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AA1" w:rsidRPr="00C12AA1" w:rsidRDefault="00C12AA1" w:rsidP="00C12A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C12AA1" w:rsidRPr="00C12AA1" w:rsidRDefault="00C12AA1" w:rsidP="00C12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C12AA1" w:rsidRP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ogłasza konkurs ofert na udzielanie świadczeń zdrowotnych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</w:t>
      </w:r>
    </w:p>
    <w:p w:rsidR="00C12AA1" w:rsidRDefault="00312F69" w:rsidP="00312F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diagnostyki obrazowej</w:t>
      </w:r>
    </w:p>
    <w:p w:rsidR="00312F69" w:rsidRDefault="00312F69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Umowa zostanie zawarta </w:t>
      </w:r>
      <w:r w:rsidR="006662BC">
        <w:rPr>
          <w:rFonts w:ascii="Times New Roman" w:eastAsia="Times New Roman" w:hAnsi="Times New Roman"/>
          <w:sz w:val="24"/>
          <w:szCs w:val="24"/>
          <w:lang w:eastAsia="pl-PL"/>
        </w:rPr>
        <w:t>na 3 lata.</w:t>
      </w:r>
    </w:p>
    <w:p w:rsidR="00C12AA1" w:rsidRP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C12AA1" w:rsidRPr="00C12AA1" w:rsidRDefault="006662BC" w:rsidP="00C12A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Pediatrii </w:t>
      </w:r>
      <w:r w:rsidR="00C12AA1"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im. Marii Konopnickiej w Łodzi </w:t>
      </w:r>
    </w:p>
    <w:p w:rsidR="00C12AA1" w:rsidRPr="00C12AA1" w:rsidRDefault="00C12AA1" w:rsidP="00C12A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ul. Sporna 36/50, 91-738 Łódź</w:t>
      </w:r>
    </w:p>
    <w:p w:rsidR="00C12AA1" w:rsidRP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C12AA1" w:rsidRPr="00C12AA1" w:rsidRDefault="00C12AA1" w:rsidP="00C12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r:id="rId5" w:history="1">
        <w:r w:rsidR="00BD3D4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http://csk.umed</w:t>
        </w:r>
        <w:r w:rsidRPr="00C12AA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.pl</w:t>
        </w:r>
      </w:hyperlink>
      <w:r w:rsidRPr="00C12AA1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  <w:t>/</w:t>
      </w:r>
      <w:r w:rsidRPr="00C12AA1"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w zakładce Ogłoszenia – Konkursy.</w:t>
      </w:r>
    </w:p>
    <w:p w:rsidR="00C12AA1" w:rsidRPr="00C12AA1" w:rsidRDefault="00C12AA1" w:rsidP="00C12AA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</w:t>
      </w:r>
      <w:r w:rsidR="006662BC">
        <w:rPr>
          <w:rFonts w:ascii="Times New Roman" w:eastAsia="Times New Roman" w:hAnsi="Times New Roman"/>
          <w:sz w:val="24"/>
          <w:szCs w:val="24"/>
          <w:lang w:eastAsia="pl-PL"/>
        </w:rPr>
        <w:t>Uniwersyteckiego Centrum Pediatrii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 ul. Sporna 36/50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do dnia </w:t>
      </w:r>
      <w:r w:rsidR="00AE6080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7530CE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AE6080">
        <w:rPr>
          <w:rFonts w:ascii="Times New Roman" w:eastAsia="Times New Roman" w:hAnsi="Times New Roman"/>
          <w:sz w:val="24"/>
          <w:szCs w:val="24"/>
          <w:lang w:eastAsia="pl-PL"/>
        </w:rPr>
        <w:t>.01.2020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 w:rsidRPr="00C12AA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C12AA1" w:rsidRPr="00C12AA1" w:rsidRDefault="00C12AA1" w:rsidP="00C12AA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</w:t>
      </w:r>
      <w:r w:rsidR="006662BC">
        <w:rPr>
          <w:rFonts w:ascii="Times New Roman" w:eastAsia="Times New Roman" w:hAnsi="Times New Roman"/>
          <w:sz w:val="24"/>
          <w:szCs w:val="24"/>
          <w:lang w:eastAsia="pl-PL"/>
        </w:rPr>
        <w:t>Uniwersyteckiego Centrum Pediatrii</w:t>
      </w:r>
      <w:r w:rsidR="006662BC"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ul. Sporna 36/50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w dniu </w:t>
      </w:r>
      <w:r w:rsidR="00AE6080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7530CE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AE6080">
        <w:rPr>
          <w:rFonts w:ascii="Times New Roman" w:eastAsia="Times New Roman" w:hAnsi="Times New Roman"/>
          <w:sz w:val="24"/>
          <w:szCs w:val="24"/>
          <w:lang w:eastAsia="pl-PL"/>
        </w:rPr>
        <w:t>.01.2020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 w:rsidRPr="00C12AA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C12AA1" w:rsidRPr="00C12AA1" w:rsidRDefault="00C12AA1" w:rsidP="00C12AA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Informacja o wynikach konkursu zostanie umieszczona na stronie internetowej Szpitala                 i na tablicy</w:t>
      </w:r>
      <w:r w:rsidR="00A0428B">
        <w:rPr>
          <w:rFonts w:ascii="Times New Roman" w:eastAsia="Times New Roman" w:hAnsi="Times New Roman"/>
          <w:sz w:val="24"/>
          <w:szCs w:val="24"/>
          <w:lang w:eastAsia="pl-PL"/>
        </w:rPr>
        <w:t xml:space="preserve"> ogłoszeń Uniwersyteckiego Centrum Pediatrii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C12AA1" w:rsidRPr="00C12AA1" w:rsidRDefault="00C12AA1" w:rsidP="00C12AA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C12AA1" w:rsidRPr="00C12AA1" w:rsidRDefault="00C12AA1" w:rsidP="00C12AA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C12AA1" w:rsidRP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312F69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312F69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312F69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 w:rsidRPr="00312F69"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C12AA1" w:rsidRPr="00C12AA1" w:rsidRDefault="00C12AA1" w:rsidP="00C12AA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C12AA1" w:rsidRPr="00C12AA1" w:rsidRDefault="00C12AA1" w:rsidP="00C12AA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C12AA1" w:rsidRPr="00C12AA1" w:rsidRDefault="00AE6080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30</w:t>
      </w:r>
      <w:r w:rsidR="0096100D">
        <w:rPr>
          <w:rFonts w:ascii="Times New Roman" w:eastAsia="Times New Roman" w:hAnsi="Times New Roman"/>
          <w:sz w:val="24"/>
          <w:szCs w:val="24"/>
          <w:lang w:eastAsia="pl-PL"/>
        </w:rPr>
        <w:t>.12</w:t>
      </w:r>
      <w:r w:rsidR="006662BC">
        <w:rPr>
          <w:rFonts w:ascii="Times New Roman" w:eastAsia="Times New Roman" w:hAnsi="Times New Roman"/>
          <w:sz w:val="24"/>
          <w:szCs w:val="24"/>
          <w:lang w:eastAsia="pl-PL"/>
        </w:rPr>
        <w:t>.20</w:t>
      </w:r>
      <w:bookmarkStart w:id="0" w:name="_GoBack"/>
      <w:bookmarkEnd w:id="0"/>
      <w:r w:rsidR="006662BC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="00C12AA1" w:rsidRPr="00C12AA1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C12AA1" w:rsidRPr="00C12AA1" w:rsidSect="00A0428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EE"/>
    <w:family w:val="roman"/>
    <w:pitch w:val="variable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98"/>
    <w:rsid w:val="000802CB"/>
    <w:rsid w:val="00312F69"/>
    <w:rsid w:val="006662BC"/>
    <w:rsid w:val="007126D2"/>
    <w:rsid w:val="007530CE"/>
    <w:rsid w:val="00786903"/>
    <w:rsid w:val="0096100D"/>
    <w:rsid w:val="009F6A7C"/>
    <w:rsid w:val="00A0428B"/>
    <w:rsid w:val="00AE6080"/>
    <w:rsid w:val="00BA5298"/>
    <w:rsid w:val="00BD3D44"/>
    <w:rsid w:val="00C12AA1"/>
    <w:rsid w:val="00C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E814"/>
  <w15:docId w15:val="{253E2789-F129-471E-B4AD-19255193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A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1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0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sk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20ABF-902F-41BA-AC2D-ED6953F1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18</cp:revision>
  <cp:lastPrinted>2019-12-30T09:41:00Z</cp:lastPrinted>
  <dcterms:created xsi:type="dcterms:W3CDTF">2016-10-28T07:09:00Z</dcterms:created>
  <dcterms:modified xsi:type="dcterms:W3CDTF">2019-12-30T09:41:00Z</dcterms:modified>
</cp:coreProperties>
</file>