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1C4" w:rsidRDefault="002A21C4" w:rsidP="002A21C4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OGŁOSZENIE</w:t>
      </w:r>
    </w:p>
    <w:p w:rsidR="002A21C4" w:rsidRDefault="002A21C4" w:rsidP="002A21C4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 UNIEWAŻNIENIU KONKURSU OFERT</w:t>
      </w:r>
    </w:p>
    <w:p w:rsidR="002A21C4" w:rsidRDefault="002A21C4" w:rsidP="002A21C4">
      <w:pPr>
        <w:jc w:val="center"/>
        <w:rPr>
          <w:rFonts w:eastAsia="Calibri"/>
          <w:lang w:eastAsia="en-US"/>
        </w:rPr>
      </w:pPr>
    </w:p>
    <w:p w:rsidR="002A21C4" w:rsidRDefault="002A21C4" w:rsidP="002A21C4">
      <w:pPr>
        <w:spacing w:line="360" w:lineRule="auto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Na podstawie Działu XIII ust. 1 pkt 1 Szczegółowych Warunków Konkursu Ofert na udzielanie świadczeń zdrowotnych </w:t>
      </w:r>
      <w:r>
        <w:rPr>
          <w:sz w:val="26"/>
          <w:szCs w:val="26"/>
        </w:rPr>
        <w:t>w zakresie diagnostyki obrazowej.</w:t>
      </w:r>
    </w:p>
    <w:p w:rsidR="002A21C4" w:rsidRDefault="002A21C4" w:rsidP="002A21C4">
      <w:pPr>
        <w:spacing w:line="360" w:lineRule="auto"/>
        <w:jc w:val="both"/>
        <w:rPr>
          <w:rFonts w:eastAsia="Calibri"/>
          <w:lang w:eastAsia="en-US"/>
        </w:rPr>
      </w:pPr>
    </w:p>
    <w:p w:rsidR="002A21C4" w:rsidRDefault="002A21C4" w:rsidP="002A21C4">
      <w:pPr>
        <w:jc w:val="center"/>
        <w:rPr>
          <w:rFonts w:eastAsia="Calibri"/>
          <w:lang w:eastAsia="en-US"/>
        </w:rPr>
      </w:pPr>
    </w:p>
    <w:p w:rsidR="002A21C4" w:rsidRDefault="002A21C4" w:rsidP="002A21C4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Samodzielny Publiczny Zakład Opieki Zdrowotnej Centralny Szpital Kliniczny Uniwersytetu Medycznego w Łodzi </w:t>
      </w:r>
      <w:r>
        <w:rPr>
          <w:rFonts w:eastAsia="Calibri"/>
          <w:b/>
          <w:sz w:val="26"/>
          <w:szCs w:val="26"/>
          <w:lang w:eastAsia="en-US"/>
        </w:rPr>
        <w:t xml:space="preserve">unieważnia konkurs </w:t>
      </w:r>
      <w:r>
        <w:rPr>
          <w:rFonts w:eastAsia="Calibri"/>
          <w:sz w:val="26"/>
          <w:szCs w:val="26"/>
          <w:lang w:eastAsia="en-US"/>
        </w:rPr>
        <w:t>ofert na udzielanie świadczeń zdrowotnych ww. zakresie.</w:t>
      </w:r>
    </w:p>
    <w:p w:rsidR="002A21C4" w:rsidRDefault="002A21C4" w:rsidP="002A21C4">
      <w:pPr>
        <w:jc w:val="both"/>
        <w:rPr>
          <w:b/>
          <w:sz w:val="26"/>
          <w:szCs w:val="26"/>
        </w:rPr>
      </w:pPr>
    </w:p>
    <w:p w:rsidR="002A21C4" w:rsidRDefault="002A21C4" w:rsidP="002A21C4">
      <w:pPr>
        <w:jc w:val="both"/>
        <w:rPr>
          <w:b/>
          <w:sz w:val="26"/>
          <w:szCs w:val="26"/>
        </w:rPr>
      </w:pPr>
    </w:p>
    <w:p w:rsidR="002A21C4" w:rsidRDefault="002A21C4" w:rsidP="002A21C4">
      <w:pPr>
        <w:jc w:val="both"/>
        <w:rPr>
          <w:b/>
          <w:sz w:val="26"/>
          <w:szCs w:val="26"/>
        </w:rPr>
      </w:pPr>
    </w:p>
    <w:p w:rsidR="002A21C4" w:rsidRDefault="002A21C4" w:rsidP="002A21C4">
      <w:pPr>
        <w:jc w:val="both"/>
        <w:rPr>
          <w:b/>
          <w:sz w:val="26"/>
          <w:szCs w:val="26"/>
        </w:rPr>
      </w:pPr>
    </w:p>
    <w:p w:rsidR="002A21C4" w:rsidRDefault="002A21C4" w:rsidP="002A21C4">
      <w:pPr>
        <w:rPr>
          <w:rFonts w:eastAsia="Calibri"/>
          <w:lang w:eastAsia="en-US"/>
        </w:rPr>
      </w:pPr>
    </w:p>
    <w:p w:rsidR="002A21C4" w:rsidRDefault="002A21C4" w:rsidP="002A21C4">
      <w:pPr>
        <w:ind w:left="5412" w:firstLine="708"/>
        <w:jc w:val="both"/>
      </w:pPr>
    </w:p>
    <w:p w:rsidR="002A21C4" w:rsidRDefault="002A21C4" w:rsidP="002A21C4">
      <w:pPr>
        <w:jc w:val="center"/>
      </w:pPr>
    </w:p>
    <w:p w:rsidR="002A21C4" w:rsidRDefault="002A21C4" w:rsidP="002A21C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DYREKTOR</w:t>
      </w:r>
    </w:p>
    <w:p w:rsidR="002A21C4" w:rsidRDefault="002A21C4" w:rsidP="002A21C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2A21C4" w:rsidRDefault="002A21C4" w:rsidP="002A21C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Uniwersytetu Medycznego w Łodzi</w:t>
      </w:r>
    </w:p>
    <w:p w:rsidR="002A21C4" w:rsidRDefault="002A21C4" w:rsidP="002A21C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2A21C4" w:rsidRDefault="002A21C4" w:rsidP="002A21C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2A21C4" w:rsidRDefault="002A21C4" w:rsidP="002A21C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2A21C4" w:rsidRDefault="002A21C4" w:rsidP="002A21C4">
      <w:pPr>
        <w:ind w:left="5412" w:firstLine="708"/>
        <w:jc w:val="both"/>
      </w:pPr>
    </w:p>
    <w:p w:rsidR="002A21C4" w:rsidRDefault="002A21C4" w:rsidP="002A21C4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2A21C4" w:rsidRDefault="002A21C4" w:rsidP="002A21C4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2A21C4" w:rsidRDefault="002A21C4" w:rsidP="002A21C4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2A21C4" w:rsidRDefault="002A21C4" w:rsidP="002A21C4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2A21C4" w:rsidRDefault="002A21C4" w:rsidP="002A21C4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2A21C4" w:rsidRDefault="002A21C4" w:rsidP="002A21C4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2A21C4" w:rsidRDefault="002A21C4" w:rsidP="002A21C4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2A21C4" w:rsidRDefault="002A21C4" w:rsidP="002A21C4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2A21C4" w:rsidRDefault="0056783E" w:rsidP="002A21C4">
      <w:pPr>
        <w:jc w:val="both"/>
        <w:rPr>
          <w:sz w:val="26"/>
          <w:szCs w:val="26"/>
        </w:rPr>
      </w:pPr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Łódź, dn. 03.02.2020</w:t>
      </w:r>
      <w:bookmarkStart w:id="0" w:name="_GoBack"/>
      <w:bookmarkEnd w:id="0"/>
      <w:r w:rsidR="002A21C4">
        <w:rPr>
          <w:rFonts w:ascii="Thorndale" w:eastAsia="Andale Sans UI" w:hAnsi="Thorndale"/>
          <w:color w:val="000000"/>
          <w:sz w:val="26"/>
          <w:szCs w:val="26"/>
          <w:lang w:eastAsia="ar-SA"/>
        </w:rPr>
        <w:t>r.</w:t>
      </w:r>
    </w:p>
    <w:p w:rsidR="002A21C4" w:rsidRDefault="002A21C4" w:rsidP="002A21C4">
      <w:pPr>
        <w:rPr>
          <w:sz w:val="26"/>
          <w:szCs w:val="26"/>
        </w:rPr>
      </w:pPr>
    </w:p>
    <w:p w:rsidR="00D17CFC" w:rsidRDefault="00D17CFC"/>
    <w:sectPr w:rsidR="00D17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F0"/>
    <w:rsid w:val="002A21C4"/>
    <w:rsid w:val="00494CF0"/>
    <w:rsid w:val="0056783E"/>
    <w:rsid w:val="00D1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DBC6"/>
  <w15:chartTrackingRefBased/>
  <w15:docId w15:val="{5F980F7F-4DF9-4ADC-8B8A-94A6F2A1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1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1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Kaczmarek</dc:creator>
  <cp:keywords/>
  <dc:description/>
  <cp:lastModifiedBy>Agnieszka Kaczmarek</cp:lastModifiedBy>
  <cp:revision>3</cp:revision>
  <cp:lastPrinted>2020-02-03T10:32:00Z</cp:lastPrinted>
  <dcterms:created xsi:type="dcterms:W3CDTF">2019-12-16T10:57:00Z</dcterms:created>
  <dcterms:modified xsi:type="dcterms:W3CDTF">2020-02-03T10:33:00Z</dcterms:modified>
</cp:coreProperties>
</file>