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Klinice </w:t>
      </w:r>
      <w:r w:rsidR="00C22993">
        <w:rPr>
          <w:rFonts w:ascii="Georgia" w:hAnsi="Georgia"/>
          <w:b/>
          <w:sz w:val="28"/>
          <w:szCs w:val="28"/>
        </w:rPr>
        <w:t>Kardiologii Interwencyjnej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673853">
        <w:rPr>
          <w:rFonts w:ascii="Georgia" w:hAnsi="Georgia" w:cs="Arial"/>
          <w:b w:val="0"/>
          <w:bCs w:val="0"/>
          <w:sz w:val="24"/>
          <w:szCs w:val="24"/>
        </w:rPr>
        <w:t>22.04.2020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  <w:t xml:space="preserve">(t.j. Dz. U. z 2018 r. poz. 2190 z późn. zm.) oraz przepisów art.140, art.141, art.146 ust.1, art.147, art.148 ust.1, art.149, art.150, art.151 ust.1,2,4-6, art.152, 153 i art.154 ust.1 i 2 ustawy z dnia </w:t>
      </w:r>
      <w:r w:rsidR="00C2324C">
        <w:rPr>
          <w:rFonts w:ascii="Georgia" w:hAnsi="Georgia" w:cs="Arial"/>
        </w:rPr>
        <w:br/>
      </w:r>
      <w:r w:rsidRPr="00D40478">
        <w:rPr>
          <w:rFonts w:ascii="Georgia" w:hAnsi="Georgia" w:cs="Arial"/>
        </w:rPr>
        <w:t>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 xml:space="preserve">o świadczeniach opieki zdrowotnej finansowanych ze środków publicznych </w:t>
      </w:r>
      <w:r w:rsidR="00C2324C">
        <w:rPr>
          <w:rFonts w:ascii="Georgia" w:hAnsi="Georgia" w:cs="Arial"/>
        </w:rPr>
        <w:br/>
      </w:r>
      <w:r w:rsidR="00DC3BB0">
        <w:rPr>
          <w:rFonts w:ascii="Georgia" w:hAnsi="Georgia"/>
        </w:rPr>
        <w:t>(t.j. Dz. U. z 2019 r. poz. 1373</w:t>
      </w:r>
      <w:r w:rsidR="00DC3BB0" w:rsidRPr="00D40478">
        <w:rPr>
          <w:rFonts w:ascii="Georgia" w:hAnsi="Georgia"/>
        </w:rPr>
        <w:t xml:space="preserve"> z późn. zm</w:t>
      </w:r>
      <w:r w:rsidR="00DC3BB0">
        <w:rPr>
          <w:rFonts w:ascii="Georgia" w:hAnsi="Georgia"/>
        </w:rPr>
        <w:t>.)</w:t>
      </w:r>
      <w:r w:rsidRPr="00D40478">
        <w:rPr>
          <w:rFonts w:ascii="Georgia" w:hAnsi="Georgia"/>
        </w:rPr>
        <w:t xml:space="preserve"> </w:t>
      </w:r>
      <w:r w:rsidRPr="00D40478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</w:t>
      </w:r>
      <w:r>
        <w:rPr>
          <w:rFonts w:ascii="Georgia" w:hAnsi="Georgia" w:cs="Arial"/>
        </w:rPr>
        <w:br/>
      </w:r>
      <w:r w:rsidRPr="00D40478">
        <w:rPr>
          <w:rFonts w:ascii="Georgia" w:hAnsi="Georgia" w:cs="Arial"/>
        </w:rPr>
        <w:t>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D40478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u w:val="single"/>
        </w:rPr>
        <w:t>OPIS PRZEDMIOTU KONKURSU</w:t>
      </w:r>
    </w:p>
    <w:p w:rsidR="00217317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323DC9">
        <w:rPr>
          <w:rFonts w:ascii="Georgia" w:hAnsi="Georgia"/>
          <w:lang w:eastAsia="en-US"/>
        </w:rPr>
        <w:t xml:space="preserve">Przedmiotem konkursu jest </w:t>
      </w:r>
      <w:r w:rsidR="00E616DC">
        <w:rPr>
          <w:rFonts w:ascii="Georgia" w:hAnsi="Georgia"/>
          <w:lang w:eastAsia="en-US"/>
        </w:rPr>
        <w:t>wykonywanie usług lekarskich z zakresu świadczeń udzielanych</w:t>
      </w:r>
      <w:r w:rsidRPr="00323DC9">
        <w:rPr>
          <w:rFonts w:ascii="Georgia" w:hAnsi="Georgia"/>
          <w:lang w:eastAsia="en-US"/>
        </w:rPr>
        <w:t xml:space="preserve"> </w:t>
      </w:r>
      <w:r w:rsidR="00E616DC">
        <w:rPr>
          <w:rFonts w:ascii="Georgia" w:hAnsi="Georgia"/>
          <w:lang w:eastAsia="en-US"/>
        </w:rPr>
        <w:br/>
      </w:r>
      <w:r w:rsidR="00E616DC">
        <w:rPr>
          <w:rFonts w:ascii="Georgia" w:hAnsi="Georgia" w:cs="Arial"/>
        </w:rPr>
        <w:t xml:space="preserve">w </w:t>
      </w:r>
      <w:r w:rsidR="00785B12" w:rsidRPr="00785B12">
        <w:rPr>
          <w:rFonts w:ascii="Georgia" w:hAnsi="Georgia" w:cs="Arial"/>
          <w:b/>
        </w:rPr>
        <w:t xml:space="preserve">Klinice </w:t>
      </w:r>
      <w:r w:rsidR="00BA61BA">
        <w:rPr>
          <w:rFonts w:ascii="Georgia" w:hAnsi="Georgia" w:cs="Arial"/>
          <w:b/>
        </w:rPr>
        <w:t xml:space="preserve">Kardiologii Interwencyjnej </w:t>
      </w:r>
      <w:r w:rsidR="00E616DC" w:rsidRPr="00CC5242">
        <w:rPr>
          <w:rFonts w:ascii="Georgia" w:hAnsi="Georgia" w:cs="Arial"/>
          <w:b/>
        </w:rPr>
        <w:t>w</w:t>
      </w:r>
      <w:r w:rsidR="00E616DC">
        <w:rPr>
          <w:rFonts w:ascii="Georgia" w:hAnsi="Georgia" w:cs="Arial"/>
        </w:rPr>
        <w:t xml:space="preserve"> </w:t>
      </w:r>
      <w:r w:rsidR="00E616DC" w:rsidRPr="001B1A90">
        <w:rPr>
          <w:rFonts w:ascii="Georgia" w:hAnsi="Georgia" w:cs="Arial"/>
          <w:b/>
        </w:rPr>
        <w:t>Centrum Kliniczno –</w:t>
      </w:r>
      <w:r w:rsidR="00E616DC">
        <w:rPr>
          <w:rFonts w:ascii="Georgia" w:hAnsi="Georgia" w:cs="Arial"/>
          <w:b/>
        </w:rPr>
        <w:t xml:space="preserve"> Dydaktycznym</w:t>
      </w:r>
      <w:r w:rsidR="00E616DC">
        <w:rPr>
          <w:rFonts w:ascii="Georgia" w:hAnsi="Georgia" w:cs="Arial"/>
        </w:rPr>
        <w:t xml:space="preserve"> </w:t>
      </w:r>
      <w:r w:rsidR="00E616DC">
        <w:rPr>
          <w:rFonts w:ascii="Georgia" w:hAnsi="Georgia"/>
        </w:rPr>
        <w:t xml:space="preserve">Centralnego Szpitala Klinicznego Uniwersytetu Medycznego w Łodzi przy </w:t>
      </w:r>
      <w:r w:rsidR="00785B12">
        <w:rPr>
          <w:rFonts w:ascii="Georgia" w:hAnsi="Georgia"/>
        </w:rPr>
        <w:br/>
      </w:r>
      <w:r w:rsidR="00E616DC">
        <w:rPr>
          <w:rFonts w:ascii="Georgia" w:hAnsi="Georgia"/>
        </w:rPr>
        <w:t>ul. Pomorskiej 251</w:t>
      </w:r>
      <w:r w:rsidR="00E616DC">
        <w:rPr>
          <w:rFonts w:ascii="Georgia" w:hAnsi="Georgia" w:cs="Arial"/>
        </w:rPr>
        <w:t xml:space="preserve"> (</w:t>
      </w:r>
      <w:r w:rsidR="00CC5242">
        <w:rPr>
          <w:rFonts w:ascii="Georgia" w:hAnsi="Georgia"/>
        </w:rPr>
        <w:t>85111000-0 usługi szpitalne</w:t>
      </w:r>
      <w:r w:rsidR="00E616DC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323DC9">
        <w:rPr>
          <w:rFonts w:ascii="Georgia" w:hAnsi="Georgia" w:cs="Arial"/>
        </w:rPr>
        <w:t xml:space="preserve"> </w:t>
      </w:r>
      <w:r w:rsidR="00217317">
        <w:rPr>
          <w:rFonts w:ascii="Georgia" w:hAnsi="Georgia" w:cs="Arial"/>
        </w:rPr>
        <w:t>w</w:t>
      </w:r>
      <w:r w:rsidR="00346621">
        <w:rPr>
          <w:rFonts w:ascii="Georgia" w:hAnsi="Georgia" w:cs="Arial"/>
        </w:rPr>
        <w:t xml:space="preserve"> trybie dy</w:t>
      </w:r>
      <w:r w:rsidR="00785B12">
        <w:rPr>
          <w:rFonts w:ascii="Georgia" w:hAnsi="Georgia" w:cs="Arial"/>
        </w:rPr>
        <w:t>żurowym</w:t>
      </w:r>
      <w:r w:rsidR="005F6BBC">
        <w:rPr>
          <w:rFonts w:ascii="Georgia" w:hAnsi="Georgia" w:cs="Arial"/>
        </w:rPr>
        <w:t>.</w:t>
      </w:r>
    </w:p>
    <w:p w:rsidR="00297FCB" w:rsidRPr="00655747" w:rsidRDefault="00297FCB" w:rsidP="00EA5D98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</w:t>
      </w:r>
      <w:r w:rsidR="005F6BBC">
        <w:rPr>
          <w:rFonts w:ascii="Georgia" w:hAnsi="Georgia"/>
          <w:lang w:eastAsia="en-US"/>
        </w:rPr>
        <w:t>w Klinice</w:t>
      </w:r>
      <w:r w:rsidRPr="00655747">
        <w:rPr>
          <w:rFonts w:ascii="Georgia" w:hAnsi="Georgia"/>
          <w:lang w:eastAsia="en-US"/>
        </w:rPr>
        <w:t xml:space="preserve"> oraz udzielanie koniecznych świadczeń zdrowotnych dla pacjentów.</w:t>
      </w:r>
    </w:p>
    <w:p w:rsidR="00297FCB" w:rsidRPr="00655747" w:rsidRDefault="00297FCB" w:rsidP="00EA5D98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="0004215A">
        <w:rPr>
          <w:rFonts w:ascii="Georgia" w:hAnsi="Georgia"/>
          <w:lang w:eastAsia="en-US"/>
        </w:rPr>
        <w:t>ierownikiem Kliniki</w:t>
      </w:r>
      <w:r w:rsidRPr="008C2C10">
        <w:rPr>
          <w:rFonts w:ascii="Georgia" w:hAnsi="Georgia"/>
          <w:lang w:eastAsia="en-US"/>
        </w:rPr>
        <w:t>.</w:t>
      </w:r>
    </w:p>
    <w:p w:rsidR="00DA08D3" w:rsidRDefault="00DA0317" w:rsidP="00F7171F">
      <w:pPr>
        <w:jc w:val="both"/>
        <w:rPr>
          <w:rFonts w:ascii="Georgia" w:hAnsi="Georgia"/>
          <w:lang w:eastAsia="en-US"/>
        </w:rPr>
      </w:pPr>
      <w:r w:rsidRPr="0046519A">
        <w:rPr>
          <w:rFonts w:ascii="Georgia" w:hAnsi="Georgia"/>
          <w:lang w:eastAsia="en-US"/>
        </w:rPr>
        <w:t>Oferent musi posiadać tytuł specjalisty lub II stopień specjalizacji z zakresu kardiologii lub chorób wewnętrznych bądź powinien być w trakcie specjalizacji – po ukończeniu co najmniej drugiego roku z kardiologii lub chorób wewnętrznych.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323DC9" w:rsidRPr="00F554A4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F554A4">
        <w:rPr>
          <w:rFonts w:ascii="Georgia" w:hAnsi="Georgia"/>
          <w:lang w:eastAsia="en-US"/>
        </w:rPr>
        <w:t xml:space="preserve">Przyjmujący Zamówienie </w:t>
      </w:r>
      <w:r w:rsidR="00C652E7" w:rsidRPr="00F554A4">
        <w:rPr>
          <w:rFonts w:ascii="Georgia" w:hAnsi="Georgia"/>
          <w:lang w:eastAsia="en-US"/>
        </w:rPr>
        <w:t xml:space="preserve">będzie </w:t>
      </w:r>
      <w:r w:rsidRPr="00F554A4">
        <w:rPr>
          <w:rFonts w:ascii="Georgia" w:hAnsi="Georgia"/>
          <w:lang w:eastAsia="en-US"/>
        </w:rPr>
        <w:t>w szczególności zobowiązany do: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wykonywania specjalistycznych świadczeń </w:t>
      </w:r>
      <w:r w:rsidR="00EB49BF" w:rsidRPr="00F554A4">
        <w:rPr>
          <w:rFonts w:ascii="Georgia" w:hAnsi="Georgia"/>
        </w:rPr>
        <w:t xml:space="preserve">zdrowotnych (usług lekarskich) w </w:t>
      </w:r>
      <w:r w:rsidR="00F72551" w:rsidRPr="00F554A4">
        <w:rPr>
          <w:rFonts w:ascii="Georgia" w:hAnsi="Georgia"/>
        </w:rPr>
        <w:t xml:space="preserve">Klinice </w:t>
      </w:r>
      <w:r w:rsidR="00150EBF">
        <w:rPr>
          <w:rFonts w:ascii="Georgia" w:hAnsi="Georgia"/>
        </w:rPr>
        <w:t xml:space="preserve">Kardiologii </w:t>
      </w:r>
      <w:r w:rsidR="00F72551" w:rsidRPr="00F554A4">
        <w:rPr>
          <w:rFonts w:ascii="Georgia" w:hAnsi="Georgia"/>
        </w:rPr>
        <w:t>Int</w:t>
      </w:r>
      <w:r w:rsidR="00150EBF">
        <w:rPr>
          <w:rFonts w:ascii="Georgia" w:hAnsi="Georgia"/>
        </w:rPr>
        <w:t>erwencyjnej</w:t>
      </w:r>
      <w:r w:rsidR="00F72551" w:rsidRPr="00F554A4">
        <w:rPr>
          <w:rFonts w:ascii="Georgia" w:hAnsi="Georgia"/>
        </w:rPr>
        <w:t xml:space="preserve"> </w:t>
      </w:r>
      <w:r w:rsidR="00EB49BF" w:rsidRPr="00F554A4">
        <w:rPr>
          <w:rFonts w:ascii="Georgia" w:hAnsi="Georgia"/>
        </w:rPr>
        <w:t>Centralnego</w:t>
      </w:r>
      <w:r w:rsidRPr="00F554A4">
        <w:rPr>
          <w:rFonts w:ascii="Georgia" w:hAnsi="Georgia"/>
        </w:rPr>
        <w:t xml:space="preserve"> Szpital</w:t>
      </w:r>
      <w:r w:rsidR="00EB49BF" w:rsidRPr="00F554A4">
        <w:rPr>
          <w:rFonts w:ascii="Georgia" w:hAnsi="Georgia"/>
        </w:rPr>
        <w:t>a Klinicznego</w:t>
      </w:r>
      <w:r w:rsidRPr="00F554A4">
        <w:rPr>
          <w:rFonts w:ascii="Georgia" w:hAnsi="Georgia"/>
        </w:rPr>
        <w:t xml:space="preserve"> U</w:t>
      </w:r>
      <w:r w:rsidR="00EB49BF" w:rsidRPr="00F554A4">
        <w:rPr>
          <w:rFonts w:ascii="Georgia" w:hAnsi="Georgia"/>
        </w:rPr>
        <w:t>niwersytetu Medycznego w Łodzi,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wykonywania niezbędnych badań diagnostycznych,</w:t>
      </w:r>
    </w:p>
    <w:p w:rsidR="00BE3034" w:rsidRPr="00F554A4" w:rsidRDefault="00BE303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opieki medycznej w g</w:t>
      </w:r>
      <w:r w:rsidR="00143446" w:rsidRPr="00F554A4">
        <w:rPr>
          <w:rFonts w:ascii="Georgia" w:hAnsi="Georgia"/>
        </w:rPr>
        <w:t>o</w:t>
      </w:r>
      <w:r w:rsidRPr="00F554A4">
        <w:rPr>
          <w:rFonts w:ascii="Georgia" w:hAnsi="Georgia"/>
        </w:rPr>
        <w:t>dz</w:t>
      </w:r>
      <w:r w:rsidR="00143446" w:rsidRPr="00F554A4">
        <w:rPr>
          <w:rFonts w:ascii="Georgia" w:hAnsi="Georgia"/>
        </w:rPr>
        <w:t>inach objętych umową,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monitorowania procesów leczenia,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E64D1B" w:rsidRPr="00F554A4" w:rsidRDefault="00E64D1B" w:rsidP="00E64D1B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udzielania konsultacji w innych klinikach/oddziałach i Izbie Przyjęć będących </w:t>
      </w:r>
      <w:r w:rsidRPr="00F554A4">
        <w:rPr>
          <w:rFonts w:ascii="Georgia" w:hAnsi="Georgia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297FCB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właściwej kwalifikacji chorych do klinik/odd</w:t>
      </w:r>
      <w:r w:rsidR="00F22736" w:rsidRPr="00F554A4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F22736" w:rsidRPr="008C2C10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lastRenderedPageBreak/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683D70">
        <w:rPr>
          <w:rFonts w:ascii="Georgia" w:hAnsi="Georgia"/>
        </w:rPr>
        <w:t>(t.j. Dz.U. z 2018 r., poz. 2190</w:t>
      </w:r>
      <w:r w:rsidR="00415449" w:rsidRPr="00A962C3">
        <w:rPr>
          <w:rFonts w:ascii="Georgia" w:hAnsi="Georgia"/>
        </w:rPr>
        <w:t xml:space="preserve"> z późn. zm</w:t>
      </w:r>
      <w:r w:rsidR="00415449" w:rsidRPr="00472130">
        <w:rPr>
          <w:rFonts w:ascii="Georgia" w:hAnsi="Georgia"/>
          <w:sz w:val="20"/>
          <w:szCs w:val="20"/>
        </w:rPr>
        <w:t>.</w:t>
      </w:r>
      <w:r w:rsidR="00415449" w:rsidRPr="00A962C3">
        <w:rPr>
          <w:rFonts w:ascii="Georgia" w:hAnsi="Georgia"/>
        </w:rPr>
        <w:t>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02380E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8765BB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  <w:r w:rsidR="00D05B60">
        <w:rPr>
          <w:rFonts w:ascii="Georgia" w:hAnsi="Georgia" w:cs="Arial"/>
          <w:b/>
        </w:rPr>
        <w:t xml:space="preserve">w Klinice </w:t>
      </w:r>
      <w:r w:rsidR="00F53FFD">
        <w:rPr>
          <w:rFonts w:ascii="Georgia" w:hAnsi="Georgia" w:cs="Arial"/>
          <w:b/>
        </w:rPr>
        <w:t xml:space="preserve">Kardiologii </w:t>
      </w:r>
      <w:r w:rsidR="00D05B60">
        <w:rPr>
          <w:rFonts w:ascii="Georgia" w:hAnsi="Georgia" w:cs="Arial"/>
          <w:b/>
        </w:rPr>
        <w:t>Int</w:t>
      </w:r>
      <w:r w:rsidR="00F53FFD">
        <w:rPr>
          <w:rFonts w:ascii="Georgia" w:hAnsi="Georgia" w:cs="Arial"/>
          <w:b/>
        </w:rPr>
        <w:t>erwencyjnej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BD08FB">
        <w:rPr>
          <w:rFonts w:ascii="Georgia" w:hAnsi="Georgia" w:cs="Arial"/>
          <w:b/>
          <w:bCs/>
        </w:rPr>
        <w:t>04.05</w:t>
      </w:r>
      <w:r w:rsidR="008A2E47">
        <w:rPr>
          <w:rFonts w:ascii="Georgia" w:hAnsi="Georgia" w:cs="Arial"/>
          <w:b/>
          <w:bCs/>
        </w:rPr>
        <w:t>.</w:t>
      </w:r>
      <w:r w:rsidR="00BD08FB">
        <w:rPr>
          <w:rFonts w:ascii="Georgia" w:hAnsi="Georgia" w:cs="Arial"/>
          <w:b/>
          <w:bCs/>
        </w:rPr>
        <w:t>2020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BD08FB">
        <w:rPr>
          <w:rFonts w:ascii="Georgia" w:hAnsi="Georgia" w:cs="Arial"/>
          <w:b/>
          <w:bCs/>
        </w:rPr>
        <w:t>04.05.2020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D05B60">
        <w:rPr>
          <w:rFonts w:ascii="Georgia" w:hAnsi="Georgia" w:cs="Arial"/>
          <w:b/>
          <w:bCs/>
          <w:color w:val="000000"/>
        </w:rPr>
        <w:t xml:space="preserve">dniu </w:t>
      </w:r>
      <w:r w:rsidR="00BD08FB">
        <w:rPr>
          <w:rFonts w:ascii="Georgia" w:hAnsi="Georgia" w:cs="Arial"/>
          <w:b/>
          <w:bCs/>
          <w:color w:val="000000"/>
        </w:rPr>
        <w:t>04</w:t>
      </w:r>
      <w:r w:rsidR="00BD08FB">
        <w:rPr>
          <w:rFonts w:ascii="Georgia" w:hAnsi="Georgia" w:cs="Arial"/>
          <w:b/>
          <w:bCs/>
        </w:rPr>
        <w:t>.05.2020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7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t>XI. ODRZUCA SIĘ OFERTĘ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Oferenta, z którym w okresie 5 lat poprzedzających ogłoszenie postępowania, została rozwiązana przez Udzielającego zamówienie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t>XII. UNIEWAŻNIENIE KONKURSU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</w:t>
      </w:r>
      <w:r w:rsidR="0038046E">
        <w:t>II</w:t>
      </w:r>
      <w:r>
        <w:t>. USTALENIA KOŃCOWE</w:t>
      </w:r>
    </w:p>
    <w:p w:rsidR="00297FCB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852F4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XIV</w:t>
      </w:r>
      <w:r w:rsidR="00297FCB">
        <w:rPr>
          <w:rFonts w:ascii="Georgia" w:hAnsi="Georgia" w:cs="Arial"/>
          <w:b/>
          <w:bCs/>
          <w:sz w:val="24"/>
          <w:szCs w:val="24"/>
          <w:u w:val="single"/>
        </w:rPr>
        <w:t>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8A11EF" w:rsidRPr="00AC7DB0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001C92" w:rsidRDefault="00001C92" w:rsidP="008A11EF">
      <w:pPr>
        <w:jc w:val="both"/>
        <w:rPr>
          <w:rFonts w:ascii="Georgia" w:hAnsi="Georgia" w:cs="Arial"/>
        </w:rPr>
      </w:pPr>
    </w:p>
    <w:p w:rsidR="00342AF7" w:rsidRDefault="00342AF7" w:rsidP="00420A21">
      <w:pPr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363EF9">
        <w:rPr>
          <w:rFonts w:ascii="Georgia" w:hAnsi="Georgia"/>
          <w:b/>
        </w:rPr>
        <w:t xml:space="preserve">w Klinice </w:t>
      </w:r>
      <w:r w:rsidR="000F694E">
        <w:rPr>
          <w:rFonts w:ascii="Georgia" w:hAnsi="Georgia"/>
          <w:b/>
        </w:rPr>
        <w:t>Kardiologii Interwencyjnej.</w:t>
      </w:r>
      <w:bookmarkStart w:id="1" w:name="_GoBack"/>
      <w:bookmarkEnd w:id="1"/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CD1A47" w:rsidRDefault="00CD1A47" w:rsidP="00297FCB">
      <w:pPr>
        <w:jc w:val="right"/>
        <w:rPr>
          <w:rFonts w:ascii="Georgia" w:hAnsi="Georgia" w:cs="Arial"/>
          <w:b/>
        </w:rPr>
      </w:pPr>
    </w:p>
    <w:p w:rsidR="00EE648A" w:rsidRDefault="00EE648A" w:rsidP="00297FCB">
      <w:pPr>
        <w:jc w:val="right"/>
        <w:rPr>
          <w:rFonts w:ascii="Georgia" w:hAnsi="Georgia" w:cs="Arial"/>
          <w:b/>
        </w:rPr>
      </w:pPr>
    </w:p>
    <w:p w:rsidR="002D61A3" w:rsidRDefault="002D61A3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2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</w:t>
      </w:r>
    </w:p>
    <w:p w:rsidR="00297FCB" w:rsidRDefault="00297FCB" w:rsidP="00297FCB">
      <w:pPr>
        <w:ind w:firstLine="360"/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Pieczątka z pełną nazwą Oferenta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297FCB" w:rsidRPr="00523F0E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 w:rsidR="00523F0E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– RODO oraz w </w:t>
      </w:r>
      <w:r w:rsidR="00523F0E"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1E7A4F" w:rsidRDefault="001E7A4F" w:rsidP="00297FCB">
      <w:pPr>
        <w:rPr>
          <w:rFonts w:ascii="Georgia" w:hAnsi="Georgia" w:cs="Arial"/>
        </w:rPr>
      </w:pPr>
    </w:p>
    <w:p w:rsidR="00C513FD" w:rsidRDefault="00C513FD" w:rsidP="00297FCB">
      <w:pPr>
        <w:rPr>
          <w:rFonts w:ascii="Georgia" w:hAnsi="Georgia" w:cs="Arial"/>
        </w:rPr>
      </w:pPr>
    </w:p>
    <w:p w:rsidR="00297FCB" w:rsidRDefault="00CE7A33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</w:t>
      </w:r>
      <w:r w:rsidR="00297FCB">
        <w:rPr>
          <w:rFonts w:ascii="Georgia" w:hAnsi="Georgia" w:cs="Arial"/>
        </w:rPr>
        <w:t>………………………………………………</w:t>
      </w:r>
    </w:p>
    <w:p w:rsidR="00A626B8" w:rsidRPr="00A626B8" w:rsidRDefault="00297FCB" w:rsidP="00A626B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6501AA" w:rsidRDefault="006501AA" w:rsidP="00A626B8">
      <w:pPr>
        <w:jc w:val="right"/>
        <w:rPr>
          <w:rFonts w:ascii="Georgia" w:hAnsi="Georgia" w:cs="Arial"/>
          <w:b/>
        </w:rPr>
      </w:pPr>
    </w:p>
    <w:p w:rsidR="00A87BAF" w:rsidRDefault="00A87BAF" w:rsidP="00A626B8">
      <w:pPr>
        <w:jc w:val="right"/>
        <w:rPr>
          <w:rFonts w:ascii="Georgia" w:hAnsi="Georgia" w:cs="Arial"/>
          <w:b/>
        </w:rPr>
      </w:pPr>
    </w:p>
    <w:p w:rsidR="00A87BAF" w:rsidRDefault="00A87BAF" w:rsidP="00A626B8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Pr="00D833BE" w:rsidRDefault="0036001D" w:rsidP="0036001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</w:rPr>
        <w:tab/>
      </w: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A626B8" w:rsidRDefault="00A626B8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466B98" w:rsidRDefault="00466B98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 xml:space="preserve">11 r. o działalności leczniczej </w:t>
      </w:r>
      <w:r w:rsidR="00E27830">
        <w:rPr>
          <w:rFonts w:ascii="Georgia" w:hAnsi="Georgia"/>
        </w:rPr>
        <w:t>(t.j. Dz.U. z 2018 r., poz. 2190</w:t>
      </w:r>
      <w:r w:rsidR="00842D36" w:rsidRPr="00A962C3">
        <w:rPr>
          <w:rFonts w:ascii="Georgia" w:hAnsi="Georgia"/>
        </w:rPr>
        <w:t xml:space="preserve"> z późn. zm</w:t>
      </w:r>
      <w:r w:rsidR="00842D36" w:rsidRPr="00472130">
        <w:rPr>
          <w:rFonts w:ascii="Georgia" w:hAnsi="Georgia"/>
          <w:sz w:val="20"/>
          <w:szCs w:val="20"/>
        </w:rPr>
        <w:t>.</w:t>
      </w:r>
      <w:r w:rsidR="00842D36" w:rsidRPr="00A962C3">
        <w:rPr>
          <w:rFonts w:ascii="Georgia" w:hAnsi="Georgia"/>
        </w:rPr>
        <w:t>)</w:t>
      </w:r>
      <w:r w:rsidR="00842D36">
        <w:rPr>
          <w:rFonts w:ascii="Georgia" w:hAnsi="Georgia"/>
          <w:sz w:val="20"/>
          <w:szCs w:val="20"/>
        </w:rPr>
        <w:t xml:space="preserve"> </w:t>
      </w:r>
      <w:r w:rsidR="001F6AF4" w:rsidRPr="00D85C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 w:rsidR="002663E0">
        <w:rPr>
          <w:rFonts w:ascii="Georgia" w:hAnsi="Georgia"/>
          <w:b/>
        </w:rPr>
        <w:t xml:space="preserve">w Klinice </w:t>
      </w:r>
      <w:r w:rsidR="002B4C3A">
        <w:rPr>
          <w:rFonts w:ascii="Georgia" w:hAnsi="Georgia"/>
          <w:b/>
        </w:rPr>
        <w:t xml:space="preserve">Kardiologii Interwencyjnej </w:t>
      </w:r>
      <w:r w:rsidR="00756568" w:rsidRPr="00756568">
        <w:t>Centrum Klinic</w:t>
      </w:r>
      <w:r w:rsidR="002663E0">
        <w:t xml:space="preserve">zno – Dydaktycznego UM w Łodzi </w:t>
      </w:r>
      <w:r w:rsidRPr="00BC60D8">
        <w:rPr>
          <w:rFonts w:ascii="Georgia" w:hAnsi="Georgia"/>
        </w:rPr>
        <w:t xml:space="preserve">w godzinach </w:t>
      </w:r>
      <w:r w:rsidR="002663E0">
        <w:rPr>
          <w:rFonts w:ascii="Georgia" w:hAnsi="Georgia"/>
        </w:rPr>
        <w:t xml:space="preserve">normalnej ordynacji lekarskiej </w:t>
      </w:r>
      <w:r w:rsidRPr="00BC60D8">
        <w:rPr>
          <w:rFonts w:ascii="Georgia" w:hAnsi="Georgia"/>
        </w:rPr>
        <w:t>w trybie dyżurowym</w:t>
      </w:r>
      <w:r w:rsidR="002663E0">
        <w:rPr>
          <w:rFonts w:ascii="Georgia" w:hAnsi="Georgia"/>
        </w:rPr>
        <w:t>.</w:t>
      </w:r>
      <w:r w:rsidRPr="00BC60D8">
        <w:rPr>
          <w:rFonts w:ascii="Georgia" w:hAnsi="Georgia"/>
        </w:rPr>
        <w:t xml:space="preserve">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specjalistycznych świadczeń zdrowotnych (usług lekarskich) w Klinice Intensywnej </w:t>
      </w:r>
      <w:r w:rsidR="002B4C3A">
        <w:rPr>
          <w:rFonts w:ascii="Georgia" w:hAnsi="Georgia"/>
        </w:rPr>
        <w:t xml:space="preserve">Kardiologii Interwencyjnej </w:t>
      </w:r>
      <w:r w:rsidR="00DA7BA3" w:rsidRPr="003F429D">
        <w:rPr>
          <w:rFonts w:ascii="Georgia" w:hAnsi="Georgia"/>
        </w:rPr>
        <w:t>Centralnego Szpitala Klinicznego Uniwersytetu Medycznego w Łodzi,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niezbędnych badań diagnostycznych,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opiekę</w:t>
      </w:r>
      <w:r w:rsidR="00046B38" w:rsidRPr="003F429D">
        <w:rPr>
          <w:rFonts w:ascii="Georgia" w:hAnsi="Georgia"/>
        </w:rPr>
        <w:t xml:space="preserve"> medycznej w godzinach objętych umową,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monitorowanie</w:t>
      </w:r>
      <w:r w:rsidR="00DA7BA3" w:rsidRPr="003F429D">
        <w:rPr>
          <w:rFonts w:ascii="Georgia" w:hAnsi="Georgia"/>
        </w:rPr>
        <w:t xml:space="preserve"> procesów leczenia,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podejmowanie i wykonywanie</w:t>
      </w:r>
      <w:r w:rsidR="00DA7BA3" w:rsidRPr="003F429D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przestrzeganie</w:t>
      </w:r>
      <w:r w:rsidR="00DA7BA3" w:rsidRPr="003F429D">
        <w:rPr>
          <w:rFonts w:ascii="Georgia" w:hAnsi="Georgia"/>
        </w:rPr>
        <w:t xml:space="preserve"> zasad postępowania lekarskiego w stanach bezpośredniego zagrożenia życia pacjenta, 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udzielanie</w:t>
      </w:r>
      <w:r w:rsidR="00DA7BA3" w:rsidRPr="003F429D">
        <w:rPr>
          <w:rFonts w:ascii="Georgia" w:hAnsi="Georgia"/>
        </w:rPr>
        <w:t xml:space="preserve"> konsultacji w innych klinikach/oddziałach i Izbie Przyjęć będących </w:t>
      </w:r>
      <w:r w:rsidR="00DA7BA3" w:rsidRPr="003F429D">
        <w:rPr>
          <w:rFonts w:ascii="Georgia" w:hAnsi="Georgia"/>
        </w:rPr>
        <w:br/>
        <w:t>w strukturze organizacyjnej Udzielają</w:t>
      </w:r>
      <w:r w:rsidRPr="003F429D">
        <w:rPr>
          <w:rFonts w:ascii="Georgia" w:hAnsi="Georgia"/>
        </w:rPr>
        <w:t>cego zamówienia oraz korzystanie</w:t>
      </w:r>
      <w:r w:rsidR="00DA7BA3" w:rsidRPr="003F429D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właściwą</w:t>
      </w:r>
      <w:r w:rsidR="00DA7BA3" w:rsidRPr="003F429D">
        <w:rPr>
          <w:rFonts w:ascii="Georgia" w:hAnsi="Georgia"/>
        </w:rPr>
        <w:t xml:space="preserve"> kwalifikacji chorych do klinik/oddziałów Udzielającego zamówienia.</w:t>
      </w: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297FCB" w:rsidRPr="001C75B2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3E2ADC" w:rsidRDefault="003E2ADC" w:rsidP="00297FCB">
      <w:pPr>
        <w:jc w:val="center"/>
        <w:rPr>
          <w:rFonts w:ascii="Georgia" w:hAnsi="Georgia"/>
          <w:b/>
        </w:rPr>
      </w:pPr>
    </w:p>
    <w:p w:rsidR="00E339AD" w:rsidRDefault="00E339AD" w:rsidP="00297FCB">
      <w:pPr>
        <w:jc w:val="center"/>
        <w:rPr>
          <w:rFonts w:ascii="Georgia" w:hAnsi="Georgia"/>
          <w:b/>
        </w:rPr>
      </w:pPr>
    </w:p>
    <w:p w:rsidR="00E339AD" w:rsidRDefault="00E339AD" w:rsidP="00297FCB">
      <w:pPr>
        <w:jc w:val="center"/>
        <w:rPr>
          <w:rFonts w:ascii="Georgia" w:hAnsi="Georgia"/>
          <w:b/>
        </w:rPr>
      </w:pP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</w:t>
      </w:r>
      <w:r w:rsidRPr="007A431C">
        <w:rPr>
          <w:rFonts w:ascii="Georgia" w:hAnsi="Georgia"/>
        </w:rPr>
        <w:t>)</w:t>
      </w:r>
      <w:r w:rsidRPr="007A431C">
        <w:rPr>
          <w:rFonts w:ascii="Georgia" w:hAnsi="Georgia"/>
        </w:rPr>
        <w:tab/>
        <w:t>zapewnienia asysty pielęgniarek</w:t>
      </w:r>
      <w:r w:rsidR="00583104" w:rsidRPr="007A431C">
        <w:rPr>
          <w:rFonts w:ascii="Georgia" w:hAnsi="Georgia"/>
        </w:rPr>
        <w:t xml:space="preserve"> </w:t>
      </w:r>
      <w:r w:rsidRPr="007A431C">
        <w:rPr>
          <w:rFonts w:ascii="Georgia" w:hAnsi="Georgia"/>
        </w:rPr>
        <w:t>podczas wykonywania zabi</w:t>
      </w:r>
      <w:r w:rsidR="0051179F" w:rsidRPr="007A431C">
        <w:rPr>
          <w:rFonts w:ascii="Georgia" w:hAnsi="Georgia"/>
        </w:rPr>
        <w:t xml:space="preserve">egów oraz opiekę pielęgniarską </w:t>
      </w:r>
      <w:r w:rsidRPr="007A431C">
        <w:rPr>
          <w:rFonts w:ascii="Georgia" w:hAnsi="Georgia"/>
        </w:rPr>
        <w:t>nad pacjentami.</w:t>
      </w:r>
      <w:r w:rsidR="00583104">
        <w:rPr>
          <w:rFonts w:ascii="Georgia" w:hAnsi="Georgia"/>
        </w:rPr>
        <w:t xml:space="preserve"> 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</w:t>
      </w:r>
      <w:r w:rsidRPr="00F977BD">
        <w:rPr>
          <w:rFonts w:ascii="Georgia" w:hAnsi="Georgia" w:cs="Arial"/>
        </w:rPr>
        <w:lastRenderedPageBreak/>
        <w:t xml:space="preserve">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C81F9C" w:rsidRDefault="00C81F9C" w:rsidP="00B3402A">
      <w:pPr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3744F0" w:rsidRDefault="003744F0" w:rsidP="00180D70">
      <w:pPr>
        <w:ind w:left="360" w:hanging="360"/>
        <w:jc w:val="center"/>
        <w:rPr>
          <w:rFonts w:ascii="Georgia" w:hAnsi="Georgia"/>
          <w:b/>
        </w:rPr>
      </w:pP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zostaje zawarta na czas określony od ………………………………………..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może zostać rozwiązana przez każdą ze Str</w:t>
      </w:r>
      <w:r w:rsidR="001C6F9A" w:rsidRPr="00853ECA">
        <w:rPr>
          <w:rFonts w:ascii="Georgia" w:hAnsi="Georgia"/>
        </w:rPr>
        <w:t xml:space="preserve">on za pisemnym jednomiesięcznym </w:t>
      </w:r>
      <w:r w:rsidRPr="00853ECA">
        <w:rPr>
          <w:rFonts w:ascii="Georgia" w:hAnsi="Georgia"/>
        </w:rPr>
        <w:t>wypowiedzeniem bez podania przyczyny.</w:t>
      </w:r>
    </w:p>
    <w:p w:rsidR="00921599" w:rsidRPr="00853ECA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lastRenderedPageBreak/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853ECA" w:rsidRPr="00180D70" w:rsidRDefault="00921599" w:rsidP="00853ECA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180D70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566ED6" w:rsidRDefault="00566ED6" w:rsidP="00297FCB">
      <w:pPr>
        <w:jc w:val="center"/>
        <w:rPr>
          <w:rFonts w:ascii="Georgia" w:hAnsi="Georgia"/>
          <w:b/>
        </w:rPr>
      </w:pPr>
    </w:p>
    <w:p w:rsidR="0096346C" w:rsidRDefault="00297FCB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087A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91087A">
        <w:rPr>
          <w:rFonts w:ascii="Georgia" w:hAnsi="Georgia"/>
          <w:sz w:val="22"/>
          <w:szCs w:val="22"/>
        </w:rPr>
        <w:br/>
        <w:t>27 sierpnia 2004 r. o świadczeniach opieki zdrowotnej finansowanych ze śro</w:t>
      </w:r>
      <w:r w:rsidR="00906BBE">
        <w:rPr>
          <w:rFonts w:ascii="Georgia" w:hAnsi="Georgia"/>
          <w:sz w:val="22"/>
          <w:szCs w:val="22"/>
        </w:rPr>
        <w:t xml:space="preserve">dków publicznych </w:t>
      </w:r>
      <w:r w:rsidR="00906BBE">
        <w:rPr>
          <w:rFonts w:ascii="Georgia" w:hAnsi="Georgia"/>
          <w:sz w:val="22"/>
          <w:szCs w:val="22"/>
        </w:rPr>
        <w:br/>
      </w:r>
      <w:r w:rsidR="00906BBE">
        <w:rPr>
          <w:rFonts w:ascii="Georgia" w:hAnsi="Georgia"/>
        </w:rPr>
        <w:t>(t.j. Dz. U. z 2019 r. poz. 1373</w:t>
      </w:r>
      <w:r w:rsidR="00906BBE" w:rsidRPr="00DA54EF">
        <w:rPr>
          <w:rFonts w:ascii="Georgia" w:hAnsi="Georgia"/>
        </w:rPr>
        <w:t xml:space="preserve"> z późn. zm</w:t>
      </w:r>
      <w:r w:rsidR="00906BBE">
        <w:rPr>
          <w:rFonts w:ascii="Georgia" w:hAnsi="Georgia"/>
        </w:rPr>
        <w:t>.)</w:t>
      </w:r>
      <w:r w:rsidR="00906BBE" w:rsidRPr="0091087A">
        <w:rPr>
          <w:rFonts w:ascii="Georgia" w:hAnsi="Georgia"/>
          <w:sz w:val="22"/>
          <w:szCs w:val="22"/>
        </w:rPr>
        <w:t xml:space="preserve"> </w:t>
      </w:r>
      <w:r w:rsidRPr="0091087A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96346C" w:rsidRP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Default="0096346C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11.</w:t>
      </w:r>
    </w:p>
    <w:p w:rsidR="00566ED6" w:rsidRDefault="00297FCB" w:rsidP="00010AB2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010AB2" w:rsidRPr="00010AB2" w:rsidRDefault="00010AB2" w:rsidP="00010AB2">
      <w:pPr>
        <w:jc w:val="both"/>
        <w:rPr>
          <w:rFonts w:ascii="Georgia" w:hAnsi="Georgia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0096B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pStyle w:val="Akapitzlist"/>
        <w:numPr>
          <w:ilvl w:val="3"/>
          <w:numId w:val="48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pStyle w:val="Akapitzlist"/>
        <w:numPr>
          <w:ilvl w:val="3"/>
          <w:numId w:val="4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E4142C" w:rsidRPr="006D0A43" w:rsidRDefault="00E4142C" w:rsidP="00E4142C">
      <w:pPr>
        <w:jc w:val="both"/>
        <w:rPr>
          <w:rFonts w:ascii="Georgia" w:hAnsi="Georgia"/>
          <w:b/>
        </w:rPr>
      </w:pPr>
    </w:p>
    <w:p w:rsidR="00C13F2A" w:rsidRPr="00D20C81" w:rsidRDefault="00C13F2A" w:rsidP="00D20C81">
      <w:pPr>
        <w:jc w:val="both"/>
        <w:rPr>
          <w:rFonts w:ascii="Georgia" w:hAnsi="Georgia"/>
          <w:b/>
        </w:rPr>
      </w:pPr>
    </w:p>
    <w:sectPr w:rsidR="00C13F2A" w:rsidRPr="00D20C81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71" w:rsidRDefault="00663D71" w:rsidP="0048484E">
      <w:r>
        <w:separator/>
      </w:r>
    </w:p>
  </w:endnote>
  <w:endnote w:type="continuationSeparator" w:id="0">
    <w:p w:rsidR="00663D71" w:rsidRDefault="00663D71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71" w:rsidRDefault="00663D71" w:rsidP="0048484E">
      <w:r>
        <w:separator/>
      </w:r>
    </w:p>
  </w:footnote>
  <w:footnote w:type="continuationSeparator" w:id="0">
    <w:p w:rsidR="00663D71" w:rsidRDefault="00663D71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C47326"/>
    <w:multiLevelType w:val="hybridMultilevel"/>
    <w:tmpl w:val="8EB2B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6"/>
  </w:num>
  <w:num w:numId="5">
    <w:abstractNumId w:val="38"/>
  </w:num>
  <w:num w:numId="6">
    <w:abstractNumId w:val="34"/>
  </w:num>
  <w:num w:numId="7">
    <w:abstractNumId w:val="29"/>
  </w:num>
  <w:num w:numId="8">
    <w:abstractNumId w:val="42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8"/>
  </w:num>
  <w:num w:numId="17">
    <w:abstractNumId w:val="40"/>
  </w:num>
  <w:num w:numId="18">
    <w:abstractNumId w:val="27"/>
  </w:num>
  <w:num w:numId="19">
    <w:abstractNumId w:val="12"/>
  </w:num>
  <w:num w:numId="20">
    <w:abstractNumId w:val="25"/>
  </w:num>
  <w:num w:numId="21">
    <w:abstractNumId w:val="31"/>
  </w:num>
  <w:num w:numId="22">
    <w:abstractNumId w:val="41"/>
  </w:num>
  <w:num w:numId="23">
    <w:abstractNumId w:val="33"/>
  </w:num>
  <w:num w:numId="24">
    <w:abstractNumId w:val="47"/>
  </w:num>
  <w:num w:numId="25">
    <w:abstractNumId w:val="35"/>
  </w:num>
  <w:num w:numId="26">
    <w:abstractNumId w:val="46"/>
  </w:num>
  <w:num w:numId="27">
    <w:abstractNumId w:val="7"/>
  </w:num>
  <w:num w:numId="28">
    <w:abstractNumId w:val="5"/>
  </w:num>
  <w:num w:numId="29">
    <w:abstractNumId w:val="11"/>
  </w:num>
  <w:num w:numId="30">
    <w:abstractNumId w:val="3"/>
  </w:num>
  <w:num w:numId="31">
    <w:abstractNumId w:val="39"/>
  </w:num>
  <w:num w:numId="32">
    <w:abstractNumId w:val="4"/>
  </w:num>
  <w:num w:numId="33">
    <w:abstractNumId w:val="3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0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3"/>
  </w:num>
  <w:num w:numId="43">
    <w:abstractNumId w:val="8"/>
  </w:num>
  <w:num w:numId="44">
    <w:abstractNumId w:val="0"/>
  </w:num>
  <w:num w:numId="45">
    <w:abstractNumId w:val="45"/>
  </w:num>
  <w:num w:numId="46">
    <w:abstractNumId w:val="43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10180"/>
    <w:rsid w:val="00010AB2"/>
    <w:rsid w:val="00012D9C"/>
    <w:rsid w:val="00014B79"/>
    <w:rsid w:val="00017739"/>
    <w:rsid w:val="0002380E"/>
    <w:rsid w:val="0002458D"/>
    <w:rsid w:val="000321D0"/>
    <w:rsid w:val="0004215A"/>
    <w:rsid w:val="00046B38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A6CF7"/>
    <w:rsid w:val="000C7F02"/>
    <w:rsid w:val="000D6F30"/>
    <w:rsid w:val="000E30E6"/>
    <w:rsid w:val="000F694E"/>
    <w:rsid w:val="00113239"/>
    <w:rsid w:val="0013312A"/>
    <w:rsid w:val="001361B9"/>
    <w:rsid w:val="001405D3"/>
    <w:rsid w:val="00143446"/>
    <w:rsid w:val="001452D7"/>
    <w:rsid w:val="00147863"/>
    <w:rsid w:val="00150CF1"/>
    <w:rsid w:val="00150EBF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704E"/>
    <w:rsid w:val="00244B7F"/>
    <w:rsid w:val="00244F05"/>
    <w:rsid w:val="00246776"/>
    <w:rsid w:val="00250369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3EF9"/>
    <w:rsid w:val="003640C3"/>
    <w:rsid w:val="003744F0"/>
    <w:rsid w:val="0038046E"/>
    <w:rsid w:val="0038441F"/>
    <w:rsid w:val="00384AAC"/>
    <w:rsid w:val="003A0AC2"/>
    <w:rsid w:val="003A2CAA"/>
    <w:rsid w:val="003A44DB"/>
    <w:rsid w:val="003B1730"/>
    <w:rsid w:val="003B6F78"/>
    <w:rsid w:val="003C7629"/>
    <w:rsid w:val="003D0001"/>
    <w:rsid w:val="003E01C5"/>
    <w:rsid w:val="003E2809"/>
    <w:rsid w:val="003E2ADC"/>
    <w:rsid w:val="003F429D"/>
    <w:rsid w:val="00402E60"/>
    <w:rsid w:val="00415449"/>
    <w:rsid w:val="004166B2"/>
    <w:rsid w:val="00420A21"/>
    <w:rsid w:val="0042678E"/>
    <w:rsid w:val="00446D08"/>
    <w:rsid w:val="00452257"/>
    <w:rsid w:val="0045239C"/>
    <w:rsid w:val="00454526"/>
    <w:rsid w:val="00454C5E"/>
    <w:rsid w:val="00457AFD"/>
    <w:rsid w:val="0046254F"/>
    <w:rsid w:val="0046519A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C6F5C"/>
    <w:rsid w:val="004F7843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67460"/>
    <w:rsid w:val="0057095F"/>
    <w:rsid w:val="00577B62"/>
    <w:rsid w:val="00582CD4"/>
    <w:rsid w:val="00583104"/>
    <w:rsid w:val="0058666B"/>
    <w:rsid w:val="00597741"/>
    <w:rsid w:val="005A0159"/>
    <w:rsid w:val="005A1B22"/>
    <w:rsid w:val="005A4053"/>
    <w:rsid w:val="005B1A61"/>
    <w:rsid w:val="005B348C"/>
    <w:rsid w:val="005B4A0D"/>
    <w:rsid w:val="005C4D13"/>
    <w:rsid w:val="005C6E45"/>
    <w:rsid w:val="005D0774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11E30"/>
    <w:rsid w:val="0061629C"/>
    <w:rsid w:val="00632750"/>
    <w:rsid w:val="00646D97"/>
    <w:rsid w:val="006501AA"/>
    <w:rsid w:val="00655747"/>
    <w:rsid w:val="00660AE1"/>
    <w:rsid w:val="00661721"/>
    <w:rsid w:val="00663D71"/>
    <w:rsid w:val="00673853"/>
    <w:rsid w:val="00676222"/>
    <w:rsid w:val="0067705F"/>
    <w:rsid w:val="00677C8A"/>
    <w:rsid w:val="00683D70"/>
    <w:rsid w:val="00694340"/>
    <w:rsid w:val="006A2568"/>
    <w:rsid w:val="006A2FCA"/>
    <w:rsid w:val="006C497B"/>
    <w:rsid w:val="006C614C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80A90"/>
    <w:rsid w:val="00785B12"/>
    <w:rsid w:val="00787601"/>
    <w:rsid w:val="007969A5"/>
    <w:rsid w:val="007A36C4"/>
    <w:rsid w:val="007A431C"/>
    <w:rsid w:val="007B04DA"/>
    <w:rsid w:val="007B1AC7"/>
    <w:rsid w:val="007B38C9"/>
    <w:rsid w:val="007B3C54"/>
    <w:rsid w:val="007C602C"/>
    <w:rsid w:val="007C676A"/>
    <w:rsid w:val="007D33E0"/>
    <w:rsid w:val="007D6014"/>
    <w:rsid w:val="007E12A0"/>
    <w:rsid w:val="007E7FE0"/>
    <w:rsid w:val="007F189F"/>
    <w:rsid w:val="007F520D"/>
    <w:rsid w:val="007F7EB4"/>
    <w:rsid w:val="008176EE"/>
    <w:rsid w:val="008204E9"/>
    <w:rsid w:val="00836614"/>
    <w:rsid w:val="00842D36"/>
    <w:rsid w:val="00844BFC"/>
    <w:rsid w:val="008536C6"/>
    <w:rsid w:val="00853ECA"/>
    <w:rsid w:val="00856CA3"/>
    <w:rsid w:val="00874DAD"/>
    <w:rsid w:val="008765BB"/>
    <w:rsid w:val="00876848"/>
    <w:rsid w:val="00876B11"/>
    <w:rsid w:val="00877779"/>
    <w:rsid w:val="00882D91"/>
    <w:rsid w:val="008A0FDF"/>
    <w:rsid w:val="008A11EF"/>
    <w:rsid w:val="008A2E47"/>
    <w:rsid w:val="008A3B0B"/>
    <w:rsid w:val="008A6A28"/>
    <w:rsid w:val="008B4FCF"/>
    <w:rsid w:val="008C5624"/>
    <w:rsid w:val="008C71D4"/>
    <w:rsid w:val="008D0E95"/>
    <w:rsid w:val="008D313D"/>
    <w:rsid w:val="008D4C27"/>
    <w:rsid w:val="008D5DDC"/>
    <w:rsid w:val="008E16A9"/>
    <w:rsid w:val="008F26F0"/>
    <w:rsid w:val="00906BBE"/>
    <w:rsid w:val="0090732E"/>
    <w:rsid w:val="0091087A"/>
    <w:rsid w:val="00911016"/>
    <w:rsid w:val="00911623"/>
    <w:rsid w:val="00914CC3"/>
    <w:rsid w:val="00921599"/>
    <w:rsid w:val="00930360"/>
    <w:rsid w:val="009319C1"/>
    <w:rsid w:val="009335BB"/>
    <w:rsid w:val="009356BD"/>
    <w:rsid w:val="00954C54"/>
    <w:rsid w:val="00954D46"/>
    <w:rsid w:val="0096346C"/>
    <w:rsid w:val="00964021"/>
    <w:rsid w:val="0097076A"/>
    <w:rsid w:val="00980FC7"/>
    <w:rsid w:val="00981ACD"/>
    <w:rsid w:val="00996D3D"/>
    <w:rsid w:val="00997E32"/>
    <w:rsid w:val="009A269A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7038"/>
    <w:rsid w:val="00A121F5"/>
    <w:rsid w:val="00A15924"/>
    <w:rsid w:val="00A226C3"/>
    <w:rsid w:val="00A25553"/>
    <w:rsid w:val="00A33480"/>
    <w:rsid w:val="00A359ED"/>
    <w:rsid w:val="00A37E47"/>
    <w:rsid w:val="00A4166B"/>
    <w:rsid w:val="00A42E01"/>
    <w:rsid w:val="00A43698"/>
    <w:rsid w:val="00A45C71"/>
    <w:rsid w:val="00A626B8"/>
    <w:rsid w:val="00A66F81"/>
    <w:rsid w:val="00A838C9"/>
    <w:rsid w:val="00A87BAF"/>
    <w:rsid w:val="00A87D86"/>
    <w:rsid w:val="00A905B5"/>
    <w:rsid w:val="00A962C3"/>
    <w:rsid w:val="00AA445E"/>
    <w:rsid w:val="00AA49B9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F08"/>
    <w:rsid w:val="00B43774"/>
    <w:rsid w:val="00B43A13"/>
    <w:rsid w:val="00B470B9"/>
    <w:rsid w:val="00B54AA8"/>
    <w:rsid w:val="00B54B20"/>
    <w:rsid w:val="00B55B22"/>
    <w:rsid w:val="00B6322B"/>
    <w:rsid w:val="00B8215C"/>
    <w:rsid w:val="00B82F89"/>
    <w:rsid w:val="00B85AD5"/>
    <w:rsid w:val="00B85D85"/>
    <w:rsid w:val="00B929E0"/>
    <w:rsid w:val="00BA4FDB"/>
    <w:rsid w:val="00BA61BA"/>
    <w:rsid w:val="00BC60D8"/>
    <w:rsid w:val="00BD08FB"/>
    <w:rsid w:val="00BE0E58"/>
    <w:rsid w:val="00BE1551"/>
    <w:rsid w:val="00BE3034"/>
    <w:rsid w:val="00BE33BD"/>
    <w:rsid w:val="00BF3250"/>
    <w:rsid w:val="00C00594"/>
    <w:rsid w:val="00C03486"/>
    <w:rsid w:val="00C04A82"/>
    <w:rsid w:val="00C06698"/>
    <w:rsid w:val="00C13F2A"/>
    <w:rsid w:val="00C1548E"/>
    <w:rsid w:val="00C15D64"/>
    <w:rsid w:val="00C22993"/>
    <w:rsid w:val="00C2324C"/>
    <w:rsid w:val="00C25605"/>
    <w:rsid w:val="00C376B7"/>
    <w:rsid w:val="00C41649"/>
    <w:rsid w:val="00C43CF3"/>
    <w:rsid w:val="00C461C1"/>
    <w:rsid w:val="00C46CD0"/>
    <w:rsid w:val="00C513FD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2666"/>
    <w:rsid w:val="00C96BD6"/>
    <w:rsid w:val="00CB7A80"/>
    <w:rsid w:val="00CC5242"/>
    <w:rsid w:val="00CC659B"/>
    <w:rsid w:val="00CD1A47"/>
    <w:rsid w:val="00CD5F60"/>
    <w:rsid w:val="00CE7A33"/>
    <w:rsid w:val="00CF5C69"/>
    <w:rsid w:val="00D05B60"/>
    <w:rsid w:val="00D073FE"/>
    <w:rsid w:val="00D11F30"/>
    <w:rsid w:val="00D14340"/>
    <w:rsid w:val="00D20C81"/>
    <w:rsid w:val="00D2424E"/>
    <w:rsid w:val="00D26DA0"/>
    <w:rsid w:val="00D40478"/>
    <w:rsid w:val="00D47415"/>
    <w:rsid w:val="00D82556"/>
    <w:rsid w:val="00D82BB6"/>
    <w:rsid w:val="00D82F26"/>
    <w:rsid w:val="00D83CB8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E012B2"/>
    <w:rsid w:val="00E03335"/>
    <w:rsid w:val="00E161F1"/>
    <w:rsid w:val="00E20B0F"/>
    <w:rsid w:val="00E27830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3FFD"/>
    <w:rsid w:val="00F554A4"/>
    <w:rsid w:val="00F554D0"/>
    <w:rsid w:val="00F55F32"/>
    <w:rsid w:val="00F56390"/>
    <w:rsid w:val="00F7171F"/>
    <w:rsid w:val="00F72551"/>
    <w:rsid w:val="00F92280"/>
    <w:rsid w:val="00F93006"/>
    <w:rsid w:val="00F93182"/>
    <w:rsid w:val="00F96595"/>
    <w:rsid w:val="00F977BD"/>
    <w:rsid w:val="00FA45EC"/>
    <w:rsid w:val="00FC2641"/>
    <w:rsid w:val="00FC5ABB"/>
    <w:rsid w:val="00FE202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8A67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4042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34</cp:revision>
  <cp:lastPrinted>2019-09-02T10:05:00Z</cp:lastPrinted>
  <dcterms:created xsi:type="dcterms:W3CDTF">2020-04-22T11:37:00Z</dcterms:created>
  <dcterms:modified xsi:type="dcterms:W3CDTF">2020-04-22T12:59:00Z</dcterms:modified>
</cp:coreProperties>
</file>