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9D" w:rsidRDefault="0081589D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1589D" w:rsidRDefault="0081589D" w:rsidP="00F208BC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F208BC" w:rsidRPr="0081589D" w:rsidRDefault="0081589D" w:rsidP="00F208BC">
      <w:pPr>
        <w:spacing w:after="0" w:line="240" w:lineRule="auto"/>
        <w:ind w:left="6372"/>
        <w:jc w:val="both"/>
        <w:rPr>
          <w:rFonts w:ascii="Times New Roman" w:hAnsi="Times New Roman"/>
          <w:sz w:val="26"/>
          <w:szCs w:val="26"/>
        </w:rPr>
      </w:pPr>
      <w:r w:rsidRPr="0081589D">
        <w:rPr>
          <w:rFonts w:ascii="Times New Roman" w:hAnsi="Times New Roman"/>
          <w:sz w:val="26"/>
          <w:szCs w:val="26"/>
        </w:rPr>
        <w:t>Łódź, dn. 21.01.2021</w:t>
      </w:r>
      <w:r w:rsidR="00F208BC" w:rsidRPr="0081589D">
        <w:rPr>
          <w:rFonts w:ascii="Times New Roman" w:hAnsi="Times New Roman"/>
          <w:sz w:val="26"/>
          <w:szCs w:val="26"/>
        </w:rPr>
        <w:t>r.</w:t>
      </w: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8BC" w:rsidRDefault="00F208BC" w:rsidP="00F208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OFERENCI</w:t>
      </w:r>
    </w:p>
    <w:p w:rsidR="0081589D" w:rsidRDefault="00F208BC" w:rsidP="0081589D">
      <w:pPr>
        <w:jc w:val="center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81589D" w:rsidRPr="0081589D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przez lekarzy </w:t>
      </w:r>
    </w:p>
    <w:p w:rsidR="0081589D" w:rsidRPr="0081589D" w:rsidRDefault="0081589D" w:rsidP="0081589D">
      <w:pPr>
        <w:jc w:val="center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u w:val="single"/>
          <w:lang w:eastAsia="pl-PL"/>
        </w:rPr>
        <w:t xml:space="preserve">w poradni ginekologiczno-położniczej </w:t>
      </w: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pl-PL"/>
        </w:rPr>
      </w:pPr>
    </w:p>
    <w:p w:rsidR="00F208BC" w:rsidRDefault="00F208BC" w:rsidP="00F208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>SP ZOZ Centralny Szpital Kliniczny Uniwersytetu Medycznego w Łodzi modyfikuje</w:t>
      </w:r>
      <w:r w:rsidR="0081589D">
        <w:rPr>
          <w:rFonts w:ascii="Times New Roman" w:eastAsia="Times New Roman" w:hAnsi="Times New Roman"/>
          <w:sz w:val="26"/>
          <w:szCs w:val="26"/>
          <w:lang w:eastAsia="pl-PL"/>
        </w:rPr>
        <w:t xml:space="preserve"> FORMULARZ OFERTOWY</w:t>
      </w:r>
      <w:r w:rsidR="004C567C">
        <w:rPr>
          <w:rFonts w:ascii="Times New Roman" w:eastAsia="Times New Roman" w:hAnsi="Times New Roman"/>
          <w:sz w:val="26"/>
          <w:szCs w:val="26"/>
          <w:lang w:eastAsia="pl-PL"/>
        </w:rPr>
        <w:t>, stanowiący załącznik nr 1 do szczegółowych warunków konkursu ofert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pl-PL"/>
        </w:rPr>
        <w:t>, w ten sposób, że</w:t>
      </w:r>
      <w:r w:rsidR="00A76A3E">
        <w:rPr>
          <w:rFonts w:ascii="Times New Roman" w:eastAsia="Times New Roman" w:hAnsi="Times New Roman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F208BC" w:rsidRDefault="00F208BC" w:rsidP="00F208BC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F208BC" w:rsidRPr="0081589D" w:rsidRDefault="0081589D" w:rsidP="00F208B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81589D">
        <w:rPr>
          <w:rFonts w:ascii="Times New Roman" w:hAnsi="Times New Roman"/>
          <w:sz w:val="26"/>
          <w:szCs w:val="26"/>
        </w:rPr>
        <w:t xml:space="preserve">kt </w:t>
      </w:r>
      <w:r w:rsidRPr="0081589D">
        <w:rPr>
          <w:rFonts w:ascii="Times New Roman" w:hAnsi="Times New Roman"/>
          <w:b/>
          <w:sz w:val="26"/>
          <w:szCs w:val="26"/>
        </w:rPr>
        <w:t>II. OFERTA CENOWA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F208BC">
        <w:rPr>
          <w:rFonts w:ascii="Times New Roman" w:hAnsi="Times New Roman"/>
          <w:sz w:val="26"/>
          <w:szCs w:val="26"/>
        </w:rPr>
        <w:t>otrzymuje następujące brzmienie:</w:t>
      </w:r>
    </w:p>
    <w:p w:rsidR="00F208BC" w:rsidRDefault="00F208BC" w:rsidP="00F208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589D" w:rsidRPr="0081589D" w:rsidRDefault="0081589D" w:rsidP="0081589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„</w:t>
      </w:r>
      <w:r w:rsidRPr="0081589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II. OFERTA CENOWA </w:t>
      </w:r>
    </w:p>
    <w:p w:rsidR="0081589D" w:rsidRPr="0081589D" w:rsidRDefault="0081589D" w:rsidP="008158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>Proponuj</w:t>
      </w:r>
      <w:r w:rsidRPr="0081589D">
        <w:rPr>
          <w:rFonts w:ascii="Times New Roman" w:eastAsia="TimesNewRoman" w:hAnsi="Times New Roman"/>
          <w:sz w:val="26"/>
          <w:szCs w:val="26"/>
          <w:lang w:eastAsia="pl-PL"/>
        </w:rPr>
        <w:t xml:space="preserve">ę 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>nast</w:t>
      </w:r>
      <w:r w:rsidRPr="0081589D">
        <w:rPr>
          <w:rFonts w:ascii="Times New Roman" w:eastAsia="TimesNewRoman" w:hAnsi="Times New Roman"/>
          <w:sz w:val="26"/>
          <w:szCs w:val="26"/>
          <w:lang w:eastAsia="pl-PL"/>
        </w:rPr>
        <w:t>ę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>puj</w:t>
      </w:r>
      <w:r w:rsidRPr="0081589D">
        <w:rPr>
          <w:rFonts w:ascii="Times New Roman" w:eastAsia="TimesNewRoman" w:hAnsi="Times New Roman"/>
          <w:sz w:val="26"/>
          <w:szCs w:val="26"/>
          <w:lang w:eastAsia="pl-PL"/>
        </w:rPr>
        <w:t>ą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>ce warunki wynagrodzenia tj.:</w:t>
      </w:r>
    </w:p>
    <w:p w:rsidR="0081589D" w:rsidRP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>(proszę wybrać i wpisać w odpowiednią pozycję)</w:t>
      </w:r>
    </w:p>
    <w:p w:rsidR="0081589D" w:rsidRP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 xml:space="preserve">a) ………….. zł brutto za godzinę udzielania zleconych świadczeń zdrowotnych 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br/>
        <w:t>w poradni ginekologiczno-położniczej, przy czym w ciągu godziny należy przyjąć co najmniej 5 pacjentów,</w:t>
      </w:r>
    </w:p>
    <w:p w:rsidR="0081589D" w:rsidRP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 xml:space="preserve">b) </w:t>
      </w:r>
      <w:r w:rsidRPr="0081589D">
        <w:rPr>
          <w:rFonts w:ascii="Georgia" w:eastAsia="Times New Roman" w:hAnsi="Georgia"/>
          <w:sz w:val="24"/>
          <w:szCs w:val="24"/>
          <w:lang w:eastAsia="pl-PL"/>
        </w:rPr>
        <w:t>za wykonanie 1350 punktów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 xml:space="preserve"> w poradni ……………zł brutto,</w:t>
      </w:r>
    </w:p>
    <w:p w:rsid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t xml:space="preserve">c) stawka w ……………% od zrealizowanego, potwierdzonego i zapłaconego pkt </w:t>
      </w:r>
      <w:r w:rsidRPr="0081589D">
        <w:rPr>
          <w:rFonts w:ascii="Times New Roman" w:eastAsia="Times New Roman" w:hAnsi="Times New Roman"/>
          <w:sz w:val="26"/>
          <w:szCs w:val="26"/>
          <w:lang w:eastAsia="pl-PL"/>
        </w:rPr>
        <w:br/>
        <w:t>z NFZ po wcześniejszym odliczeniu kos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ztów wykonanych badań w poradni,</w:t>
      </w:r>
    </w:p>
    <w:p w:rsid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d)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usg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ginekologiczne ………. zł brutto za jedno badanie,</w:t>
      </w:r>
    </w:p>
    <w:p w:rsidR="0081589D" w:rsidRPr="0081589D" w:rsidRDefault="0081589D" w:rsidP="0081589D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e)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pl-PL"/>
        </w:rPr>
        <w:t>usg</w:t>
      </w:r>
      <w:proofErr w:type="spellEnd"/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ciążowe ……………… zł brutto za jedno badanie.”</w:t>
      </w:r>
    </w:p>
    <w:p w:rsidR="0081589D" w:rsidRDefault="0081589D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1589D" w:rsidRDefault="0081589D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1589D" w:rsidRDefault="0081589D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F208BC" w:rsidRDefault="00F208BC" w:rsidP="00F208BC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865300" w:rsidRDefault="00F208BC" w:rsidP="00F208BC">
      <w:pPr>
        <w:ind w:left="4956"/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sectPr w:rsidR="00865300" w:rsidSect="00F208B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7"/>
    <w:rsid w:val="0007231A"/>
    <w:rsid w:val="001A0167"/>
    <w:rsid w:val="004C567C"/>
    <w:rsid w:val="00511C50"/>
    <w:rsid w:val="0081589D"/>
    <w:rsid w:val="00865300"/>
    <w:rsid w:val="00A76A3E"/>
    <w:rsid w:val="00CD687B"/>
    <w:rsid w:val="00E30F67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9231"/>
  <w15:docId w15:val="{EC8860BA-48E6-46D5-A4DA-48204D3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6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14</cp:revision>
  <cp:lastPrinted>2021-01-22T07:18:00Z</cp:lastPrinted>
  <dcterms:created xsi:type="dcterms:W3CDTF">2017-02-09T07:41:00Z</dcterms:created>
  <dcterms:modified xsi:type="dcterms:W3CDTF">2021-01-22T07:18:00Z</dcterms:modified>
</cp:coreProperties>
</file>