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4B55C9" w:rsidRDefault="00F266F6" w:rsidP="00F266F6">
      <w:pPr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lekarzy w poradni ginekologiczno-położniczej</w:t>
      </w:r>
    </w:p>
    <w:p w:rsidR="004B55C9" w:rsidRDefault="00DB07D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4D9E">
        <w:rPr>
          <w:rFonts w:ascii="Times New Roman" w:eastAsia="Times New Roman" w:hAnsi="Times New Roman"/>
          <w:sz w:val="24"/>
          <w:szCs w:val="24"/>
          <w:lang w:eastAsia="pl-PL"/>
        </w:rPr>
        <w:t xml:space="preserve">mowa zostanie zawarta </w:t>
      </w:r>
      <w:r w:rsidR="008D322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F73460" w:rsidRDefault="00F73460" w:rsidP="00F73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Kliniczno-Dydaktyczne w Łodzi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BD37E0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7E0" w:rsidRPr="00786C7C" w:rsidRDefault="00BD37E0" w:rsidP="00BD37E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można 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składać drogą elektroniczną na adres e-mailowy: </w:t>
      </w:r>
      <w:hyperlink r:id="rId4" w:history="1">
        <w:r w:rsidRPr="00786C7C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 w:rsidR="00A80E0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17.02</w:t>
      </w:r>
      <w:bookmarkStart w:id="0" w:name="_GoBack"/>
      <w:bookmarkEnd w:id="0"/>
      <w:r w:rsidR="00F7346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r. do godziny 11</w:t>
      </w:r>
      <w:r w:rsidRPr="00786C7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również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 w Kancelarii Uniwersyteckiego Centru</w:t>
      </w:r>
      <w:r w:rsidR="00BD37E0">
        <w:rPr>
          <w:rFonts w:ascii="Times New Roman" w:eastAsia="Times New Roman" w:hAnsi="Times New Roman"/>
          <w:sz w:val="24"/>
          <w:szCs w:val="24"/>
          <w:lang w:eastAsia="pl-PL"/>
        </w:rPr>
        <w:t xml:space="preserve">m Pediatrii ul. Sporna 36/50 </w:t>
      </w:r>
      <w:r w:rsidR="00FF5BD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A80E0B">
        <w:rPr>
          <w:rFonts w:ascii="Times New Roman" w:eastAsia="Times New Roman" w:hAnsi="Times New Roman"/>
          <w:sz w:val="24"/>
          <w:szCs w:val="24"/>
          <w:lang w:eastAsia="pl-PL"/>
        </w:rPr>
        <w:t>dnia 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7.0</w:t>
      </w:r>
      <w:r w:rsidR="00A80E0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BD37E0" w:rsidRDefault="00BD37E0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A80E0B">
        <w:rPr>
          <w:rFonts w:ascii="Times New Roman" w:eastAsia="Times New Roman" w:hAnsi="Times New Roman"/>
          <w:sz w:val="24"/>
          <w:szCs w:val="24"/>
          <w:lang w:eastAsia="pl-PL"/>
        </w:rPr>
        <w:t xml:space="preserve"> dniu 1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7.0</w:t>
      </w:r>
      <w:r w:rsidR="00A80E0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73460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F73460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A80E0B">
        <w:rPr>
          <w:rFonts w:ascii="Times New Roman" w:eastAsia="Times New Roman" w:hAnsi="Times New Roman"/>
          <w:sz w:val="24"/>
          <w:szCs w:val="24"/>
          <w:lang w:eastAsia="pl-PL"/>
        </w:rPr>
        <w:t>10.02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003C4F"/>
    <w:rsid w:val="001039B8"/>
    <w:rsid w:val="001B736A"/>
    <w:rsid w:val="003C331B"/>
    <w:rsid w:val="004B55C9"/>
    <w:rsid w:val="00504D9E"/>
    <w:rsid w:val="00543927"/>
    <w:rsid w:val="006650AE"/>
    <w:rsid w:val="00786C7C"/>
    <w:rsid w:val="00856292"/>
    <w:rsid w:val="00883FC9"/>
    <w:rsid w:val="00890C7E"/>
    <w:rsid w:val="008D322C"/>
    <w:rsid w:val="00A33218"/>
    <w:rsid w:val="00A42F8C"/>
    <w:rsid w:val="00A80E0B"/>
    <w:rsid w:val="00B3343E"/>
    <w:rsid w:val="00BD37E0"/>
    <w:rsid w:val="00CA7042"/>
    <w:rsid w:val="00CF4E81"/>
    <w:rsid w:val="00D123D6"/>
    <w:rsid w:val="00D75F87"/>
    <w:rsid w:val="00DB07D8"/>
    <w:rsid w:val="00DC45F7"/>
    <w:rsid w:val="00E85E04"/>
    <w:rsid w:val="00F266F6"/>
    <w:rsid w:val="00F73460"/>
    <w:rsid w:val="00FB240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08A3"/>
  <w15:docId w15:val="{BFE64A0A-2E37-4069-AEBD-EB0365F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32</cp:revision>
  <cp:lastPrinted>2021-02-09T07:26:00Z</cp:lastPrinted>
  <dcterms:created xsi:type="dcterms:W3CDTF">2017-01-25T11:51:00Z</dcterms:created>
  <dcterms:modified xsi:type="dcterms:W3CDTF">2021-02-09T07:26:00Z</dcterms:modified>
</cp:coreProperties>
</file>