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2C6" w:rsidRDefault="007B2423">
      <w:pPr>
        <w:pStyle w:val="Tretekstu"/>
        <w:ind w:right="923"/>
        <w:jc w:val="right"/>
      </w:pPr>
      <w:r>
        <w:rPr>
          <w:rFonts w:asciiTheme="minorHAnsi" w:hAnsiTheme="minorHAnsi"/>
          <w:color w:val="000000"/>
          <w:sz w:val="22"/>
          <w:szCs w:val="22"/>
        </w:rPr>
        <w:t xml:space="preserve">Łódź, dnia </w:t>
      </w:r>
      <w:r w:rsidR="00C41BC6">
        <w:rPr>
          <w:rFonts w:asciiTheme="minorHAnsi" w:hAnsiTheme="minorHAnsi"/>
          <w:color w:val="000000"/>
          <w:sz w:val="22"/>
          <w:szCs w:val="22"/>
        </w:rPr>
        <w:t>02.01.2019</w:t>
      </w:r>
      <w:r>
        <w:rPr>
          <w:rFonts w:asciiTheme="minorHAnsi" w:hAnsiTheme="minorHAnsi"/>
          <w:color w:val="000000"/>
          <w:sz w:val="22"/>
          <w:szCs w:val="22"/>
        </w:rPr>
        <w:t xml:space="preserve"> r.</w:t>
      </w:r>
    </w:p>
    <w:p w:rsidR="008102C6" w:rsidRDefault="008102C6">
      <w:pPr>
        <w:pStyle w:val="Tretekstu"/>
        <w:rPr>
          <w:rFonts w:asciiTheme="minorHAnsi" w:hAnsiTheme="minorHAnsi"/>
          <w:b/>
          <w:sz w:val="22"/>
          <w:szCs w:val="22"/>
        </w:rPr>
      </w:pPr>
    </w:p>
    <w:p w:rsidR="008102C6" w:rsidRDefault="007B2423">
      <w:pPr>
        <w:pStyle w:val="Tretekstu"/>
        <w:jc w:val="center"/>
        <w:rPr>
          <w:rFonts w:asciiTheme="minorHAnsi" w:hAnsiTheme="minorHAnsi"/>
          <w:b/>
          <w:sz w:val="30"/>
          <w:szCs w:val="30"/>
        </w:rPr>
      </w:pPr>
      <w:r>
        <w:rPr>
          <w:rFonts w:asciiTheme="minorHAnsi" w:hAnsiTheme="minorHAnsi"/>
          <w:b/>
          <w:sz w:val="30"/>
          <w:szCs w:val="30"/>
        </w:rPr>
        <w:t>OGŁOSZENIE</w:t>
      </w:r>
      <w:r w:rsidR="00052956">
        <w:rPr>
          <w:rFonts w:asciiTheme="minorHAnsi" w:hAnsiTheme="minorHAnsi"/>
          <w:b/>
          <w:sz w:val="30"/>
          <w:szCs w:val="30"/>
        </w:rPr>
        <w:t xml:space="preserve"> KONKURSU OFERT NA UDZIELANIE ŚWIADCZEŃ ZDROWOTNYCH</w:t>
      </w:r>
    </w:p>
    <w:p w:rsidR="008102C6" w:rsidRDefault="008102C6">
      <w:pPr>
        <w:pStyle w:val="Tekstpodstawowy2"/>
        <w:jc w:val="left"/>
        <w:rPr>
          <w:sz w:val="9"/>
          <w:szCs w:val="10"/>
        </w:rPr>
      </w:pPr>
    </w:p>
    <w:p w:rsidR="008102C6" w:rsidRDefault="007B2423">
      <w:pPr>
        <w:pStyle w:val="Tekstpodstawowy2"/>
        <w:jc w:val="lef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Działając w oparciu o Ustawę z dnia 15 kwietnia 2011 r. o działalności leczniczej (</w:t>
      </w:r>
      <w:r w:rsidR="00C41BC6" w:rsidRPr="00C41BC6">
        <w:rPr>
          <w:rFonts w:asciiTheme="minorHAnsi" w:hAnsiTheme="minorHAnsi"/>
          <w:sz w:val="20"/>
          <w:szCs w:val="20"/>
        </w:rPr>
        <w:t xml:space="preserve">Dz. U. z 2018 r. poz. 2190 z </w:t>
      </w:r>
      <w:proofErr w:type="spellStart"/>
      <w:r w:rsidR="00C41BC6" w:rsidRPr="00C41BC6">
        <w:rPr>
          <w:rFonts w:asciiTheme="minorHAnsi" w:hAnsiTheme="minorHAnsi"/>
          <w:sz w:val="20"/>
          <w:szCs w:val="20"/>
        </w:rPr>
        <w:t>późn</w:t>
      </w:r>
      <w:proofErr w:type="spellEnd"/>
      <w:r w:rsidR="00C41BC6" w:rsidRPr="00C41BC6">
        <w:rPr>
          <w:rFonts w:asciiTheme="minorHAnsi" w:hAnsiTheme="minorHAnsi"/>
          <w:sz w:val="20"/>
          <w:szCs w:val="20"/>
        </w:rPr>
        <w:t>. zm.</w:t>
      </w:r>
      <w:r>
        <w:rPr>
          <w:rFonts w:asciiTheme="minorHAnsi" w:hAnsiTheme="minorHAnsi"/>
          <w:sz w:val="20"/>
          <w:szCs w:val="20"/>
        </w:rPr>
        <w:t>)</w:t>
      </w:r>
    </w:p>
    <w:p w:rsidR="00052956" w:rsidRDefault="00052956" w:rsidP="00052956">
      <w:pPr>
        <w:pStyle w:val="Tretekstu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Samodzielny Publiczny Zakład Opieki Zdrowotnej</w:t>
      </w:r>
    </w:p>
    <w:p w:rsidR="00052956" w:rsidRDefault="00052956" w:rsidP="00052956">
      <w:pPr>
        <w:pStyle w:val="Tretekstu"/>
        <w:jc w:val="center"/>
      </w:pPr>
      <w:r>
        <w:rPr>
          <w:rFonts w:asciiTheme="minorHAnsi" w:hAnsiTheme="minorHAnsi"/>
          <w:b/>
          <w:sz w:val="22"/>
          <w:szCs w:val="22"/>
        </w:rPr>
        <w:t>Centralny Szpital Kliniczny Uniwersytetu Medycznego w Łodzi</w:t>
      </w:r>
    </w:p>
    <w:p w:rsidR="00052956" w:rsidRDefault="00052956" w:rsidP="00052956">
      <w:pPr>
        <w:pStyle w:val="Tekstpodstawowy2"/>
        <w:jc w:val="center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92-213 Łódź, ul. Pomorska 251</w:t>
      </w:r>
    </w:p>
    <w:p w:rsidR="00FD1499" w:rsidRPr="00C41BC6" w:rsidRDefault="00FD1499" w:rsidP="00052956">
      <w:pPr>
        <w:pStyle w:val="Tekstpodstawowy2"/>
        <w:jc w:val="center"/>
        <w:rPr>
          <w:rFonts w:asciiTheme="minorHAnsi" w:hAnsiTheme="minorHAnsi"/>
          <w:sz w:val="20"/>
          <w:szCs w:val="20"/>
        </w:rPr>
      </w:pPr>
    </w:p>
    <w:p w:rsidR="008102C6" w:rsidRDefault="008102C6">
      <w:pPr>
        <w:jc w:val="both"/>
        <w:rPr>
          <w:rFonts w:asciiTheme="minorHAnsi" w:hAnsiTheme="minorHAnsi"/>
          <w:sz w:val="9"/>
          <w:szCs w:val="10"/>
        </w:rPr>
      </w:pPr>
    </w:p>
    <w:p w:rsidR="008102C6" w:rsidRPr="00FD1499" w:rsidRDefault="007B2423" w:rsidP="00A46E85">
      <w:pPr>
        <w:pStyle w:val="Nagwek2"/>
        <w:spacing w:before="0" w:after="0" w:line="360" w:lineRule="auto"/>
        <w:jc w:val="center"/>
        <w:rPr>
          <w:sz w:val="22"/>
          <w:szCs w:val="22"/>
        </w:rPr>
      </w:pPr>
      <w:r w:rsidRPr="00FD1499">
        <w:rPr>
          <w:rFonts w:asciiTheme="minorHAnsi" w:hAnsiTheme="minorHAnsi"/>
          <w:color w:val="000000"/>
          <w:sz w:val="22"/>
          <w:szCs w:val="22"/>
        </w:rPr>
        <w:t xml:space="preserve">ogłasza konkurs ofert </w:t>
      </w:r>
      <w:r w:rsidRPr="00FD1499">
        <w:rPr>
          <w:rFonts w:asciiTheme="minorHAnsi" w:hAnsiTheme="minorHAnsi"/>
          <w:sz w:val="22"/>
          <w:szCs w:val="22"/>
        </w:rPr>
        <w:t xml:space="preserve">na udzielanie </w:t>
      </w:r>
      <w:r w:rsidR="00C41BC6" w:rsidRPr="00FD1499">
        <w:rPr>
          <w:rFonts w:asciiTheme="minorHAnsi" w:hAnsiTheme="minorHAnsi"/>
          <w:sz w:val="22"/>
          <w:szCs w:val="22"/>
        </w:rPr>
        <w:t xml:space="preserve">całodobowych świadczeń zdrowotnych w zakresie diagnostyki laboratoryjnej, mikrobiologii, serologii transfuzjologicznej oraz obsługę banku krwi w Uniwersyteckim Centrum Pediatrii </w:t>
      </w:r>
      <w:r w:rsidR="00FD1499">
        <w:rPr>
          <w:rFonts w:asciiTheme="minorHAnsi" w:hAnsiTheme="minorHAnsi"/>
          <w:sz w:val="22"/>
          <w:szCs w:val="22"/>
        </w:rPr>
        <w:br/>
      </w:r>
      <w:r w:rsidR="00C41BC6" w:rsidRPr="00FD1499">
        <w:rPr>
          <w:rFonts w:asciiTheme="minorHAnsi" w:hAnsiTheme="minorHAnsi"/>
          <w:sz w:val="22"/>
          <w:szCs w:val="22"/>
        </w:rPr>
        <w:t>im. M. Konopnickiej Centralnego Szpitala Klinicznego Uniwersytetu Medycznego w Łodzi</w:t>
      </w:r>
    </w:p>
    <w:p w:rsidR="008102C6" w:rsidRDefault="008102C6">
      <w:pPr>
        <w:pStyle w:val="Nagwek2"/>
        <w:spacing w:before="0" w:after="0"/>
        <w:jc w:val="center"/>
        <w:rPr>
          <w:rFonts w:asciiTheme="minorHAnsi" w:hAnsiTheme="minorHAnsi"/>
          <w:color w:val="000000" w:themeColor="text1"/>
          <w:sz w:val="10"/>
          <w:szCs w:val="10"/>
        </w:rPr>
      </w:pPr>
    </w:p>
    <w:p w:rsidR="00FD1499" w:rsidRDefault="00FD1499">
      <w:pPr>
        <w:pStyle w:val="Nagwek2"/>
        <w:spacing w:before="0" w:after="0"/>
        <w:jc w:val="center"/>
        <w:rPr>
          <w:rFonts w:asciiTheme="minorHAnsi" w:hAnsiTheme="minorHAnsi"/>
          <w:color w:val="000000" w:themeColor="text1"/>
          <w:sz w:val="10"/>
          <w:szCs w:val="10"/>
        </w:rPr>
      </w:pPr>
    </w:p>
    <w:p w:rsidR="00052956" w:rsidRPr="00052956" w:rsidRDefault="00052956" w:rsidP="00052956">
      <w:pPr>
        <w:rPr>
          <w:rFonts w:asciiTheme="minorHAnsi" w:hAnsiTheme="minorHAnsi"/>
          <w:sz w:val="20"/>
          <w:szCs w:val="20"/>
        </w:rPr>
      </w:pPr>
      <w:r w:rsidRPr="00052956">
        <w:rPr>
          <w:rFonts w:asciiTheme="minorHAnsi" w:hAnsiTheme="minorHAnsi"/>
          <w:sz w:val="20"/>
          <w:szCs w:val="20"/>
        </w:rPr>
        <w:t>Przedmiot konkursu ofert i czas trwania umowy:</w:t>
      </w:r>
    </w:p>
    <w:p w:rsidR="00052956" w:rsidRDefault="00052956" w:rsidP="00D72A5F">
      <w:pPr>
        <w:pStyle w:val="Akapitzlist"/>
        <w:numPr>
          <w:ilvl w:val="0"/>
          <w:numId w:val="5"/>
        </w:numPr>
        <w:ind w:left="284"/>
        <w:jc w:val="both"/>
        <w:rPr>
          <w:rFonts w:asciiTheme="minorHAnsi" w:hAnsiTheme="minorHAnsi"/>
          <w:sz w:val="20"/>
          <w:szCs w:val="20"/>
        </w:rPr>
      </w:pPr>
      <w:r w:rsidRPr="00052956">
        <w:rPr>
          <w:rFonts w:asciiTheme="minorHAnsi" w:hAnsiTheme="minorHAnsi"/>
          <w:sz w:val="20"/>
          <w:szCs w:val="20"/>
        </w:rPr>
        <w:t xml:space="preserve">Udzielanie całodobowych świadczeń zdrowotnych w zakresie diagnostyki laboratoryjnej, mikrobiologii, serologii transfuzjologicznej wraz z obsługą banku krwi oraz obsługą analizatora parametrów krytycznych w lokalizacji OIOM w Uniwersyteckim Centrum Pediatrii im. M. Konopnickiej Centralnego Szpitala Klinicznego Uniwersytetu Medycznego w Łodzi przy ul. Pankiewicza 16 (ul. Spornej 36/50). Szczegółowy zakres świadczeń, czas oczekiwania na wynik badania oraz szacunkowa liczba świadczeń będących przedmiotem konkursu określa Załącznik nr 1 dotyczący przedmiotu konkursu do formularza oferty. Maksymalny czas oczekiwania na wynik badania nie może przekroczyć czasu określonego dla poszczególnych badań określonych w Załączniku nr 1. Dokładny opis, w tym czynności wchodzące w zakres przedmiotu określa pozostała dokumentacja niniejszego postępowania konkursowego oraz projekty umów – Załącznik nr 9 i 10. </w:t>
      </w:r>
    </w:p>
    <w:p w:rsidR="00052956" w:rsidRDefault="00052956" w:rsidP="00D4226E">
      <w:pPr>
        <w:pStyle w:val="Akapitzlist"/>
        <w:numPr>
          <w:ilvl w:val="0"/>
          <w:numId w:val="5"/>
        </w:numPr>
        <w:ind w:left="284"/>
        <w:jc w:val="both"/>
        <w:rPr>
          <w:rFonts w:asciiTheme="minorHAnsi" w:hAnsiTheme="minorHAnsi"/>
          <w:sz w:val="20"/>
          <w:szCs w:val="20"/>
        </w:rPr>
      </w:pPr>
      <w:r w:rsidRPr="00052956">
        <w:rPr>
          <w:rFonts w:asciiTheme="minorHAnsi" w:hAnsiTheme="minorHAnsi"/>
          <w:sz w:val="20"/>
          <w:szCs w:val="20"/>
        </w:rPr>
        <w:t>W</w:t>
      </w:r>
      <w:r w:rsidRPr="00052956">
        <w:rPr>
          <w:rFonts w:asciiTheme="minorHAnsi" w:hAnsiTheme="minorHAnsi"/>
          <w:sz w:val="20"/>
          <w:szCs w:val="20"/>
        </w:rPr>
        <w:t xml:space="preserve">ynajem w Uniwersyteckim Centrum Pediatrii im. M. Konopnickiej Centralnego Szpitala Klinicznego Uniwersytetu Medycznego </w:t>
      </w:r>
      <w:r w:rsidRPr="00052956">
        <w:rPr>
          <w:rFonts w:asciiTheme="minorHAnsi" w:hAnsiTheme="minorHAnsi"/>
          <w:sz w:val="20"/>
          <w:szCs w:val="20"/>
        </w:rPr>
        <w:br/>
      </w:r>
      <w:r w:rsidRPr="00052956">
        <w:rPr>
          <w:rFonts w:asciiTheme="minorHAnsi" w:hAnsiTheme="minorHAnsi"/>
          <w:sz w:val="20"/>
          <w:szCs w:val="20"/>
        </w:rPr>
        <w:t>w Łodzi przy ul. Pankiewicza 16 (ul. Spornej 36/50</w:t>
      </w:r>
      <w:r w:rsidRPr="00052956">
        <w:rPr>
          <w:rFonts w:asciiTheme="minorHAnsi" w:hAnsiTheme="minorHAnsi"/>
          <w:sz w:val="20"/>
          <w:szCs w:val="20"/>
        </w:rPr>
        <w:t xml:space="preserve">; </w:t>
      </w:r>
      <w:r w:rsidRPr="00052956">
        <w:rPr>
          <w:rFonts w:asciiTheme="minorHAnsi" w:hAnsiTheme="minorHAnsi"/>
          <w:sz w:val="20"/>
          <w:szCs w:val="20"/>
        </w:rPr>
        <w:t>kod pocztowy 91-738) pomieszczeń o powierzchni 189,75 m2, do świadczenia usług określonych w punkcie nr 1, zgodnie z projektem umowy najmu na pomieszczenia przewidziane przez Udzielającego zamówienia do realizacji przedmiotu zamówienia.</w:t>
      </w:r>
    </w:p>
    <w:p w:rsidR="00052956" w:rsidRDefault="00052956" w:rsidP="00401450">
      <w:pPr>
        <w:pStyle w:val="Akapitzlist"/>
        <w:numPr>
          <w:ilvl w:val="0"/>
          <w:numId w:val="5"/>
        </w:numPr>
        <w:ind w:left="284"/>
        <w:jc w:val="both"/>
        <w:rPr>
          <w:rFonts w:asciiTheme="minorHAnsi" w:hAnsiTheme="minorHAnsi"/>
          <w:sz w:val="20"/>
          <w:szCs w:val="20"/>
        </w:rPr>
      </w:pPr>
      <w:r w:rsidRPr="00052956">
        <w:rPr>
          <w:rFonts w:asciiTheme="minorHAnsi" w:hAnsiTheme="minorHAnsi"/>
          <w:sz w:val="20"/>
          <w:szCs w:val="20"/>
        </w:rPr>
        <w:t>O</w:t>
      </w:r>
      <w:r w:rsidRPr="00052956">
        <w:rPr>
          <w:rFonts w:asciiTheme="minorHAnsi" w:hAnsiTheme="minorHAnsi"/>
          <w:sz w:val="20"/>
          <w:szCs w:val="20"/>
        </w:rPr>
        <w:t>kres obowiązywania umowy: 36 miesięcy od dnia zawarcia umowy.</w:t>
      </w:r>
    </w:p>
    <w:p w:rsidR="00A46E85" w:rsidRDefault="00A46E85" w:rsidP="00052956">
      <w:pPr>
        <w:ind w:left="-76"/>
        <w:jc w:val="both"/>
        <w:rPr>
          <w:rFonts w:asciiTheme="minorHAnsi" w:hAnsiTheme="minorHAnsi"/>
          <w:sz w:val="22"/>
          <w:szCs w:val="22"/>
        </w:rPr>
      </w:pPr>
    </w:p>
    <w:p w:rsidR="00C41BC6" w:rsidRPr="00FD1499" w:rsidRDefault="00052956" w:rsidP="00052956">
      <w:pPr>
        <w:ind w:left="-76"/>
        <w:jc w:val="both"/>
        <w:rPr>
          <w:rFonts w:asciiTheme="minorHAnsi" w:hAnsiTheme="minorHAnsi"/>
          <w:sz w:val="20"/>
          <w:szCs w:val="20"/>
        </w:rPr>
      </w:pPr>
      <w:r w:rsidRPr="00FD1499">
        <w:rPr>
          <w:rFonts w:asciiTheme="minorHAnsi" w:hAnsiTheme="minorHAnsi"/>
          <w:sz w:val="20"/>
          <w:szCs w:val="20"/>
        </w:rPr>
        <w:t>CPV: 85145000-7 Usługi świadczone</w:t>
      </w:r>
      <w:r w:rsidR="00FD1499">
        <w:rPr>
          <w:rFonts w:asciiTheme="minorHAnsi" w:hAnsiTheme="minorHAnsi"/>
          <w:sz w:val="20"/>
          <w:szCs w:val="20"/>
        </w:rPr>
        <w:t xml:space="preserve"> przez laboratoria medyczne</w:t>
      </w:r>
    </w:p>
    <w:p w:rsidR="008102C6" w:rsidRPr="00FD1499" w:rsidRDefault="008102C6">
      <w:pPr>
        <w:ind w:left="360"/>
        <w:rPr>
          <w:rFonts w:asciiTheme="minorHAnsi" w:hAnsiTheme="minorHAnsi"/>
          <w:sz w:val="20"/>
          <w:szCs w:val="20"/>
        </w:rPr>
      </w:pPr>
    </w:p>
    <w:p w:rsidR="008102C6" w:rsidRPr="00FD1499" w:rsidRDefault="007B2423">
      <w:pPr>
        <w:rPr>
          <w:sz w:val="20"/>
          <w:szCs w:val="20"/>
        </w:rPr>
      </w:pPr>
      <w:r w:rsidRPr="00FD1499">
        <w:rPr>
          <w:rFonts w:asciiTheme="minorHAnsi" w:hAnsiTheme="minorHAnsi"/>
          <w:sz w:val="20"/>
          <w:szCs w:val="20"/>
        </w:rPr>
        <w:t xml:space="preserve">Ze szczegółami dotyczącymi konkursu i materiałami informacyjnymi można się zapoznać w siedzibie Szpitala, w budynku A-3, w Łodzi przy ul. Pomorskiej 251, pok. 367 oraz na stronie internetowej:   </w:t>
      </w:r>
      <w:hyperlink r:id="rId5">
        <w:r w:rsidRPr="00FD1499">
          <w:rPr>
            <w:rStyle w:val="czeinternetowe"/>
            <w:rFonts w:asciiTheme="minorHAnsi" w:hAnsiTheme="minorHAnsi"/>
            <w:b/>
            <w:sz w:val="20"/>
            <w:szCs w:val="20"/>
          </w:rPr>
          <w:t>www.csk.umed.pl</w:t>
        </w:r>
      </w:hyperlink>
      <w:r w:rsidRPr="00FD1499">
        <w:rPr>
          <w:rFonts w:asciiTheme="minorHAnsi" w:hAnsiTheme="minorHAnsi"/>
          <w:b/>
          <w:sz w:val="20"/>
          <w:szCs w:val="20"/>
        </w:rPr>
        <w:t xml:space="preserve"> </w:t>
      </w:r>
      <w:r w:rsidR="00052956" w:rsidRPr="00FD1499">
        <w:rPr>
          <w:rFonts w:asciiTheme="minorHAnsi" w:hAnsiTheme="minorHAnsi"/>
          <w:b/>
          <w:sz w:val="20"/>
          <w:szCs w:val="20"/>
        </w:rPr>
        <w:t>w zakładce Ogłoszenia – Konkursy</w:t>
      </w:r>
      <w:r w:rsidRPr="00FD1499">
        <w:rPr>
          <w:rFonts w:asciiTheme="minorHAnsi" w:hAnsiTheme="minorHAnsi"/>
          <w:sz w:val="20"/>
          <w:szCs w:val="20"/>
        </w:rPr>
        <w:t>.</w:t>
      </w:r>
    </w:p>
    <w:p w:rsidR="008102C6" w:rsidRPr="00FD1499" w:rsidRDefault="007B2423">
      <w:pPr>
        <w:jc w:val="both"/>
        <w:rPr>
          <w:sz w:val="20"/>
          <w:szCs w:val="20"/>
        </w:rPr>
      </w:pPr>
      <w:r w:rsidRPr="00FD1499">
        <w:rPr>
          <w:rFonts w:asciiTheme="minorHAnsi" w:hAnsiTheme="minorHAnsi"/>
          <w:sz w:val="20"/>
          <w:szCs w:val="20"/>
        </w:rPr>
        <w:t>Kontakt w s</w:t>
      </w:r>
      <w:r w:rsidR="00052956" w:rsidRPr="00FD1499">
        <w:rPr>
          <w:rFonts w:asciiTheme="minorHAnsi" w:hAnsiTheme="minorHAnsi"/>
          <w:sz w:val="20"/>
          <w:szCs w:val="20"/>
        </w:rPr>
        <w:t>prawie konkursu:  42 675- 74-33; 604 405 740.</w:t>
      </w:r>
    </w:p>
    <w:p w:rsidR="00052956" w:rsidRPr="00FD1499" w:rsidRDefault="00052956" w:rsidP="00A46E85">
      <w:pPr>
        <w:jc w:val="both"/>
        <w:rPr>
          <w:rFonts w:asciiTheme="minorHAnsi" w:hAnsiTheme="minorHAnsi" w:cs="Arial"/>
          <w:bCs/>
          <w:color w:val="000000"/>
          <w:sz w:val="20"/>
          <w:szCs w:val="20"/>
        </w:rPr>
      </w:pPr>
      <w:r w:rsidRPr="00FD1499">
        <w:rPr>
          <w:rFonts w:asciiTheme="minorHAnsi" w:hAnsiTheme="minorHAnsi" w:cs="Arial"/>
          <w:bCs/>
          <w:color w:val="000000"/>
          <w:sz w:val="20"/>
          <w:szCs w:val="20"/>
        </w:rPr>
        <w:t xml:space="preserve">Oferty wraz z wymaganymi dokumentami należy składać w zamkniętej kopercie opatrzonej pieczątką Oferenta </w:t>
      </w:r>
      <w:r w:rsidR="00A46E85" w:rsidRPr="00FD1499">
        <w:rPr>
          <w:rFonts w:asciiTheme="minorHAnsi" w:hAnsiTheme="minorHAnsi" w:cs="Arial"/>
          <w:bCs/>
          <w:color w:val="000000"/>
          <w:sz w:val="20"/>
          <w:szCs w:val="20"/>
        </w:rPr>
        <w:br/>
      </w:r>
      <w:r w:rsidRPr="00FD1499">
        <w:rPr>
          <w:rFonts w:asciiTheme="minorHAnsi" w:hAnsiTheme="minorHAnsi" w:cs="Arial"/>
          <w:bCs/>
          <w:color w:val="000000"/>
          <w:sz w:val="20"/>
          <w:szCs w:val="20"/>
        </w:rPr>
        <w:t>w Łodzi przy ul. Pomorskiej 251 w sekretariacie Szpitala w pok. 216 z dopiskiem:</w:t>
      </w:r>
    </w:p>
    <w:p w:rsidR="00052956" w:rsidRPr="00FD1499" w:rsidRDefault="00052956" w:rsidP="00A46E85">
      <w:pPr>
        <w:ind w:left="360"/>
        <w:jc w:val="center"/>
        <w:rPr>
          <w:rFonts w:asciiTheme="minorHAnsi" w:eastAsiaTheme="minorHAnsi" w:hAnsiTheme="minorHAnsi" w:cs="Calibri"/>
          <w:b/>
          <w:bCs/>
          <w:i/>
          <w:iCs/>
          <w:sz w:val="20"/>
          <w:szCs w:val="20"/>
          <w:lang w:eastAsia="en-US"/>
        </w:rPr>
      </w:pPr>
      <w:r w:rsidRPr="00FD1499">
        <w:rPr>
          <w:rFonts w:asciiTheme="minorHAnsi" w:eastAsiaTheme="minorHAnsi" w:hAnsiTheme="minorHAnsi" w:cs="Calibri"/>
          <w:b/>
          <w:bCs/>
          <w:i/>
          <w:iCs/>
          <w:sz w:val="20"/>
          <w:szCs w:val="20"/>
          <w:lang w:eastAsia="en-US"/>
        </w:rPr>
        <w:t>„Konkurs ofert na udzielanie całodobowych świadczeń zdrowotnych</w:t>
      </w:r>
    </w:p>
    <w:p w:rsidR="00052956" w:rsidRPr="00FD1499" w:rsidRDefault="00052956" w:rsidP="00A46E85">
      <w:pPr>
        <w:ind w:left="360"/>
        <w:jc w:val="center"/>
        <w:rPr>
          <w:rFonts w:asciiTheme="minorHAnsi" w:eastAsiaTheme="minorHAnsi" w:hAnsiTheme="minorHAnsi" w:cs="Calibri"/>
          <w:b/>
          <w:bCs/>
          <w:i/>
          <w:iCs/>
          <w:sz w:val="20"/>
          <w:szCs w:val="20"/>
          <w:lang w:eastAsia="en-US"/>
        </w:rPr>
      </w:pPr>
      <w:r w:rsidRPr="00FD1499">
        <w:rPr>
          <w:rFonts w:asciiTheme="minorHAnsi" w:eastAsiaTheme="minorHAnsi" w:hAnsiTheme="minorHAnsi" w:cs="Calibri"/>
          <w:b/>
          <w:bCs/>
          <w:i/>
          <w:iCs/>
          <w:sz w:val="20"/>
          <w:szCs w:val="20"/>
          <w:lang w:eastAsia="en-US"/>
        </w:rPr>
        <w:t>w zakresie diagnostyki laboratoryjnej, mikrobiologii, serologii transfuzjologicznej oraz obsługę banku krwi</w:t>
      </w:r>
    </w:p>
    <w:p w:rsidR="00A46E85" w:rsidRPr="00FD1499" w:rsidRDefault="00052956" w:rsidP="00A46E85">
      <w:pPr>
        <w:ind w:left="360"/>
        <w:jc w:val="center"/>
        <w:rPr>
          <w:rFonts w:asciiTheme="minorHAnsi" w:eastAsiaTheme="minorHAnsi" w:hAnsiTheme="minorHAnsi" w:cs="Calibri"/>
          <w:b/>
          <w:bCs/>
          <w:i/>
          <w:iCs/>
          <w:sz w:val="20"/>
          <w:szCs w:val="20"/>
          <w:lang w:eastAsia="en-US"/>
        </w:rPr>
      </w:pPr>
      <w:r w:rsidRPr="00FD1499">
        <w:rPr>
          <w:rFonts w:asciiTheme="minorHAnsi" w:eastAsiaTheme="minorHAnsi" w:hAnsiTheme="minorHAnsi" w:cs="Calibri"/>
          <w:b/>
          <w:bCs/>
          <w:i/>
          <w:iCs/>
          <w:sz w:val="20"/>
          <w:szCs w:val="20"/>
          <w:lang w:eastAsia="en-US"/>
        </w:rPr>
        <w:t>w Uniwersyteckim Centrum Pediatrii im. M. Konopnickiej Centralnego Szpitala Klinicznego</w:t>
      </w:r>
    </w:p>
    <w:p w:rsidR="00052956" w:rsidRPr="00FD1499" w:rsidRDefault="00052956" w:rsidP="00A46E85">
      <w:pPr>
        <w:ind w:left="360"/>
        <w:jc w:val="center"/>
        <w:rPr>
          <w:rFonts w:asciiTheme="minorHAnsi" w:eastAsiaTheme="minorHAnsi" w:hAnsiTheme="minorHAnsi" w:cs="Calibri"/>
          <w:b/>
          <w:bCs/>
          <w:i/>
          <w:iCs/>
          <w:sz w:val="20"/>
          <w:szCs w:val="20"/>
          <w:lang w:eastAsia="en-US"/>
        </w:rPr>
      </w:pPr>
      <w:r w:rsidRPr="00FD1499">
        <w:rPr>
          <w:rFonts w:asciiTheme="minorHAnsi" w:eastAsiaTheme="minorHAnsi" w:hAnsiTheme="minorHAnsi" w:cs="Calibri"/>
          <w:b/>
          <w:bCs/>
          <w:i/>
          <w:iCs/>
          <w:sz w:val="20"/>
          <w:szCs w:val="20"/>
          <w:lang w:eastAsia="en-US"/>
        </w:rPr>
        <w:t>Uniwersytetu Medycznego w Łodzi”</w:t>
      </w:r>
      <w:r w:rsidR="00A46E85" w:rsidRPr="00FD1499">
        <w:rPr>
          <w:rFonts w:asciiTheme="minorHAnsi" w:eastAsiaTheme="minorHAnsi" w:hAnsiTheme="minorHAnsi" w:cs="Calibri"/>
          <w:b/>
          <w:bCs/>
          <w:i/>
          <w:iCs/>
          <w:sz w:val="20"/>
          <w:szCs w:val="20"/>
          <w:lang w:eastAsia="en-US"/>
        </w:rPr>
        <w:t xml:space="preserve">. </w:t>
      </w:r>
      <w:r w:rsidRPr="00FD1499">
        <w:rPr>
          <w:rFonts w:asciiTheme="minorHAnsi" w:eastAsiaTheme="minorHAnsi" w:hAnsiTheme="minorHAnsi" w:cs="Calibri"/>
          <w:b/>
          <w:bCs/>
          <w:i/>
          <w:iCs/>
          <w:sz w:val="20"/>
          <w:szCs w:val="20"/>
          <w:lang w:eastAsia="en-US"/>
        </w:rPr>
        <w:t>Nie otwierać przed dniem 10.01.2019 r. godz. 10.30</w:t>
      </w:r>
      <w:r w:rsidR="00A46E85" w:rsidRPr="00FD1499">
        <w:rPr>
          <w:rFonts w:asciiTheme="minorHAnsi" w:eastAsiaTheme="minorHAnsi" w:hAnsiTheme="minorHAnsi" w:cs="Calibri"/>
          <w:b/>
          <w:bCs/>
          <w:i/>
          <w:iCs/>
          <w:sz w:val="20"/>
          <w:szCs w:val="20"/>
          <w:lang w:eastAsia="en-US"/>
        </w:rPr>
        <w:t>.</w:t>
      </w:r>
    </w:p>
    <w:p w:rsidR="00052956" w:rsidRPr="00FD1499" w:rsidRDefault="00052956" w:rsidP="00052956">
      <w:pPr>
        <w:ind w:left="360"/>
        <w:rPr>
          <w:rFonts w:asciiTheme="minorHAnsi" w:eastAsiaTheme="minorHAnsi" w:hAnsiTheme="minorHAnsi" w:cs="Calibri"/>
          <w:b/>
          <w:bCs/>
          <w:i/>
          <w:iCs/>
          <w:sz w:val="20"/>
          <w:szCs w:val="20"/>
          <w:lang w:eastAsia="en-US"/>
        </w:rPr>
      </w:pPr>
    </w:p>
    <w:p w:rsidR="00052956" w:rsidRPr="00FD1499" w:rsidRDefault="00052956" w:rsidP="00A46E85">
      <w:pPr>
        <w:rPr>
          <w:rFonts w:asciiTheme="minorHAnsi" w:eastAsiaTheme="minorHAnsi" w:hAnsiTheme="minorHAnsi" w:cs="Calibri"/>
          <w:b/>
          <w:bCs/>
          <w:iCs/>
          <w:sz w:val="20"/>
          <w:szCs w:val="20"/>
          <w:lang w:eastAsia="en-US"/>
        </w:rPr>
      </w:pPr>
      <w:r w:rsidRPr="00FD1499">
        <w:rPr>
          <w:rFonts w:asciiTheme="minorHAnsi" w:eastAsiaTheme="minorHAnsi" w:hAnsiTheme="minorHAnsi" w:cs="Calibri"/>
          <w:b/>
          <w:bCs/>
          <w:iCs/>
          <w:sz w:val="20"/>
          <w:szCs w:val="20"/>
          <w:lang w:eastAsia="en-US"/>
        </w:rPr>
        <w:t>Termin składania ofert upływa w dniu 10.01.2019 r. o godzinie 10.10.</w:t>
      </w:r>
    </w:p>
    <w:p w:rsidR="00052956" w:rsidRPr="00FD1499" w:rsidRDefault="00052956" w:rsidP="00A46E85">
      <w:pPr>
        <w:rPr>
          <w:rFonts w:asciiTheme="minorHAnsi" w:eastAsiaTheme="minorHAnsi" w:hAnsiTheme="minorHAnsi" w:cs="Calibri"/>
          <w:b/>
          <w:bCs/>
          <w:iCs/>
          <w:sz w:val="20"/>
          <w:szCs w:val="20"/>
          <w:lang w:eastAsia="en-US"/>
        </w:rPr>
      </w:pPr>
      <w:r w:rsidRPr="00FD1499">
        <w:rPr>
          <w:rFonts w:asciiTheme="minorHAnsi" w:eastAsiaTheme="minorHAnsi" w:hAnsiTheme="minorHAnsi" w:cs="Calibri"/>
          <w:b/>
          <w:bCs/>
          <w:iCs/>
          <w:sz w:val="20"/>
          <w:szCs w:val="20"/>
          <w:lang w:eastAsia="en-US"/>
        </w:rPr>
        <w:t xml:space="preserve">Otwarcie ofert nastąpi w dniu 10.01.2018 r. o godzinie 10.30 </w:t>
      </w:r>
      <w:r w:rsidRPr="00FD1499">
        <w:rPr>
          <w:rFonts w:asciiTheme="minorHAnsi" w:hAnsiTheme="minorHAnsi" w:cs="Arial"/>
          <w:sz w:val="20"/>
          <w:szCs w:val="20"/>
        </w:rPr>
        <w:t xml:space="preserve">w pok. </w:t>
      </w:r>
      <w:r w:rsidRPr="00FD1499">
        <w:rPr>
          <w:rFonts w:asciiTheme="minorHAnsi" w:hAnsiTheme="minorHAnsi" w:cs="Arial"/>
          <w:color w:val="000000"/>
          <w:sz w:val="20"/>
          <w:szCs w:val="20"/>
        </w:rPr>
        <w:t>367</w:t>
      </w:r>
      <w:r w:rsidR="00FD1499">
        <w:rPr>
          <w:rFonts w:asciiTheme="minorHAnsi" w:hAnsiTheme="minorHAnsi" w:cs="Arial"/>
          <w:color w:val="000000"/>
          <w:sz w:val="20"/>
          <w:szCs w:val="20"/>
        </w:rPr>
        <w:t>w</w:t>
      </w:r>
      <w:r w:rsidRPr="00FD1499">
        <w:rPr>
          <w:rFonts w:asciiTheme="minorHAnsi" w:hAnsiTheme="minorHAnsi" w:cs="Arial"/>
          <w:sz w:val="20"/>
          <w:szCs w:val="20"/>
        </w:rPr>
        <w:t xml:space="preserve"> </w:t>
      </w:r>
      <w:r w:rsidR="00A46E85" w:rsidRPr="00FD1499">
        <w:rPr>
          <w:rFonts w:asciiTheme="minorHAnsi" w:hAnsiTheme="minorHAnsi" w:cs="Arial"/>
          <w:sz w:val="20"/>
          <w:szCs w:val="20"/>
        </w:rPr>
        <w:t xml:space="preserve">siedzibie </w:t>
      </w:r>
      <w:r w:rsidRPr="00FD1499">
        <w:rPr>
          <w:rFonts w:asciiTheme="minorHAnsi" w:hAnsiTheme="minorHAnsi" w:cs="Arial"/>
          <w:sz w:val="20"/>
          <w:szCs w:val="20"/>
        </w:rPr>
        <w:t>Szpitala (poziom 0, budynek A-3).</w:t>
      </w:r>
    </w:p>
    <w:p w:rsidR="008102C6" w:rsidRPr="00FD1499" w:rsidRDefault="007B2423" w:rsidP="00A46E85">
      <w:pPr>
        <w:jc w:val="both"/>
        <w:rPr>
          <w:rFonts w:asciiTheme="minorHAnsi" w:hAnsiTheme="minorHAnsi" w:cs="Arial"/>
          <w:sz w:val="20"/>
          <w:szCs w:val="20"/>
        </w:rPr>
      </w:pPr>
      <w:r w:rsidRPr="00FD1499">
        <w:rPr>
          <w:rFonts w:asciiTheme="minorHAnsi" w:hAnsiTheme="minorHAnsi" w:cs="Arial"/>
          <w:color w:val="000000" w:themeColor="text1"/>
          <w:sz w:val="20"/>
          <w:szCs w:val="20"/>
        </w:rPr>
        <w:t>Otwarcie ofert dokonane zostanie w obecności przybyłych</w:t>
      </w:r>
      <w:r w:rsidRPr="00FD1499">
        <w:rPr>
          <w:rFonts w:asciiTheme="minorHAnsi" w:hAnsiTheme="minorHAnsi" w:cs="Arial"/>
          <w:sz w:val="20"/>
          <w:szCs w:val="20"/>
        </w:rPr>
        <w:t xml:space="preserve"> Oferentów (obecność Oferentów nie jest obowiązkowa), </w:t>
      </w:r>
      <w:r w:rsidR="00A46E85" w:rsidRPr="00FD1499">
        <w:rPr>
          <w:rFonts w:asciiTheme="minorHAnsi" w:hAnsiTheme="minorHAnsi" w:cs="Arial"/>
          <w:sz w:val="20"/>
          <w:szCs w:val="20"/>
        </w:rPr>
        <w:br/>
      </w:r>
      <w:r w:rsidRPr="00FD1499">
        <w:rPr>
          <w:rFonts w:asciiTheme="minorHAnsi" w:hAnsiTheme="minorHAnsi" w:cs="Arial"/>
          <w:sz w:val="20"/>
          <w:szCs w:val="20"/>
        </w:rPr>
        <w:t>którzy mogą uczestniczyć w części jawnej konkursu.</w:t>
      </w:r>
    </w:p>
    <w:p w:rsidR="008102C6" w:rsidRPr="00FD1499" w:rsidRDefault="00A46E85" w:rsidP="00A46E85">
      <w:pPr>
        <w:jc w:val="both"/>
        <w:rPr>
          <w:rFonts w:asciiTheme="minorHAnsi" w:hAnsiTheme="minorHAnsi" w:cs="Arial"/>
          <w:color w:val="000000" w:themeColor="text1"/>
          <w:sz w:val="20"/>
          <w:szCs w:val="20"/>
        </w:rPr>
      </w:pPr>
      <w:r w:rsidRPr="00FD1499">
        <w:rPr>
          <w:rFonts w:asciiTheme="minorHAnsi" w:hAnsiTheme="minorHAnsi" w:cs="Arial"/>
          <w:color w:val="000000" w:themeColor="text1"/>
          <w:sz w:val="20"/>
          <w:szCs w:val="20"/>
        </w:rPr>
        <w:t xml:space="preserve">Wyniki konkursu zostaną niezwłocznie przekazane Oferentom na piśmie oraz ogłoszone na stronie internetowej </w:t>
      </w:r>
      <w:hyperlink r:id="rId6">
        <w:r w:rsidRPr="00FD1499">
          <w:rPr>
            <w:rStyle w:val="Hipercze"/>
            <w:rFonts w:asciiTheme="minorHAnsi" w:hAnsiTheme="minorHAnsi" w:cs="Arial"/>
            <w:b/>
            <w:sz w:val="20"/>
            <w:szCs w:val="20"/>
          </w:rPr>
          <w:t>www.csk.umed.pl</w:t>
        </w:r>
      </w:hyperlink>
      <w:r w:rsidRPr="00FD1499">
        <w:rPr>
          <w:rFonts w:asciiTheme="minorHAnsi" w:hAnsiTheme="minorHAnsi" w:cs="Arial"/>
          <w:color w:val="000000" w:themeColor="text1"/>
          <w:sz w:val="20"/>
          <w:szCs w:val="20"/>
        </w:rPr>
        <w:t xml:space="preserve"> i na tablicy ogłoszeń w siedzibie Szpitala.</w:t>
      </w:r>
    </w:p>
    <w:p w:rsidR="00A46E85" w:rsidRPr="00FD1499" w:rsidRDefault="00A46E85" w:rsidP="00A46E85">
      <w:pPr>
        <w:suppressAutoHyphens/>
        <w:jc w:val="both"/>
        <w:rPr>
          <w:rFonts w:asciiTheme="minorHAnsi" w:hAnsiTheme="minorHAnsi"/>
          <w:sz w:val="20"/>
          <w:szCs w:val="20"/>
        </w:rPr>
      </w:pPr>
      <w:r w:rsidRPr="00FD1499">
        <w:rPr>
          <w:rFonts w:asciiTheme="minorHAnsi" w:hAnsiTheme="minorHAnsi"/>
          <w:sz w:val="20"/>
          <w:szCs w:val="20"/>
        </w:rPr>
        <w:t xml:space="preserve">Udzielający zamówienia informuje, że: </w:t>
      </w:r>
    </w:p>
    <w:p w:rsidR="00A46E85" w:rsidRPr="00FD1499" w:rsidRDefault="00A46E85" w:rsidP="00A46E85">
      <w:pPr>
        <w:suppressAutoHyphens/>
        <w:jc w:val="both"/>
        <w:rPr>
          <w:rFonts w:asciiTheme="minorHAnsi" w:hAnsiTheme="minorHAnsi"/>
          <w:sz w:val="20"/>
          <w:szCs w:val="20"/>
        </w:rPr>
      </w:pPr>
      <w:r w:rsidRPr="00FD1499">
        <w:rPr>
          <w:rFonts w:asciiTheme="minorHAnsi" w:hAnsiTheme="minorHAnsi"/>
          <w:sz w:val="20"/>
          <w:szCs w:val="20"/>
        </w:rPr>
        <w:t>• termin związania ofertą wynosi 30 dni od upływu terminu skł</w:t>
      </w:r>
      <w:r w:rsidR="00FD1499">
        <w:rPr>
          <w:rFonts w:asciiTheme="minorHAnsi" w:hAnsiTheme="minorHAnsi"/>
          <w:sz w:val="20"/>
          <w:szCs w:val="20"/>
        </w:rPr>
        <w:t>adania ofert;</w:t>
      </w:r>
    </w:p>
    <w:p w:rsidR="00A46E85" w:rsidRPr="00FD1499" w:rsidRDefault="00A46E85" w:rsidP="00A46E85">
      <w:pPr>
        <w:suppressAutoHyphens/>
        <w:jc w:val="both"/>
        <w:rPr>
          <w:rFonts w:asciiTheme="minorHAnsi" w:hAnsiTheme="minorHAnsi"/>
          <w:sz w:val="20"/>
          <w:szCs w:val="20"/>
        </w:rPr>
      </w:pPr>
      <w:r w:rsidRPr="00FD1499">
        <w:rPr>
          <w:rFonts w:asciiTheme="minorHAnsi" w:hAnsiTheme="minorHAnsi"/>
          <w:sz w:val="20"/>
          <w:szCs w:val="20"/>
        </w:rPr>
        <w:t>• zastrzega sobie prawo do odwołania konkursu w całości lub w części oraz przesunięcia terminu składania ofert</w:t>
      </w:r>
      <w:r w:rsidR="00FD1499">
        <w:rPr>
          <w:rFonts w:asciiTheme="minorHAnsi" w:hAnsiTheme="minorHAnsi"/>
          <w:sz w:val="20"/>
          <w:szCs w:val="20"/>
        </w:rPr>
        <w:t>;</w:t>
      </w:r>
      <w:r w:rsidRPr="00FD1499">
        <w:rPr>
          <w:rFonts w:asciiTheme="minorHAnsi" w:hAnsiTheme="minorHAnsi"/>
          <w:sz w:val="20"/>
          <w:szCs w:val="20"/>
        </w:rPr>
        <w:t xml:space="preserve"> </w:t>
      </w:r>
    </w:p>
    <w:p w:rsidR="00A46E85" w:rsidRPr="00FD1499" w:rsidRDefault="00A46E85" w:rsidP="00A46E85">
      <w:pPr>
        <w:suppressAutoHyphens/>
        <w:jc w:val="both"/>
        <w:rPr>
          <w:rFonts w:asciiTheme="minorHAnsi" w:hAnsiTheme="minorHAnsi"/>
          <w:sz w:val="20"/>
          <w:szCs w:val="20"/>
        </w:rPr>
      </w:pPr>
      <w:r w:rsidRPr="00FD1499">
        <w:rPr>
          <w:rFonts w:asciiTheme="minorHAnsi" w:hAnsiTheme="minorHAnsi"/>
          <w:sz w:val="20"/>
          <w:szCs w:val="20"/>
        </w:rPr>
        <w:t>• oferentom przysługuje prawo składania protestów do Komisji Konkursowej oraz odwołań</w:t>
      </w:r>
      <w:r w:rsidR="00FD1499" w:rsidRPr="00FD1499">
        <w:rPr>
          <w:rFonts w:asciiTheme="minorHAnsi" w:hAnsiTheme="minorHAnsi"/>
          <w:sz w:val="20"/>
          <w:szCs w:val="20"/>
        </w:rPr>
        <w:t xml:space="preserve"> </w:t>
      </w:r>
      <w:r w:rsidRPr="00FD1499">
        <w:rPr>
          <w:rFonts w:asciiTheme="minorHAnsi" w:hAnsiTheme="minorHAnsi"/>
          <w:sz w:val="20"/>
          <w:szCs w:val="20"/>
        </w:rPr>
        <w:t xml:space="preserve">do Dyrektora Udzielającego zamówienia. </w:t>
      </w:r>
    </w:p>
    <w:p w:rsidR="00A46E85" w:rsidRPr="00FD1499" w:rsidRDefault="00A46E85">
      <w:pPr>
        <w:jc w:val="both"/>
        <w:rPr>
          <w:rFonts w:asciiTheme="minorHAnsi" w:hAnsiTheme="minorHAnsi"/>
          <w:sz w:val="20"/>
          <w:szCs w:val="20"/>
        </w:rPr>
      </w:pPr>
    </w:p>
    <w:p w:rsidR="00A46E85" w:rsidRPr="00FD1499" w:rsidRDefault="00A46E85">
      <w:pPr>
        <w:jc w:val="both"/>
        <w:rPr>
          <w:rFonts w:asciiTheme="minorHAnsi" w:hAnsiTheme="minorHAnsi"/>
          <w:sz w:val="20"/>
          <w:szCs w:val="20"/>
        </w:rPr>
      </w:pPr>
    </w:p>
    <w:p w:rsidR="00FD1499" w:rsidRPr="00FD1499" w:rsidRDefault="00FD1499">
      <w:pPr>
        <w:jc w:val="both"/>
        <w:rPr>
          <w:rFonts w:asciiTheme="minorHAnsi" w:hAnsiTheme="minorHAnsi"/>
          <w:sz w:val="20"/>
          <w:szCs w:val="20"/>
        </w:rPr>
      </w:pPr>
      <w:bookmarkStart w:id="0" w:name="_GoBack"/>
      <w:bookmarkEnd w:id="0"/>
    </w:p>
    <w:p w:rsidR="00A46E85" w:rsidRPr="00FD1499" w:rsidRDefault="00A46E85">
      <w:pPr>
        <w:jc w:val="both"/>
        <w:rPr>
          <w:rFonts w:asciiTheme="minorHAnsi" w:hAnsiTheme="minorHAnsi"/>
          <w:sz w:val="20"/>
          <w:szCs w:val="20"/>
        </w:rPr>
      </w:pPr>
    </w:p>
    <w:p w:rsidR="00A46E85" w:rsidRPr="00FD1499" w:rsidRDefault="00A46E85">
      <w:pPr>
        <w:jc w:val="both"/>
        <w:rPr>
          <w:rFonts w:asciiTheme="minorHAnsi" w:hAnsiTheme="minorHAnsi"/>
          <w:sz w:val="20"/>
          <w:szCs w:val="20"/>
        </w:rPr>
      </w:pPr>
    </w:p>
    <w:p w:rsidR="00A46E85" w:rsidRPr="00FD1499" w:rsidRDefault="00A46E85">
      <w:pPr>
        <w:jc w:val="both"/>
        <w:rPr>
          <w:rFonts w:asciiTheme="minorHAnsi" w:hAnsiTheme="minorHAnsi"/>
          <w:sz w:val="20"/>
          <w:szCs w:val="20"/>
        </w:rPr>
      </w:pPr>
    </w:p>
    <w:p w:rsidR="008102C6" w:rsidRPr="00FD1499" w:rsidRDefault="007B2423">
      <w:pPr>
        <w:jc w:val="both"/>
        <w:rPr>
          <w:sz w:val="20"/>
          <w:szCs w:val="20"/>
        </w:rPr>
      </w:pPr>
      <w:r w:rsidRPr="00FD1499">
        <w:rPr>
          <w:rFonts w:asciiTheme="minorHAnsi" w:hAnsiTheme="minorHAnsi"/>
          <w:sz w:val="20"/>
          <w:szCs w:val="20"/>
        </w:rPr>
        <w:t xml:space="preserve">Wywieszono: </w:t>
      </w:r>
      <w:r w:rsidR="00A46E85" w:rsidRPr="00FD1499">
        <w:rPr>
          <w:rFonts w:asciiTheme="minorHAnsi" w:hAnsiTheme="minorHAnsi"/>
          <w:sz w:val="20"/>
          <w:szCs w:val="20"/>
        </w:rPr>
        <w:t>02</w:t>
      </w:r>
      <w:r w:rsidRPr="00FD1499">
        <w:rPr>
          <w:rFonts w:asciiTheme="minorHAnsi" w:hAnsiTheme="minorHAnsi"/>
          <w:sz w:val="20"/>
          <w:szCs w:val="20"/>
        </w:rPr>
        <w:t>.0</w:t>
      </w:r>
      <w:r w:rsidR="00A46E85" w:rsidRPr="00FD1499">
        <w:rPr>
          <w:rFonts w:asciiTheme="minorHAnsi" w:hAnsiTheme="minorHAnsi"/>
          <w:sz w:val="20"/>
          <w:szCs w:val="20"/>
        </w:rPr>
        <w:t>1</w:t>
      </w:r>
      <w:r w:rsidRPr="00FD1499">
        <w:rPr>
          <w:rFonts w:asciiTheme="minorHAnsi" w:hAnsiTheme="minorHAnsi"/>
          <w:sz w:val="20"/>
          <w:szCs w:val="20"/>
        </w:rPr>
        <w:t>.201</w:t>
      </w:r>
      <w:r w:rsidR="00A46E85" w:rsidRPr="00FD1499">
        <w:rPr>
          <w:rFonts w:asciiTheme="minorHAnsi" w:hAnsiTheme="minorHAnsi"/>
          <w:sz w:val="20"/>
          <w:szCs w:val="20"/>
        </w:rPr>
        <w:t>9</w:t>
      </w:r>
      <w:r w:rsidRPr="00FD1499">
        <w:rPr>
          <w:rFonts w:asciiTheme="minorHAnsi" w:hAnsiTheme="minorHAnsi"/>
          <w:sz w:val="20"/>
          <w:szCs w:val="20"/>
        </w:rPr>
        <w:t xml:space="preserve"> r.</w:t>
      </w:r>
    </w:p>
    <w:sectPr w:rsidR="008102C6" w:rsidRPr="00FD1499" w:rsidSect="00A46E85">
      <w:pgSz w:w="11906" w:h="16838"/>
      <w:pgMar w:top="300" w:right="424" w:bottom="284" w:left="56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Times New Roman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C6F33"/>
    <w:multiLevelType w:val="multilevel"/>
    <w:tmpl w:val="690C6BC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4010C50"/>
    <w:multiLevelType w:val="multilevel"/>
    <w:tmpl w:val="F66A0B20"/>
    <w:lvl w:ilvl="0">
      <w:start w:val="1"/>
      <w:numFmt w:val="decimal"/>
      <w:lvlText w:val="%1."/>
      <w:lvlJc w:val="left"/>
      <w:pPr>
        <w:ind w:left="765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427B1FE9"/>
    <w:multiLevelType w:val="multilevel"/>
    <w:tmpl w:val="CBBC69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093586D"/>
    <w:multiLevelType w:val="hybridMultilevel"/>
    <w:tmpl w:val="2C36A0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CC0548"/>
    <w:multiLevelType w:val="multilevel"/>
    <w:tmpl w:val="AD66B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2C6"/>
    <w:rsid w:val="00052956"/>
    <w:rsid w:val="007B2423"/>
    <w:rsid w:val="008102C6"/>
    <w:rsid w:val="00A46E85"/>
    <w:rsid w:val="00C41BC6"/>
    <w:rsid w:val="00FD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5B657"/>
  <w15:docId w15:val="{6AD99C48-DA54-41F2-8191-0FF084741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6E85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uppressAutoHyphens/>
      <w:spacing w:before="280" w:after="280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TekstpodstawowyZnak">
    <w:name w:val="Tekst podstawowy Znak"/>
    <w:basedOn w:val="Domylnaczcionkaakapitu"/>
    <w:link w:val="Tretekstu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zeinternetowe">
    <w:name w:val="Łącze internetowe"/>
    <w:basedOn w:val="Domylnaczcionkaakapitu"/>
    <w:rsid w:val="00133A6E"/>
    <w:rPr>
      <w:color w:val="0000FF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Symbo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Wingdings"/>
    </w:rPr>
  </w:style>
  <w:style w:type="character" w:customStyle="1" w:styleId="ListLabel5">
    <w:name w:val="ListLabel 5"/>
    <w:rPr>
      <w:sz w:val="20"/>
      <w:szCs w:val="20"/>
    </w:rPr>
  </w:style>
  <w:style w:type="paragraph" w:styleId="Nagwek">
    <w:name w:val="header"/>
    <w:basedOn w:val="Normalny"/>
    <w:next w:val="Tretekstu"/>
    <w:pPr>
      <w:keepNext/>
      <w:suppressAutoHyphens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133A6E"/>
    <w:pPr>
      <w:suppressAutoHyphens/>
      <w:spacing w:after="140" w:line="288" w:lineRule="auto"/>
    </w:pPr>
    <w:rPr>
      <w:szCs w:val="20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uppressAutoHyphen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  <w:suppressAutoHyphens/>
    </w:pPr>
    <w:rPr>
      <w:rFonts w:cs="Mangal"/>
    </w:rPr>
  </w:style>
  <w:style w:type="paragraph" w:customStyle="1" w:styleId="Gwka">
    <w:name w:val="Główka"/>
    <w:basedOn w:val="Normalny"/>
    <w:pPr>
      <w:keepNext/>
      <w:suppressAutoHyphens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Sygnatura">
    <w:name w:val="Sygnatura"/>
    <w:basedOn w:val="Normalny"/>
    <w:pPr>
      <w:suppressLineNumbers/>
      <w:suppressAutoHyphens/>
      <w:spacing w:before="120" w:after="120"/>
    </w:pPr>
    <w:rPr>
      <w:rFonts w:cs="Mangal"/>
      <w:i/>
      <w:iCs/>
    </w:rPr>
  </w:style>
  <w:style w:type="paragraph" w:styleId="Tekstpodstawowy2">
    <w:name w:val="Body Text 2"/>
    <w:basedOn w:val="Normalny"/>
    <w:link w:val="Tekstpodstawowy2Znak"/>
    <w:rsid w:val="00133A6E"/>
    <w:pPr>
      <w:suppressAutoHyphens/>
      <w:jc w:val="both"/>
    </w:pPr>
    <w:rPr>
      <w:sz w:val="22"/>
    </w:rPr>
  </w:style>
  <w:style w:type="paragraph" w:styleId="Tekstpodstawowywcity3">
    <w:name w:val="Body Text Indent 3"/>
    <w:basedOn w:val="Normalny"/>
    <w:link w:val="Tekstpodstawowywcity3Znak"/>
    <w:rsid w:val="00133A6E"/>
    <w:pPr>
      <w:suppressAutoHyphens/>
      <w:spacing w:after="120"/>
      <w:ind w:left="283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133A6E"/>
    <w:pPr>
      <w:suppressAutoHyphens/>
      <w:ind w:left="720"/>
      <w:contextualSpacing/>
    </w:pPr>
  </w:style>
  <w:style w:type="character" w:styleId="Hipercze">
    <w:name w:val="Hyperlink"/>
    <w:basedOn w:val="Domylnaczcionkaakapitu"/>
    <w:unhideWhenUsed/>
    <w:rsid w:val="00A46E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6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3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3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sk.umed.pl/" TargetMode="External"/><Relationship Id="rId5" Type="http://schemas.openxmlformats.org/officeDocument/2006/relationships/hyperlink" Target="http://www.csk.umed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bestrzelecka</dc:creator>
  <cp:lastModifiedBy>Agnieszka Kotynia</cp:lastModifiedBy>
  <cp:revision>2</cp:revision>
  <cp:lastPrinted>2018-06-07T09:07:00Z</cp:lastPrinted>
  <dcterms:created xsi:type="dcterms:W3CDTF">2019-01-02T17:30:00Z</dcterms:created>
  <dcterms:modified xsi:type="dcterms:W3CDTF">2019-01-02T17:30:00Z</dcterms:modified>
  <dc:language>pl-PL</dc:language>
</cp:coreProperties>
</file>