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75" w:rsidRDefault="00597E04">
      <w:pPr>
        <w:tabs>
          <w:tab w:val="left" w:pos="5529"/>
        </w:tabs>
        <w:ind w:right="3116"/>
        <w:jc w:val="both"/>
        <w:rPr>
          <w:rFonts w:ascii="Garamond" w:hAnsi="Garamond" w:cs="Arial"/>
          <w:b/>
          <w:bCs/>
        </w:rPr>
      </w:pPr>
      <w:r>
        <w:rPr>
          <w:noProof/>
        </w:rPr>
        <w:drawing>
          <wp:inline distT="0" distB="0" distL="0" distR="0" wp14:anchorId="4872C899" wp14:editId="76867484">
            <wp:extent cx="5760720" cy="1330325"/>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01-COL.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330325"/>
                    </a:xfrm>
                    <a:prstGeom prst="rect">
                      <a:avLst/>
                    </a:prstGeom>
                  </pic:spPr>
                </pic:pic>
              </a:graphicData>
            </a:graphic>
          </wp:inline>
        </w:drawing>
      </w:r>
    </w:p>
    <w:p w:rsidR="00597E04" w:rsidRDefault="00597E04">
      <w:pPr>
        <w:tabs>
          <w:tab w:val="left" w:pos="5529"/>
        </w:tabs>
        <w:ind w:right="3116"/>
        <w:jc w:val="both"/>
        <w:rPr>
          <w:rFonts w:ascii="Garamond" w:hAnsi="Garamond" w:cs="Arial"/>
          <w:b/>
          <w:bCs/>
        </w:rPr>
      </w:pPr>
    </w:p>
    <w:p w:rsidR="00597E04" w:rsidRDefault="00597E04">
      <w:pPr>
        <w:tabs>
          <w:tab w:val="left" w:pos="5529"/>
        </w:tabs>
        <w:ind w:right="3116"/>
        <w:jc w:val="both"/>
        <w:rPr>
          <w:rFonts w:ascii="Garamond" w:hAnsi="Garamond" w:cs="Arial"/>
          <w:b/>
          <w:bCs/>
        </w:rPr>
      </w:pPr>
    </w:p>
    <w:p w:rsidR="006D4F75" w:rsidRDefault="006D4F75">
      <w:pPr>
        <w:jc w:val="center"/>
        <w:rPr>
          <w:rFonts w:ascii="Garamond" w:hAnsi="Garamond" w:cs="Arial"/>
          <w:b/>
        </w:rPr>
      </w:pPr>
    </w:p>
    <w:p w:rsidR="006D4F75" w:rsidRDefault="006D4F75">
      <w:pPr>
        <w:jc w:val="center"/>
        <w:rPr>
          <w:rFonts w:ascii="Garamond" w:hAnsi="Garamond" w:cs="Arial"/>
        </w:rPr>
      </w:pPr>
    </w:p>
    <w:p w:rsidR="006D4F75" w:rsidRDefault="006D4F75">
      <w:pPr>
        <w:jc w:val="center"/>
        <w:rPr>
          <w:rFonts w:ascii="Garamond" w:hAnsi="Garamond" w:cs="Arial"/>
        </w:rPr>
      </w:pPr>
    </w:p>
    <w:p w:rsidR="006D4F75" w:rsidRDefault="006D4F75">
      <w:pPr>
        <w:jc w:val="center"/>
        <w:rPr>
          <w:rFonts w:ascii="Garamond" w:hAnsi="Garamond" w:cs="Arial"/>
        </w:rPr>
      </w:pPr>
    </w:p>
    <w:p w:rsidR="006D4F75" w:rsidRDefault="00913365" w:rsidP="001221D3">
      <w:pPr>
        <w:pStyle w:val="Nagwek2"/>
        <w:spacing w:before="0" w:after="0" w:line="360" w:lineRule="auto"/>
        <w:jc w:val="center"/>
        <w:rPr>
          <w:rFonts w:ascii="Garamond" w:hAnsi="Garamond" w:cs="Arial"/>
          <w:sz w:val="28"/>
          <w:szCs w:val="28"/>
        </w:rPr>
      </w:pPr>
      <w:r>
        <w:rPr>
          <w:rFonts w:ascii="Garamond" w:hAnsi="Garamond" w:cs="Arial"/>
          <w:sz w:val="28"/>
          <w:szCs w:val="28"/>
        </w:rPr>
        <w:t>Postępowanie konkursowe</w:t>
      </w:r>
    </w:p>
    <w:p w:rsidR="001221D3" w:rsidRDefault="001221D3" w:rsidP="001221D3">
      <w:pPr>
        <w:pStyle w:val="Nagwek2"/>
        <w:spacing w:before="0" w:after="0" w:line="360" w:lineRule="auto"/>
        <w:jc w:val="center"/>
        <w:rPr>
          <w:rFonts w:ascii="Garamond" w:hAnsi="Garamond" w:cs="Arial"/>
          <w:sz w:val="28"/>
          <w:szCs w:val="28"/>
        </w:rPr>
      </w:pPr>
      <w:r>
        <w:rPr>
          <w:rFonts w:ascii="Garamond" w:hAnsi="Garamond" w:cs="Arial"/>
          <w:sz w:val="28"/>
          <w:szCs w:val="28"/>
        </w:rPr>
        <w:t>na u</w:t>
      </w:r>
      <w:r w:rsidR="00913365">
        <w:rPr>
          <w:rFonts w:ascii="Garamond" w:hAnsi="Garamond" w:cs="Arial"/>
          <w:sz w:val="28"/>
          <w:szCs w:val="28"/>
        </w:rPr>
        <w:t xml:space="preserve">dzielanie </w:t>
      </w:r>
      <w:r w:rsidR="00913365">
        <w:rPr>
          <w:rFonts w:ascii="Garamond" w:hAnsi="Garamond"/>
          <w:sz w:val="28"/>
          <w:szCs w:val="28"/>
        </w:rPr>
        <w:t xml:space="preserve">całodobowych </w:t>
      </w:r>
      <w:r w:rsidR="00913365">
        <w:rPr>
          <w:rFonts w:ascii="Garamond" w:hAnsi="Garamond" w:cs="Arial"/>
          <w:sz w:val="28"/>
          <w:szCs w:val="28"/>
        </w:rPr>
        <w:t>świadczeń</w:t>
      </w:r>
      <w:r w:rsidR="00913365">
        <w:rPr>
          <w:rFonts w:ascii="Garamond" w:hAnsi="Garamond" w:cs="Arial"/>
          <w:b w:val="0"/>
          <w:sz w:val="28"/>
          <w:szCs w:val="28"/>
        </w:rPr>
        <w:t xml:space="preserve"> </w:t>
      </w:r>
      <w:r w:rsidR="00913365">
        <w:rPr>
          <w:rFonts w:ascii="Garamond" w:hAnsi="Garamond" w:cs="Arial"/>
          <w:sz w:val="28"/>
          <w:szCs w:val="28"/>
        </w:rPr>
        <w:t>zdrowotnych</w:t>
      </w:r>
    </w:p>
    <w:p w:rsidR="001221D3" w:rsidRDefault="00913365" w:rsidP="001221D3">
      <w:pPr>
        <w:pStyle w:val="Nagwek2"/>
        <w:spacing w:before="0" w:after="0" w:line="360" w:lineRule="auto"/>
        <w:jc w:val="center"/>
        <w:rPr>
          <w:rFonts w:ascii="Garamond" w:hAnsi="Garamond" w:cs="Arial"/>
          <w:sz w:val="28"/>
          <w:szCs w:val="28"/>
        </w:rPr>
      </w:pPr>
      <w:r>
        <w:rPr>
          <w:rFonts w:ascii="Garamond" w:hAnsi="Garamond" w:cs="Arial"/>
          <w:sz w:val="28"/>
          <w:szCs w:val="28"/>
        </w:rPr>
        <w:t xml:space="preserve">w zakresie diagnostyki laboratoryjnej, mikrobiologii, </w:t>
      </w:r>
    </w:p>
    <w:p w:rsidR="001221D3" w:rsidRDefault="00913365" w:rsidP="001221D3">
      <w:pPr>
        <w:pStyle w:val="Nagwek2"/>
        <w:spacing w:before="0" w:after="0" w:line="360" w:lineRule="auto"/>
        <w:jc w:val="center"/>
        <w:rPr>
          <w:rFonts w:ascii="Garamond" w:hAnsi="Garamond" w:cs="Arial"/>
          <w:sz w:val="28"/>
          <w:szCs w:val="28"/>
        </w:rPr>
      </w:pPr>
      <w:r>
        <w:rPr>
          <w:rFonts w:ascii="Garamond" w:hAnsi="Garamond" w:cs="Arial"/>
          <w:sz w:val="28"/>
          <w:szCs w:val="28"/>
        </w:rPr>
        <w:t>serologii transfuzjologicznej oraz obsług</w:t>
      </w:r>
      <w:r w:rsidR="001221D3">
        <w:rPr>
          <w:rFonts w:ascii="Garamond" w:hAnsi="Garamond" w:cs="Arial"/>
          <w:sz w:val="28"/>
          <w:szCs w:val="28"/>
        </w:rPr>
        <w:t>ę</w:t>
      </w:r>
      <w:r>
        <w:rPr>
          <w:rFonts w:ascii="Garamond" w:hAnsi="Garamond" w:cs="Arial"/>
          <w:sz w:val="28"/>
          <w:szCs w:val="28"/>
        </w:rPr>
        <w:t xml:space="preserve"> banku krwi</w:t>
      </w:r>
      <w:r w:rsidR="00866ABD">
        <w:rPr>
          <w:rFonts w:ascii="Garamond" w:hAnsi="Garamond" w:cs="Arial"/>
          <w:sz w:val="28"/>
          <w:szCs w:val="28"/>
        </w:rPr>
        <w:t xml:space="preserve"> </w:t>
      </w:r>
    </w:p>
    <w:p w:rsidR="008B3477" w:rsidRDefault="00866ABD" w:rsidP="001221D3">
      <w:pPr>
        <w:pStyle w:val="Nagwek2"/>
        <w:spacing w:before="0" w:after="0" w:line="360" w:lineRule="auto"/>
        <w:jc w:val="center"/>
        <w:rPr>
          <w:rFonts w:ascii="Garamond" w:hAnsi="Garamond" w:cs="Arial"/>
          <w:sz w:val="28"/>
          <w:szCs w:val="28"/>
        </w:rPr>
      </w:pPr>
      <w:r>
        <w:rPr>
          <w:rFonts w:ascii="Garamond" w:hAnsi="Garamond" w:cs="Arial"/>
          <w:sz w:val="28"/>
          <w:szCs w:val="28"/>
        </w:rPr>
        <w:t xml:space="preserve">w </w:t>
      </w:r>
      <w:r w:rsidRPr="00866ABD">
        <w:rPr>
          <w:rFonts w:ascii="Garamond" w:hAnsi="Garamond" w:cs="Arial"/>
          <w:sz w:val="28"/>
          <w:szCs w:val="28"/>
        </w:rPr>
        <w:t>Uniwersytecki</w:t>
      </w:r>
      <w:r w:rsidR="008B3477">
        <w:rPr>
          <w:rFonts w:ascii="Garamond" w:hAnsi="Garamond" w:cs="Arial"/>
          <w:sz w:val="28"/>
          <w:szCs w:val="28"/>
        </w:rPr>
        <w:t>m</w:t>
      </w:r>
      <w:r w:rsidRPr="00866ABD">
        <w:rPr>
          <w:rFonts w:ascii="Garamond" w:hAnsi="Garamond" w:cs="Arial"/>
          <w:sz w:val="28"/>
          <w:szCs w:val="28"/>
        </w:rPr>
        <w:t xml:space="preserve"> Centrum Pediatrii im. M. Konopnickiej</w:t>
      </w:r>
      <w:r>
        <w:rPr>
          <w:rFonts w:ascii="Garamond" w:hAnsi="Garamond" w:cs="Arial"/>
          <w:sz w:val="28"/>
          <w:szCs w:val="28"/>
        </w:rPr>
        <w:t xml:space="preserve"> </w:t>
      </w:r>
    </w:p>
    <w:p w:rsidR="005C35A8" w:rsidRDefault="00866ABD" w:rsidP="001221D3">
      <w:pPr>
        <w:pStyle w:val="Nagwek2"/>
        <w:spacing w:before="0" w:after="0" w:line="360" w:lineRule="auto"/>
        <w:jc w:val="center"/>
        <w:rPr>
          <w:rFonts w:ascii="Garamond" w:hAnsi="Garamond" w:cs="Arial"/>
          <w:sz w:val="28"/>
          <w:szCs w:val="28"/>
        </w:rPr>
      </w:pPr>
      <w:r>
        <w:rPr>
          <w:rFonts w:ascii="Garamond" w:hAnsi="Garamond" w:cs="Arial"/>
          <w:sz w:val="28"/>
          <w:szCs w:val="28"/>
        </w:rPr>
        <w:t>C</w:t>
      </w:r>
      <w:r w:rsidR="005C35A8" w:rsidRPr="005C35A8">
        <w:rPr>
          <w:rFonts w:ascii="Garamond" w:hAnsi="Garamond" w:cs="Arial"/>
          <w:sz w:val="28"/>
          <w:szCs w:val="28"/>
        </w:rPr>
        <w:t>entralnego Szpitala Klinicznego Uniwersytetu Medycznego w Łodzi</w:t>
      </w:r>
    </w:p>
    <w:p w:rsidR="006D4F75" w:rsidRPr="005C35A8" w:rsidRDefault="006D4F75">
      <w:pPr>
        <w:jc w:val="center"/>
        <w:rPr>
          <w:rFonts w:ascii="Garamond" w:hAnsi="Garamond" w:cs="Arial"/>
          <w:sz w:val="28"/>
          <w:szCs w:val="28"/>
        </w:rPr>
      </w:pPr>
    </w:p>
    <w:p w:rsidR="006D4F75" w:rsidRDefault="006D4F75">
      <w:pPr>
        <w:jc w:val="center"/>
        <w:rPr>
          <w:rFonts w:ascii="Garamond" w:hAnsi="Garamond" w:cs="Arial"/>
        </w:rPr>
      </w:pPr>
    </w:p>
    <w:p w:rsidR="006D4F75" w:rsidRDefault="006D4F75">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1221D3" w:rsidRDefault="001221D3">
      <w:pPr>
        <w:jc w:val="center"/>
        <w:rPr>
          <w:rFonts w:ascii="Garamond" w:hAnsi="Garamond" w:cs="Arial"/>
        </w:rPr>
      </w:pPr>
    </w:p>
    <w:p w:rsidR="008B3477" w:rsidRDefault="008B3477">
      <w:pPr>
        <w:jc w:val="center"/>
        <w:rPr>
          <w:rFonts w:ascii="Garamond" w:hAnsi="Garamond" w:cs="Arial"/>
        </w:rPr>
      </w:pPr>
    </w:p>
    <w:p w:rsidR="007E740A" w:rsidRPr="007E740A" w:rsidRDefault="007E740A" w:rsidP="007E740A">
      <w:pPr>
        <w:jc w:val="right"/>
        <w:rPr>
          <w:rFonts w:ascii="Garamond" w:hAnsi="Garamond"/>
        </w:rPr>
      </w:pPr>
      <w:r w:rsidRPr="007E740A">
        <w:rPr>
          <w:rFonts w:ascii="Garamond" w:hAnsi="Garamond"/>
        </w:rPr>
        <w:t>/Dyrektor</w:t>
      </w:r>
      <w:r w:rsidRPr="007E740A">
        <w:rPr>
          <w:rFonts w:ascii="Garamond" w:hAnsi="Garamond"/>
        </w:rPr>
        <w:br/>
        <w:t xml:space="preserve">Samodzielnego Publicznego </w:t>
      </w:r>
      <w:r>
        <w:rPr>
          <w:rFonts w:ascii="Garamond" w:hAnsi="Garamond"/>
        </w:rPr>
        <w:t>Zakładu Opieki Zdrowotnej</w:t>
      </w:r>
    </w:p>
    <w:p w:rsidR="007E740A" w:rsidRDefault="007E740A" w:rsidP="007E740A">
      <w:pPr>
        <w:jc w:val="right"/>
        <w:rPr>
          <w:rFonts w:ascii="Garamond" w:hAnsi="Garamond"/>
        </w:rPr>
      </w:pPr>
      <w:r>
        <w:rPr>
          <w:rFonts w:ascii="Garamond" w:hAnsi="Garamond"/>
        </w:rPr>
        <w:t>Centralnego Szpitala Klinicznego Uniwersytetu Medycznego w Łodzi</w:t>
      </w:r>
    </w:p>
    <w:p w:rsidR="007E740A" w:rsidRPr="007E740A" w:rsidRDefault="007E740A" w:rsidP="007E740A">
      <w:pPr>
        <w:jc w:val="right"/>
        <w:rPr>
          <w:rFonts w:ascii="Garamond" w:hAnsi="Garamond"/>
        </w:rPr>
      </w:pPr>
      <w:r w:rsidRPr="007E740A">
        <w:rPr>
          <w:rFonts w:ascii="Garamond" w:hAnsi="Garamond"/>
        </w:rPr>
        <w:t xml:space="preserve">Dr nauk med. </w:t>
      </w:r>
      <w:r>
        <w:rPr>
          <w:rFonts w:ascii="Garamond" w:hAnsi="Garamond"/>
        </w:rPr>
        <w:t>Monika Domarecka</w:t>
      </w:r>
      <w:r w:rsidRPr="007E740A">
        <w:rPr>
          <w:rFonts w:ascii="Garamond" w:hAnsi="Garamond"/>
        </w:rPr>
        <w:t>/</w:t>
      </w:r>
    </w:p>
    <w:p w:rsidR="006D4F75" w:rsidRPr="007E740A" w:rsidRDefault="006D4F75">
      <w:pPr>
        <w:jc w:val="center"/>
        <w:rPr>
          <w:rFonts w:ascii="Garamond" w:hAnsi="Garamond" w:cs="Arial"/>
        </w:rPr>
      </w:pPr>
    </w:p>
    <w:p w:rsidR="006D4F75" w:rsidRDefault="006D4F75">
      <w:pPr>
        <w:jc w:val="center"/>
        <w:rPr>
          <w:rFonts w:ascii="Garamond" w:hAnsi="Garamond" w:cs="Arial"/>
        </w:rPr>
      </w:pPr>
    </w:p>
    <w:p w:rsidR="006D4F75" w:rsidRDefault="006D4F75">
      <w:pPr>
        <w:jc w:val="center"/>
        <w:rPr>
          <w:rFonts w:ascii="Garamond" w:hAnsi="Garamond" w:cs="Arial"/>
        </w:rPr>
      </w:pPr>
    </w:p>
    <w:p w:rsidR="006D4F75" w:rsidRDefault="006D4F75">
      <w:pPr>
        <w:jc w:val="center"/>
        <w:rPr>
          <w:rFonts w:ascii="Garamond" w:hAnsi="Garamond" w:cs="Arial"/>
        </w:rPr>
      </w:pPr>
    </w:p>
    <w:p w:rsidR="006D4F75" w:rsidRDefault="006D4F75">
      <w:pPr>
        <w:jc w:val="center"/>
        <w:rPr>
          <w:rFonts w:ascii="Garamond" w:hAnsi="Garamond" w:cs="Arial"/>
        </w:rPr>
      </w:pPr>
    </w:p>
    <w:p w:rsidR="007E740A" w:rsidRDefault="007E740A">
      <w:pPr>
        <w:jc w:val="center"/>
        <w:rPr>
          <w:rFonts w:ascii="Garamond" w:hAnsi="Garamond" w:cs="Arial"/>
        </w:rPr>
      </w:pPr>
    </w:p>
    <w:p w:rsidR="006D4F75" w:rsidRDefault="006D4F75">
      <w:pPr>
        <w:jc w:val="center"/>
        <w:rPr>
          <w:rFonts w:ascii="Garamond" w:hAnsi="Garamond" w:cs="Arial"/>
        </w:rPr>
      </w:pPr>
    </w:p>
    <w:p w:rsidR="006D4F75" w:rsidRDefault="006D4F75">
      <w:pPr>
        <w:jc w:val="center"/>
        <w:rPr>
          <w:rFonts w:ascii="Garamond" w:hAnsi="Garamond" w:cs="Arial"/>
        </w:rPr>
      </w:pPr>
    </w:p>
    <w:p w:rsidR="006D4F75" w:rsidRDefault="00913365">
      <w:pPr>
        <w:jc w:val="center"/>
        <w:rPr>
          <w:rFonts w:ascii="Garamond" w:hAnsi="Garamond" w:cs="Arial"/>
        </w:rPr>
      </w:pPr>
      <w:r>
        <w:rPr>
          <w:rFonts w:ascii="Garamond" w:hAnsi="Garamond" w:cs="Arial"/>
        </w:rPr>
        <w:t xml:space="preserve">Łódź, dnia </w:t>
      </w:r>
      <w:r w:rsidR="003E6A22">
        <w:rPr>
          <w:rFonts w:ascii="Garamond" w:hAnsi="Garamond" w:cs="Arial"/>
        </w:rPr>
        <w:t>2</w:t>
      </w:r>
      <w:r w:rsidR="00D153AB">
        <w:rPr>
          <w:rFonts w:ascii="Garamond" w:hAnsi="Garamond" w:cs="Arial"/>
        </w:rPr>
        <w:t>8</w:t>
      </w:r>
      <w:r>
        <w:rPr>
          <w:rFonts w:ascii="Garamond" w:hAnsi="Garamond" w:cs="Arial"/>
        </w:rPr>
        <w:t xml:space="preserve"> </w:t>
      </w:r>
      <w:r w:rsidR="00597E04">
        <w:rPr>
          <w:rFonts w:ascii="Garamond" w:hAnsi="Garamond" w:cs="Arial"/>
        </w:rPr>
        <w:t>grud</w:t>
      </w:r>
      <w:r>
        <w:rPr>
          <w:rFonts w:ascii="Garamond" w:hAnsi="Garamond" w:cs="Arial"/>
        </w:rPr>
        <w:t>nia 201</w:t>
      </w:r>
      <w:r w:rsidR="00597E04">
        <w:rPr>
          <w:rFonts w:ascii="Garamond" w:hAnsi="Garamond" w:cs="Arial"/>
        </w:rPr>
        <w:t>8</w:t>
      </w:r>
      <w:r>
        <w:rPr>
          <w:rFonts w:ascii="Garamond" w:hAnsi="Garamond" w:cs="Arial"/>
        </w:rPr>
        <w:t xml:space="preserve"> r.</w:t>
      </w:r>
    </w:p>
    <w:p w:rsidR="00597E04" w:rsidRDefault="00597E04">
      <w:pPr>
        <w:jc w:val="center"/>
        <w:rPr>
          <w:rFonts w:ascii="Garamond" w:hAnsi="Garamond" w:cs="Arial"/>
        </w:rPr>
      </w:pPr>
    </w:p>
    <w:p w:rsidR="001221D3" w:rsidRDefault="001221D3">
      <w:pPr>
        <w:jc w:val="center"/>
        <w:rPr>
          <w:rFonts w:ascii="Garamond" w:hAnsi="Garamond" w:cs="Arial"/>
        </w:rPr>
      </w:pPr>
    </w:p>
    <w:p w:rsidR="008B3477" w:rsidRDefault="008B3477">
      <w:pPr>
        <w:jc w:val="center"/>
        <w:rPr>
          <w:rFonts w:ascii="Garamond" w:hAnsi="Garamond" w:cs="Arial"/>
        </w:rPr>
      </w:pPr>
    </w:p>
    <w:p w:rsidR="006D4F75" w:rsidRDefault="00913365">
      <w:pPr>
        <w:jc w:val="center"/>
      </w:pPr>
      <w:r>
        <w:rPr>
          <w:rFonts w:ascii="Garamond" w:hAnsi="Garamond" w:cs="Arial"/>
          <w:b/>
        </w:rPr>
        <w:lastRenderedPageBreak/>
        <w:t>SZCZEGÓŁOWE WARUNKI KONKURSU OFERT (zwane dalej SWKO)</w:t>
      </w:r>
    </w:p>
    <w:p w:rsidR="006D4F75" w:rsidRPr="008C5D81" w:rsidRDefault="006D4F75">
      <w:pPr>
        <w:jc w:val="both"/>
        <w:rPr>
          <w:rFonts w:ascii="Garamond" w:hAnsi="Garamond" w:cs="Arial"/>
          <w:b/>
          <w:sz w:val="8"/>
          <w:szCs w:val="8"/>
        </w:rPr>
      </w:pPr>
    </w:p>
    <w:p w:rsidR="006D4F75" w:rsidRDefault="00913365">
      <w:pPr>
        <w:jc w:val="both"/>
      </w:pPr>
      <w:r>
        <w:rPr>
          <w:rFonts w:ascii="Garamond" w:hAnsi="Garamond" w:cs="Arial"/>
          <w:b/>
        </w:rPr>
        <w:t>I. Udzielający zamówienia:</w:t>
      </w:r>
    </w:p>
    <w:p w:rsidR="006D4F75" w:rsidRDefault="00913365">
      <w:pPr>
        <w:jc w:val="both"/>
      </w:pPr>
      <w:r>
        <w:rPr>
          <w:rFonts w:ascii="Garamond" w:hAnsi="Garamond" w:cs="Arial"/>
        </w:rPr>
        <w:t>Samodzieln</w:t>
      </w:r>
      <w:r w:rsidR="003E6A22">
        <w:rPr>
          <w:rFonts w:ascii="Garamond" w:hAnsi="Garamond" w:cs="Arial"/>
        </w:rPr>
        <w:t>y</w:t>
      </w:r>
      <w:r>
        <w:rPr>
          <w:rFonts w:ascii="Garamond" w:hAnsi="Garamond" w:cs="Arial"/>
        </w:rPr>
        <w:t xml:space="preserve"> Publiczn</w:t>
      </w:r>
      <w:r w:rsidR="003E6A22">
        <w:rPr>
          <w:rFonts w:ascii="Garamond" w:hAnsi="Garamond" w:cs="Arial"/>
        </w:rPr>
        <w:t>y</w:t>
      </w:r>
      <w:r>
        <w:rPr>
          <w:rFonts w:ascii="Garamond" w:hAnsi="Garamond" w:cs="Arial"/>
        </w:rPr>
        <w:t xml:space="preserve"> Zakład Opieki Zdrowotnej Centraln</w:t>
      </w:r>
      <w:r w:rsidR="003E6A22">
        <w:rPr>
          <w:rFonts w:ascii="Garamond" w:hAnsi="Garamond" w:cs="Arial"/>
        </w:rPr>
        <w:t>y</w:t>
      </w:r>
      <w:r>
        <w:rPr>
          <w:rFonts w:ascii="Garamond" w:hAnsi="Garamond" w:cs="Arial"/>
        </w:rPr>
        <w:t xml:space="preserve"> Szpital Kliniczn</w:t>
      </w:r>
      <w:r w:rsidR="003E6A22">
        <w:rPr>
          <w:rFonts w:ascii="Garamond" w:hAnsi="Garamond" w:cs="Arial"/>
        </w:rPr>
        <w:t>y</w:t>
      </w:r>
      <w:r>
        <w:rPr>
          <w:rFonts w:ascii="Garamond" w:hAnsi="Garamond" w:cs="Arial"/>
        </w:rPr>
        <w:t xml:space="preserve"> Uniwersytetu Medycznego w Łodzi</w:t>
      </w:r>
      <w:r w:rsidR="003E6A22">
        <w:rPr>
          <w:rFonts w:ascii="Garamond" w:hAnsi="Garamond" w:cs="Arial"/>
        </w:rPr>
        <w:t xml:space="preserve"> ul. Pomorska 251, 92-213 Łódź.</w:t>
      </w:r>
    </w:p>
    <w:p w:rsidR="006D4F75" w:rsidRDefault="006D4F75">
      <w:pPr>
        <w:jc w:val="both"/>
        <w:rPr>
          <w:rFonts w:ascii="Garamond" w:hAnsi="Garamond" w:cs="Arial"/>
          <w:b/>
        </w:rPr>
      </w:pPr>
    </w:p>
    <w:p w:rsidR="006D4F75" w:rsidRDefault="00913365">
      <w:pPr>
        <w:jc w:val="both"/>
      </w:pPr>
      <w:r>
        <w:rPr>
          <w:rFonts w:ascii="Garamond" w:hAnsi="Garamond" w:cs="Arial"/>
          <w:b/>
        </w:rPr>
        <w:t>II. Podstawa prawna:</w:t>
      </w:r>
    </w:p>
    <w:p w:rsidR="006D4F75" w:rsidRDefault="00913365">
      <w:pPr>
        <w:jc w:val="both"/>
      </w:pPr>
      <w:r>
        <w:rPr>
          <w:rFonts w:ascii="Garamond" w:hAnsi="Garamond" w:cs="Arial"/>
        </w:rPr>
        <w:t>Konkurs ofert prowadzony jest na zasadach przewidzianych przez przepisy ustawy z dnia</w:t>
      </w:r>
      <w:r>
        <w:rPr>
          <w:rFonts w:ascii="Garamond" w:hAnsi="Garamond" w:cs="Arial"/>
        </w:rPr>
        <w:br/>
        <w:t xml:space="preserve">15 kwietnia 2011 r. o działalności leczniczej </w:t>
      </w:r>
      <w:r w:rsidRPr="003E6A22">
        <w:rPr>
          <w:rFonts w:ascii="Garamond" w:hAnsi="Garamond" w:cs="Arial"/>
        </w:rPr>
        <w:t>(</w:t>
      </w:r>
      <w:r w:rsidR="003E6A22">
        <w:rPr>
          <w:rFonts w:ascii="Garamond" w:hAnsi="Garamond" w:cs="Arial"/>
        </w:rPr>
        <w:t xml:space="preserve">t.j. </w:t>
      </w:r>
      <w:r w:rsidR="002D345E" w:rsidRPr="003E6A22">
        <w:rPr>
          <w:rFonts w:ascii="Garamond" w:hAnsi="Garamond"/>
        </w:rPr>
        <w:t>Dz. U. z 2018 r. poz. 2190</w:t>
      </w:r>
      <w:r w:rsidRPr="003E6A22">
        <w:rPr>
          <w:rFonts w:ascii="Garamond" w:hAnsi="Garamond"/>
        </w:rPr>
        <w:t xml:space="preserve"> z </w:t>
      </w:r>
      <w:proofErr w:type="spellStart"/>
      <w:r w:rsidRPr="003E6A22">
        <w:rPr>
          <w:rFonts w:ascii="Garamond" w:hAnsi="Garamond"/>
        </w:rPr>
        <w:t>późn</w:t>
      </w:r>
      <w:proofErr w:type="spellEnd"/>
      <w:r w:rsidRPr="003E6A22">
        <w:rPr>
          <w:rFonts w:ascii="Garamond" w:hAnsi="Garamond"/>
        </w:rPr>
        <w:t>. zm.</w:t>
      </w:r>
      <w:r w:rsidRPr="003E6A22">
        <w:rPr>
          <w:rFonts w:ascii="Garamond" w:hAnsi="Garamond" w:cs="Arial"/>
        </w:rPr>
        <w:t>)</w:t>
      </w:r>
      <w:r>
        <w:rPr>
          <w:rFonts w:ascii="Garamond" w:hAnsi="Garamond" w:cs="Arial"/>
        </w:rPr>
        <w:t>, ustawy</w:t>
      </w:r>
      <w:r>
        <w:rPr>
          <w:rFonts w:ascii="Garamond" w:hAnsi="Garamond" w:cs="Arial"/>
        </w:rPr>
        <w:br/>
        <w:t>z dnia 27 sierpnia 2004</w:t>
      </w:r>
      <w:r w:rsidR="000C359F">
        <w:rPr>
          <w:rFonts w:ascii="Garamond" w:hAnsi="Garamond" w:cs="Arial"/>
        </w:rPr>
        <w:t xml:space="preserve"> </w:t>
      </w:r>
      <w:r>
        <w:rPr>
          <w:rFonts w:ascii="Garamond" w:hAnsi="Garamond" w:cs="Arial"/>
        </w:rPr>
        <w:t>r. o świadczeniach opieki zdrowotnej finansowanych ze środków publicznych (</w:t>
      </w:r>
      <w:r w:rsidR="003E6A22">
        <w:rPr>
          <w:rFonts w:ascii="Garamond" w:hAnsi="Garamond" w:cs="Arial"/>
        </w:rPr>
        <w:t xml:space="preserve">t.j. </w:t>
      </w:r>
      <w:r w:rsidRPr="000C359F">
        <w:rPr>
          <w:rFonts w:ascii="Garamond" w:hAnsi="Garamond" w:cs="Arial"/>
        </w:rPr>
        <w:t>Dz.</w:t>
      </w:r>
      <w:r w:rsidRPr="000C359F">
        <w:rPr>
          <w:rFonts w:ascii="Garamond" w:hAnsi="Garamond"/>
        </w:rPr>
        <w:t>U. z 201</w:t>
      </w:r>
      <w:r w:rsidR="003E6A22" w:rsidRPr="000C359F">
        <w:rPr>
          <w:rFonts w:ascii="Garamond" w:hAnsi="Garamond"/>
        </w:rPr>
        <w:t>8</w:t>
      </w:r>
      <w:r w:rsidRPr="000C359F">
        <w:rPr>
          <w:rFonts w:ascii="Garamond" w:hAnsi="Garamond"/>
        </w:rPr>
        <w:t xml:space="preserve"> r., poz. </w:t>
      </w:r>
      <w:r w:rsidR="000C359F" w:rsidRPr="000C359F">
        <w:rPr>
          <w:rFonts w:ascii="Garamond" w:hAnsi="Garamond"/>
        </w:rPr>
        <w:t>1510</w:t>
      </w:r>
      <w:r w:rsidRPr="000C359F">
        <w:rPr>
          <w:rFonts w:ascii="Garamond" w:hAnsi="Garamond"/>
        </w:rPr>
        <w:t xml:space="preserve"> z </w:t>
      </w:r>
      <w:proofErr w:type="spellStart"/>
      <w:r w:rsidRPr="000C359F">
        <w:rPr>
          <w:rFonts w:ascii="Garamond" w:hAnsi="Garamond"/>
        </w:rPr>
        <w:t>późn</w:t>
      </w:r>
      <w:proofErr w:type="spellEnd"/>
      <w:r w:rsidRPr="000C359F">
        <w:rPr>
          <w:rFonts w:ascii="Garamond" w:hAnsi="Garamond"/>
        </w:rPr>
        <w:t>. zm.</w:t>
      </w:r>
      <w:r w:rsidRPr="000C359F">
        <w:rPr>
          <w:rFonts w:ascii="Garamond" w:hAnsi="Garamond" w:cs="Arial"/>
        </w:rPr>
        <w:t>),</w:t>
      </w:r>
      <w:r>
        <w:rPr>
          <w:rFonts w:ascii="Garamond" w:hAnsi="Garamond" w:cs="Arial"/>
        </w:rPr>
        <w:t xml:space="preserve"> R</w:t>
      </w:r>
      <w:r>
        <w:rPr>
          <w:rFonts w:ascii="Garamond" w:hAnsi="Garamond"/>
          <w:color w:val="000000"/>
          <w:lang w:eastAsia="ar-SA"/>
        </w:rPr>
        <w:t>ozporządzenia Ministra Zdrowia z dnia 23 marca 2006 r. w sprawie standardów jakości dla medycznych laboratoriów diagnostycznych</w:t>
      </w:r>
      <w:r>
        <w:rPr>
          <w:rFonts w:ascii="Garamond" w:hAnsi="Garamond"/>
          <w:color w:val="000000"/>
          <w:lang w:eastAsia="ar-SA"/>
        </w:rPr>
        <w:br/>
        <w:t>i mikrobiologicznych</w:t>
      </w:r>
      <w:bookmarkStart w:id="0" w:name="_GoBack"/>
      <w:bookmarkEnd w:id="0"/>
      <w:r>
        <w:rPr>
          <w:rFonts w:ascii="Garamond" w:hAnsi="Garamond"/>
          <w:b/>
          <w:lang w:eastAsia="ar-SA"/>
        </w:rPr>
        <w:t xml:space="preserve"> </w:t>
      </w:r>
      <w:r w:rsidRPr="000C359F">
        <w:rPr>
          <w:rFonts w:ascii="Garamond" w:hAnsi="Garamond"/>
          <w:lang w:eastAsia="ar-SA"/>
        </w:rPr>
        <w:t>(</w:t>
      </w:r>
      <w:r w:rsidRPr="000C359F">
        <w:rPr>
          <w:rFonts w:ascii="Garamond" w:hAnsi="Garamond"/>
          <w:color w:val="000000"/>
          <w:lang w:eastAsia="ar-SA"/>
        </w:rPr>
        <w:t>Dz.U.</w:t>
      </w:r>
      <w:r w:rsidR="000C359F" w:rsidRPr="000C359F">
        <w:rPr>
          <w:rFonts w:ascii="Garamond" w:hAnsi="Garamond"/>
          <w:color w:val="000000"/>
          <w:lang w:eastAsia="ar-SA"/>
        </w:rPr>
        <w:t xml:space="preserve"> </w:t>
      </w:r>
      <w:r w:rsidRPr="000C359F">
        <w:rPr>
          <w:rFonts w:ascii="Garamond" w:hAnsi="Garamond"/>
          <w:color w:val="000000"/>
          <w:lang w:eastAsia="ar-SA"/>
        </w:rPr>
        <w:t>z 20</w:t>
      </w:r>
      <w:r w:rsidR="000C359F" w:rsidRPr="000C359F">
        <w:rPr>
          <w:rFonts w:ascii="Garamond" w:hAnsi="Garamond"/>
          <w:color w:val="000000"/>
          <w:lang w:eastAsia="ar-SA"/>
        </w:rPr>
        <w:t>1</w:t>
      </w:r>
      <w:r w:rsidRPr="000C359F">
        <w:rPr>
          <w:rFonts w:ascii="Garamond" w:hAnsi="Garamond"/>
          <w:color w:val="000000"/>
          <w:lang w:eastAsia="ar-SA"/>
        </w:rPr>
        <w:t xml:space="preserve">6 r. poz. </w:t>
      </w:r>
      <w:r w:rsidR="000C359F" w:rsidRPr="000C359F">
        <w:rPr>
          <w:rFonts w:ascii="Garamond" w:hAnsi="Garamond"/>
          <w:color w:val="000000"/>
          <w:lang w:eastAsia="ar-SA"/>
        </w:rPr>
        <w:t>1665</w:t>
      </w:r>
      <w:r w:rsidRPr="000C359F">
        <w:rPr>
          <w:rFonts w:ascii="Garamond" w:hAnsi="Garamond"/>
          <w:color w:val="000000"/>
          <w:lang w:eastAsia="ar-SA"/>
        </w:rPr>
        <w:t xml:space="preserve"> z </w:t>
      </w:r>
      <w:proofErr w:type="spellStart"/>
      <w:r w:rsidRPr="000C359F">
        <w:rPr>
          <w:rFonts w:ascii="Garamond" w:hAnsi="Garamond"/>
          <w:color w:val="000000"/>
          <w:lang w:eastAsia="ar-SA"/>
        </w:rPr>
        <w:t>późn</w:t>
      </w:r>
      <w:proofErr w:type="spellEnd"/>
      <w:r w:rsidRPr="000C359F">
        <w:rPr>
          <w:rFonts w:ascii="Garamond" w:hAnsi="Garamond"/>
          <w:color w:val="000000"/>
          <w:lang w:eastAsia="ar-SA"/>
        </w:rPr>
        <w:t>. zm.)</w:t>
      </w:r>
      <w:r>
        <w:rPr>
          <w:rFonts w:ascii="Garamond" w:hAnsi="Garamond" w:cs="Arial"/>
        </w:rPr>
        <w:t xml:space="preserve"> i R</w:t>
      </w:r>
      <w:r>
        <w:rPr>
          <w:rFonts w:ascii="Garamond" w:hAnsi="Garamond"/>
          <w:color w:val="000000"/>
          <w:lang w:eastAsia="ar-SA"/>
        </w:rPr>
        <w:t>ozporządzenia Ministra Zdrowia</w:t>
      </w:r>
      <w:r>
        <w:rPr>
          <w:rFonts w:ascii="Garamond" w:hAnsi="Garamond"/>
          <w:color w:val="000000"/>
        </w:rPr>
        <w:t xml:space="preserve"> </w:t>
      </w:r>
      <w:r>
        <w:rPr>
          <w:rFonts w:ascii="Garamond" w:hAnsi="Garamond"/>
        </w:rPr>
        <w:t xml:space="preserve">z dnia </w:t>
      </w:r>
      <w:r w:rsidR="00AE49DA">
        <w:rPr>
          <w:rFonts w:ascii="Garamond" w:hAnsi="Garamond"/>
        </w:rPr>
        <w:t>16</w:t>
      </w:r>
      <w:r>
        <w:rPr>
          <w:rFonts w:ascii="Garamond" w:hAnsi="Garamond"/>
        </w:rPr>
        <w:t xml:space="preserve"> </w:t>
      </w:r>
      <w:r w:rsidR="00AE49DA">
        <w:rPr>
          <w:rFonts w:ascii="Garamond" w:hAnsi="Garamond"/>
        </w:rPr>
        <w:t>października</w:t>
      </w:r>
      <w:r>
        <w:rPr>
          <w:rFonts w:ascii="Garamond" w:hAnsi="Garamond"/>
        </w:rPr>
        <w:t xml:space="preserve"> 201</w:t>
      </w:r>
      <w:r w:rsidR="00AE49DA">
        <w:rPr>
          <w:rFonts w:ascii="Garamond" w:hAnsi="Garamond"/>
        </w:rPr>
        <w:t>7</w:t>
      </w:r>
      <w:r>
        <w:rPr>
          <w:rFonts w:ascii="Garamond" w:hAnsi="Garamond"/>
        </w:rPr>
        <w:t xml:space="preserve"> r.</w:t>
      </w:r>
      <w:r>
        <w:rPr>
          <w:rFonts w:ascii="Garamond" w:hAnsi="Garamond"/>
          <w:color w:val="000000"/>
        </w:rPr>
        <w:t xml:space="preserve"> </w:t>
      </w:r>
      <w:r>
        <w:rPr>
          <w:rFonts w:ascii="Garamond" w:hAnsi="Garamond"/>
          <w:bCs/>
        </w:rPr>
        <w:t>w sprawie leczenia krwią w podmiotach leczniczych wykonujących działalność leczniczą w rodzaju stacjonarne</w:t>
      </w:r>
      <w:r>
        <w:rPr>
          <w:rFonts w:ascii="Garamond" w:hAnsi="Garamond"/>
          <w:color w:val="000000"/>
        </w:rPr>
        <w:t xml:space="preserve"> </w:t>
      </w:r>
      <w:r>
        <w:rPr>
          <w:rFonts w:ascii="Garamond" w:hAnsi="Garamond"/>
          <w:bCs/>
        </w:rPr>
        <w:t>i całodobowe świadczenia zdrowotne, w których przebywają pacjenci ze wskazaniami do leczenia krwią</w:t>
      </w:r>
      <w:r>
        <w:rPr>
          <w:rFonts w:ascii="Garamond" w:hAnsi="Garamond"/>
          <w:color w:val="000000"/>
        </w:rPr>
        <w:t xml:space="preserve"> </w:t>
      </w:r>
      <w:r>
        <w:rPr>
          <w:rFonts w:ascii="Garamond" w:hAnsi="Garamond"/>
          <w:bCs/>
        </w:rPr>
        <w:t>i jej składnikami</w:t>
      </w:r>
      <w:r>
        <w:rPr>
          <w:rFonts w:ascii="Garamond" w:hAnsi="Garamond"/>
          <w:b/>
          <w:lang w:eastAsia="ar-SA"/>
        </w:rPr>
        <w:t xml:space="preserve"> </w:t>
      </w:r>
      <w:r>
        <w:rPr>
          <w:rFonts w:ascii="Garamond" w:hAnsi="Garamond"/>
          <w:lang w:eastAsia="ar-SA"/>
        </w:rPr>
        <w:t>(</w:t>
      </w:r>
      <w:r w:rsidR="00AE49DA" w:rsidRPr="00AE49DA">
        <w:rPr>
          <w:rFonts w:ascii="Garamond" w:hAnsi="Garamond"/>
          <w:bCs/>
        </w:rPr>
        <w:t>Dz.U. 2017 poz. 2051</w:t>
      </w:r>
      <w:r w:rsidR="00AE49DA">
        <w:rPr>
          <w:rFonts w:ascii="Garamond" w:hAnsi="Garamond"/>
          <w:bCs/>
        </w:rPr>
        <w:t xml:space="preserve"> </w:t>
      </w:r>
      <w:r w:rsidR="0067774C">
        <w:rPr>
          <w:rFonts w:ascii="Garamond" w:hAnsi="Garamond"/>
          <w:bCs/>
        </w:rPr>
        <w:br/>
      </w:r>
      <w:r w:rsidR="00AE49DA">
        <w:rPr>
          <w:rFonts w:ascii="Garamond" w:hAnsi="Garamond"/>
          <w:bCs/>
        </w:rPr>
        <w:t xml:space="preserve">z </w:t>
      </w:r>
      <w:proofErr w:type="spellStart"/>
      <w:r w:rsidR="00AE49DA">
        <w:rPr>
          <w:rFonts w:ascii="Garamond" w:hAnsi="Garamond"/>
          <w:bCs/>
        </w:rPr>
        <w:t>późn</w:t>
      </w:r>
      <w:proofErr w:type="spellEnd"/>
      <w:r w:rsidR="00AE49DA">
        <w:rPr>
          <w:rFonts w:ascii="Garamond" w:hAnsi="Garamond"/>
          <w:bCs/>
        </w:rPr>
        <w:t>. zm</w:t>
      </w:r>
      <w:r w:rsidR="00AE49DA" w:rsidRPr="00AE49DA">
        <w:rPr>
          <w:rFonts w:ascii="Garamond" w:hAnsi="Garamond"/>
          <w:bCs/>
        </w:rPr>
        <w:t>.</w:t>
      </w:r>
      <w:r w:rsidRPr="00AE49DA">
        <w:rPr>
          <w:rFonts w:ascii="Garamond" w:hAnsi="Garamond"/>
          <w:color w:val="000000"/>
        </w:rPr>
        <w:t>)</w:t>
      </w:r>
      <w:r>
        <w:rPr>
          <w:rFonts w:ascii="Garamond" w:hAnsi="Garamond"/>
          <w:color w:val="000000"/>
        </w:rPr>
        <w:t xml:space="preserve"> oraz Kodeksu C</w:t>
      </w:r>
      <w:r>
        <w:rPr>
          <w:rFonts w:ascii="Garamond" w:hAnsi="Garamond"/>
          <w:color w:val="000000"/>
          <w:lang w:eastAsia="ar-SA"/>
        </w:rPr>
        <w:t>y</w:t>
      </w:r>
      <w:r>
        <w:rPr>
          <w:rFonts w:ascii="Garamond" w:hAnsi="Garamond"/>
          <w:color w:val="000000"/>
        </w:rPr>
        <w:t>wilnego</w:t>
      </w:r>
      <w:r>
        <w:rPr>
          <w:rFonts w:ascii="Garamond" w:hAnsi="Garamond" w:cs="Arial"/>
        </w:rPr>
        <w:t>.</w:t>
      </w:r>
    </w:p>
    <w:p w:rsidR="006D4F75" w:rsidRDefault="00913365">
      <w:pPr>
        <w:jc w:val="both"/>
      </w:pPr>
      <w:r>
        <w:rPr>
          <w:rFonts w:ascii="Garamond" w:hAnsi="Garamond" w:cs="Arial"/>
          <w:b/>
        </w:rPr>
        <w:t xml:space="preserve"> </w:t>
      </w:r>
    </w:p>
    <w:p w:rsidR="006D4F75" w:rsidRDefault="00913365">
      <w:pPr>
        <w:jc w:val="both"/>
      </w:pPr>
      <w:r>
        <w:rPr>
          <w:rFonts w:ascii="Garamond" w:hAnsi="Garamond" w:cs="Arial"/>
          <w:b/>
        </w:rPr>
        <w:t>III. Przedmiot konkursu ofert i czas trwania umowy:</w:t>
      </w:r>
    </w:p>
    <w:p w:rsidR="006D4F75" w:rsidRPr="008C5D81" w:rsidRDefault="006D4F75">
      <w:pPr>
        <w:tabs>
          <w:tab w:val="left" w:pos="400"/>
        </w:tabs>
        <w:jc w:val="both"/>
        <w:rPr>
          <w:rFonts w:ascii="Garamond" w:hAnsi="Garamond" w:cs="Arial"/>
          <w:sz w:val="10"/>
          <w:szCs w:val="10"/>
        </w:rPr>
      </w:pPr>
    </w:p>
    <w:p w:rsidR="006D4F75" w:rsidRPr="00E36B63" w:rsidRDefault="007C5464" w:rsidP="00022AFC">
      <w:pPr>
        <w:numPr>
          <w:ilvl w:val="0"/>
          <w:numId w:val="18"/>
        </w:numPr>
        <w:tabs>
          <w:tab w:val="clear" w:pos="360"/>
        </w:tabs>
        <w:ind w:left="284" w:hanging="284"/>
        <w:jc w:val="both"/>
      </w:pPr>
      <w:r w:rsidRPr="007C5464">
        <w:rPr>
          <w:rFonts w:ascii="Garamond" w:hAnsi="Garamond" w:cs="Arial"/>
        </w:rPr>
        <w:t xml:space="preserve">Udzielanie </w:t>
      </w:r>
      <w:r w:rsidRPr="007C5464">
        <w:rPr>
          <w:rFonts w:ascii="Garamond" w:hAnsi="Garamond"/>
        </w:rPr>
        <w:t xml:space="preserve">całodobowych </w:t>
      </w:r>
      <w:r w:rsidRPr="007C5464">
        <w:rPr>
          <w:rFonts w:ascii="Garamond" w:hAnsi="Garamond" w:cs="Arial"/>
        </w:rPr>
        <w:t xml:space="preserve">świadczeń zdrowotnych </w:t>
      </w:r>
      <w:r w:rsidR="00913365" w:rsidRPr="007C5464">
        <w:rPr>
          <w:rFonts w:ascii="Garamond" w:hAnsi="Garamond" w:cs="Arial"/>
        </w:rPr>
        <w:t xml:space="preserve">w zakresie diagnostyki laboratoryjnej, mikrobiologii, serologii transfuzjologicznej wraz z obsługą banku krwi oraz obsługą analizatora parametrów krytycznych w lokalizacji OIOM w </w:t>
      </w:r>
      <w:r w:rsidRPr="007C5464">
        <w:rPr>
          <w:rFonts w:ascii="Garamond" w:hAnsi="Garamond" w:cs="Arial"/>
        </w:rPr>
        <w:t xml:space="preserve">Uniwersyteckim Centrum Pediatrii </w:t>
      </w:r>
      <w:r>
        <w:rPr>
          <w:rFonts w:ascii="Garamond" w:hAnsi="Garamond" w:cs="Arial"/>
        </w:rPr>
        <w:br/>
      </w:r>
      <w:r w:rsidRPr="007C5464">
        <w:rPr>
          <w:rFonts w:ascii="Garamond" w:hAnsi="Garamond" w:cs="Arial"/>
        </w:rPr>
        <w:t xml:space="preserve">im. M. Konopnickiej </w:t>
      </w:r>
      <w:r w:rsidR="00913365" w:rsidRPr="007C5464">
        <w:rPr>
          <w:rFonts w:ascii="Garamond" w:hAnsi="Garamond" w:cs="Arial"/>
        </w:rPr>
        <w:t>Centralnego Szpitala Klinicznego Uniwersytetu Medycznego w Łodzi przy</w:t>
      </w:r>
      <w:r>
        <w:rPr>
          <w:rFonts w:ascii="Garamond" w:hAnsi="Garamond" w:cs="Arial"/>
        </w:rPr>
        <w:t xml:space="preserve"> </w:t>
      </w:r>
      <w:r w:rsidR="00913365" w:rsidRPr="007C5464">
        <w:rPr>
          <w:rFonts w:ascii="Garamond" w:hAnsi="Garamond" w:cs="Arial"/>
        </w:rPr>
        <w:t xml:space="preserve">ul. </w:t>
      </w:r>
      <w:r>
        <w:rPr>
          <w:rFonts w:ascii="Garamond" w:hAnsi="Garamond" w:cs="Arial"/>
        </w:rPr>
        <w:t xml:space="preserve">Pankiewicza 16 (ul. </w:t>
      </w:r>
      <w:r w:rsidR="00913365" w:rsidRPr="007C5464">
        <w:rPr>
          <w:rFonts w:ascii="Garamond" w:hAnsi="Garamond" w:cs="Arial"/>
        </w:rPr>
        <w:t>Spornej 36/50</w:t>
      </w:r>
      <w:r>
        <w:rPr>
          <w:rFonts w:ascii="Garamond" w:hAnsi="Garamond" w:cs="Arial"/>
        </w:rPr>
        <w:t>)</w:t>
      </w:r>
      <w:r w:rsidR="00913365" w:rsidRPr="007C5464">
        <w:rPr>
          <w:rFonts w:ascii="Garamond" w:hAnsi="Garamond" w:cs="Arial"/>
        </w:rPr>
        <w:t xml:space="preserve">. Szczegółowy zakres świadczeń, czas oczekiwania na wynik badania oraz szacunkowa liczba świadczeń będących przedmiotem konkursu określa </w:t>
      </w:r>
      <w:r w:rsidR="00913365" w:rsidRPr="00E36B63">
        <w:rPr>
          <w:rFonts w:ascii="Garamond" w:hAnsi="Garamond" w:cs="Arial"/>
        </w:rPr>
        <w:t>Załącznik nr 1</w:t>
      </w:r>
      <w:r w:rsidR="00913365" w:rsidRPr="007C5464">
        <w:rPr>
          <w:rFonts w:ascii="Garamond" w:hAnsi="Garamond" w:cs="Arial"/>
        </w:rPr>
        <w:t xml:space="preserve"> do</w:t>
      </w:r>
      <w:r w:rsidR="00913365" w:rsidRPr="007C5464">
        <w:rPr>
          <w:rFonts w:ascii="Garamond" w:hAnsi="Garamond" w:cs="Arial"/>
          <w:color w:val="000000"/>
          <w:lang w:eastAsia="ar-SA"/>
        </w:rPr>
        <w:t>ty</w:t>
      </w:r>
      <w:r w:rsidR="00913365" w:rsidRPr="007C5464">
        <w:rPr>
          <w:rFonts w:ascii="Garamond" w:hAnsi="Garamond" w:cs="Arial"/>
        </w:rPr>
        <w:t>cząc</w:t>
      </w:r>
      <w:r w:rsidR="00913365" w:rsidRPr="007C5464">
        <w:rPr>
          <w:rFonts w:ascii="Garamond" w:hAnsi="Garamond" w:cs="Arial"/>
          <w:color w:val="000000"/>
          <w:lang w:eastAsia="ar-SA"/>
        </w:rPr>
        <w:t>y przedmiotu konkursu do formularza oferty. Maksymalny czas oczekiwania na wynik badania nie może przekroczyć czasu określonego dla p</w:t>
      </w:r>
      <w:r>
        <w:rPr>
          <w:rFonts w:ascii="Garamond" w:hAnsi="Garamond" w:cs="Arial"/>
          <w:color w:val="000000"/>
          <w:lang w:eastAsia="ar-SA"/>
        </w:rPr>
        <w:t xml:space="preserve">oszczególnych badań określonych </w:t>
      </w:r>
      <w:r w:rsidR="00913365" w:rsidRPr="007C5464">
        <w:rPr>
          <w:rFonts w:ascii="Garamond" w:hAnsi="Garamond" w:cs="Arial"/>
          <w:color w:val="000000"/>
          <w:lang w:eastAsia="ar-SA"/>
        </w:rPr>
        <w:t xml:space="preserve">w </w:t>
      </w:r>
      <w:r w:rsidR="00913365" w:rsidRPr="00E36B63">
        <w:rPr>
          <w:rFonts w:ascii="Garamond" w:hAnsi="Garamond" w:cs="Arial"/>
          <w:color w:val="000000"/>
          <w:lang w:eastAsia="ar-SA"/>
        </w:rPr>
        <w:t>Załączniku nr 1.</w:t>
      </w:r>
      <w:r w:rsidR="00913365" w:rsidRPr="007C5464">
        <w:rPr>
          <w:rFonts w:ascii="Garamond" w:hAnsi="Garamond" w:cs="Arial"/>
          <w:color w:val="000000"/>
          <w:lang w:eastAsia="ar-SA"/>
        </w:rPr>
        <w:t xml:space="preserve"> Dokładny opis, w tym czynności wchodzące w zakres przedmiotu określa pozostała dokumentacja niniejszego postępowania konkursowego oraz projekty umów – </w:t>
      </w:r>
      <w:r w:rsidR="00913365" w:rsidRPr="00E36B63">
        <w:rPr>
          <w:rFonts w:ascii="Garamond" w:hAnsi="Garamond" w:cs="Arial"/>
          <w:color w:val="000000"/>
          <w:lang w:eastAsia="ar-SA"/>
        </w:rPr>
        <w:t>Załącznik nr 9 i 10.</w:t>
      </w:r>
      <w:r w:rsidR="00913365" w:rsidRPr="00E36B63">
        <w:rPr>
          <w:rFonts w:ascii="Garamond" w:hAnsi="Garamond" w:cs="Arial"/>
        </w:rPr>
        <w:t xml:space="preserve"> </w:t>
      </w:r>
    </w:p>
    <w:p w:rsidR="006D4F75" w:rsidRPr="00A57D87" w:rsidRDefault="00913365" w:rsidP="00022AFC">
      <w:pPr>
        <w:numPr>
          <w:ilvl w:val="0"/>
          <w:numId w:val="18"/>
        </w:numPr>
        <w:tabs>
          <w:tab w:val="clear" w:pos="360"/>
        </w:tabs>
        <w:ind w:left="284" w:hanging="284"/>
        <w:jc w:val="both"/>
      </w:pPr>
      <w:r w:rsidRPr="007C5464">
        <w:rPr>
          <w:rFonts w:ascii="Garamond" w:hAnsi="Garamond" w:cs="Arial"/>
        </w:rPr>
        <w:t xml:space="preserve">Wynajem w </w:t>
      </w:r>
      <w:r w:rsidR="007C5464" w:rsidRPr="007C5464">
        <w:rPr>
          <w:rFonts w:ascii="Garamond" w:hAnsi="Garamond" w:cs="Arial"/>
        </w:rPr>
        <w:t xml:space="preserve">Uniwersyteckim Centrum Pediatrii im. M. Konopnickiej </w:t>
      </w:r>
      <w:r w:rsidRPr="007C5464">
        <w:rPr>
          <w:rFonts w:ascii="Garamond" w:hAnsi="Garamond" w:cs="Arial"/>
        </w:rPr>
        <w:t>Centralnego Szpitala Klinicznego Uniwersytetu Medycznego w Łodzi</w:t>
      </w:r>
      <w:r w:rsidR="001F739B">
        <w:rPr>
          <w:rFonts w:ascii="Garamond" w:hAnsi="Garamond" w:cs="Arial"/>
        </w:rPr>
        <w:t xml:space="preserve"> (kod pocztowy 91-738)</w:t>
      </w:r>
      <w:r w:rsidRPr="007C5464">
        <w:rPr>
          <w:rFonts w:ascii="Garamond" w:hAnsi="Garamond" w:cs="Arial"/>
        </w:rPr>
        <w:t xml:space="preserve"> </w:t>
      </w:r>
      <w:r w:rsidR="001F739B">
        <w:rPr>
          <w:rFonts w:ascii="Garamond" w:hAnsi="Garamond" w:cs="Arial"/>
        </w:rPr>
        <w:br/>
      </w:r>
      <w:r w:rsidRPr="007C5464">
        <w:rPr>
          <w:rFonts w:ascii="Garamond" w:hAnsi="Garamond" w:cs="Arial"/>
        </w:rPr>
        <w:t xml:space="preserve">przy ul. </w:t>
      </w:r>
      <w:r w:rsidR="007C5464">
        <w:rPr>
          <w:rFonts w:ascii="Garamond" w:hAnsi="Garamond" w:cs="Arial"/>
        </w:rPr>
        <w:t>Pankiewicza 16 (u</w:t>
      </w:r>
      <w:r w:rsidR="0067774C">
        <w:rPr>
          <w:rFonts w:ascii="Garamond" w:hAnsi="Garamond" w:cs="Arial"/>
        </w:rPr>
        <w:t>l</w:t>
      </w:r>
      <w:r w:rsidR="007C5464">
        <w:rPr>
          <w:rFonts w:ascii="Garamond" w:hAnsi="Garamond" w:cs="Arial"/>
        </w:rPr>
        <w:t>.</w:t>
      </w:r>
      <w:bookmarkStart w:id="1" w:name="__DdeLink__6626_788201430"/>
      <w:r w:rsidR="007C5464">
        <w:rPr>
          <w:rFonts w:ascii="Garamond" w:hAnsi="Garamond" w:cs="Arial"/>
        </w:rPr>
        <w:t xml:space="preserve"> Spornej 36/50) </w:t>
      </w:r>
      <w:bookmarkEnd w:id="1"/>
      <w:r w:rsidRPr="007C5464">
        <w:rPr>
          <w:rFonts w:ascii="Garamond" w:hAnsi="Garamond" w:cs="Arial"/>
        </w:rPr>
        <w:t xml:space="preserve">pomieszczeń o powierzchni </w:t>
      </w:r>
      <w:r w:rsidR="00B11EF7" w:rsidRPr="00B11EF7">
        <w:rPr>
          <w:rFonts w:ascii="Garamond" w:hAnsi="Garamond" w:cs="Arial"/>
        </w:rPr>
        <w:t>189,75</w:t>
      </w:r>
      <w:r w:rsidRPr="007C5464">
        <w:rPr>
          <w:rFonts w:ascii="Garamond" w:hAnsi="Garamond" w:cs="Arial"/>
        </w:rPr>
        <w:t xml:space="preserve"> m</w:t>
      </w:r>
      <w:r w:rsidRPr="007C5464">
        <w:rPr>
          <w:rFonts w:ascii="Garamond" w:hAnsi="Garamond" w:cs="Arial"/>
          <w:vertAlign w:val="superscript"/>
        </w:rPr>
        <w:t>2</w:t>
      </w:r>
      <w:r w:rsidRPr="007C5464">
        <w:rPr>
          <w:rFonts w:ascii="Garamond" w:hAnsi="Garamond" w:cs="Arial"/>
        </w:rPr>
        <w:t xml:space="preserve">, </w:t>
      </w:r>
      <w:r w:rsidR="001F739B">
        <w:rPr>
          <w:rFonts w:ascii="Garamond" w:hAnsi="Garamond" w:cs="Arial"/>
        </w:rPr>
        <w:br/>
      </w:r>
      <w:r w:rsidRPr="007C5464">
        <w:rPr>
          <w:rFonts w:ascii="Garamond" w:hAnsi="Garamond" w:cs="Arial"/>
        </w:rPr>
        <w:t xml:space="preserve">do świadczenia usług określonych w punkcie nr 1, zgodnie z projektem umowy najmu </w:t>
      </w:r>
      <w:r w:rsidR="001F739B">
        <w:rPr>
          <w:rFonts w:ascii="Garamond" w:hAnsi="Garamond" w:cs="Arial"/>
        </w:rPr>
        <w:br/>
      </w:r>
      <w:r w:rsidRPr="007C5464">
        <w:rPr>
          <w:rFonts w:ascii="Garamond" w:hAnsi="Garamond" w:cs="Arial"/>
        </w:rPr>
        <w:t>na pomieszczenia przewidziane przez Udzielającego zamówienia do realizacji przedmiotu zamówienia.</w:t>
      </w:r>
    </w:p>
    <w:p w:rsidR="006D4F75" w:rsidRDefault="00A57D87" w:rsidP="00022AFC">
      <w:pPr>
        <w:numPr>
          <w:ilvl w:val="0"/>
          <w:numId w:val="18"/>
        </w:numPr>
        <w:tabs>
          <w:tab w:val="clear" w:pos="360"/>
        </w:tabs>
        <w:ind w:left="283" w:hanging="283"/>
        <w:jc w:val="both"/>
      </w:pPr>
      <w:r w:rsidRPr="00A57D87">
        <w:rPr>
          <w:rFonts w:ascii="Garamond" w:hAnsi="Garamond" w:cs="Arial"/>
        </w:rPr>
        <w:t>O</w:t>
      </w:r>
      <w:r w:rsidR="00913365" w:rsidRPr="00A57D87">
        <w:rPr>
          <w:rFonts w:ascii="Garamond" w:hAnsi="Garamond" w:cs="Arial"/>
        </w:rPr>
        <w:t xml:space="preserve">kres obowiązywania umowy: </w:t>
      </w:r>
      <w:r w:rsidR="00B11EF7" w:rsidRPr="00A57D87">
        <w:rPr>
          <w:rFonts w:ascii="Garamond" w:hAnsi="Garamond" w:cs="Arial"/>
        </w:rPr>
        <w:t>36</w:t>
      </w:r>
      <w:r w:rsidR="001F739B" w:rsidRPr="00A57D87">
        <w:rPr>
          <w:rFonts w:ascii="Garamond" w:hAnsi="Garamond" w:cs="Arial"/>
        </w:rPr>
        <w:t xml:space="preserve"> miesięcy od dnia zawarcia umowy</w:t>
      </w:r>
      <w:r w:rsidR="00913365" w:rsidRPr="00A57D87">
        <w:rPr>
          <w:rFonts w:ascii="Garamond" w:hAnsi="Garamond" w:cs="Arial"/>
        </w:rPr>
        <w:t>.</w:t>
      </w:r>
    </w:p>
    <w:p w:rsidR="006D4F75" w:rsidRDefault="00913365" w:rsidP="00022AFC">
      <w:pPr>
        <w:numPr>
          <w:ilvl w:val="0"/>
          <w:numId w:val="18"/>
        </w:numPr>
        <w:tabs>
          <w:tab w:val="clear" w:pos="360"/>
        </w:tabs>
        <w:ind w:left="283" w:hanging="283"/>
        <w:jc w:val="both"/>
        <w:rPr>
          <w:rFonts w:ascii="Garamond" w:hAnsi="Garamond"/>
        </w:rPr>
      </w:pPr>
      <w:r>
        <w:rPr>
          <w:rFonts w:ascii="Garamond" w:hAnsi="Garamond"/>
        </w:rPr>
        <w:t xml:space="preserve">Szpital nie dopuszcza składania ofert częściowych. </w:t>
      </w:r>
    </w:p>
    <w:p w:rsidR="006D4F75" w:rsidRDefault="00913365" w:rsidP="00022AFC">
      <w:pPr>
        <w:numPr>
          <w:ilvl w:val="0"/>
          <w:numId w:val="18"/>
        </w:numPr>
        <w:tabs>
          <w:tab w:val="clear" w:pos="360"/>
        </w:tabs>
        <w:ind w:left="283" w:hanging="283"/>
        <w:jc w:val="both"/>
        <w:rPr>
          <w:rFonts w:ascii="Garamond" w:hAnsi="Garamond"/>
        </w:rPr>
      </w:pPr>
      <w:r>
        <w:rPr>
          <w:rFonts w:ascii="Garamond" w:hAnsi="Garamond"/>
        </w:rPr>
        <w:t xml:space="preserve">Szpital nie dopuszcza składania ofert wariantowych. </w:t>
      </w:r>
    </w:p>
    <w:p w:rsidR="00A57D87" w:rsidRDefault="00A57D87" w:rsidP="00022AFC">
      <w:pPr>
        <w:numPr>
          <w:ilvl w:val="0"/>
          <w:numId w:val="18"/>
        </w:numPr>
        <w:tabs>
          <w:tab w:val="clear" w:pos="360"/>
        </w:tabs>
        <w:ind w:left="283" w:hanging="283"/>
        <w:jc w:val="both"/>
        <w:rPr>
          <w:rFonts w:ascii="Garamond" w:hAnsi="Garamond"/>
        </w:rPr>
      </w:pPr>
      <w:r>
        <w:rPr>
          <w:rFonts w:ascii="Garamond" w:hAnsi="Garamond" w:cs="Arial"/>
        </w:rPr>
        <w:t xml:space="preserve">CPV: </w:t>
      </w:r>
      <w:r>
        <w:rPr>
          <w:rStyle w:val="Wyrnienie"/>
          <w:rFonts w:ascii="Garamond" w:hAnsi="Garamond" w:cs="Arial"/>
          <w:i w:val="0"/>
        </w:rPr>
        <w:t>85145000</w:t>
      </w:r>
      <w:r>
        <w:rPr>
          <w:rFonts w:ascii="Garamond" w:hAnsi="Garamond" w:cs="Arial"/>
          <w:i/>
        </w:rPr>
        <w:t>-</w:t>
      </w:r>
      <w:r>
        <w:rPr>
          <w:rFonts w:ascii="Garamond" w:hAnsi="Garamond" w:cs="Arial"/>
        </w:rPr>
        <w:t xml:space="preserve">7 </w:t>
      </w:r>
      <w:r>
        <w:rPr>
          <w:rStyle w:val="Mocnowyrniony"/>
          <w:rFonts w:ascii="Garamond" w:hAnsi="Garamond" w:cs="Arial"/>
          <w:b w:val="0"/>
        </w:rPr>
        <w:t>Usługi świadczone przez laboratoria medyczn</w:t>
      </w:r>
      <w:r>
        <w:rPr>
          <w:rStyle w:val="Mocnowyrniony"/>
          <w:rFonts w:ascii="Garamond" w:hAnsi="Garamond" w:cs="Arial"/>
          <w:b w:val="0"/>
        </w:rPr>
        <w:t>e.</w:t>
      </w:r>
    </w:p>
    <w:p w:rsidR="006D4F75" w:rsidRDefault="006D4F75">
      <w:pPr>
        <w:rPr>
          <w:rFonts w:ascii="Garamond" w:hAnsi="Garamond"/>
        </w:rPr>
      </w:pPr>
    </w:p>
    <w:p w:rsidR="006D4F75" w:rsidRDefault="00913365">
      <w:pPr>
        <w:jc w:val="both"/>
      </w:pPr>
      <w:r>
        <w:rPr>
          <w:rFonts w:ascii="Garamond" w:hAnsi="Garamond" w:cs="Arial"/>
          <w:b/>
        </w:rPr>
        <w:t xml:space="preserve">IV. </w:t>
      </w:r>
      <w:r>
        <w:rPr>
          <w:rFonts w:ascii="Garamond" w:hAnsi="Garamond"/>
          <w:b/>
        </w:rPr>
        <w:t>Zasady wykonywania świadczeń zdrowotnych objętych konkursem:</w:t>
      </w:r>
    </w:p>
    <w:p w:rsidR="006D4F75" w:rsidRDefault="00913365">
      <w:pPr>
        <w:pStyle w:val="Akapitzlist"/>
        <w:ind w:left="0"/>
        <w:jc w:val="both"/>
      </w:pPr>
      <w:r>
        <w:rPr>
          <w:rFonts w:ascii="Garamond" w:hAnsi="Garamond"/>
        </w:rPr>
        <w:t>Udzielający zamówienia wymaga od Przyjmującego zamówienie, aby całodobowo świadczył usługi, przez osoby posiadające wysokie kwalifikacje, zgodnie z zasadami współczesnej wiedzy technicznej i analitycznej, normami umożliwiającymi akredytację i certyfikację, sztuką i etyką zawodu, obowiązującymi przepisami prawa oraz postanowieniami umowy, przy zachowaniu należytej staranności w pracy na rzecz Udzielającego zamówienia.</w:t>
      </w:r>
    </w:p>
    <w:p w:rsidR="006D4F75" w:rsidRDefault="00913365" w:rsidP="00022AFC">
      <w:pPr>
        <w:pStyle w:val="Akapitzlist"/>
        <w:numPr>
          <w:ilvl w:val="1"/>
          <w:numId w:val="17"/>
        </w:numPr>
        <w:ind w:left="283" w:hanging="283"/>
        <w:jc w:val="both"/>
        <w:rPr>
          <w:rFonts w:ascii="Garamond" w:hAnsi="Garamond"/>
        </w:rPr>
      </w:pPr>
      <w:r>
        <w:rPr>
          <w:rFonts w:ascii="Garamond" w:hAnsi="Garamond"/>
        </w:rPr>
        <w:t>Wymogi dotyczące sprzętu.</w:t>
      </w:r>
    </w:p>
    <w:p w:rsidR="006D4F75" w:rsidRDefault="00913365" w:rsidP="003959B0">
      <w:pPr>
        <w:pStyle w:val="Akapitzlist"/>
        <w:numPr>
          <w:ilvl w:val="2"/>
          <w:numId w:val="13"/>
        </w:numPr>
        <w:tabs>
          <w:tab w:val="clear" w:pos="2163"/>
        </w:tabs>
        <w:ind w:left="567"/>
        <w:jc w:val="both"/>
        <w:rPr>
          <w:rFonts w:ascii="Garamond" w:hAnsi="Garamond"/>
        </w:rPr>
      </w:pPr>
      <w:r>
        <w:rPr>
          <w:rFonts w:ascii="Garamond" w:hAnsi="Garamond"/>
        </w:rPr>
        <w:t>Przyjmujący zamówienie będzie stosował do wykonania usługi wyłącznie materiały, odczynniki, kalibratory i materiały kontrolne dopuszczone do obrotu i spełniające wymagania określone w przepisach aktualnie obowiązujących w Polsce i UE  ISO/IEC 15189, Dyrektywa Rady Wspólnot Europejskich 93/42/EWG w sprawie wyrobów medycznych.</w:t>
      </w:r>
    </w:p>
    <w:p w:rsidR="006D4F75" w:rsidRDefault="00913365" w:rsidP="003959B0">
      <w:pPr>
        <w:pStyle w:val="Akapitzlist"/>
        <w:numPr>
          <w:ilvl w:val="2"/>
          <w:numId w:val="13"/>
        </w:numPr>
        <w:ind w:left="567"/>
        <w:jc w:val="both"/>
        <w:rPr>
          <w:rFonts w:ascii="Garamond" w:hAnsi="Garamond"/>
        </w:rPr>
      </w:pPr>
      <w:r>
        <w:rPr>
          <w:rFonts w:ascii="Garamond" w:hAnsi="Garamond"/>
        </w:rPr>
        <w:lastRenderedPageBreak/>
        <w:t>Usługi będą świadczone na własnej i/lub dzierżawionej przez Przyjmującego zamówienia aparaturze pomiarowo-badawczej i urządzeniach pomocniczych dostosowanych do potrzeb pacjentów (pediatria) profilu klinicznego oraz do rodzaju i ilości badań (</w:t>
      </w:r>
      <w:r w:rsidRPr="00E36B63">
        <w:rPr>
          <w:rFonts w:ascii="Garamond" w:hAnsi="Garamond"/>
        </w:rPr>
        <w:t>Załącznik nr 1).</w:t>
      </w:r>
    </w:p>
    <w:p w:rsidR="006D4F75" w:rsidRDefault="00913365" w:rsidP="003959B0">
      <w:pPr>
        <w:pStyle w:val="Akapitzlist"/>
        <w:numPr>
          <w:ilvl w:val="2"/>
          <w:numId w:val="13"/>
        </w:numPr>
        <w:ind w:left="567" w:hanging="340"/>
        <w:jc w:val="both"/>
      </w:pPr>
      <w:r>
        <w:rPr>
          <w:rFonts w:ascii="Garamond" w:hAnsi="Garamond"/>
        </w:rPr>
        <w:t>Wykorzystywana aparatura musi umożliwiać stosowanie metod badawczych zgodnych</w:t>
      </w:r>
      <w:r w:rsidR="00C45127">
        <w:rPr>
          <w:rFonts w:ascii="Garamond" w:hAnsi="Garamond"/>
        </w:rPr>
        <w:br/>
      </w:r>
      <w:r>
        <w:rPr>
          <w:rFonts w:ascii="Garamond" w:hAnsi="Garamond"/>
        </w:rPr>
        <w:t>z aktualnym stanem wiedzy (</w:t>
      </w:r>
      <w:proofErr w:type="spellStart"/>
      <w:r>
        <w:rPr>
          <w:rFonts w:ascii="Garamond" w:hAnsi="Garamond"/>
        </w:rPr>
        <w:t>Rozp</w:t>
      </w:r>
      <w:proofErr w:type="spellEnd"/>
      <w:r>
        <w:rPr>
          <w:rFonts w:ascii="Garamond" w:hAnsi="Garamond"/>
        </w:rPr>
        <w:t xml:space="preserve">. Min. </w:t>
      </w:r>
      <w:proofErr w:type="spellStart"/>
      <w:r>
        <w:rPr>
          <w:rFonts w:ascii="Garamond" w:hAnsi="Garamond"/>
        </w:rPr>
        <w:t>Zdr</w:t>
      </w:r>
      <w:proofErr w:type="spellEnd"/>
      <w:r>
        <w:rPr>
          <w:rFonts w:ascii="Garamond" w:hAnsi="Garamond"/>
        </w:rPr>
        <w:t>. z dnia 23 marca 2006 r. w sprawie standardów jakości dla medycznyc</w:t>
      </w:r>
      <w:r w:rsidR="00C45127">
        <w:rPr>
          <w:rFonts w:ascii="Garamond" w:hAnsi="Garamond"/>
        </w:rPr>
        <w:t xml:space="preserve">h laboratoriów diagnostycznych </w:t>
      </w:r>
      <w:r>
        <w:rPr>
          <w:rFonts w:ascii="Garamond" w:hAnsi="Garamond"/>
        </w:rPr>
        <w:t>i mikrobiologicznych (</w:t>
      </w:r>
      <w:bookmarkStart w:id="2" w:name="__DdeLink__5803_788201430"/>
      <w:r>
        <w:rPr>
          <w:rFonts w:ascii="Garamond" w:hAnsi="Garamond"/>
        </w:rPr>
        <w:t>Dz.U. 20</w:t>
      </w:r>
      <w:r w:rsidR="006540D9">
        <w:rPr>
          <w:rFonts w:ascii="Garamond" w:hAnsi="Garamond"/>
        </w:rPr>
        <w:t>16</w:t>
      </w:r>
      <w:r>
        <w:rPr>
          <w:rFonts w:ascii="Garamond" w:hAnsi="Garamond"/>
        </w:rPr>
        <w:t xml:space="preserve"> r. poz. </w:t>
      </w:r>
      <w:r w:rsidR="006540D9">
        <w:rPr>
          <w:rFonts w:ascii="Garamond" w:hAnsi="Garamond"/>
        </w:rPr>
        <w:t>1665</w:t>
      </w:r>
      <w:r>
        <w:rPr>
          <w:rFonts w:ascii="Garamond" w:hAnsi="Garamond"/>
        </w:rPr>
        <w:t xml:space="preserve"> z </w:t>
      </w:r>
      <w:proofErr w:type="spellStart"/>
      <w:r>
        <w:rPr>
          <w:rFonts w:ascii="Garamond" w:hAnsi="Garamond"/>
        </w:rPr>
        <w:t>późn</w:t>
      </w:r>
      <w:proofErr w:type="spellEnd"/>
      <w:r>
        <w:rPr>
          <w:rFonts w:ascii="Garamond" w:hAnsi="Garamond"/>
        </w:rPr>
        <w:t>. zm.</w:t>
      </w:r>
      <w:bookmarkEnd w:id="2"/>
      <w:r>
        <w:rPr>
          <w:rFonts w:ascii="Garamond" w:hAnsi="Garamond"/>
        </w:rPr>
        <w:t xml:space="preserve">) oraz </w:t>
      </w:r>
      <w:r>
        <w:rPr>
          <w:rFonts w:ascii="Garamond" w:hAnsi="Garamond" w:cs="Tahoma"/>
        </w:rPr>
        <w:t xml:space="preserve">zapewniać ich wysoką jakość, spełniając wymagania </w:t>
      </w:r>
      <w:r w:rsidR="00C45127">
        <w:rPr>
          <w:rFonts w:ascii="Garamond" w:hAnsi="Garamond" w:cs="Tahoma"/>
        </w:rPr>
        <w:t xml:space="preserve">ustawy </w:t>
      </w:r>
      <w:r w:rsidR="006540D9">
        <w:rPr>
          <w:rFonts w:ascii="Garamond" w:hAnsi="Garamond" w:cs="Tahoma"/>
        </w:rPr>
        <w:br/>
      </w:r>
      <w:r w:rsidR="00C45127">
        <w:rPr>
          <w:rFonts w:ascii="Garamond" w:hAnsi="Garamond" w:cs="Tahoma"/>
        </w:rPr>
        <w:t xml:space="preserve">z dnia 20 maja 2010 r. </w:t>
      </w:r>
      <w:r>
        <w:rPr>
          <w:rFonts w:ascii="Garamond" w:hAnsi="Garamond" w:cs="Tahoma"/>
        </w:rPr>
        <w:t>o wyrobach medycznych (</w:t>
      </w:r>
      <w:r>
        <w:rPr>
          <w:rFonts w:ascii="Garamond" w:hAnsi="Garamond"/>
        </w:rPr>
        <w:t>Dz.U. z 201</w:t>
      </w:r>
      <w:r w:rsidR="006540D9">
        <w:rPr>
          <w:rFonts w:ascii="Garamond" w:hAnsi="Garamond"/>
        </w:rPr>
        <w:t>7</w:t>
      </w:r>
      <w:r>
        <w:rPr>
          <w:rFonts w:ascii="Garamond" w:hAnsi="Garamond"/>
        </w:rPr>
        <w:t xml:space="preserve"> r. poz. </w:t>
      </w:r>
      <w:r w:rsidR="006540D9">
        <w:rPr>
          <w:rFonts w:ascii="Garamond" w:hAnsi="Garamond"/>
        </w:rPr>
        <w:t>21</w:t>
      </w:r>
      <w:r w:rsidR="00F74B55">
        <w:rPr>
          <w:rFonts w:ascii="Garamond" w:hAnsi="Garamond"/>
        </w:rPr>
        <w:t>1</w:t>
      </w:r>
      <w:r>
        <w:rPr>
          <w:rFonts w:ascii="Garamond" w:hAnsi="Garamond"/>
        </w:rPr>
        <w:t xml:space="preserve"> </w:t>
      </w:r>
      <w:r>
        <w:rPr>
          <w:rFonts w:ascii="Garamond" w:hAnsi="Garamond" w:cs="Tahoma"/>
        </w:rPr>
        <w:t xml:space="preserve">z </w:t>
      </w:r>
      <w:proofErr w:type="spellStart"/>
      <w:r>
        <w:rPr>
          <w:rFonts w:ascii="Garamond" w:hAnsi="Garamond" w:cs="Tahoma"/>
        </w:rPr>
        <w:t>późń</w:t>
      </w:r>
      <w:proofErr w:type="spellEnd"/>
      <w:r>
        <w:rPr>
          <w:rFonts w:ascii="Garamond" w:hAnsi="Garamond" w:cs="Tahoma"/>
        </w:rPr>
        <w:t xml:space="preserve">. zm.), </w:t>
      </w:r>
      <w:r w:rsidR="00F74B55">
        <w:rPr>
          <w:rFonts w:ascii="Garamond" w:hAnsi="Garamond" w:cs="Tahoma"/>
        </w:rPr>
        <w:br/>
      </w:r>
      <w:r>
        <w:rPr>
          <w:rFonts w:ascii="Garamond" w:hAnsi="Garamond" w:cs="Tahoma"/>
        </w:rPr>
        <w:t>a także posiadać certyfikaty dopuszczenia do obrotu.</w:t>
      </w:r>
      <w:r>
        <w:rPr>
          <w:rFonts w:ascii="Garamond" w:hAnsi="Garamond"/>
        </w:rPr>
        <w:t xml:space="preserve"> </w:t>
      </w:r>
    </w:p>
    <w:p w:rsidR="006D4F75" w:rsidRDefault="00913365" w:rsidP="006540D9">
      <w:pPr>
        <w:pStyle w:val="Akapitzlist"/>
        <w:numPr>
          <w:ilvl w:val="2"/>
          <w:numId w:val="13"/>
        </w:numPr>
        <w:tabs>
          <w:tab w:val="clear" w:pos="2163"/>
        </w:tabs>
        <w:ind w:left="567"/>
        <w:jc w:val="both"/>
        <w:rPr>
          <w:rFonts w:ascii="Garamond" w:hAnsi="Garamond"/>
        </w:rPr>
      </w:pPr>
      <w:r>
        <w:rPr>
          <w:rFonts w:ascii="Garamond" w:hAnsi="Garamond"/>
        </w:rPr>
        <w:t xml:space="preserve">Przyjmujący zamówienie zapewni zamknięty, aspiracyjno-próżniowy system pobierania krwi dla wszystkich pacjentów </w:t>
      </w:r>
      <w:r w:rsidR="006540D9" w:rsidRPr="006540D9">
        <w:rPr>
          <w:rFonts w:ascii="Garamond" w:hAnsi="Garamond"/>
        </w:rPr>
        <w:t>Uniwersyteckie</w:t>
      </w:r>
      <w:r w:rsidR="006540D9">
        <w:rPr>
          <w:rFonts w:ascii="Garamond" w:hAnsi="Garamond"/>
        </w:rPr>
        <w:t>go</w:t>
      </w:r>
      <w:r w:rsidR="006540D9" w:rsidRPr="006540D9">
        <w:rPr>
          <w:rFonts w:ascii="Garamond" w:hAnsi="Garamond"/>
        </w:rPr>
        <w:t xml:space="preserve"> Centrum Pediatrii im. M. Konopnickiej</w:t>
      </w:r>
      <w:r>
        <w:rPr>
          <w:rFonts w:ascii="Garamond" w:hAnsi="Garamond"/>
        </w:rPr>
        <w:t xml:space="preserve"> Szpitala, wykorzystując do wykonania usługi probówko-strzykawki o objętościach standardowych oraz pediatrycznych. System pobrań krwi </w:t>
      </w:r>
      <w:proofErr w:type="spellStart"/>
      <w:r>
        <w:rPr>
          <w:rFonts w:ascii="Garamond" w:hAnsi="Garamond"/>
        </w:rPr>
        <w:t>aspiracyjo</w:t>
      </w:r>
      <w:proofErr w:type="spellEnd"/>
      <w:r w:rsidR="00A81BA5">
        <w:rPr>
          <w:rFonts w:ascii="Garamond" w:hAnsi="Garamond"/>
        </w:rPr>
        <w:t xml:space="preserve"> </w:t>
      </w:r>
      <w:r>
        <w:rPr>
          <w:rFonts w:ascii="Garamond" w:hAnsi="Garamond"/>
        </w:rPr>
        <w:t>- próżniowy pediatryczny wyszczególniony poniżej:</w:t>
      </w:r>
    </w:p>
    <w:p w:rsidR="00723937" w:rsidRPr="00723937" w:rsidRDefault="00723937" w:rsidP="00723937">
      <w:pPr>
        <w:ind w:left="567"/>
        <w:rPr>
          <w:rFonts w:ascii="Garamond" w:hAnsi="Garamond"/>
        </w:rPr>
      </w:pPr>
      <w:r w:rsidRPr="00723937">
        <w:rPr>
          <w:rFonts w:ascii="Garamond" w:hAnsi="Garamond"/>
        </w:rPr>
        <w:t>a. Probówko- strzykawki w systemie zamkniętym</w:t>
      </w:r>
    </w:p>
    <w:p w:rsidR="00723937" w:rsidRPr="00723937" w:rsidRDefault="00723937" w:rsidP="00723937">
      <w:pPr>
        <w:ind w:left="567"/>
        <w:rPr>
          <w:rFonts w:ascii="Garamond" w:hAnsi="Garamond"/>
        </w:rPr>
      </w:pPr>
      <w:r w:rsidRPr="00723937">
        <w:rPr>
          <w:rFonts w:ascii="Garamond" w:hAnsi="Garamond"/>
        </w:rPr>
        <w:t>- do badań biochemicznych – 7,5 ml – aktywator wykrzepiania / żel separujący</w:t>
      </w:r>
    </w:p>
    <w:p w:rsidR="00723937" w:rsidRPr="00723937" w:rsidRDefault="00723937" w:rsidP="00723937">
      <w:pPr>
        <w:ind w:left="567"/>
        <w:rPr>
          <w:rFonts w:ascii="Garamond" w:hAnsi="Garamond"/>
        </w:rPr>
      </w:pPr>
      <w:r w:rsidRPr="00723937">
        <w:rPr>
          <w:rFonts w:ascii="Garamond" w:hAnsi="Garamond"/>
        </w:rPr>
        <w:t>- do badań biochemicznych – 4,5 ml – aktywator wykrzepiania / żel separujący</w:t>
      </w:r>
    </w:p>
    <w:p w:rsidR="00723937" w:rsidRPr="00723937" w:rsidRDefault="00723937" w:rsidP="00723937">
      <w:pPr>
        <w:ind w:left="567"/>
        <w:rPr>
          <w:rFonts w:ascii="Garamond" w:hAnsi="Garamond"/>
        </w:rPr>
      </w:pPr>
      <w:r w:rsidRPr="00723937">
        <w:rPr>
          <w:rFonts w:ascii="Garamond" w:hAnsi="Garamond"/>
        </w:rPr>
        <w:t>- do badań biochemicznych - 2,6 ml – aktywator wykrzepiania / żel separujący</w:t>
      </w:r>
    </w:p>
    <w:p w:rsidR="00723937" w:rsidRPr="00723937" w:rsidRDefault="00723937" w:rsidP="00723937">
      <w:pPr>
        <w:ind w:left="567"/>
        <w:rPr>
          <w:rFonts w:ascii="Garamond" w:hAnsi="Garamond"/>
        </w:rPr>
      </w:pPr>
      <w:r w:rsidRPr="00723937">
        <w:rPr>
          <w:rFonts w:ascii="Garamond" w:hAnsi="Garamond"/>
        </w:rPr>
        <w:t xml:space="preserve">- do badań biochemicznych – 1,2 ml – aktywator wykrzepiania </w:t>
      </w:r>
    </w:p>
    <w:p w:rsidR="00723937" w:rsidRPr="00723937" w:rsidRDefault="00723937" w:rsidP="00723937">
      <w:pPr>
        <w:ind w:left="567"/>
        <w:rPr>
          <w:rFonts w:ascii="Garamond" w:hAnsi="Garamond"/>
        </w:rPr>
      </w:pPr>
      <w:r w:rsidRPr="00723937">
        <w:rPr>
          <w:rFonts w:ascii="Garamond" w:hAnsi="Garamond"/>
        </w:rPr>
        <w:t xml:space="preserve">- do oznaczeń glukozy z fluorkiem sodu – 1,2 ml </w:t>
      </w:r>
    </w:p>
    <w:p w:rsidR="00723937" w:rsidRPr="00723937" w:rsidRDefault="00723937" w:rsidP="00723937">
      <w:pPr>
        <w:ind w:left="567"/>
        <w:rPr>
          <w:rFonts w:ascii="Garamond" w:hAnsi="Garamond"/>
        </w:rPr>
      </w:pPr>
      <w:r w:rsidRPr="00723937">
        <w:rPr>
          <w:rFonts w:ascii="Garamond" w:hAnsi="Garamond"/>
        </w:rPr>
        <w:t xml:space="preserve">- do badań hematologicznych z EDTA - 1,2 ml </w:t>
      </w:r>
    </w:p>
    <w:p w:rsidR="00723937" w:rsidRPr="00723937" w:rsidRDefault="00723937" w:rsidP="00723937">
      <w:pPr>
        <w:ind w:left="567"/>
        <w:rPr>
          <w:rFonts w:ascii="Garamond" w:hAnsi="Garamond"/>
        </w:rPr>
      </w:pPr>
      <w:r w:rsidRPr="00723937">
        <w:rPr>
          <w:rFonts w:ascii="Garamond" w:hAnsi="Garamond"/>
        </w:rPr>
        <w:t>- probówka z EDTA 2,7 ml (grupa krwi)</w:t>
      </w:r>
    </w:p>
    <w:p w:rsidR="00723937" w:rsidRPr="00723937" w:rsidRDefault="00723937" w:rsidP="00723937">
      <w:pPr>
        <w:ind w:left="567"/>
        <w:rPr>
          <w:rFonts w:ascii="Garamond" w:hAnsi="Garamond"/>
        </w:rPr>
      </w:pPr>
      <w:r w:rsidRPr="00723937">
        <w:rPr>
          <w:rFonts w:ascii="Garamond" w:hAnsi="Garamond"/>
        </w:rPr>
        <w:t>- probówka z EDTA-K2  4,9 ml (grupa krwi)</w:t>
      </w:r>
    </w:p>
    <w:p w:rsidR="00723937" w:rsidRPr="00723937" w:rsidRDefault="00723937" w:rsidP="00723937">
      <w:pPr>
        <w:ind w:left="567"/>
        <w:rPr>
          <w:rFonts w:ascii="Garamond" w:hAnsi="Garamond"/>
        </w:rPr>
      </w:pPr>
      <w:r w:rsidRPr="00723937">
        <w:rPr>
          <w:rFonts w:ascii="Garamond" w:hAnsi="Garamond"/>
        </w:rPr>
        <w:t>- do pozyskiwania osocza z heparyną litową - 2,6 ml</w:t>
      </w:r>
    </w:p>
    <w:p w:rsidR="00723937" w:rsidRPr="00723937" w:rsidRDefault="00723937" w:rsidP="00723937">
      <w:pPr>
        <w:ind w:left="567"/>
        <w:rPr>
          <w:rFonts w:ascii="Garamond" w:hAnsi="Garamond"/>
        </w:rPr>
      </w:pPr>
      <w:r w:rsidRPr="00723937">
        <w:rPr>
          <w:rFonts w:ascii="Garamond" w:hAnsi="Garamond"/>
        </w:rPr>
        <w:t xml:space="preserve">- do badań </w:t>
      </w:r>
      <w:proofErr w:type="spellStart"/>
      <w:r w:rsidRPr="00723937">
        <w:rPr>
          <w:rFonts w:ascii="Garamond" w:hAnsi="Garamond"/>
        </w:rPr>
        <w:t>koagulologicznych</w:t>
      </w:r>
      <w:proofErr w:type="spellEnd"/>
      <w:r w:rsidRPr="00723937">
        <w:rPr>
          <w:rFonts w:ascii="Garamond" w:hAnsi="Garamond"/>
        </w:rPr>
        <w:t xml:space="preserve"> o poj. około 3,0 ml</w:t>
      </w:r>
    </w:p>
    <w:p w:rsidR="00723937" w:rsidRPr="00723937" w:rsidRDefault="00723937" w:rsidP="00723937">
      <w:pPr>
        <w:ind w:left="567"/>
        <w:rPr>
          <w:rFonts w:ascii="Garamond" w:hAnsi="Garamond"/>
        </w:rPr>
      </w:pPr>
      <w:r w:rsidRPr="00723937">
        <w:rPr>
          <w:rFonts w:ascii="Garamond" w:hAnsi="Garamond"/>
        </w:rPr>
        <w:t xml:space="preserve">- do badań </w:t>
      </w:r>
      <w:proofErr w:type="spellStart"/>
      <w:r w:rsidRPr="00723937">
        <w:rPr>
          <w:rFonts w:ascii="Garamond" w:hAnsi="Garamond"/>
        </w:rPr>
        <w:t>koagulologicznych</w:t>
      </w:r>
      <w:proofErr w:type="spellEnd"/>
      <w:r w:rsidRPr="00723937">
        <w:rPr>
          <w:rFonts w:ascii="Garamond" w:hAnsi="Garamond"/>
        </w:rPr>
        <w:t xml:space="preserve"> - 1,4 ml</w:t>
      </w:r>
    </w:p>
    <w:p w:rsidR="00723937" w:rsidRPr="00723937" w:rsidRDefault="00723937" w:rsidP="00723937">
      <w:pPr>
        <w:ind w:left="567"/>
        <w:rPr>
          <w:rFonts w:ascii="Garamond" w:hAnsi="Garamond"/>
        </w:rPr>
      </w:pPr>
      <w:r w:rsidRPr="00723937">
        <w:rPr>
          <w:rFonts w:ascii="Garamond" w:hAnsi="Garamond"/>
        </w:rPr>
        <w:t>- do OB - 2,0 ml</w:t>
      </w:r>
    </w:p>
    <w:p w:rsidR="00723937" w:rsidRPr="00723937" w:rsidRDefault="00723937" w:rsidP="00723937">
      <w:pPr>
        <w:ind w:left="567"/>
        <w:rPr>
          <w:rFonts w:ascii="Garamond" w:hAnsi="Garamond"/>
        </w:rPr>
      </w:pPr>
      <w:r w:rsidRPr="00723937">
        <w:rPr>
          <w:rFonts w:ascii="Garamond" w:hAnsi="Garamond"/>
        </w:rPr>
        <w:t xml:space="preserve">- do diagnostyki </w:t>
      </w:r>
      <w:proofErr w:type="spellStart"/>
      <w:r w:rsidRPr="00723937">
        <w:rPr>
          <w:rFonts w:ascii="Garamond" w:hAnsi="Garamond"/>
        </w:rPr>
        <w:t>pseudotrombocytopenii</w:t>
      </w:r>
      <w:proofErr w:type="spellEnd"/>
      <w:r w:rsidRPr="00723937">
        <w:rPr>
          <w:rFonts w:ascii="Garamond" w:hAnsi="Garamond"/>
        </w:rPr>
        <w:t xml:space="preserve"> zawierająca inny koagulant niż EDTA – 2,7 ml</w:t>
      </w:r>
    </w:p>
    <w:p w:rsidR="00723937" w:rsidRPr="00723937" w:rsidRDefault="00723937" w:rsidP="00723937">
      <w:pPr>
        <w:ind w:left="567"/>
        <w:rPr>
          <w:rFonts w:ascii="Garamond" w:hAnsi="Garamond"/>
        </w:rPr>
      </w:pPr>
      <w:r w:rsidRPr="00723937">
        <w:rPr>
          <w:rFonts w:ascii="Garamond" w:hAnsi="Garamond"/>
        </w:rPr>
        <w:t>b. Igły i adaptery</w:t>
      </w:r>
    </w:p>
    <w:p w:rsidR="00723937" w:rsidRPr="00723937" w:rsidRDefault="00723937" w:rsidP="00723937">
      <w:pPr>
        <w:ind w:left="567"/>
        <w:rPr>
          <w:rFonts w:ascii="Garamond" w:hAnsi="Garamond"/>
        </w:rPr>
      </w:pPr>
      <w:r w:rsidRPr="00723937">
        <w:rPr>
          <w:rFonts w:ascii="Garamond" w:hAnsi="Garamond"/>
        </w:rPr>
        <w:t xml:space="preserve">- IGŁA 0,8 x 25 mm – krótka z zabezpieczeniem </w:t>
      </w:r>
      <w:proofErr w:type="spellStart"/>
      <w:r w:rsidRPr="00723937">
        <w:rPr>
          <w:rFonts w:ascii="Garamond" w:hAnsi="Garamond"/>
        </w:rPr>
        <w:t>przeciwzakłuciowym</w:t>
      </w:r>
      <w:proofErr w:type="spellEnd"/>
    </w:p>
    <w:p w:rsidR="00723937" w:rsidRPr="00723937" w:rsidRDefault="00723937" w:rsidP="00723937">
      <w:pPr>
        <w:ind w:left="567"/>
        <w:rPr>
          <w:rFonts w:ascii="Garamond" w:hAnsi="Garamond"/>
        </w:rPr>
      </w:pPr>
      <w:r w:rsidRPr="00723937">
        <w:rPr>
          <w:rFonts w:ascii="Garamond" w:hAnsi="Garamond"/>
        </w:rPr>
        <w:t>- Łączni (adapter) umożliwiający pobranie krwi z wkłuć dożylnych</w:t>
      </w:r>
    </w:p>
    <w:p w:rsidR="00723937" w:rsidRPr="00723937" w:rsidRDefault="00723937" w:rsidP="00723937">
      <w:pPr>
        <w:ind w:left="567"/>
        <w:rPr>
          <w:rFonts w:ascii="Garamond" w:hAnsi="Garamond"/>
        </w:rPr>
      </w:pPr>
      <w:r w:rsidRPr="00723937">
        <w:rPr>
          <w:rFonts w:ascii="Garamond" w:hAnsi="Garamond"/>
        </w:rPr>
        <w:t xml:space="preserve">c. System pobrań krwi włośniczkowej </w:t>
      </w:r>
    </w:p>
    <w:p w:rsidR="00723937" w:rsidRPr="00723937" w:rsidRDefault="00723937" w:rsidP="00022AFC">
      <w:pPr>
        <w:pStyle w:val="Akapitzlist"/>
        <w:numPr>
          <w:ilvl w:val="0"/>
          <w:numId w:val="45"/>
        </w:numPr>
        <w:rPr>
          <w:rFonts w:ascii="Garamond" w:hAnsi="Garamond"/>
        </w:rPr>
      </w:pPr>
      <w:r w:rsidRPr="00723937">
        <w:rPr>
          <w:rFonts w:ascii="Garamond" w:hAnsi="Garamond"/>
        </w:rPr>
        <w:t xml:space="preserve">Mikroprobówki biochemiczne z kapilarą o poj. 200 </w:t>
      </w:r>
      <w:proofErr w:type="spellStart"/>
      <w:r w:rsidRPr="00723937">
        <w:rPr>
          <w:rFonts w:ascii="Garamond" w:hAnsi="Garamond"/>
        </w:rPr>
        <w:t>μl</w:t>
      </w:r>
      <w:proofErr w:type="spellEnd"/>
      <w:r w:rsidRPr="00723937">
        <w:rPr>
          <w:rFonts w:ascii="Garamond" w:hAnsi="Garamond"/>
        </w:rPr>
        <w:t xml:space="preserve">  </w:t>
      </w:r>
    </w:p>
    <w:p w:rsidR="00723937" w:rsidRPr="00723937" w:rsidRDefault="00723937" w:rsidP="00022AFC">
      <w:pPr>
        <w:pStyle w:val="Akapitzlist"/>
        <w:numPr>
          <w:ilvl w:val="0"/>
          <w:numId w:val="45"/>
        </w:numPr>
        <w:rPr>
          <w:rFonts w:ascii="Garamond" w:hAnsi="Garamond"/>
        </w:rPr>
      </w:pPr>
      <w:r w:rsidRPr="00723937">
        <w:rPr>
          <w:rFonts w:ascii="Garamond" w:hAnsi="Garamond"/>
        </w:rPr>
        <w:t xml:space="preserve">Mikroprobówki z EDTA, z kapilarą o poj. 200 </w:t>
      </w:r>
      <w:proofErr w:type="spellStart"/>
      <w:r w:rsidRPr="00723937">
        <w:rPr>
          <w:rFonts w:ascii="Garamond" w:hAnsi="Garamond"/>
        </w:rPr>
        <w:t>μl</w:t>
      </w:r>
      <w:proofErr w:type="spellEnd"/>
      <w:r w:rsidRPr="00723937">
        <w:rPr>
          <w:rFonts w:ascii="Garamond" w:hAnsi="Garamond"/>
        </w:rPr>
        <w:t xml:space="preserve">  </w:t>
      </w:r>
    </w:p>
    <w:p w:rsidR="00723937" w:rsidRPr="00723937" w:rsidRDefault="00723937" w:rsidP="00022AFC">
      <w:pPr>
        <w:pStyle w:val="Akapitzlist"/>
        <w:numPr>
          <w:ilvl w:val="0"/>
          <w:numId w:val="45"/>
        </w:numPr>
        <w:rPr>
          <w:rFonts w:ascii="Garamond" w:hAnsi="Garamond"/>
        </w:rPr>
      </w:pPr>
      <w:r w:rsidRPr="00723937">
        <w:rPr>
          <w:rFonts w:ascii="Garamond" w:hAnsi="Garamond"/>
        </w:rPr>
        <w:t xml:space="preserve">Mikroprobówki z fluorkiem sodu o poj. 200 </w:t>
      </w:r>
      <w:proofErr w:type="spellStart"/>
      <w:r w:rsidRPr="00723937">
        <w:rPr>
          <w:rFonts w:ascii="Garamond" w:hAnsi="Garamond"/>
        </w:rPr>
        <w:t>μl</w:t>
      </w:r>
      <w:proofErr w:type="spellEnd"/>
      <w:r w:rsidRPr="00723937">
        <w:rPr>
          <w:rFonts w:ascii="Garamond" w:hAnsi="Garamond"/>
        </w:rPr>
        <w:t xml:space="preserve"> </w:t>
      </w:r>
    </w:p>
    <w:p w:rsidR="00723937" w:rsidRPr="00723937" w:rsidRDefault="00723937" w:rsidP="00723937">
      <w:pPr>
        <w:ind w:left="567"/>
        <w:rPr>
          <w:rFonts w:ascii="Garamond" w:hAnsi="Garamond"/>
        </w:rPr>
      </w:pPr>
      <w:r w:rsidRPr="00723937">
        <w:rPr>
          <w:rFonts w:ascii="Garamond" w:hAnsi="Garamond"/>
        </w:rPr>
        <w:t>d. pojemniki do badania moczu jałowe i niejałowe</w:t>
      </w:r>
    </w:p>
    <w:p w:rsidR="00723937" w:rsidRPr="00723937" w:rsidRDefault="00723937" w:rsidP="00723937">
      <w:pPr>
        <w:ind w:left="567"/>
        <w:rPr>
          <w:rFonts w:ascii="Garamond" w:hAnsi="Garamond"/>
        </w:rPr>
      </w:pPr>
      <w:r w:rsidRPr="00723937">
        <w:rPr>
          <w:rFonts w:ascii="Garamond" w:hAnsi="Garamond"/>
        </w:rPr>
        <w:t>e. pojemniki na badanie kału jałowe i niejałowe</w:t>
      </w:r>
    </w:p>
    <w:p w:rsidR="00723937" w:rsidRPr="00723937" w:rsidRDefault="00723937" w:rsidP="00723937">
      <w:pPr>
        <w:ind w:left="567"/>
        <w:rPr>
          <w:rFonts w:ascii="Garamond" w:hAnsi="Garamond"/>
        </w:rPr>
      </w:pPr>
      <w:r w:rsidRPr="00723937">
        <w:rPr>
          <w:rFonts w:ascii="Garamond" w:hAnsi="Garamond"/>
        </w:rPr>
        <w:t>f. zestawy do pobierania krwi na RKZ</w:t>
      </w:r>
    </w:p>
    <w:p w:rsidR="00723937" w:rsidRPr="00723937" w:rsidRDefault="00723937" w:rsidP="00723937">
      <w:pPr>
        <w:ind w:left="567"/>
        <w:rPr>
          <w:rFonts w:ascii="Garamond" w:hAnsi="Garamond"/>
        </w:rPr>
      </w:pPr>
      <w:r w:rsidRPr="00723937">
        <w:rPr>
          <w:rFonts w:ascii="Garamond" w:hAnsi="Garamond"/>
        </w:rPr>
        <w:t xml:space="preserve">g. probówki, pojemniki do badań specjalistycznych i inny sprzęt niezbędny do pobierania materiału do badań </w:t>
      </w:r>
    </w:p>
    <w:p w:rsidR="006D4F75" w:rsidRDefault="006D4F75">
      <w:pPr>
        <w:rPr>
          <w:rFonts w:ascii="Garamond" w:hAnsi="Garamond"/>
        </w:rPr>
      </w:pPr>
    </w:p>
    <w:p w:rsidR="006D4F75" w:rsidRDefault="00913365" w:rsidP="00C912F0">
      <w:pPr>
        <w:jc w:val="both"/>
        <w:rPr>
          <w:rFonts w:ascii="Garamond" w:hAnsi="Garamond"/>
        </w:rPr>
      </w:pPr>
      <w:r>
        <w:rPr>
          <w:rFonts w:ascii="Garamond" w:hAnsi="Garamond"/>
        </w:rPr>
        <w:t>Udzielający zamówienia wymaga aby system pochodził od jednego producenta w celu zapewnienia bezpieczeństwa pobrań oraz kompatybilności.</w:t>
      </w:r>
    </w:p>
    <w:p w:rsidR="006D4F75" w:rsidRDefault="00913365">
      <w:pPr>
        <w:jc w:val="both"/>
        <w:rPr>
          <w:rFonts w:ascii="Garamond" w:hAnsi="Garamond"/>
        </w:rPr>
      </w:pPr>
      <w:r>
        <w:rPr>
          <w:rFonts w:ascii="Garamond" w:hAnsi="Garamond"/>
        </w:rPr>
        <w:t xml:space="preserve">Przyjmujący zamówienie powiadomi na piśmie o każdej zmianie metodyki badań związanej </w:t>
      </w:r>
      <w:r w:rsidR="00C912F0">
        <w:rPr>
          <w:rFonts w:ascii="Garamond" w:hAnsi="Garamond"/>
        </w:rPr>
        <w:br/>
      </w:r>
      <w:r>
        <w:rPr>
          <w:rFonts w:ascii="Garamond" w:hAnsi="Garamond"/>
        </w:rPr>
        <w:t>ze zmianą interpretacji. Zmiana metodyki nie może wpłynąć negatywnie</w:t>
      </w:r>
      <w:r w:rsidR="00B96467">
        <w:rPr>
          <w:rFonts w:ascii="Garamond" w:hAnsi="Garamond"/>
        </w:rPr>
        <w:t xml:space="preserve"> </w:t>
      </w:r>
      <w:r>
        <w:rPr>
          <w:rFonts w:ascii="Garamond" w:hAnsi="Garamond"/>
        </w:rPr>
        <w:t>na jakość wykonywanych badań.</w:t>
      </w:r>
    </w:p>
    <w:p w:rsidR="006D4F75" w:rsidRDefault="00913365" w:rsidP="003959B0">
      <w:pPr>
        <w:pStyle w:val="Akapitzlist"/>
        <w:numPr>
          <w:ilvl w:val="1"/>
          <w:numId w:val="13"/>
        </w:numPr>
        <w:ind w:left="180" w:hanging="284"/>
        <w:jc w:val="both"/>
        <w:rPr>
          <w:rFonts w:ascii="Garamond" w:hAnsi="Garamond"/>
        </w:rPr>
      </w:pPr>
      <w:r>
        <w:rPr>
          <w:rFonts w:ascii="Garamond" w:hAnsi="Garamond"/>
        </w:rPr>
        <w:t>Kwalifikacje osób udzielających świadczenia</w:t>
      </w:r>
    </w:p>
    <w:p w:rsidR="006D4F75" w:rsidRDefault="00913365">
      <w:pPr>
        <w:jc w:val="both"/>
      </w:pPr>
      <w:r>
        <w:rPr>
          <w:rFonts w:ascii="Garamond" w:hAnsi="Garamond"/>
        </w:rPr>
        <w:t xml:space="preserve">Przyjmujący zamówienie zobowiązany jest do świadczenia usług przez wykwalifikowany personel, zgodnie z przepisami obowiązującymi w diagnostyce laboratoryjnej, mikrobiologicznej oraz serologii transfuzjologicznej i w ilości umożliwiającej właściwe świadczenie usług. </w:t>
      </w:r>
      <w:r>
        <w:rPr>
          <w:rFonts w:ascii="Garamond" w:hAnsi="Garamond"/>
          <w:color w:val="000000"/>
        </w:rPr>
        <w:t>Przyjmujący zamówienia może być</w:t>
      </w:r>
      <w:r w:rsidR="00B96467">
        <w:rPr>
          <w:rFonts w:ascii="Garamond" w:hAnsi="Garamond"/>
          <w:color w:val="000000"/>
        </w:rPr>
        <w:t xml:space="preserve"> </w:t>
      </w:r>
      <w:r>
        <w:rPr>
          <w:rFonts w:ascii="Garamond" w:hAnsi="Garamond"/>
          <w:color w:val="000000"/>
        </w:rPr>
        <w:t>zobowiązany do przejęcia 2</w:t>
      </w:r>
      <w:r w:rsidR="008C02D9">
        <w:rPr>
          <w:rFonts w:ascii="Garamond" w:hAnsi="Garamond"/>
          <w:color w:val="000000"/>
        </w:rPr>
        <w:t>5</w:t>
      </w:r>
      <w:r>
        <w:rPr>
          <w:rFonts w:ascii="Garamond" w:hAnsi="Garamond"/>
          <w:color w:val="000000"/>
        </w:rPr>
        <w:t xml:space="preserve"> pracowników laboratorium w trybie art. 23¹ kodeksu pracy.</w:t>
      </w:r>
    </w:p>
    <w:p w:rsidR="006D4F75" w:rsidRDefault="00913365" w:rsidP="00F74B55">
      <w:pPr>
        <w:pStyle w:val="Akapitzlist"/>
        <w:ind w:left="0"/>
        <w:jc w:val="both"/>
        <w:rPr>
          <w:rFonts w:ascii="Garamond" w:hAnsi="Garamond"/>
        </w:rPr>
      </w:pPr>
      <w:r>
        <w:rPr>
          <w:rFonts w:ascii="Garamond" w:hAnsi="Garamond"/>
        </w:rPr>
        <w:lastRenderedPageBreak/>
        <w:t>Diagnostyka laboratoryjna: ilość personelu niezbędna d</w:t>
      </w:r>
      <w:r w:rsidR="00B96467">
        <w:rPr>
          <w:rFonts w:ascii="Garamond" w:hAnsi="Garamond"/>
        </w:rPr>
        <w:t xml:space="preserve">o właściwego świadczenia usług </w:t>
      </w:r>
      <w:r>
        <w:rPr>
          <w:rFonts w:ascii="Garamond" w:hAnsi="Garamond"/>
        </w:rPr>
        <w:t xml:space="preserve">24h/ dobę przez 7 dni </w:t>
      </w:r>
      <w:r w:rsidR="00F1098C">
        <w:rPr>
          <w:rFonts w:ascii="Garamond" w:hAnsi="Garamond"/>
        </w:rPr>
        <w:t xml:space="preserve">w </w:t>
      </w:r>
      <w:r>
        <w:rPr>
          <w:rFonts w:ascii="Garamond" w:hAnsi="Garamond"/>
        </w:rPr>
        <w:t xml:space="preserve">tygodniu oraz taką ilość osób posiadających uprawnienia diagnosty laboratoryjnego, z aktualnym prawem wykonywania zawodu, gwarantującą bezwzględną obecność w siedzibie </w:t>
      </w:r>
      <w:r w:rsidR="008C02D9" w:rsidRPr="008C02D9">
        <w:rPr>
          <w:rFonts w:ascii="Garamond" w:hAnsi="Garamond"/>
        </w:rPr>
        <w:t>Uniwersyteckie</w:t>
      </w:r>
      <w:r w:rsidR="008C02D9">
        <w:rPr>
          <w:rFonts w:ascii="Garamond" w:hAnsi="Garamond"/>
        </w:rPr>
        <w:t>go</w:t>
      </w:r>
      <w:r w:rsidR="008C02D9" w:rsidRPr="008C02D9">
        <w:rPr>
          <w:rFonts w:ascii="Garamond" w:hAnsi="Garamond"/>
        </w:rPr>
        <w:t xml:space="preserve"> Centrum Pediatrii im. M. Konopnickiej</w:t>
      </w:r>
      <w:r>
        <w:rPr>
          <w:rFonts w:ascii="Garamond" w:hAnsi="Garamond"/>
        </w:rPr>
        <w:t xml:space="preserve"> Szpitala, diagnosty laboratoryjnego 24h/dobę przez 7 dni w tygodniu.</w:t>
      </w:r>
    </w:p>
    <w:p w:rsidR="006D4F75" w:rsidRDefault="00913365" w:rsidP="00616AFC">
      <w:pPr>
        <w:pStyle w:val="Akapitzlist"/>
        <w:ind w:left="0"/>
        <w:jc w:val="both"/>
        <w:rPr>
          <w:rFonts w:ascii="Garamond" w:hAnsi="Garamond"/>
        </w:rPr>
      </w:pPr>
      <w:r>
        <w:rPr>
          <w:rFonts w:ascii="Garamond" w:hAnsi="Garamond"/>
        </w:rPr>
        <w:t xml:space="preserve">Diagnostyka mikrobiologiczna - ilość personelu niezbędna do właściwego świadczenia usług, </w:t>
      </w:r>
      <w:r w:rsidR="00616AFC">
        <w:rPr>
          <w:rFonts w:ascii="Garamond" w:hAnsi="Garamond"/>
        </w:rPr>
        <w:br/>
      </w:r>
      <w:r>
        <w:rPr>
          <w:rFonts w:ascii="Garamond" w:hAnsi="Garamond"/>
        </w:rPr>
        <w:t>z co najmniej jednym specjalistą z mikrobiologii i minimum trzyletnim stażem pracy w laboratorium o podobnym profilu oraz co najmniej jednym diagnostą.</w:t>
      </w:r>
    </w:p>
    <w:p w:rsidR="006D4F75" w:rsidRDefault="00913365" w:rsidP="00616AFC">
      <w:pPr>
        <w:pStyle w:val="Akapitzlist"/>
        <w:ind w:left="0"/>
        <w:jc w:val="both"/>
        <w:rPr>
          <w:rFonts w:ascii="Garamond" w:hAnsi="Garamond"/>
        </w:rPr>
      </w:pPr>
      <w:r>
        <w:rPr>
          <w:rFonts w:ascii="Garamond" w:hAnsi="Garamond"/>
        </w:rPr>
        <w:t xml:space="preserve">Serologia </w:t>
      </w:r>
      <w:r w:rsidRPr="00616AFC">
        <w:rPr>
          <w:rFonts w:ascii="Garamond" w:hAnsi="Garamond"/>
        </w:rPr>
        <w:t>transfuzjologiczna:</w:t>
      </w:r>
    </w:p>
    <w:p w:rsidR="006D4F75" w:rsidRDefault="00913365" w:rsidP="00022AFC">
      <w:pPr>
        <w:pStyle w:val="Akapitzlist"/>
        <w:numPr>
          <w:ilvl w:val="1"/>
          <w:numId w:val="15"/>
        </w:numPr>
        <w:ind w:left="284" w:hanging="284"/>
        <w:jc w:val="both"/>
      </w:pPr>
      <w:r>
        <w:rPr>
          <w:rFonts w:ascii="Garamond" w:hAnsi="Garamond"/>
        </w:rPr>
        <w:t>ilość personelu w regulaminowych godzinach pracy, to co najmniej dwie osoby:</w:t>
      </w:r>
      <w:r>
        <w:rPr>
          <w:rFonts w:ascii="Garamond" w:hAnsi="Garamond"/>
          <w:color w:val="F79646"/>
        </w:rPr>
        <w:t xml:space="preserve"> </w:t>
      </w:r>
      <w:r>
        <w:rPr>
          <w:rFonts w:ascii="Garamond" w:hAnsi="Garamond"/>
        </w:rPr>
        <w:t>jeden diagnosta laboratoryjny, posiadający aktua</w:t>
      </w:r>
      <w:r w:rsidR="00F1098C">
        <w:rPr>
          <w:rFonts w:ascii="Garamond" w:hAnsi="Garamond"/>
        </w:rPr>
        <w:t>lne zaświadczenie upoważniające</w:t>
      </w:r>
      <w:r w:rsidR="00616AFC">
        <w:rPr>
          <w:rFonts w:ascii="Garamond" w:hAnsi="Garamond"/>
        </w:rPr>
        <w:t xml:space="preserve"> </w:t>
      </w:r>
      <w:r>
        <w:rPr>
          <w:rFonts w:ascii="Garamond" w:hAnsi="Garamond"/>
        </w:rPr>
        <w:t xml:space="preserve">do samodzielnego wykonywania badań serologicznych i jedna osoba, posiadająca aktualne zaświadczenie </w:t>
      </w:r>
      <w:r w:rsidR="00616AFC">
        <w:rPr>
          <w:rFonts w:ascii="Garamond" w:hAnsi="Garamond"/>
        </w:rPr>
        <w:br/>
      </w:r>
      <w:r>
        <w:rPr>
          <w:rFonts w:ascii="Garamond" w:hAnsi="Garamond"/>
        </w:rPr>
        <w:t>do wykonywania badań serologicznych pod nadzorem (</w:t>
      </w:r>
      <w:r w:rsidR="00616AFC">
        <w:rPr>
          <w:rFonts w:ascii="Garamond" w:hAnsi="Garamond" w:cs="Arial"/>
        </w:rPr>
        <w:t>R</w:t>
      </w:r>
      <w:r w:rsidR="00616AFC">
        <w:rPr>
          <w:rFonts w:ascii="Garamond" w:hAnsi="Garamond"/>
          <w:color w:val="000000"/>
          <w:lang w:eastAsia="ar-SA"/>
        </w:rPr>
        <w:t>ozporządzenia Ministra Zdrowia</w:t>
      </w:r>
      <w:r w:rsidR="00616AFC">
        <w:rPr>
          <w:rFonts w:ascii="Garamond" w:hAnsi="Garamond"/>
          <w:color w:val="000000"/>
        </w:rPr>
        <w:t xml:space="preserve"> </w:t>
      </w:r>
      <w:r w:rsidR="00616AFC">
        <w:rPr>
          <w:rFonts w:ascii="Garamond" w:hAnsi="Garamond"/>
          <w:color w:val="000000"/>
        </w:rPr>
        <w:br/>
      </w:r>
      <w:r w:rsidR="00616AFC">
        <w:rPr>
          <w:rFonts w:ascii="Garamond" w:hAnsi="Garamond"/>
        </w:rPr>
        <w:t>z dnia 16 października 2017 r.</w:t>
      </w:r>
      <w:r w:rsidR="00616AFC">
        <w:rPr>
          <w:rFonts w:ascii="Garamond" w:hAnsi="Garamond"/>
          <w:color w:val="000000"/>
        </w:rPr>
        <w:t xml:space="preserve"> </w:t>
      </w:r>
      <w:r w:rsidR="00616AFC">
        <w:rPr>
          <w:rFonts w:ascii="Garamond" w:hAnsi="Garamond"/>
          <w:bCs/>
        </w:rPr>
        <w:t>w sprawie leczenia krwią w podmiotach leczniczych wykonujących działalność leczniczą w rodzaju stacjonarne</w:t>
      </w:r>
      <w:r w:rsidR="00616AFC">
        <w:rPr>
          <w:rFonts w:ascii="Garamond" w:hAnsi="Garamond"/>
          <w:color w:val="000000"/>
        </w:rPr>
        <w:t xml:space="preserve"> </w:t>
      </w:r>
      <w:r w:rsidR="00616AFC">
        <w:rPr>
          <w:rFonts w:ascii="Garamond" w:hAnsi="Garamond"/>
          <w:bCs/>
        </w:rPr>
        <w:t>i całodobowe świadczenia zdrowotne, w których przebywają pacjenci ze wskazaniami do leczenia krwią</w:t>
      </w:r>
      <w:r w:rsidR="00616AFC">
        <w:rPr>
          <w:rFonts w:ascii="Garamond" w:hAnsi="Garamond"/>
          <w:color w:val="000000"/>
        </w:rPr>
        <w:t xml:space="preserve"> </w:t>
      </w:r>
      <w:r w:rsidR="00616AFC">
        <w:rPr>
          <w:rFonts w:ascii="Garamond" w:hAnsi="Garamond"/>
          <w:bCs/>
        </w:rPr>
        <w:t>i jej składnikami</w:t>
      </w:r>
      <w:r w:rsidR="00616AFC">
        <w:rPr>
          <w:rFonts w:ascii="Garamond" w:hAnsi="Garamond"/>
          <w:b/>
          <w:lang w:eastAsia="ar-SA"/>
        </w:rPr>
        <w:t xml:space="preserve"> </w:t>
      </w:r>
      <w:r w:rsidR="00616AFC">
        <w:rPr>
          <w:rFonts w:ascii="Garamond" w:hAnsi="Garamond"/>
          <w:lang w:eastAsia="ar-SA"/>
        </w:rPr>
        <w:t>(</w:t>
      </w:r>
      <w:r w:rsidR="00616AFC" w:rsidRPr="00AE49DA">
        <w:rPr>
          <w:rFonts w:ascii="Garamond" w:hAnsi="Garamond"/>
          <w:bCs/>
        </w:rPr>
        <w:t>Dz.U. 2017 poz. 2051</w:t>
      </w:r>
      <w:r w:rsidR="00616AFC">
        <w:rPr>
          <w:rFonts w:ascii="Garamond" w:hAnsi="Garamond"/>
          <w:bCs/>
        </w:rPr>
        <w:t xml:space="preserve"> z </w:t>
      </w:r>
      <w:proofErr w:type="spellStart"/>
      <w:r w:rsidR="00616AFC">
        <w:rPr>
          <w:rFonts w:ascii="Garamond" w:hAnsi="Garamond"/>
          <w:bCs/>
        </w:rPr>
        <w:t>późn</w:t>
      </w:r>
      <w:proofErr w:type="spellEnd"/>
      <w:r w:rsidR="00616AFC">
        <w:rPr>
          <w:rFonts w:ascii="Garamond" w:hAnsi="Garamond"/>
          <w:bCs/>
        </w:rPr>
        <w:t>. zm</w:t>
      </w:r>
      <w:r w:rsidR="00616AFC" w:rsidRPr="00AE49DA">
        <w:rPr>
          <w:rFonts w:ascii="Garamond" w:hAnsi="Garamond"/>
          <w:bCs/>
        </w:rPr>
        <w:t>.</w:t>
      </w:r>
      <w:r w:rsidR="00616AFC" w:rsidRPr="00AE49DA">
        <w:rPr>
          <w:rFonts w:ascii="Garamond" w:hAnsi="Garamond"/>
          <w:color w:val="000000"/>
        </w:rPr>
        <w:t>)</w:t>
      </w:r>
      <w:r>
        <w:rPr>
          <w:rFonts w:ascii="Garamond" w:hAnsi="Garamond"/>
        </w:rPr>
        <w:t>.</w:t>
      </w:r>
    </w:p>
    <w:p w:rsidR="006D4F75" w:rsidRDefault="00913365" w:rsidP="00022AFC">
      <w:pPr>
        <w:pStyle w:val="Akapitzlist"/>
        <w:numPr>
          <w:ilvl w:val="1"/>
          <w:numId w:val="15"/>
        </w:numPr>
        <w:ind w:left="284" w:hanging="284"/>
        <w:jc w:val="both"/>
        <w:rPr>
          <w:rFonts w:ascii="Garamond" w:hAnsi="Garamond"/>
        </w:rPr>
      </w:pPr>
      <w:r>
        <w:rPr>
          <w:rFonts w:ascii="Garamond" w:hAnsi="Garamond"/>
        </w:rPr>
        <w:t>w pozaregulaminowych godzinach pracy co najmniej jeden diagnosta laboratoryjny posiadający aktualne zaświadczenie upoważniające do samodzielnego wykonywania badań serologicznych.</w:t>
      </w:r>
    </w:p>
    <w:p w:rsidR="006D4F75" w:rsidRPr="00F1098C" w:rsidRDefault="006D4F75" w:rsidP="00F1098C">
      <w:pPr>
        <w:ind w:left="360"/>
        <w:jc w:val="both"/>
        <w:rPr>
          <w:rFonts w:ascii="Garamond" w:hAnsi="Garamond"/>
        </w:rPr>
      </w:pPr>
    </w:p>
    <w:p w:rsidR="006D4F75" w:rsidRDefault="00913365" w:rsidP="00616AFC">
      <w:pPr>
        <w:pStyle w:val="Akapitzlist"/>
        <w:ind w:left="0"/>
        <w:jc w:val="both"/>
        <w:rPr>
          <w:rFonts w:ascii="Garamond" w:hAnsi="Garamond"/>
        </w:rPr>
      </w:pPr>
      <w:r>
        <w:rPr>
          <w:rFonts w:ascii="Garamond" w:hAnsi="Garamond"/>
        </w:rPr>
        <w:t>Wykonywanie badań z zakresu serologii transfuzjologicznej 24h/dobę przez 7 dni w tygodniu.</w:t>
      </w:r>
    </w:p>
    <w:p w:rsidR="006D4F75" w:rsidRDefault="00913365" w:rsidP="00616AFC">
      <w:pPr>
        <w:pStyle w:val="Akapitzlist"/>
        <w:ind w:left="0"/>
        <w:jc w:val="both"/>
        <w:rPr>
          <w:rFonts w:ascii="Garamond" w:hAnsi="Garamond"/>
        </w:rPr>
      </w:pPr>
      <w:r>
        <w:rPr>
          <w:rFonts w:ascii="Garamond" w:hAnsi="Garamond"/>
        </w:rPr>
        <w:t>Każdorazowa zmiana personelu może odbywać się tylko na personel o takich samych lub wyższych kwalifikacjach i wymaga powiadomienia Udzielającego zamówienie (dotyczy</w:t>
      </w:r>
      <w:r w:rsidR="00616AFC">
        <w:rPr>
          <w:rFonts w:ascii="Garamond" w:hAnsi="Garamond"/>
        </w:rPr>
        <w:t xml:space="preserve"> </w:t>
      </w:r>
      <w:r>
        <w:rPr>
          <w:rFonts w:ascii="Garamond" w:hAnsi="Garamond"/>
        </w:rPr>
        <w:t>to wyłącznie wymiany personelu o uprawnieniach diagnosty laboratoryjnego).</w:t>
      </w:r>
    </w:p>
    <w:p w:rsidR="006D4F75" w:rsidRDefault="006D4F75">
      <w:pPr>
        <w:jc w:val="both"/>
        <w:rPr>
          <w:rFonts w:ascii="Garamond" w:hAnsi="Garamond"/>
        </w:rPr>
      </w:pPr>
    </w:p>
    <w:p w:rsidR="006D4F75" w:rsidRDefault="00913365" w:rsidP="00F1098C">
      <w:pPr>
        <w:pStyle w:val="Akapitzlist"/>
        <w:ind w:left="360"/>
        <w:jc w:val="both"/>
      </w:pPr>
      <w:r>
        <w:rPr>
          <w:rFonts w:ascii="Garamond" w:hAnsi="Garamond"/>
          <w:u w:val="single"/>
        </w:rPr>
        <w:t>Wymagania w stosunku do personelu:</w:t>
      </w:r>
    </w:p>
    <w:p w:rsidR="006D4F75" w:rsidRDefault="00913365" w:rsidP="00022AFC">
      <w:pPr>
        <w:pStyle w:val="Akapitzlist"/>
        <w:numPr>
          <w:ilvl w:val="1"/>
          <w:numId w:val="39"/>
        </w:numPr>
        <w:ind w:left="284" w:hanging="284"/>
        <w:jc w:val="both"/>
        <w:rPr>
          <w:rFonts w:ascii="Garamond" w:hAnsi="Garamond"/>
        </w:rPr>
      </w:pPr>
      <w:r>
        <w:rPr>
          <w:rFonts w:ascii="Garamond" w:hAnsi="Garamond"/>
        </w:rPr>
        <w:t xml:space="preserve">Laboratorium powinno być kierowane przez osoby posiadające odpowiedzialność </w:t>
      </w:r>
      <w:r>
        <w:rPr>
          <w:rFonts w:ascii="Garamond" w:hAnsi="Garamond"/>
        </w:rPr>
        <w:br/>
        <w:t>i uprawnienia wykonawcze oraz kompetencje w zakresie prowadzonych usług zgodnie</w:t>
      </w:r>
      <w:r w:rsidR="00F1098C">
        <w:rPr>
          <w:rFonts w:ascii="Garamond" w:hAnsi="Garamond"/>
        </w:rPr>
        <w:br/>
      </w:r>
      <w:r>
        <w:rPr>
          <w:rFonts w:ascii="Garamond" w:hAnsi="Garamond"/>
        </w:rPr>
        <w:t>z obowiązującymi przepisami prawa oraz posiadające co najmniej trzyletnie doświadczenie</w:t>
      </w:r>
      <w:r w:rsidR="00F1098C">
        <w:rPr>
          <w:rFonts w:ascii="Garamond" w:hAnsi="Garamond"/>
        </w:rPr>
        <w:br/>
      </w:r>
      <w:r w:rsidR="00616AFC">
        <w:rPr>
          <w:rFonts w:ascii="Garamond" w:hAnsi="Garamond"/>
        </w:rPr>
        <w:t xml:space="preserve">w kierowaniu </w:t>
      </w:r>
      <w:r>
        <w:rPr>
          <w:rFonts w:ascii="Garamond" w:hAnsi="Garamond"/>
        </w:rPr>
        <w:t xml:space="preserve">laboratorium diagnostycznym, mikrobiologicznym i serologii transfuzjologicznej w szpitalu o podobnym profilu. Kierownik laboratorium posiada tytuł specjalisty z dziedziny analityka kliniczna/diagnostyka laboratoryjna. Kierownik laboratorium zobowiązany jest </w:t>
      </w:r>
      <w:r w:rsidR="00616AFC">
        <w:rPr>
          <w:rFonts w:ascii="Garamond" w:hAnsi="Garamond"/>
        </w:rPr>
        <w:br/>
      </w:r>
      <w:r>
        <w:rPr>
          <w:rFonts w:ascii="Garamond" w:hAnsi="Garamond"/>
        </w:rPr>
        <w:t>do przebywania w miejscu od 8°° do 15</w:t>
      </w:r>
      <w:r w:rsidR="00616AFC">
        <w:rPr>
          <w:rFonts w:ascii="Garamond" w:hAnsi="Garamond"/>
        </w:rPr>
        <w:t>°°</w:t>
      </w:r>
      <w:r>
        <w:rPr>
          <w:rFonts w:ascii="Garamond" w:hAnsi="Garamond"/>
        </w:rPr>
        <w:t xml:space="preserve"> w dni robocze.</w:t>
      </w:r>
    </w:p>
    <w:p w:rsidR="006D4F75" w:rsidRDefault="00913365" w:rsidP="00022AFC">
      <w:pPr>
        <w:pStyle w:val="Akapitzlist"/>
        <w:numPr>
          <w:ilvl w:val="1"/>
          <w:numId w:val="39"/>
        </w:numPr>
        <w:ind w:left="360"/>
        <w:jc w:val="both"/>
        <w:rPr>
          <w:rFonts w:ascii="Garamond" w:hAnsi="Garamond"/>
        </w:rPr>
      </w:pPr>
      <w:r>
        <w:rPr>
          <w:rFonts w:ascii="Garamond" w:hAnsi="Garamond"/>
        </w:rPr>
        <w:t>Kierownicy pracowni - diagności nadzorujący pracę pracowni Medycznego Laboratorium Diagnostycznego posiadaj</w:t>
      </w:r>
      <w:r w:rsidR="008E42AE">
        <w:rPr>
          <w:rFonts w:ascii="Garamond" w:hAnsi="Garamond"/>
        </w:rPr>
        <w:t xml:space="preserve">ą kwalifikacje i doświadczenie </w:t>
      </w:r>
      <w:r>
        <w:rPr>
          <w:rFonts w:ascii="Garamond" w:hAnsi="Garamond"/>
        </w:rPr>
        <w:t>w laboratorium szpitala o profilu pediatrycznym.</w:t>
      </w:r>
    </w:p>
    <w:p w:rsidR="006D4F75" w:rsidRDefault="00913365" w:rsidP="00022AFC">
      <w:pPr>
        <w:pStyle w:val="Akapitzlist"/>
        <w:numPr>
          <w:ilvl w:val="1"/>
          <w:numId w:val="39"/>
        </w:numPr>
        <w:ind w:left="360"/>
        <w:jc w:val="both"/>
        <w:rPr>
          <w:rFonts w:ascii="Garamond" w:hAnsi="Garamond"/>
        </w:rPr>
      </w:pPr>
      <w:r>
        <w:rPr>
          <w:rFonts w:ascii="Garamond" w:hAnsi="Garamond"/>
        </w:rPr>
        <w:t>Pracownicy przewidziani do udzielania świadczeń winni uczestniczyć w szkoleniach zewnętrznych dla diagnostów laboratoryjnych, potwierdzonych certyfikatem.</w:t>
      </w:r>
    </w:p>
    <w:p w:rsidR="006D4F75" w:rsidRDefault="006D4F75">
      <w:pPr>
        <w:jc w:val="both"/>
        <w:rPr>
          <w:rFonts w:ascii="Garamond" w:hAnsi="Garamond"/>
        </w:rPr>
      </w:pPr>
    </w:p>
    <w:p w:rsidR="006D4F75" w:rsidRDefault="00913365">
      <w:pPr>
        <w:jc w:val="both"/>
        <w:rPr>
          <w:rFonts w:ascii="Garamond" w:hAnsi="Garamond"/>
        </w:rPr>
      </w:pPr>
      <w:r>
        <w:rPr>
          <w:rFonts w:ascii="Garamond" w:hAnsi="Garamond"/>
        </w:rPr>
        <w:t xml:space="preserve">Z uwagi na to, że Udzielający zamówienie to </w:t>
      </w:r>
      <w:proofErr w:type="spellStart"/>
      <w:r>
        <w:rPr>
          <w:rFonts w:ascii="Garamond" w:hAnsi="Garamond"/>
        </w:rPr>
        <w:t>pełnoprofilowy</w:t>
      </w:r>
      <w:proofErr w:type="spellEnd"/>
      <w:r>
        <w:rPr>
          <w:rFonts w:ascii="Garamond" w:hAnsi="Garamond"/>
        </w:rPr>
        <w:t xml:space="preserve"> </w:t>
      </w:r>
      <w:r w:rsidR="008C02D9">
        <w:rPr>
          <w:rFonts w:ascii="Garamond" w:hAnsi="Garamond"/>
        </w:rPr>
        <w:t>Szpital</w:t>
      </w:r>
      <w:r>
        <w:rPr>
          <w:rFonts w:ascii="Garamond" w:hAnsi="Garamond"/>
        </w:rPr>
        <w:t xml:space="preserve"> Pediatryczny ze szczególnym udziałem onkologii i hematologii dziecięcej, Przyjmujący zamówienie zobowiązuje się do zatrudniania osób posiadających doświadczenie w ocenie preparatów hematologicznych </w:t>
      </w:r>
      <w:r w:rsidR="008E42AE">
        <w:rPr>
          <w:rFonts w:ascii="Garamond" w:hAnsi="Garamond"/>
        </w:rPr>
        <w:br/>
      </w:r>
      <w:r>
        <w:rPr>
          <w:rFonts w:ascii="Garamond" w:hAnsi="Garamond"/>
        </w:rPr>
        <w:t>od pacjentów pediatrycznych z podejrzeniem lub rozpoznaniem chorób nowotworowych, w tym białaczek oraz różnych typów niedokrwistości.</w:t>
      </w:r>
    </w:p>
    <w:p w:rsidR="006D4F75" w:rsidRDefault="000C536F">
      <w:pPr>
        <w:jc w:val="both"/>
        <w:rPr>
          <w:rFonts w:ascii="Garamond" w:hAnsi="Garamond"/>
        </w:rPr>
      </w:pPr>
      <w:r w:rsidRPr="00E36B63">
        <w:rPr>
          <w:rFonts w:ascii="Garamond" w:hAnsi="Garamond"/>
        </w:rPr>
        <w:t>Liczba</w:t>
      </w:r>
      <w:r w:rsidR="00913365" w:rsidRPr="00E36B63">
        <w:rPr>
          <w:rFonts w:ascii="Garamond" w:hAnsi="Garamond"/>
        </w:rPr>
        <w:t xml:space="preserve"> personelu przewidzianego do realizacji zamówienia </w:t>
      </w:r>
      <w:r w:rsidRPr="00E36B63">
        <w:rPr>
          <w:rFonts w:ascii="Garamond" w:hAnsi="Garamond"/>
        </w:rPr>
        <w:t>z określeniem</w:t>
      </w:r>
      <w:r w:rsidR="00913365" w:rsidRPr="00E36B63">
        <w:rPr>
          <w:rFonts w:ascii="Garamond" w:hAnsi="Garamond"/>
        </w:rPr>
        <w:t xml:space="preserve"> stanowisk</w:t>
      </w:r>
      <w:r w:rsidRPr="00E36B63">
        <w:rPr>
          <w:rFonts w:ascii="Garamond" w:hAnsi="Garamond"/>
        </w:rPr>
        <w:t>a</w:t>
      </w:r>
      <w:r w:rsidR="00913365" w:rsidRPr="00E36B63">
        <w:rPr>
          <w:rFonts w:ascii="Garamond" w:hAnsi="Garamond"/>
        </w:rPr>
        <w:t>, wymiar</w:t>
      </w:r>
      <w:r w:rsidRPr="00E36B63">
        <w:rPr>
          <w:rFonts w:ascii="Garamond" w:hAnsi="Garamond"/>
        </w:rPr>
        <w:t>u</w:t>
      </w:r>
      <w:r w:rsidR="00913365" w:rsidRPr="00E36B63">
        <w:rPr>
          <w:rFonts w:ascii="Garamond" w:hAnsi="Garamond"/>
        </w:rPr>
        <w:t xml:space="preserve"> zatrudnienia, kwalifikacj</w:t>
      </w:r>
      <w:r w:rsidRPr="00E36B63">
        <w:rPr>
          <w:rFonts w:ascii="Garamond" w:hAnsi="Garamond"/>
        </w:rPr>
        <w:t>i</w:t>
      </w:r>
      <w:r w:rsidR="00913365" w:rsidRPr="00E36B63">
        <w:rPr>
          <w:rFonts w:ascii="Garamond" w:hAnsi="Garamond"/>
        </w:rPr>
        <w:t xml:space="preserve"> i odbyt</w:t>
      </w:r>
      <w:r w:rsidRPr="00E36B63">
        <w:rPr>
          <w:rFonts w:ascii="Garamond" w:hAnsi="Garamond"/>
        </w:rPr>
        <w:t xml:space="preserve">ych </w:t>
      </w:r>
      <w:r w:rsidR="00913365" w:rsidRPr="00E36B63">
        <w:rPr>
          <w:rFonts w:ascii="Garamond" w:hAnsi="Garamond"/>
        </w:rPr>
        <w:t>szkol</w:t>
      </w:r>
      <w:r w:rsidRPr="00E36B63">
        <w:rPr>
          <w:rFonts w:ascii="Garamond" w:hAnsi="Garamond"/>
        </w:rPr>
        <w:t>eń</w:t>
      </w:r>
      <w:r w:rsidR="00913365" w:rsidRPr="00E36B63">
        <w:rPr>
          <w:rFonts w:ascii="Garamond" w:hAnsi="Garamond"/>
        </w:rPr>
        <w:t>.</w:t>
      </w:r>
    </w:p>
    <w:p w:rsidR="00CF7456" w:rsidRDefault="00CF7456">
      <w:pPr>
        <w:ind w:left="360"/>
        <w:rPr>
          <w:rFonts w:ascii="Garamond" w:hAnsi="Garamond"/>
        </w:rPr>
      </w:pPr>
    </w:p>
    <w:p w:rsidR="006D4F75" w:rsidRPr="008E42AE" w:rsidRDefault="00913365" w:rsidP="00022AFC">
      <w:pPr>
        <w:pStyle w:val="Akapitzlist"/>
        <w:numPr>
          <w:ilvl w:val="0"/>
          <w:numId w:val="40"/>
        </w:numPr>
        <w:tabs>
          <w:tab w:val="clear" w:pos="1443"/>
        </w:tabs>
        <w:ind w:left="284" w:hanging="284"/>
        <w:rPr>
          <w:rFonts w:ascii="Garamond" w:hAnsi="Garamond"/>
        </w:rPr>
      </w:pPr>
      <w:r w:rsidRPr="008E42AE">
        <w:rPr>
          <w:rFonts w:ascii="Garamond" w:hAnsi="Garamond"/>
        </w:rPr>
        <w:t xml:space="preserve">Dodatkowe wymagania dotyczące mikrobiologii </w:t>
      </w:r>
    </w:p>
    <w:p w:rsidR="006D4F75" w:rsidRDefault="00913365" w:rsidP="00616AFC">
      <w:pPr>
        <w:numPr>
          <w:ilvl w:val="0"/>
          <w:numId w:val="14"/>
        </w:numPr>
        <w:ind w:left="284" w:hanging="284"/>
        <w:jc w:val="both"/>
        <w:rPr>
          <w:rFonts w:ascii="Garamond" w:hAnsi="Garamond"/>
        </w:rPr>
      </w:pPr>
      <w:r>
        <w:rPr>
          <w:rFonts w:ascii="Garamond" w:hAnsi="Garamond"/>
        </w:rPr>
        <w:t>Przyjmujący zamówienie zobowiązuje się do dostarcz</w:t>
      </w:r>
      <w:r w:rsidR="00616AFC">
        <w:rPr>
          <w:rFonts w:ascii="Garamond" w:hAnsi="Garamond"/>
        </w:rPr>
        <w:t xml:space="preserve">ania podłóż </w:t>
      </w:r>
      <w:r w:rsidR="008E42AE">
        <w:rPr>
          <w:rFonts w:ascii="Garamond" w:hAnsi="Garamond"/>
        </w:rPr>
        <w:t>mikrobiologicznych</w:t>
      </w:r>
      <w:r w:rsidR="00616AFC">
        <w:rPr>
          <w:rFonts w:ascii="Garamond" w:hAnsi="Garamond"/>
        </w:rPr>
        <w:t xml:space="preserve"> </w:t>
      </w:r>
      <w:r w:rsidR="00616AFC">
        <w:rPr>
          <w:rFonts w:ascii="Garamond" w:hAnsi="Garamond"/>
        </w:rPr>
        <w:br/>
      </w:r>
      <w:r>
        <w:rPr>
          <w:rFonts w:ascii="Garamond" w:hAnsi="Garamond"/>
        </w:rPr>
        <w:t xml:space="preserve">do prawidłowego, zgodnego z obowiązującymi procedurami pobrania materiału na badania wymienione w </w:t>
      </w:r>
      <w:r w:rsidRPr="00E36B63">
        <w:rPr>
          <w:rFonts w:ascii="Garamond" w:hAnsi="Garamond"/>
        </w:rPr>
        <w:t>Załączniku nr 1.</w:t>
      </w:r>
    </w:p>
    <w:p w:rsidR="006D4F75" w:rsidRPr="000C536F" w:rsidRDefault="00913365" w:rsidP="00616AFC">
      <w:pPr>
        <w:numPr>
          <w:ilvl w:val="0"/>
          <w:numId w:val="14"/>
        </w:numPr>
        <w:ind w:left="284" w:hanging="284"/>
        <w:jc w:val="both"/>
        <w:rPr>
          <w:rFonts w:ascii="Garamond" w:hAnsi="Garamond"/>
        </w:rPr>
      </w:pPr>
      <w:r>
        <w:rPr>
          <w:rFonts w:ascii="Garamond" w:hAnsi="Garamond"/>
        </w:rPr>
        <w:lastRenderedPageBreak/>
        <w:t>Zapewni przechowywanie i przesyłanie badań do pracowni mikrobiologii zgodnie</w:t>
      </w:r>
      <w:r w:rsidR="008E42AE">
        <w:rPr>
          <w:rFonts w:ascii="Garamond" w:hAnsi="Garamond"/>
        </w:rPr>
        <w:br/>
      </w:r>
      <w:r>
        <w:rPr>
          <w:rFonts w:ascii="Garamond" w:hAnsi="Garamond"/>
        </w:rPr>
        <w:t>z obowiązującymi przepisami</w:t>
      </w:r>
      <w:r w:rsidRPr="000C536F">
        <w:rPr>
          <w:rFonts w:ascii="Garamond" w:hAnsi="Garamond"/>
        </w:rPr>
        <w:t>.</w:t>
      </w:r>
      <w:r w:rsidR="00616AFC" w:rsidRPr="000C536F">
        <w:rPr>
          <w:rFonts w:ascii="Garamond" w:hAnsi="Garamond"/>
        </w:rPr>
        <w:t xml:space="preserve"> Badania mikrobiologiczne będą wykonywane w wynajmowanych pomieszczeniach Udzielającego zamówienie.</w:t>
      </w:r>
    </w:p>
    <w:p w:rsidR="006D4F75" w:rsidRDefault="00913365" w:rsidP="00616AFC">
      <w:pPr>
        <w:numPr>
          <w:ilvl w:val="0"/>
          <w:numId w:val="14"/>
        </w:numPr>
        <w:ind w:left="284" w:hanging="284"/>
        <w:jc w:val="both"/>
        <w:rPr>
          <w:rFonts w:ascii="Garamond" w:hAnsi="Garamond"/>
        </w:rPr>
      </w:pPr>
      <w:r w:rsidRPr="000C536F">
        <w:rPr>
          <w:rFonts w:ascii="Garamond" w:hAnsi="Garamond"/>
        </w:rPr>
        <w:t>Diagnostyka będzie prowadzona wyłącznie przy użyciu</w:t>
      </w:r>
      <w:r>
        <w:rPr>
          <w:rFonts w:ascii="Garamond" w:hAnsi="Garamond"/>
        </w:rPr>
        <w:t xml:space="preserve"> certyfikowanych podłóż, odczynników oraz aparatury. W/w wymóg w trakcie realizacji umowy będzie wymagał każdorazowo zgody Udzielającego zamówienia.</w:t>
      </w:r>
    </w:p>
    <w:p w:rsidR="006D4F75" w:rsidRDefault="00913365" w:rsidP="00616AFC">
      <w:pPr>
        <w:numPr>
          <w:ilvl w:val="0"/>
          <w:numId w:val="14"/>
        </w:numPr>
        <w:ind w:left="284" w:hanging="284"/>
        <w:jc w:val="both"/>
        <w:rPr>
          <w:rFonts w:ascii="Garamond" w:hAnsi="Garamond"/>
        </w:rPr>
      </w:pPr>
      <w:r>
        <w:rPr>
          <w:rFonts w:ascii="Garamond" w:hAnsi="Garamond"/>
        </w:rPr>
        <w:t xml:space="preserve">Wykonywanie badań zgodnie z zaleceniami Krajowego Ośrodka Referencyjnego </w:t>
      </w:r>
      <w:r>
        <w:rPr>
          <w:rFonts w:ascii="Garamond" w:hAnsi="Garamond"/>
        </w:rPr>
        <w:br/>
        <w:t xml:space="preserve">ds. </w:t>
      </w:r>
      <w:proofErr w:type="spellStart"/>
      <w:r>
        <w:rPr>
          <w:rFonts w:ascii="Garamond" w:hAnsi="Garamond"/>
        </w:rPr>
        <w:t>lekowrażliwości</w:t>
      </w:r>
      <w:proofErr w:type="spellEnd"/>
      <w:r>
        <w:rPr>
          <w:rFonts w:ascii="Garamond" w:hAnsi="Garamond"/>
        </w:rPr>
        <w:t xml:space="preserve"> drobnoustrojów w zakresie doborów testów do oznaczania wrażliwości bakterii na antybiotyki i chemioterapeutyki oraz interpretacji i wykrywania mechanizmów oporności. O</w:t>
      </w:r>
      <w:r w:rsidR="00B3786E">
        <w:rPr>
          <w:rFonts w:ascii="Garamond" w:hAnsi="Garamond"/>
        </w:rPr>
        <w:t xml:space="preserve">bowiązkowy kontakt z Komitetem </w:t>
      </w:r>
      <w:r>
        <w:rPr>
          <w:rFonts w:ascii="Garamond" w:hAnsi="Garamond"/>
        </w:rPr>
        <w:t xml:space="preserve">i Zespołem ds. Zakażeń Szpitalnych. </w:t>
      </w:r>
    </w:p>
    <w:p w:rsidR="006D4F75" w:rsidRDefault="00913365" w:rsidP="00616AFC">
      <w:pPr>
        <w:numPr>
          <w:ilvl w:val="0"/>
          <w:numId w:val="14"/>
        </w:numPr>
        <w:ind w:left="284" w:hanging="284"/>
        <w:jc w:val="both"/>
        <w:rPr>
          <w:rFonts w:ascii="Garamond" w:hAnsi="Garamond"/>
        </w:rPr>
      </w:pPr>
      <w:r>
        <w:rPr>
          <w:rFonts w:ascii="Garamond" w:hAnsi="Garamond"/>
        </w:rPr>
        <w:t>Dostępność procedur wykonywanych badań zgodnie ze standardami jakości.</w:t>
      </w:r>
    </w:p>
    <w:p w:rsidR="006D4F75" w:rsidRDefault="00913365" w:rsidP="00616AFC">
      <w:pPr>
        <w:numPr>
          <w:ilvl w:val="0"/>
          <w:numId w:val="14"/>
        </w:numPr>
        <w:ind w:left="284" w:hanging="284"/>
        <w:jc w:val="both"/>
        <w:rPr>
          <w:rFonts w:ascii="Garamond" w:hAnsi="Garamond"/>
        </w:rPr>
      </w:pPr>
      <w:r>
        <w:rPr>
          <w:rFonts w:ascii="Garamond" w:hAnsi="Garamond"/>
        </w:rPr>
        <w:t xml:space="preserve">Obowiązek udziału w Ogólnopolskiej Zewnętrznej Kontroli Jakości POLMICRO </w:t>
      </w:r>
      <w:r>
        <w:rPr>
          <w:rFonts w:ascii="Garamond" w:hAnsi="Garamond"/>
        </w:rPr>
        <w:br/>
        <w:t>i udostępnie</w:t>
      </w:r>
      <w:r w:rsidR="00616AFC">
        <w:rPr>
          <w:rFonts w:ascii="Garamond" w:hAnsi="Garamond"/>
        </w:rPr>
        <w:t>nia wyników kontroli na prośbę U</w:t>
      </w:r>
      <w:r>
        <w:rPr>
          <w:rFonts w:ascii="Garamond" w:hAnsi="Garamond"/>
        </w:rPr>
        <w:t xml:space="preserve">dzielającego zamówienie. Dla pozostałych badań mikrobiologicznych nie objętych kontrolą jakości POLMICRO wymagany jest udział  zewnętrznej kontroli jakości dotyczącej zamawianych badań mikrobiologicznych </w:t>
      </w:r>
      <w:r w:rsidR="00616AFC">
        <w:rPr>
          <w:rFonts w:ascii="Garamond" w:hAnsi="Garamond"/>
        </w:rPr>
        <w:br/>
      </w:r>
      <w:r>
        <w:rPr>
          <w:rFonts w:ascii="Garamond" w:hAnsi="Garamond"/>
        </w:rPr>
        <w:t>i potwierdzenia udziału w w/w kontrolach.</w:t>
      </w:r>
    </w:p>
    <w:p w:rsidR="006D4F75" w:rsidRDefault="00913365" w:rsidP="00616AFC">
      <w:pPr>
        <w:numPr>
          <w:ilvl w:val="0"/>
          <w:numId w:val="14"/>
        </w:numPr>
        <w:ind w:left="284" w:hanging="284"/>
        <w:jc w:val="both"/>
        <w:rPr>
          <w:rFonts w:ascii="Garamond" w:hAnsi="Garamond"/>
        </w:rPr>
      </w:pPr>
      <w:r>
        <w:rPr>
          <w:rFonts w:ascii="Garamond" w:hAnsi="Garamond"/>
        </w:rPr>
        <w:t xml:space="preserve">Przedłożenie aktualnego zaświadczenia z Centralnego Ośrodka Badań Jakości </w:t>
      </w:r>
      <w:r>
        <w:rPr>
          <w:rFonts w:ascii="Garamond" w:hAnsi="Garamond"/>
        </w:rPr>
        <w:br/>
        <w:t xml:space="preserve">w Diagnostyce Mikrobiologicznej dotyczącego wyników uzyskanych w Ogólnopolskim Sprawdzianie Wiarygodności Badań z Mikrobiologii POLMICRO z aktualnie prowadzonej pracowni </w:t>
      </w:r>
      <w:r w:rsidRPr="008C5D81">
        <w:rPr>
          <w:rFonts w:ascii="Garamond" w:hAnsi="Garamond"/>
        </w:rPr>
        <w:t>mikrobiologicznej</w:t>
      </w:r>
      <w:r w:rsidR="00D857D9" w:rsidRPr="008C5D81">
        <w:rPr>
          <w:rFonts w:ascii="Garamond" w:hAnsi="Garamond"/>
        </w:rPr>
        <w:t xml:space="preserve"> na żądanie Udzielającego zamówienia</w:t>
      </w:r>
      <w:r w:rsidRPr="008C5D81">
        <w:rPr>
          <w:rFonts w:ascii="Garamond" w:hAnsi="Garamond"/>
        </w:rPr>
        <w:t>.</w:t>
      </w:r>
    </w:p>
    <w:p w:rsidR="006D4F75" w:rsidRDefault="00913365" w:rsidP="00616AFC">
      <w:pPr>
        <w:numPr>
          <w:ilvl w:val="0"/>
          <w:numId w:val="14"/>
        </w:numPr>
        <w:ind w:left="284" w:hanging="284"/>
        <w:jc w:val="both"/>
        <w:rPr>
          <w:rFonts w:ascii="Garamond" w:hAnsi="Garamond"/>
        </w:rPr>
      </w:pPr>
      <w:r>
        <w:rPr>
          <w:rFonts w:ascii="Garamond" w:hAnsi="Garamond"/>
        </w:rPr>
        <w:t>Przyjmujący zamówienie jest zobowiązany do natychmiastowego powiadomienia</w:t>
      </w:r>
      <w:r w:rsidR="00D857D9">
        <w:rPr>
          <w:rFonts w:ascii="Garamond" w:hAnsi="Garamond"/>
        </w:rPr>
        <w:br/>
      </w:r>
      <w:r>
        <w:rPr>
          <w:rFonts w:ascii="Garamond" w:hAnsi="Garamond"/>
        </w:rPr>
        <w:t xml:space="preserve">o pojawieniu się drobnoustrojów alarmowych (Rozporządzenie Ministra Zdrowia z </w:t>
      </w:r>
      <w:r w:rsidR="00616AFC">
        <w:rPr>
          <w:rFonts w:ascii="Garamond" w:hAnsi="Garamond"/>
        </w:rPr>
        <w:t>23</w:t>
      </w:r>
      <w:r>
        <w:rPr>
          <w:rFonts w:ascii="Garamond" w:hAnsi="Garamond"/>
        </w:rPr>
        <w:t xml:space="preserve"> </w:t>
      </w:r>
      <w:r w:rsidR="00616AFC">
        <w:rPr>
          <w:rFonts w:ascii="Garamond" w:hAnsi="Garamond"/>
        </w:rPr>
        <w:t>grudnia</w:t>
      </w:r>
      <w:r>
        <w:rPr>
          <w:rFonts w:ascii="Garamond" w:hAnsi="Garamond"/>
        </w:rPr>
        <w:t xml:space="preserve"> 20</w:t>
      </w:r>
      <w:r w:rsidR="00616AFC">
        <w:rPr>
          <w:rFonts w:ascii="Garamond" w:hAnsi="Garamond"/>
        </w:rPr>
        <w:t>11</w:t>
      </w:r>
      <w:r>
        <w:rPr>
          <w:rFonts w:ascii="Garamond" w:hAnsi="Garamond"/>
        </w:rPr>
        <w:t xml:space="preserve"> r.) i </w:t>
      </w:r>
      <w:proofErr w:type="spellStart"/>
      <w:r>
        <w:rPr>
          <w:rFonts w:ascii="Garamond" w:hAnsi="Garamond"/>
        </w:rPr>
        <w:t>wieloopornych</w:t>
      </w:r>
      <w:proofErr w:type="spellEnd"/>
      <w:r>
        <w:rPr>
          <w:rFonts w:ascii="Garamond" w:hAnsi="Garamond"/>
        </w:rPr>
        <w:t xml:space="preserve"> szczepów, stanowiących zagrożenie epidemiologiczne</w:t>
      </w:r>
      <w:r w:rsidR="00D153AB">
        <w:rPr>
          <w:rFonts w:ascii="Garamond" w:hAnsi="Garamond"/>
        </w:rPr>
        <w:t xml:space="preserve"> pielęgniarkę epidemiologiczną, mikrobiologa Szpitala</w:t>
      </w:r>
      <w:r>
        <w:rPr>
          <w:rFonts w:ascii="Garamond" w:hAnsi="Garamond"/>
        </w:rPr>
        <w:t>. W trakcie trwania dyżuru oraz w dni wolne od pracy o w/w fakcie zawiadam</w:t>
      </w:r>
      <w:r w:rsidR="00D857D9">
        <w:rPr>
          <w:rFonts w:ascii="Garamond" w:hAnsi="Garamond"/>
        </w:rPr>
        <w:t xml:space="preserve">ia </w:t>
      </w:r>
      <w:r>
        <w:rPr>
          <w:rFonts w:ascii="Garamond" w:hAnsi="Garamond"/>
        </w:rPr>
        <w:t xml:space="preserve">lekarza dyżurnego pediatrę SOR z Dz. Przyjęć. </w:t>
      </w:r>
    </w:p>
    <w:p w:rsidR="006D4F75" w:rsidRDefault="00913365" w:rsidP="00616AFC">
      <w:pPr>
        <w:numPr>
          <w:ilvl w:val="0"/>
          <w:numId w:val="14"/>
        </w:numPr>
        <w:ind w:left="284" w:hanging="284"/>
        <w:jc w:val="both"/>
        <w:rPr>
          <w:rFonts w:ascii="Garamond" w:hAnsi="Garamond"/>
        </w:rPr>
      </w:pPr>
      <w:r>
        <w:rPr>
          <w:rFonts w:ascii="Garamond" w:hAnsi="Garamond"/>
        </w:rPr>
        <w:t xml:space="preserve">Na przyjmującym zamówienie </w:t>
      </w:r>
      <w:r w:rsidR="00D857D9">
        <w:rPr>
          <w:rFonts w:ascii="Garamond" w:hAnsi="Garamond"/>
        </w:rPr>
        <w:t xml:space="preserve">spoczywa obowiązek „bankowania” </w:t>
      </w:r>
      <w:r>
        <w:rPr>
          <w:rFonts w:ascii="Garamond" w:hAnsi="Garamond"/>
        </w:rPr>
        <w:t>i przechowywania szczepów bakterii. W przypadku podejrzenia ogniska epidemiologicznego wydania tych szczepów Udzielającemu zamówienie w celu dalszych badań epidemiologicznych. Przyjmujący zamówienie udostępnia procedurę takiego postępowania organom do tego uprawnionym.</w:t>
      </w:r>
    </w:p>
    <w:p w:rsidR="00927792" w:rsidRPr="00927792" w:rsidRDefault="00927792" w:rsidP="00616AFC">
      <w:pPr>
        <w:numPr>
          <w:ilvl w:val="0"/>
          <w:numId w:val="14"/>
        </w:numPr>
        <w:ind w:left="284" w:hanging="284"/>
        <w:jc w:val="both"/>
        <w:rPr>
          <w:rFonts w:ascii="Garamond" w:hAnsi="Garamond"/>
        </w:rPr>
      </w:pPr>
      <w:r w:rsidRPr="00927792">
        <w:rPr>
          <w:rFonts w:ascii="Garamond" w:hAnsi="Garamond"/>
        </w:rPr>
        <w:t>Przyjmujący zamówienie będzie przygotowywał okresowe raporty epidemiologiczne: kwartalne, półroczne, roczne dla ZKZS zgodnie z obowiązującym prawem;</w:t>
      </w:r>
    </w:p>
    <w:p w:rsidR="00CF7456" w:rsidRDefault="00CF7456" w:rsidP="00616AFC">
      <w:pPr>
        <w:ind w:left="284" w:hanging="284"/>
        <w:jc w:val="both"/>
        <w:rPr>
          <w:rFonts w:ascii="Garamond" w:hAnsi="Garamond"/>
        </w:rPr>
      </w:pPr>
    </w:p>
    <w:p w:rsidR="006D4F75" w:rsidRDefault="00913365">
      <w:pPr>
        <w:jc w:val="both"/>
      </w:pPr>
      <w:r>
        <w:rPr>
          <w:rStyle w:val="FontStyle18"/>
          <w:rFonts w:ascii="Garamond" w:hAnsi="Garamond"/>
          <w:b w:val="0"/>
          <w:sz w:val="24"/>
          <w:szCs w:val="24"/>
        </w:rPr>
        <w:t>W przypadku odchyleń przy przekroczeniu których laboratorium ustali z Kierownikiem Oddziału wartości krytyczne dla poszczególnych rodzajów badań, diagnosta będzie zobowiązany do natychmiastowego zawiadomienia lekarza do godziny 15.35 lekarza prowadzącego, lub Kierownika Oddziału, a po godzin</w:t>
      </w:r>
      <w:r w:rsidR="00D857D9">
        <w:rPr>
          <w:rStyle w:val="FontStyle18"/>
          <w:rFonts w:ascii="Garamond" w:hAnsi="Garamond"/>
          <w:b w:val="0"/>
          <w:sz w:val="24"/>
          <w:szCs w:val="24"/>
        </w:rPr>
        <w:t xml:space="preserve">ie 15.35 w dni robocze ,święta </w:t>
      </w:r>
      <w:r>
        <w:rPr>
          <w:rStyle w:val="FontStyle18"/>
          <w:rFonts w:ascii="Garamond" w:hAnsi="Garamond"/>
          <w:b w:val="0"/>
          <w:sz w:val="24"/>
          <w:szCs w:val="24"/>
        </w:rPr>
        <w:t>i ustawowo wolne od pracy, lekarza dyżurnego.</w:t>
      </w:r>
    </w:p>
    <w:p w:rsidR="00CF7456" w:rsidRDefault="00CF7456">
      <w:pPr>
        <w:rPr>
          <w:rFonts w:ascii="Garamond" w:hAnsi="Garamond"/>
          <w:sz w:val="8"/>
          <w:szCs w:val="8"/>
        </w:rPr>
      </w:pPr>
    </w:p>
    <w:p w:rsidR="00CF7456" w:rsidRPr="00D857D9" w:rsidRDefault="00CF7456">
      <w:pPr>
        <w:rPr>
          <w:rFonts w:ascii="Garamond" w:hAnsi="Garamond"/>
          <w:sz w:val="8"/>
          <w:szCs w:val="8"/>
        </w:rPr>
      </w:pPr>
    </w:p>
    <w:p w:rsidR="006D4F75" w:rsidRDefault="00913365" w:rsidP="00D857D9">
      <w:pPr>
        <w:jc w:val="both"/>
      </w:pPr>
      <w:r>
        <w:rPr>
          <w:rStyle w:val="FontStyle18"/>
          <w:rFonts w:ascii="Garamond" w:hAnsi="Garamond"/>
          <w:b w:val="0"/>
          <w:sz w:val="24"/>
          <w:szCs w:val="24"/>
        </w:rPr>
        <w:t>Zamawiający wymaga „</w:t>
      </w:r>
      <w:proofErr w:type="spellStart"/>
      <w:r>
        <w:rPr>
          <w:rStyle w:val="FontStyle18"/>
          <w:rFonts w:ascii="Garamond" w:hAnsi="Garamond"/>
          <w:b w:val="0"/>
          <w:sz w:val="24"/>
          <w:szCs w:val="24"/>
        </w:rPr>
        <w:t>BACKUP´u</w:t>
      </w:r>
      <w:proofErr w:type="spellEnd"/>
      <w:r>
        <w:rPr>
          <w:rStyle w:val="FontStyle18"/>
          <w:rFonts w:ascii="Garamond" w:hAnsi="Garamond"/>
          <w:b w:val="0"/>
          <w:sz w:val="24"/>
          <w:szCs w:val="24"/>
        </w:rPr>
        <w:t xml:space="preserve">” dla parametrów krytycznych w zakresie RKZ </w:t>
      </w:r>
      <w:proofErr w:type="spellStart"/>
      <w:r>
        <w:rPr>
          <w:rStyle w:val="FontStyle18"/>
          <w:rFonts w:ascii="Garamond" w:hAnsi="Garamond"/>
          <w:b w:val="0"/>
          <w:sz w:val="24"/>
          <w:szCs w:val="24"/>
        </w:rPr>
        <w:t>Htk</w:t>
      </w:r>
      <w:proofErr w:type="spellEnd"/>
      <w:r>
        <w:rPr>
          <w:rStyle w:val="FontStyle18"/>
          <w:rFonts w:ascii="Garamond" w:hAnsi="Garamond"/>
          <w:b w:val="0"/>
          <w:sz w:val="24"/>
          <w:szCs w:val="24"/>
        </w:rPr>
        <w:t xml:space="preserve"> </w:t>
      </w:r>
      <w:r w:rsidR="00D857D9">
        <w:rPr>
          <w:rStyle w:val="FontStyle18"/>
          <w:rFonts w:ascii="Garamond" w:hAnsi="Garamond"/>
          <w:b w:val="0"/>
          <w:sz w:val="24"/>
          <w:szCs w:val="24"/>
        </w:rPr>
        <w:t>j</w:t>
      </w:r>
      <w:r>
        <w:rPr>
          <w:rStyle w:val="FontStyle18"/>
          <w:rFonts w:ascii="Garamond" w:hAnsi="Garamond"/>
          <w:b w:val="0"/>
          <w:sz w:val="24"/>
          <w:szCs w:val="24"/>
        </w:rPr>
        <w:t>onogram, glukoza, hemoglobina w lokalizacji laboratorium.</w:t>
      </w:r>
    </w:p>
    <w:p w:rsidR="006D4F75" w:rsidRDefault="00913365">
      <w:pPr>
        <w:jc w:val="both"/>
      </w:pPr>
      <w:r>
        <w:rPr>
          <w:rStyle w:val="FontStyle18"/>
          <w:rFonts w:ascii="Garamond" w:hAnsi="Garamond"/>
          <w:b w:val="0"/>
          <w:sz w:val="24"/>
          <w:szCs w:val="24"/>
        </w:rPr>
        <w:t>Zamawiający wymaga analizatora parametrów krytycznych (</w:t>
      </w:r>
      <w:r>
        <w:rPr>
          <w:rStyle w:val="FontStyle18"/>
          <w:rFonts w:ascii="Garamond" w:eastAsia="Arial" w:hAnsi="Garamond" w:cs="Arial"/>
          <w:b w:val="0"/>
          <w:bCs w:val="0"/>
          <w:sz w:val="24"/>
          <w:szCs w:val="24"/>
        </w:rPr>
        <w:t xml:space="preserve">RKZ, sód, potas, chlorki, wapń zjonizowany, mleczany, hematokryt, hemoglobina, O2 hemoglobina, </w:t>
      </w:r>
      <w:r w:rsidR="00D857D9">
        <w:rPr>
          <w:rStyle w:val="FontStyle18"/>
          <w:rFonts w:ascii="Garamond" w:eastAsia="Arial" w:hAnsi="Garamond" w:cs="Arial"/>
          <w:b w:val="0"/>
          <w:bCs w:val="0"/>
          <w:sz w:val="24"/>
          <w:szCs w:val="24"/>
        </w:rPr>
        <w:t>CO hemoglobina)</w:t>
      </w:r>
      <w:r w:rsidR="00D857D9">
        <w:rPr>
          <w:rStyle w:val="FontStyle18"/>
          <w:rFonts w:ascii="Garamond" w:eastAsia="Arial" w:hAnsi="Garamond" w:cs="Arial"/>
          <w:b w:val="0"/>
          <w:bCs w:val="0"/>
          <w:sz w:val="24"/>
          <w:szCs w:val="24"/>
        </w:rPr>
        <w:br/>
      </w:r>
      <w:r>
        <w:rPr>
          <w:rStyle w:val="FontStyle18"/>
          <w:rFonts w:ascii="Garamond" w:hAnsi="Garamond"/>
          <w:b w:val="0"/>
          <w:sz w:val="24"/>
          <w:szCs w:val="24"/>
        </w:rPr>
        <w:t>w lokalizacji OIOM obsługiwanego przez personel laboratorium.</w:t>
      </w:r>
    </w:p>
    <w:p w:rsidR="006D4F75" w:rsidRDefault="006D4F75">
      <w:pPr>
        <w:rPr>
          <w:rFonts w:ascii="Garamond" w:hAnsi="Garamond"/>
          <w:bCs/>
          <w:color w:val="000000"/>
          <w:sz w:val="8"/>
          <w:szCs w:val="8"/>
        </w:rPr>
      </w:pPr>
    </w:p>
    <w:p w:rsidR="00CF7456" w:rsidRDefault="00CF7456">
      <w:pPr>
        <w:rPr>
          <w:rFonts w:ascii="Garamond" w:hAnsi="Garamond"/>
          <w:bCs/>
          <w:color w:val="000000"/>
          <w:sz w:val="8"/>
          <w:szCs w:val="8"/>
        </w:rPr>
      </w:pPr>
    </w:p>
    <w:p w:rsidR="00CF7456" w:rsidRPr="00D857D9" w:rsidRDefault="00CF7456">
      <w:pPr>
        <w:rPr>
          <w:rFonts w:ascii="Garamond" w:hAnsi="Garamond"/>
          <w:bCs/>
          <w:color w:val="000000"/>
          <w:sz w:val="8"/>
          <w:szCs w:val="8"/>
        </w:rPr>
      </w:pPr>
    </w:p>
    <w:p w:rsidR="006D4F75" w:rsidRPr="00D857D9" w:rsidRDefault="00913365" w:rsidP="00022AFC">
      <w:pPr>
        <w:pStyle w:val="Akapitzlist"/>
        <w:numPr>
          <w:ilvl w:val="0"/>
          <w:numId w:val="40"/>
        </w:numPr>
        <w:tabs>
          <w:tab w:val="clear" w:pos="1443"/>
        </w:tabs>
        <w:ind w:left="284" w:hanging="284"/>
        <w:jc w:val="both"/>
        <w:rPr>
          <w:rFonts w:ascii="Garamond" w:hAnsi="Garamond"/>
        </w:rPr>
      </w:pPr>
      <w:r w:rsidRPr="00D857D9">
        <w:rPr>
          <w:rFonts w:ascii="Garamond" w:hAnsi="Garamond"/>
        </w:rPr>
        <w:t>Dodatkowe wymagania dotyczące serologii transfuzjologicznej</w:t>
      </w:r>
    </w:p>
    <w:p w:rsidR="006D4F75" w:rsidRDefault="00913365">
      <w:pPr>
        <w:ind w:firstLine="360"/>
        <w:jc w:val="both"/>
        <w:rPr>
          <w:rFonts w:ascii="Garamond" w:hAnsi="Garamond"/>
        </w:rPr>
      </w:pPr>
      <w:r>
        <w:rPr>
          <w:rFonts w:ascii="Garamond" w:hAnsi="Garamond"/>
        </w:rPr>
        <w:t>Udzielający zamówienie wymaga, aby:</w:t>
      </w:r>
    </w:p>
    <w:p w:rsidR="006D4F75" w:rsidRDefault="00913365" w:rsidP="00022AFC">
      <w:pPr>
        <w:pStyle w:val="Akapitzlist"/>
        <w:numPr>
          <w:ilvl w:val="0"/>
          <w:numId w:val="16"/>
        </w:numPr>
        <w:spacing w:after="200" w:line="276" w:lineRule="auto"/>
        <w:jc w:val="both"/>
        <w:rPr>
          <w:rFonts w:ascii="Garamond" w:hAnsi="Garamond"/>
        </w:rPr>
      </w:pPr>
      <w:r>
        <w:rPr>
          <w:rFonts w:ascii="Garamond" w:hAnsi="Garamond"/>
        </w:rPr>
        <w:t>Przyjmujący zamówienie badania z zakresu serologii transfuzjologicznej wykonywał będzie zgodnie z zasadami zawartymi w obowiązującej wersji „Medycznych zasadach pobierania krwi, oddzielania ich składników i wydawania”.</w:t>
      </w:r>
    </w:p>
    <w:p w:rsidR="006D4F75" w:rsidRDefault="00913365" w:rsidP="00022AFC">
      <w:pPr>
        <w:pStyle w:val="Akapitzlist"/>
        <w:numPr>
          <w:ilvl w:val="0"/>
          <w:numId w:val="16"/>
        </w:numPr>
        <w:spacing w:after="200" w:line="276" w:lineRule="auto"/>
        <w:jc w:val="both"/>
        <w:rPr>
          <w:rFonts w:ascii="Garamond" w:hAnsi="Garamond"/>
        </w:rPr>
      </w:pPr>
      <w:r>
        <w:rPr>
          <w:rFonts w:ascii="Garamond" w:hAnsi="Garamond"/>
        </w:rPr>
        <w:t xml:space="preserve">Stosował odczynniki spełniające </w:t>
      </w:r>
      <w:r w:rsidRPr="008C5D81">
        <w:rPr>
          <w:rFonts w:ascii="Garamond" w:hAnsi="Garamond"/>
        </w:rPr>
        <w:t>wymagania określone w rozdziale 7 „Medycznych zasadach</w:t>
      </w:r>
      <w:r>
        <w:rPr>
          <w:rFonts w:ascii="Garamond" w:hAnsi="Garamond"/>
        </w:rPr>
        <w:t xml:space="preserve"> pobierania krwi, oddzielania ich składników i wydawania”</w:t>
      </w:r>
    </w:p>
    <w:p w:rsidR="006D4F75" w:rsidRDefault="00913365" w:rsidP="00022AFC">
      <w:pPr>
        <w:pStyle w:val="Akapitzlist"/>
        <w:numPr>
          <w:ilvl w:val="0"/>
          <w:numId w:val="16"/>
        </w:numPr>
        <w:spacing w:after="200" w:line="276" w:lineRule="auto"/>
        <w:jc w:val="both"/>
        <w:rPr>
          <w:rFonts w:ascii="Garamond" w:hAnsi="Garamond"/>
        </w:rPr>
      </w:pPr>
      <w:r>
        <w:rPr>
          <w:rFonts w:ascii="Garamond" w:hAnsi="Garamond"/>
        </w:rPr>
        <w:lastRenderedPageBreak/>
        <w:t>Diagności laboratoryjni posiadający aktualne zaświadczenia upoważniające do wykonywania badań serologicznych samodzielnie lub pod nadzorem byli poddawani w zakresie serologii transfuzjologicznej oraz obsługę banku krwi zewnętrznej kontroli jakości wykonywanych badań prowadzonej przez Regionalne Centrum Krwiodawstwa i Krwiolecznictwa.</w:t>
      </w:r>
    </w:p>
    <w:p w:rsidR="00A9003C" w:rsidRPr="00A9003C" w:rsidRDefault="00A9003C" w:rsidP="00A9003C">
      <w:pPr>
        <w:spacing w:after="200" w:line="276" w:lineRule="auto"/>
        <w:jc w:val="both"/>
        <w:rPr>
          <w:rFonts w:ascii="Garamond" w:hAnsi="Garamond"/>
        </w:rPr>
      </w:pPr>
      <w:r>
        <w:rPr>
          <w:rFonts w:ascii="Garamond" w:hAnsi="Garamond"/>
        </w:rPr>
        <w:t>Przyjmujący zamówienie</w:t>
      </w:r>
      <w:r w:rsidRPr="00D153AB">
        <w:rPr>
          <w:rFonts w:ascii="Garamond" w:hAnsi="Garamond"/>
        </w:rPr>
        <w:t xml:space="preserve"> </w:t>
      </w:r>
      <w:r>
        <w:rPr>
          <w:rFonts w:ascii="Garamond" w:hAnsi="Garamond"/>
        </w:rPr>
        <w:t>zobowiązuję się do</w:t>
      </w:r>
      <w:r w:rsidRPr="00D153AB">
        <w:rPr>
          <w:rFonts w:ascii="Garamond" w:hAnsi="Garamond"/>
        </w:rPr>
        <w:t xml:space="preserve"> obsług</w:t>
      </w:r>
      <w:r>
        <w:rPr>
          <w:rFonts w:ascii="Garamond" w:hAnsi="Garamond"/>
        </w:rPr>
        <w:t>i</w:t>
      </w:r>
      <w:r w:rsidRPr="00D153AB">
        <w:rPr>
          <w:rFonts w:ascii="Garamond" w:hAnsi="Garamond"/>
        </w:rPr>
        <w:t xml:space="preserve"> banku Krwi, polegając</w:t>
      </w:r>
      <w:r>
        <w:rPr>
          <w:rFonts w:ascii="Garamond" w:hAnsi="Garamond"/>
        </w:rPr>
        <w:t>ej</w:t>
      </w:r>
      <w:r w:rsidRPr="00D153AB">
        <w:rPr>
          <w:rFonts w:ascii="Garamond" w:hAnsi="Garamond"/>
        </w:rPr>
        <w:t xml:space="preserve"> na codziennej </w:t>
      </w:r>
      <w:r>
        <w:rPr>
          <w:rFonts w:ascii="Garamond" w:hAnsi="Garamond"/>
        </w:rPr>
        <w:br/>
      </w:r>
      <w:r w:rsidRPr="00D153AB">
        <w:rPr>
          <w:rFonts w:ascii="Garamond" w:hAnsi="Garamond"/>
        </w:rPr>
        <w:t xml:space="preserve">i bieżącej realizacji w </w:t>
      </w:r>
      <w:proofErr w:type="spellStart"/>
      <w:r w:rsidRPr="00D153AB">
        <w:rPr>
          <w:rFonts w:ascii="Garamond" w:hAnsi="Garamond"/>
        </w:rPr>
        <w:t>RCKiK</w:t>
      </w:r>
      <w:proofErr w:type="spellEnd"/>
      <w:r w:rsidRPr="00D153AB">
        <w:rPr>
          <w:rFonts w:ascii="Garamond" w:hAnsi="Garamond"/>
        </w:rPr>
        <w:t xml:space="preserve">, zamówień na składniki krwi i produkty krwiopochodne, wydawaniu składników krwi i produktów krwiopochodnych na oddziały, przyjmowaniu resztek poprzetoczeniowych z oddziałów i przekazywanie ich po upływie 72 godzin do utylizacji </w:t>
      </w:r>
      <w:r>
        <w:rPr>
          <w:rFonts w:ascii="Garamond" w:hAnsi="Garamond"/>
        </w:rPr>
        <w:br/>
      </w:r>
      <w:r w:rsidRPr="00D153AB">
        <w:rPr>
          <w:rFonts w:ascii="Garamond" w:hAnsi="Garamond"/>
        </w:rPr>
        <w:t xml:space="preserve">oraz dokonywaniu pomiarów i zapisów temperatury w urządzeniach służących </w:t>
      </w:r>
      <w:r>
        <w:rPr>
          <w:rFonts w:ascii="Garamond" w:hAnsi="Garamond"/>
        </w:rPr>
        <w:br/>
      </w:r>
      <w:r w:rsidRPr="00D153AB">
        <w:rPr>
          <w:rFonts w:ascii="Garamond" w:hAnsi="Garamond"/>
        </w:rPr>
        <w:t xml:space="preserve">do przechowywania składników krwi i produktów krwiopochodnych w banku Krwi zgodnie </w:t>
      </w:r>
      <w:r>
        <w:rPr>
          <w:rFonts w:ascii="Garamond" w:hAnsi="Garamond"/>
        </w:rPr>
        <w:br/>
        <w:t>z obowiązującymi przepisami</w:t>
      </w:r>
      <w:r w:rsidRPr="00D153AB">
        <w:rPr>
          <w:rFonts w:ascii="Garamond" w:hAnsi="Garamond"/>
        </w:rPr>
        <w:t>.</w:t>
      </w:r>
    </w:p>
    <w:p w:rsidR="00F45B08" w:rsidRPr="00E36B63" w:rsidRDefault="00F45B08" w:rsidP="00F45B08">
      <w:pPr>
        <w:pStyle w:val="Akapitzlist"/>
        <w:ind w:left="0"/>
        <w:jc w:val="both"/>
        <w:rPr>
          <w:rFonts w:ascii="Garamond" w:hAnsi="Garamond"/>
        </w:rPr>
      </w:pPr>
      <w:r w:rsidRPr="00E36B63">
        <w:rPr>
          <w:rFonts w:ascii="Garamond" w:hAnsi="Garamond"/>
        </w:rPr>
        <w:t xml:space="preserve">Przyjmujący zamówienie zobowiązuję się do wdrożenia w Szpitalu modułu komputerowego </w:t>
      </w:r>
      <w:r w:rsidRPr="00E36B63">
        <w:rPr>
          <w:rFonts w:ascii="Garamond" w:hAnsi="Garamond"/>
        </w:rPr>
        <w:br/>
        <w:t>do obsługi Banku krwi, kompatybilnego z programem w Pracowni Serologii Transfuzjologicznej, za pomocą którego będzie możliwe:</w:t>
      </w:r>
    </w:p>
    <w:p w:rsidR="00F45B08" w:rsidRPr="00E36B63" w:rsidRDefault="00F45B08" w:rsidP="00F45B08">
      <w:pPr>
        <w:pStyle w:val="Akapitzlist"/>
        <w:ind w:left="284" w:hanging="284"/>
        <w:jc w:val="both"/>
        <w:rPr>
          <w:rFonts w:ascii="Garamond" w:hAnsi="Garamond"/>
        </w:rPr>
      </w:pPr>
      <w:r w:rsidRPr="00E36B63">
        <w:rPr>
          <w:rFonts w:ascii="Garamond" w:hAnsi="Garamond"/>
        </w:rPr>
        <w:t xml:space="preserve">1) prowadzenie dokumentacji przychodów i rozchodów składników krwi, dostarczanych z </w:t>
      </w:r>
      <w:proofErr w:type="spellStart"/>
      <w:r w:rsidRPr="00E36B63">
        <w:rPr>
          <w:rFonts w:ascii="Garamond" w:hAnsi="Garamond"/>
        </w:rPr>
        <w:t>RCKiK</w:t>
      </w:r>
      <w:proofErr w:type="spellEnd"/>
      <w:r w:rsidRPr="00E36B63">
        <w:rPr>
          <w:rFonts w:ascii="Garamond" w:hAnsi="Garamond"/>
        </w:rPr>
        <w:t xml:space="preserve"> i wydawanych na poszczególne oddziały, z </w:t>
      </w:r>
      <w:r w:rsidRPr="00E36B63">
        <w:rPr>
          <w:rFonts w:ascii="Garamond" w:hAnsi="Garamond"/>
          <w:b/>
        </w:rPr>
        <w:t>uwzględnieniem wszystkich rodzajów składników krwi i porcji pediatrycznych</w:t>
      </w:r>
      <w:r w:rsidRPr="00E36B63">
        <w:rPr>
          <w:rFonts w:ascii="Garamond" w:hAnsi="Garamond"/>
        </w:rPr>
        <w:t>.</w:t>
      </w:r>
    </w:p>
    <w:p w:rsidR="00F45B08" w:rsidRPr="00E36B63" w:rsidRDefault="00F45B08" w:rsidP="00F45B08">
      <w:pPr>
        <w:pStyle w:val="Akapitzlist"/>
        <w:ind w:left="284" w:hanging="284"/>
        <w:jc w:val="both"/>
        <w:rPr>
          <w:rFonts w:ascii="Garamond" w:hAnsi="Garamond"/>
        </w:rPr>
      </w:pPr>
      <w:r w:rsidRPr="00E36B63">
        <w:rPr>
          <w:rFonts w:ascii="Garamond" w:hAnsi="Garamond"/>
        </w:rPr>
        <w:t xml:space="preserve">2) realizacji obowiązku sprawozdawczości do </w:t>
      </w:r>
      <w:proofErr w:type="spellStart"/>
      <w:r w:rsidRPr="00E36B63">
        <w:rPr>
          <w:rFonts w:ascii="Garamond" w:hAnsi="Garamond"/>
        </w:rPr>
        <w:t>IHiT</w:t>
      </w:r>
      <w:proofErr w:type="spellEnd"/>
      <w:r w:rsidRPr="00E36B63">
        <w:rPr>
          <w:rFonts w:ascii="Garamond" w:hAnsi="Garamond"/>
        </w:rPr>
        <w:t xml:space="preserve"> i NCK zgodnie z Obwieszczeniem Ministra Zdrowia z dnia 11 września 2018 r. w sprawie wymagań dobrej praktyki pobierania krwi i jej składników, badania, preparatyki, przechowywania, wydawania i transportu dla jednostek organizacyjnych publicznej służby krwi (Dziennik Urzędowy Ministra Zdrowia Poz. 92) </w:t>
      </w:r>
      <w:r w:rsidRPr="00E36B63">
        <w:rPr>
          <w:rFonts w:ascii="Garamond" w:hAnsi="Garamond"/>
        </w:rPr>
        <w:br/>
        <w:t xml:space="preserve">(patrz tabela 16.7 „ Zużycie składników krwi w oddziałach szpitalnych” </w:t>
      </w:r>
      <w:proofErr w:type="spellStart"/>
      <w:r w:rsidRPr="00E36B63">
        <w:rPr>
          <w:rFonts w:ascii="Garamond" w:hAnsi="Garamond"/>
        </w:rPr>
        <w:t>str</w:t>
      </w:r>
      <w:proofErr w:type="spellEnd"/>
      <w:r w:rsidRPr="00E36B63">
        <w:rPr>
          <w:rFonts w:ascii="Garamond" w:hAnsi="Garamond"/>
        </w:rPr>
        <w:t xml:space="preserve"> 591-592).</w:t>
      </w:r>
    </w:p>
    <w:p w:rsidR="00F45B08" w:rsidRPr="00E36B63" w:rsidRDefault="00F45B08" w:rsidP="00F45B08">
      <w:pPr>
        <w:jc w:val="both"/>
        <w:rPr>
          <w:rFonts w:ascii="Garamond" w:hAnsi="Garamond"/>
        </w:rPr>
      </w:pPr>
      <w:r w:rsidRPr="00E36B63">
        <w:rPr>
          <w:rFonts w:ascii="Garamond" w:hAnsi="Garamond"/>
        </w:rPr>
        <w:t xml:space="preserve">Przyjmujący zamówienie zapewni moduł komputerowy do Banku krwi kompatybilny </w:t>
      </w:r>
      <w:r w:rsidRPr="00E36B63">
        <w:rPr>
          <w:rFonts w:ascii="Garamond" w:hAnsi="Garamond"/>
        </w:rPr>
        <w:br/>
        <w:t>do modułu serologicznego, uwzględniający porcje pediatryczne składników krwi.</w:t>
      </w:r>
    </w:p>
    <w:p w:rsidR="00F45B08" w:rsidRPr="00F45B08" w:rsidRDefault="00F45B08" w:rsidP="00F45B08">
      <w:pPr>
        <w:jc w:val="both"/>
        <w:rPr>
          <w:rFonts w:ascii="Garamond" w:hAnsi="Garamond"/>
        </w:rPr>
      </w:pPr>
      <w:r w:rsidRPr="00E36B63">
        <w:rPr>
          <w:rFonts w:ascii="Garamond" w:hAnsi="Garamond"/>
        </w:rPr>
        <w:t>Udzielający zamówienia wymaga wykonania integracji pomiędzy systemami, co najmniej w zakresie odbioru zleceń analitycznych i bakteriologicznych badań laboratoryjnych z systemu HIS</w:t>
      </w:r>
      <w:r w:rsidRPr="00E36B63">
        <w:rPr>
          <w:rFonts w:ascii="Garamond" w:hAnsi="Garamond"/>
        </w:rPr>
        <w:br/>
        <w:t>i przekazania wyników zleconych badań z systemu LIS do system HIS zgodnie z Załącznikiem Nr 11 SWKO.</w:t>
      </w:r>
    </w:p>
    <w:p w:rsidR="006D4F75" w:rsidRDefault="00913365" w:rsidP="00CF7456">
      <w:pPr>
        <w:ind w:left="284" w:hanging="284"/>
        <w:jc w:val="both"/>
        <w:rPr>
          <w:rFonts w:ascii="Garamond" w:hAnsi="Garamond"/>
        </w:rPr>
      </w:pPr>
      <w:r>
        <w:rPr>
          <w:rFonts w:ascii="Garamond" w:hAnsi="Garamond"/>
        </w:rPr>
        <w:t xml:space="preserve">5. Przyjmujący zamówienie jest zobowiązany do świadczenia usług w trybie pilnym „cito” </w:t>
      </w:r>
      <w:r w:rsidR="00CF7456">
        <w:rPr>
          <w:rFonts w:ascii="Garamond" w:hAnsi="Garamond"/>
        </w:rPr>
        <w:br/>
      </w:r>
      <w:r>
        <w:rPr>
          <w:rFonts w:ascii="Garamond" w:hAnsi="Garamond"/>
        </w:rPr>
        <w:t xml:space="preserve">w siedzibie </w:t>
      </w:r>
      <w:r w:rsidR="007B5953" w:rsidRPr="007B5953">
        <w:rPr>
          <w:rFonts w:ascii="Garamond" w:hAnsi="Garamond"/>
        </w:rPr>
        <w:t>Uniwersyteckie</w:t>
      </w:r>
      <w:r w:rsidR="007B5953">
        <w:rPr>
          <w:rFonts w:ascii="Garamond" w:hAnsi="Garamond"/>
        </w:rPr>
        <w:t>go</w:t>
      </w:r>
      <w:r w:rsidR="007B5953" w:rsidRPr="007B5953">
        <w:rPr>
          <w:rFonts w:ascii="Garamond" w:hAnsi="Garamond"/>
        </w:rPr>
        <w:t xml:space="preserve"> Centrum Pediatrii im. M. Konopnickiej</w:t>
      </w:r>
      <w:r w:rsidR="007B5953">
        <w:rPr>
          <w:rFonts w:ascii="Garamond" w:hAnsi="Garamond"/>
        </w:rPr>
        <w:t xml:space="preserve"> </w:t>
      </w:r>
      <w:r>
        <w:rPr>
          <w:rFonts w:ascii="Garamond" w:hAnsi="Garamond"/>
        </w:rPr>
        <w:t>Udzielającego zamówienia. Czas wykonania badania jest liczony od zarejestrowania zlecenia do pojawienia się wyniku w formie elektronicznej.</w:t>
      </w:r>
    </w:p>
    <w:p w:rsidR="006D4F75" w:rsidRDefault="00913365" w:rsidP="00CF7456">
      <w:pPr>
        <w:ind w:left="284" w:hanging="284"/>
        <w:jc w:val="both"/>
        <w:rPr>
          <w:rFonts w:ascii="Garamond" w:hAnsi="Garamond"/>
        </w:rPr>
      </w:pPr>
      <w:r>
        <w:rPr>
          <w:rFonts w:ascii="Garamond" w:hAnsi="Garamond"/>
        </w:rPr>
        <w:t>6. Przyjmujący zamówienie będzie wykonywał oznaczenia danego parametru metodami o czułości i swoistości przydatnymi klinicznie, z odpowiednimi zakresami referencyjnymi dostosowanymi także do potrzeb konkretnego programu naukowego – według na bieżąco zgłaszanych potrzeb przez Udzielającego zamówienie.</w:t>
      </w:r>
    </w:p>
    <w:p w:rsidR="006D4F75" w:rsidRDefault="00913365">
      <w:pPr>
        <w:ind w:left="360" w:hanging="360"/>
        <w:jc w:val="both"/>
        <w:rPr>
          <w:rFonts w:ascii="Garamond" w:hAnsi="Garamond"/>
        </w:rPr>
      </w:pPr>
      <w:r>
        <w:rPr>
          <w:rFonts w:ascii="Garamond" w:hAnsi="Garamond"/>
        </w:rPr>
        <w:t>7. Wszelkie zastosowane oprogramowania, aparatura, sprzęt, urządzenia itp. b</w:t>
      </w:r>
      <w:r w:rsidR="00072E96">
        <w:rPr>
          <w:rFonts w:ascii="Garamond" w:hAnsi="Garamond"/>
        </w:rPr>
        <w:t>ędą</w:t>
      </w:r>
      <w:r>
        <w:rPr>
          <w:rFonts w:ascii="Garamond" w:hAnsi="Garamond"/>
        </w:rPr>
        <w:t xml:space="preserve"> wykorzystywane zgodnie z obowiązującymi w </w:t>
      </w:r>
      <w:r w:rsidR="00072E96">
        <w:rPr>
          <w:rFonts w:ascii="Garamond" w:hAnsi="Garamond"/>
        </w:rPr>
        <w:t xml:space="preserve">tej dziedzinie przepisami oraz </w:t>
      </w:r>
      <w:r>
        <w:rPr>
          <w:rFonts w:ascii="Garamond" w:hAnsi="Garamond"/>
        </w:rPr>
        <w:t>nie</w:t>
      </w:r>
      <w:r w:rsidR="00072E96">
        <w:rPr>
          <w:rFonts w:ascii="Garamond" w:hAnsi="Garamond"/>
        </w:rPr>
        <w:t xml:space="preserve"> będą</w:t>
      </w:r>
      <w:r>
        <w:rPr>
          <w:rFonts w:ascii="Garamond" w:hAnsi="Garamond"/>
        </w:rPr>
        <w:t xml:space="preserve"> zakłócały pracy aparatury i sprzętu medycznego będącego na wyposażeniu Udzielającego zamówienia. </w:t>
      </w:r>
    </w:p>
    <w:p w:rsidR="006D4F75" w:rsidRDefault="00913365" w:rsidP="00CF7456">
      <w:pPr>
        <w:ind w:left="284" w:hanging="284"/>
        <w:jc w:val="both"/>
        <w:rPr>
          <w:rFonts w:ascii="Garamond" w:hAnsi="Garamond"/>
        </w:rPr>
      </w:pPr>
      <w:r>
        <w:rPr>
          <w:rFonts w:ascii="Garamond" w:hAnsi="Garamond"/>
        </w:rPr>
        <w:t xml:space="preserve">8. Przyjmujący zamówienia zobowiązany jest zapewnić przez cały okres trwania umowy, obsługę administracyjno-techniczną (np.: drukowanie i dystrybucja wszelkich formularzy i druków) </w:t>
      </w:r>
      <w:r w:rsidR="00CF7456">
        <w:rPr>
          <w:rFonts w:ascii="Garamond" w:hAnsi="Garamond"/>
        </w:rPr>
        <w:br/>
      </w:r>
      <w:r>
        <w:rPr>
          <w:rFonts w:ascii="Garamond" w:hAnsi="Garamond"/>
        </w:rPr>
        <w:t>w zakresie świadczenia usług będących przedmiotem postępowania konkursowego, zgodnie</w:t>
      </w:r>
      <w:r w:rsidR="00CF7456">
        <w:rPr>
          <w:rFonts w:ascii="Garamond" w:hAnsi="Garamond"/>
        </w:rPr>
        <w:br/>
      </w:r>
      <w:r>
        <w:rPr>
          <w:rFonts w:ascii="Garamond" w:hAnsi="Garamond"/>
        </w:rPr>
        <w:t>z obowiązującymi przepisami</w:t>
      </w:r>
      <w:r w:rsidR="00CF7456">
        <w:rPr>
          <w:rFonts w:ascii="Garamond" w:hAnsi="Garamond"/>
        </w:rPr>
        <w:t>,</w:t>
      </w:r>
      <w:r>
        <w:rPr>
          <w:rFonts w:ascii="Garamond" w:hAnsi="Garamond"/>
        </w:rPr>
        <w:t xml:space="preserve"> a także zgodnie z potrzebą Udzielającego zamówienie. Szczegółowe uzgodnienia dotyczące wewnętrznych potrzeb Udzielającego zamówienie będą przedmiotem ustaleń po podpisaniu umowy.</w:t>
      </w:r>
    </w:p>
    <w:p w:rsidR="006D4F75" w:rsidRPr="004E465E" w:rsidRDefault="00CF7456" w:rsidP="004E465E">
      <w:pPr>
        <w:ind w:left="360" w:hanging="360"/>
        <w:jc w:val="both"/>
        <w:rPr>
          <w:rFonts w:ascii="Garamond" w:hAnsi="Garamond"/>
        </w:rPr>
      </w:pPr>
      <w:r>
        <w:rPr>
          <w:rFonts w:ascii="Garamond" w:hAnsi="Garamond"/>
        </w:rPr>
        <w:t xml:space="preserve">9. </w:t>
      </w:r>
      <w:r w:rsidR="00913365">
        <w:rPr>
          <w:rFonts w:ascii="Garamond" w:hAnsi="Garamond"/>
        </w:rPr>
        <w:t xml:space="preserve">Przyjmujący zamówienie w zakresie wykonywania umowy na udzielanie świadczeń zdrowotnych </w:t>
      </w:r>
      <w:r>
        <w:rPr>
          <w:rFonts w:ascii="Garamond" w:hAnsi="Garamond"/>
        </w:rPr>
        <w:t>z</w:t>
      </w:r>
      <w:r w:rsidR="00913365">
        <w:rPr>
          <w:rFonts w:ascii="Garamond" w:hAnsi="Garamond"/>
        </w:rPr>
        <w:t xml:space="preserve"> diagnostyki laboratoryjnej, mikrobiologii, serologii transfuzjologicznej oraz obsługę banku krwi </w:t>
      </w:r>
      <w:r w:rsidR="00F45B08">
        <w:rPr>
          <w:rFonts w:ascii="Garamond" w:hAnsi="Garamond"/>
        </w:rPr>
        <w:t xml:space="preserve">będzie </w:t>
      </w:r>
      <w:r w:rsidR="00913365">
        <w:rPr>
          <w:rFonts w:ascii="Garamond" w:hAnsi="Garamond"/>
        </w:rPr>
        <w:t xml:space="preserve">brał udział w okresowych porównaniach </w:t>
      </w:r>
      <w:proofErr w:type="spellStart"/>
      <w:r w:rsidR="00913365">
        <w:rPr>
          <w:rFonts w:ascii="Garamond" w:hAnsi="Garamond"/>
        </w:rPr>
        <w:t>międzylaboratoryjnych</w:t>
      </w:r>
      <w:proofErr w:type="spellEnd"/>
      <w:r w:rsidR="00913365">
        <w:rPr>
          <w:rFonts w:ascii="Garamond" w:hAnsi="Garamond"/>
        </w:rPr>
        <w:t xml:space="preserve"> krajowych </w:t>
      </w:r>
      <w:r>
        <w:rPr>
          <w:rFonts w:ascii="Garamond" w:hAnsi="Garamond"/>
        </w:rPr>
        <w:br/>
      </w:r>
      <w:r w:rsidR="00913365">
        <w:rPr>
          <w:rFonts w:ascii="Garamond" w:hAnsi="Garamond"/>
        </w:rPr>
        <w:t>i międzynarodowych jakości świadczonych usług.</w:t>
      </w:r>
      <w:r w:rsidR="004E465E">
        <w:rPr>
          <w:rFonts w:ascii="Garamond" w:hAnsi="Garamond"/>
        </w:rPr>
        <w:t xml:space="preserve"> </w:t>
      </w:r>
      <w:r w:rsidR="004E465E" w:rsidRPr="00E36B63">
        <w:rPr>
          <w:rFonts w:ascii="Garamond" w:hAnsi="Garamond"/>
        </w:rPr>
        <w:t xml:space="preserve">Na początku każdego roku kalendarzowego </w:t>
      </w:r>
      <w:r w:rsidR="00F45B08" w:rsidRPr="00E36B63">
        <w:rPr>
          <w:rFonts w:ascii="Garamond" w:hAnsi="Garamond"/>
        </w:rPr>
        <w:lastRenderedPageBreak/>
        <w:t>Przyjmujący zamówienie</w:t>
      </w:r>
      <w:r w:rsidR="004E465E" w:rsidRPr="00E36B63">
        <w:rPr>
          <w:rFonts w:ascii="Garamond" w:hAnsi="Garamond"/>
        </w:rPr>
        <w:t xml:space="preserve"> przekaże Udzielającemu zamówienie kserokopie zaświadczeń potwierdzających udział i ocenę laboratorium w programie zewnętrznej oceny oraz świadectw potwierdzających spełnienie przez laboratorium kryteriów jakościowych dla wybranych </w:t>
      </w:r>
      <w:proofErr w:type="spellStart"/>
      <w:r w:rsidR="004E465E" w:rsidRPr="00E36B63">
        <w:rPr>
          <w:rFonts w:ascii="Garamond" w:hAnsi="Garamond"/>
        </w:rPr>
        <w:t>analitów</w:t>
      </w:r>
      <w:proofErr w:type="spellEnd"/>
      <w:r w:rsidR="004E465E" w:rsidRPr="00E36B63">
        <w:rPr>
          <w:rFonts w:ascii="Garamond" w:hAnsi="Garamond"/>
        </w:rPr>
        <w:t xml:space="preserve"> wydanych przez Centralny Ośrodek Badań Jakości w Diagnostyce Laboratoryjnej </w:t>
      </w:r>
      <w:r w:rsidR="00F45B08" w:rsidRPr="00E36B63">
        <w:rPr>
          <w:rFonts w:ascii="Garamond" w:hAnsi="Garamond"/>
        </w:rPr>
        <w:br/>
      </w:r>
      <w:r w:rsidR="004E465E" w:rsidRPr="00E36B63">
        <w:rPr>
          <w:rFonts w:ascii="Garamond" w:hAnsi="Garamond"/>
        </w:rPr>
        <w:t>i Centralny Ośrodek Badań Jakości w Diagnostyce Mikrobiologicznej.</w:t>
      </w:r>
    </w:p>
    <w:p w:rsidR="006D4F75" w:rsidRPr="005D51A4" w:rsidRDefault="00913365">
      <w:pPr>
        <w:ind w:left="360" w:hanging="360"/>
        <w:jc w:val="both"/>
      </w:pPr>
      <w:r>
        <w:rPr>
          <w:rFonts w:ascii="Garamond" w:hAnsi="Garamond"/>
        </w:rPr>
        <w:t xml:space="preserve">10. Przyjmujący zamówienie w zakresie wykonywania umowy na udzielanie świadczeń zdrowotnych </w:t>
      </w:r>
      <w:r w:rsidR="00CF7456">
        <w:rPr>
          <w:rFonts w:ascii="Garamond" w:hAnsi="Garamond"/>
        </w:rPr>
        <w:t>z</w:t>
      </w:r>
      <w:r>
        <w:rPr>
          <w:rFonts w:ascii="Garamond" w:hAnsi="Garamond"/>
        </w:rPr>
        <w:t xml:space="preserve"> diagnostyki laboratoryjnej </w:t>
      </w:r>
      <w:r w:rsidRPr="005D51A4">
        <w:rPr>
          <w:rFonts w:ascii="Garamond" w:hAnsi="Garamond"/>
        </w:rPr>
        <w:t>mikrobiologii</w:t>
      </w:r>
      <w:r w:rsidR="005D51A4" w:rsidRPr="005D51A4">
        <w:rPr>
          <w:rFonts w:ascii="Garamond" w:hAnsi="Garamond"/>
        </w:rPr>
        <w:t>, serologii</w:t>
      </w:r>
      <w:r w:rsidR="005D51A4">
        <w:rPr>
          <w:rFonts w:ascii="Garamond" w:hAnsi="Garamond"/>
        </w:rPr>
        <w:t xml:space="preserve"> transfuzjologicznej</w:t>
      </w:r>
      <w:r w:rsidR="005D51A4">
        <w:rPr>
          <w:rFonts w:ascii="Garamond" w:hAnsi="Garamond"/>
        </w:rPr>
        <w:br/>
      </w:r>
      <w:r>
        <w:rPr>
          <w:rFonts w:ascii="Garamond" w:hAnsi="Garamond"/>
        </w:rPr>
        <w:t xml:space="preserve">oraz obsługę banku krwi będzie poddawał się kontroli przeprowadzanej przez Udzielającego zamówienia oraz </w:t>
      </w:r>
      <w:r w:rsidRPr="005D51A4">
        <w:rPr>
          <w:rFonts w:ascii="Garamond" w:hAnsi="Garamond"/>
        </w:rPr>
        <w:t>Narodowy Fundusz Zdrowia.</w:t>
      </w:r>
    </w:p>
    <w:p w:rsidR="006D4F75" w:rsidRDefault="00913365">
      <w:pPr>
        <w:ind w:left="360" w:hanging="360"/>
        <w:jc w:val="both"/>
        <w:rPr>
          <w:rFonts w:ascii="Garamond" w:hAnsi="Garamond"/>
        </w:rPr>
      </w:pPr>
      <w:r>
        <w:rPr>
          <w:rFonts w:ascii="Garamond" w:hAnsi="Garamond"/>
        </w:rPr>
        <w:t>11. Udzielający zamówienie dopuszcza, aby Przyjmujący zamówienie świadczył usługi na rzecz innych podmiotów lub osób, pod warunkiem wcześniejszego uzyskania jego zgody oraz pod warunkiem, że nie ograniczy to dostępności do badań dla Udziela</w:t>
      </w:r>
      <w:r w:rsidR="005D51A4">
        <w:rPr>
          <w:rFonts w:ascii="Garamond" w:hAnsi="Garamond"/>
        </w:rPr>
        <w:t xml:space="preserve">jącego zamówienie i nie będzie </w:t>
      </w:r>
      <w:r>
        <w:rPr>
          <w:rFonts w:ascii="Garamond" w:hAnsi="Garamond"/>
        </w:rPr>
        <w:t>uciążliwe dla jego działalności. Ewentualna zgoda udzielającego zamówienie wymagać będzie formy pisemnej.</w:t>
      </w:r>
    </w:p>
    <w:p w:rsidR="006D4F75" w:rsidRDefault="00913365">
      <w:pPr>
        <w:ind w:left="360" w:hanging="360"/>
        <w:jc w:val="both"/>
        <w:rPr>
          <w:rFonts w:ascii="Garamond" w:hAnsi="Garamond"/>
        </w:rPr>
      </w:pPr>
      <w:r>
        <w:rPr>
          <w:rFonts w:ascii="Garamond" w:hAnsi="Garamond"/>
        </w:rPr>
        <w:t>12. Zapewni system informatyczny, który będzie spełniał wymogi opisane w dokumentacji konkursowej.</w:t>
      </w:r>
    </w:p>
    <w:p w:rsidR="006D4F75" w:rsidRDefault="00913365">
      <w:pPr>
        <w:ind w:left="360" w:hanging="360"/>
        <w:jc w:val="both"/>
        <w:rPr>
          <w:rFonts w:ascii="Garamond" w:hAnsi="Garamond"/>
        </w:rPr>
      </w:pPr>
      <w:r>
        <w:rPr>
          <w:rFonts w:ascii="Garamond" w:hAnsi="Garamond"/>
        </w:rPr>
        <w:t>13. Przyjmujący zamówienie w pomieszczeniach laboratoryjnych prowadzi system wewnętrznej kontroli jakości w celu potwierdzenia jakości wyników i oceny kalibracji i funkcjonowania przyrządów pomiarowych i odczynników.</w:t>
      </w:r>
    </w:p>
    <w:p w:rsidR="006D4F75" w:rsidRDefault="00913365">
      <w:pPr>
        <w:ind w:left="426" w:hanging="426"/>
        <w:jc w:val="both"/>
        <w:rPr>
          <w:rFonts w:ascii="Garamond" w:hAnsi="Garamond"/>
        </w:rPr>
      </w:pPr>
      <w:r>
        <w:rPr>
          <w:rFonts w:ascii="Garamond" w:hAnsi="Garamond"/>
        </w:rPr>
        <w:t xml:space="preserve">14. Świadczenie usług zdrowotnych, będących przedmiotem postępowania konkursowego musi być zgodne ze standardami określonymi w Rozporządzeniu Ministra Zdrowia z dnia 23 marca 2006 r. w sprawie standardów jakości dla medycznych laboratoriów diagnostycznych </w:t>
      </w:r>
      <w:r w:rsidR="005D51A4">
        <w:rPr>
          <w:rFonts w:ascii="Garamond" w:hAnsi="Garamond"/>
        </w:rPr>
        <w:br/>
      </w:r>
      <w:r>
        <w:rPr>
          <w:rFonts w:ascii="Garamond" w:hAnsi="Garamond"/>
        </w:rPr>
        <w:t>i mikrobiologicznych (Dz.U. 20</w:t>
      </w:r>
      <w:r w:rsidR="00D153AB">
        <w:rPr>
          <w:rFonts w:ascii="Garamond" w:hAnsi="Garamond"/>
        </w:rPr>
        <w:t>1</w:t>
      </w:r>
      <w:r>
        <w:rPr>
          <w:rFonts w:ascii="Garamond" w:hAnsi="Garamond"/>
        </w:rPr>
        <w:t xml:space="preserve">6 r. poz. </w:t>
      </w:r>
      <w:r w:rsidR="00D153AB">
        <w:rPr>
          <w:rFonts w:ascii="Garamond" w:hAnsi="Garamond"/>
        </w:rPr>
        <w:t>1665</w:t>
      </w:r>
      <w:r>
        <w:rPr>
          <w:rFonts w:ascii="Garamond" w:hAnsi="Garamond"/>
        </w:rPr>
        <w:t xml:space="preserve"> z </w:t>
      </w:r>
      <w:proofErr w:type="spellStart"/>
      <w:r>
        <w:rPr>
          <w:rFonts w:ascii="Garamond" w:hAnsi="Garamond"/>
        </w:rPr>
        <w:t>późn</w:t>
      </w:r>
      <w:proofErr w:type="spellEnd"/>
      <w:r>
        <w:rPr>
          <w:rFonts w:ascii="Garamond" w:hAnsi="Garamond"/>
        </w:rPr>
        <w:t>. zm.).</w:t>
      </w:r>
    </w:p>
    <w:p w:rsidR="006D4F75" w:rsidRDefault="00913365" w:rsidP="00F45B08">
      <w:pPr>
        <w:ind w:left="426" w:hanging="426"/>
        <w:jc w:val="both"/>
        <w:rPr>
          <w:rFonts w:ascii="Garamond" w:hAnsi="Garamond"/>
        </w:rPr>
      </w:pPr>
      <w:r>
        <w:rPr>
          <w:rFonts w:ascii="Garamond" w:hAnsi="Garamond"/>
        </w:rPr>
        <w:t>15. Przyjmujący zamówienie zobowiązuje się do rozdziału materiału biologicznego w celu przesłania go do innych laboratoriów C</w:t>
      </w:r>
      <w:r w:rsidR="00F45B08">
        <w:rPr>
          <w:rFonts w:ascii="Garamond" w:hAnsi="Garamond"/>
        </w:rPr>
        <w:t xml:space="preserve">entralnego </w:t>
      </w:r>
      <w:r>
        <w:rPr>
          <w:rFonts w:ascii="Garamond" w:hAnsi="Garamond"/>
        </w:rPr>
        <w:t>S</w:t>
      </w:r>
      <w:r w:rsidR="00F45B08">
        <w:rPr>
          <w:rFonts w:ascii="Garamond" w:hAnsi="Garamond"/>
        </w:rPr>
        <w:t xml:space="preserve">zpitala </w:t>
      </w:r>
      <w:r>
        <w:rPr>
          <w:rFonts w:ascii="Garamond" w:hAnsi="Garamond"/>
        </w:rPr>
        <w:t>K</w:t>
      </w:r>
      <w:r w:rsidR="00F45B08">
        <w:rPr>
          <w:rFonts w:ascii="Garamond" w:hAnsi="Garamond"/>
        </w:rPr>
        <w:t>linicznego UM w Łodzi</w:t>
      </w:r>
      <w:r>
        <w:rPr>
          <w:rFonts w:ascii="Garamond" w:hAnsi="Garamond"/>
        </w:rPr>
        <w:t xml:space="preserve"> (zgodnie z ustaleniami). Materiał ten będzie odbierany przez upoważnionego pracownika Centralnego Szpitala Klinicznego.</w:t>
      </w:r>
    </w:p>
    <w:p w:rsidR="00D153AB" w:rsidRDefault="00D153AB">
      <w:pPr>
        <w:ind w:left="284" w:hanging="284"/>
        <w:jc w:val="both"/>
        <w:rPr>
          <w:rFonts w:ascii="Garamond" w:hAnsi="Garamond"/>
        </w:rPr>
      </w:pPr>
    </w:p>
    <w:p w:rsidR="005D51A4" w:rsidRDefault="008C5D81" w:rsidP="00A9003C">
      <w:pPr>
        <w:jc w:val="both"/>
        <w:rPr>
          <w:rFonts w:ascii="Garamond" w:hAnsi="Garamond" w:cs="Arial"/>
          <w:color w:val="000000"/>
        </w:rPr>
      </w:pPr>
      <w:r w:rsidRPr="008C5D81">
        <w:rPr>
          <w:rFonts w:ascii="Garamond" w:hAnsi="Garamond" w:cs="Arial"/>
        </w:rPr>
        <w:t>Oferent zobowiązany jest do dokonania przy udziale przedstawiciela Udzielającego zamówienie, wizji lokalnej pomieszczeń, które będą wynajęte Przyjmującemu zamówienie. Termin (dzień</w:t>
      </w:r>
      <w:r>
        <w:rPr>
          <w:rFonts w:ascii="Garamond" w:hAnsi="Garamond" w:cs="Arial"/>
        </w:rPr>
        <w:br/>
      </w:r>
      <w:r w:rsidRPr="008C5D81">
        <w:rPr>
          <w:rFonts w:ascii="Garamond" w:hAnsi="Garamond" w:cs="Arial"/>
        </w:rPr>
        <w:t xml:space="preserve">i godzina) dokonania wizji lokalnej pomieszczeń należy wcześniej uzgodnić z Udzielającym zamówienie telefonicznie </w:t>
      </w:r>
      <w:r w:rsidR="004E465E">
        <w:rPr>
          <w:rFonts w:ascii="Garamond" w:hAnsi="Garamond" w:cs="Arial"/>
        </w:rPr>
        <w:t xml:space="preserve">lub e-mailem </w:t>
      </w:r>
      <w:r w:rsidRPr="008C5D81">
        <w:rPr>
          <w:rFonts w:ascii="Garamond" w:hAnsi="Garamond" w:cs="Arial"/>
        </w:rPr>
        <w:t>(</w:t>
      </w:r>
      <w:r w:rsidRPr="008C5D81">
        <w:rPr>
          <w:rFonts w:ascii="Garamond" w:hAnsi="Garamond" w:cs="Arial"/>
          <w:color w:val="000000"/>
        </w:rPr>
        <w:t>tel. 42 6</w:t>
      </w:r>
      <w:r w:rsidR="004E465E">
        <w:rPr>
          <w:rFonts w:ascii="Garamond" w:hAnsi="Garamond" w:cs="Arial"/>
          <w:color w:val="000000"/>
        </w:rPr>
        <w:t>75</w:t>
      </w:r>
      <w:r w:rsidRPr="008C5D81">
        <w:rPr>
          <w:rFonts w:ascii="Garamond" w:hAnsi="Garamond" w:cs="Arial"/>
          <w:color w:val="000000"/>
        </w:rPr>
        <w:t>-</w:t>
      </w:r>
      <w:r w:rsidR="004E465E">
        <w:rPr>
          <w:rFonts w:ascii="Garamond" w:hAnsi="Garamond" w:cs="Arial"/>
          <w:color w:val="000000"/>
        </w:rPr>
        <w:t>74</w:t>
      </w:r>
      <w:r w:rsidRPr="008C5D81">
        <w:rPr>
          <w:rFonts w:ascii="Garamond" w:hAnsi="Garamond" w:cs="Arial"/>
          <w:color w:val="000000"/>
        </w:rPr>
        <w:t>-</w:t>
      </w:r>
      <w:r w:rsidR="004E465E">
        <w:rPr>
          <w:rFonts w:ascii="Garamond" w:hAnsi="Garamond" w:cs="Arial"/>
          <w:color w:val="000000"/>
        </w:rPr>
        <w:t>33; akot@csk.umed.lodz.pl</w:t>
      </w:r>
      <w:r>
        <w:rPr>
          <w:rFonts w:ascii="Garamond" w:hAnsi="Garamond" w:cs="Arial"/>
          <w:color w:val="000000"/>
        </w:rPr>
        <w:t>)</w:t>
      </w:r>
      <w:r w:rsidRPr="008C5D81">
        <w:rPr>
          <w:rFonts w:ascii="Garamond" w:hAnsi="Garamond" w:cs="Arial"/>
          <w:color w:val="000000"/>
        </w:rPr>
        <w:t>.</w:t>
      </w:r>
    </w:p>
    <w:p w:rsidR="008C5D81" w:rsidRDefault="008C5D81" w:rsidP="008C5D81">
      <w:pPr>
        <w:ind w:left="284"/>
        <w:jc w:val="both"/>
        <w:rPr>
          <w:rFonts w:ascii="Garamond" w:hAnsi="Garamond"/>
        </w:rPr>
      </w:pPr>
    </w:p>
    <w:p w:rsidR="006D4F75" w:rsidRDefault="00913365">
      <w:pPr>
        <w:jc w:val="both"/>
      </w:pPr>
      <w:r>
        <w:rPr>
          <w:rFonts w:ascii="Garamond" w:hAnsi="Garamond" w:cs="Arial"/>
          <w:b/>
        </w:rPr>
        <w:t>V. Warunki udziału w postępowaniu:</w:t>
      </w:r>
    </w:p>
    <w:p w:rsidR="006D4F75" w:rsidRDefault="00913365">
      <w:pPr>
        <w:jc w:val="both"/>
      </w:pPr>
      <w:r>
        <w:rPr>
          <w:rFonts w:ascii="Garamond" w:hAnsi="Garamond" w:cs="Arial"/>
        </w:rPr>
        <w:t>O udzielenie zamówienia mogą ubiegać się Oferenci, którzy spełniają następujące warunki:</w:t>
      </w:r>
    </w:p>
    <w:p w:rsidR="006D4F75" w:rsidRDefault="00913365" w:rsidP="00022AFC">
      <w:pPr>
        <w:numPr>
          <w:ilvl w:val="0"/>
          <w:numId w:val="19"/>
        </w:numPr>
        <w:ind w:left="283" w:hanging="283"/>
        <w:jc w:val="both"/>
      </w:pPr>
      <w:r>
        <w:rPr>
          <w:rFonts w:ascii="Garamond" w:hAnsi="Garamond" w:cs="Arial"/>
        </w:rPr>
        <w:t xml:space="preserve">Są uprawnieni do występowania w obrocie prawnym zgodnie z wymaganiami ustawowymi </w:t>
      </w:r>
      <w:r w:rsidR="001F739B">
        <w:rPr>
          <w:rFonts w:ascii="Garamond" w:hAnsi="Garamond" w:cs="Arial"/>
        </w:rPr>
        <w:br/>
      </w:r>
      <w:r>
        <w:rPr>
          <w:rFonts w:ascii="Garamond" w:hAnsi="Garamond" w:cs="Arial"/>
        </w:rPr>
        <w:t xml:space="preserve">oraz </w:t>
      </w:r>
      <w:r>
        <w:rPr>
          <w:rFonts w:ascii="Garamond" w:hAnsi="Garamond"/>
        </w:rPr>
        <w:t>spełniają warunki określone w ustawie z dnia 15 kwietnia 2011 r. o działalności leczniczej (</w:t>
      </w:r>
      <w:r w:rsidR="001F739B">
        <w:rPr>
          <w:rFonts w:ascii="Garamond" w:hAnsi="Garamond" w:cs="Arial"/>
        </w:rPr>
        <w:t xml:space="preserve">t.j. </w:t>
      </w:r>
      <w:r w:rsidR="001F739B" w:rsidRPr="003E6A22">
        <w:rPr>
          <w:rFonts w:ascii="Garamond" w:hAnsi="Garamond"/>
        </w:rPr>
        <w:t xml:space="preserve">Dz. U. z 2018 r. poz. 2190 z </w:t>
      </w:r>
      <w:proofErr w:type="spellStart"/>
      <w:r w:rsidR="001F739B" w:rsidRPr="003E6A22">
        <w:rPr>
          <w:rFonts w:ascii="Garamond" w:hAnsi="Garamond"/>
        </w:rPr>
        <w:t>późn</w:t>
      </w:r>
      <w:proofErr w:type="spellEnd"/>
      <w:r w:rsidR="001F739B" w:rsidRPr="003E6A22">
        <w:rPr>
          <w:rFonts w:ascii="Garamond" w:hAnsi="Garamond"/>
        </w:rPr>
        <w:t>. zm.</w:t>
      </w:r>
      <w:r>
        <w:rPr>
          <w:rFonts w:ascii="Garamond" w:hAnsi="Garamond"/>
        </w:rPr>
        <w:t>).</w:t>
      </w:r>
    </w:p>
    <w:p w:rsidR="006D4F75" w:rsidRDefault="00913365" w:rsidP="00022AFC">
      <w:pPr>
        <w:numPr>
          <w:ilvl w:val="0"/>
          <w:numId w:val="19"/>
        </w:numPr>
        <w:ind w:left="283" w:hanging="283"/>
        <w:jc w:val="both"/>
      </w:pPr>
      <w:r>
        <w:rPr>
          <w:rFonts w:ascii="Garamond" w:hAnsi="Garamond" w:cs="Arial"/>
        </w:rPr>
        <w:t xml:space="preserve">Posiadają uprawnienia niezbędne do wykonywania zamówienia, w szczególności </w:t>
      </w:r>
      <w:r w:rsidR="001F739B">
        <w:rPr>
          <w:rFonts w:ascii="Garamond" w:hAnsi="Garamond" w:cs="Arial"/>
        </w:rPr>
        <w:br/>
      </w:r>
      <w:r>
        <w:rPr>
          <w:rFonts w:ascii="Garamond" w:hAnsi="Garamond" w:cs="Arial"/>
        </w:rPr>
        <w:t>do wykonywania pełnego zakresu zadań diagnostyki laboratoryjnej, mikrobiologicznej, serologii transfuzjologicznej oraz obsługi banku krwi</w:t>
      </w:r>
      <w:r w:rsidR="001F739B">
        <w:rPr>
          <w:rFonts w:ascii="Garamond" w:hAnsi="Garamond" w:cs="Arial"/>
        </w:rPr>
        <w:t>.</w:t>
      </w:r>
      <w:r>
        <w:rPr>
          <w:rFonts w:ascii="Garamond" w:hAnsi="Garamond" w:cs="Arial"/>
        </w:rPr>
        <w:t xml:space="preserve"> </w:t>
      </w:r>
    </w:p>
    <w:p w:rsidR="006D4F75" w:rsidRDefault="00913365" w:rsidP="00022AFC">
      <w:pPr>
        <w:numPr>
          <w:ilvl w:val="0"/>
          <w:numId w:val="19"/>
        </w:numPr>
        <w:ind w:left="283" w:hanging="283"/>
        <w:jc w:val="both"/>
      </w:pPr>
      <w:r>
        <w:rPr>
          <w:rFonts w:ascii="Garamond" w:hAnsi="Garamond" w:cs="Arial"/>
        </w:rPr>
        <w:t>Posiadają niezbędną wiedzę i doświadczenie do wykonania zamówienia, zgodnie</w:t>
      </w:r>
      <w:r>
        <w:rPr>
          <w:rFonts w:ascii="Garamond" w:hAnsi="Garamond" w:cs="Arial"/>
        </w:rPr>
        <w:br/>
        <w:t>z przepisami prawa i wymogami w tym zakresie.</w:t>
      </w:r>
    </w:p>
    <w:p w:rsidR="006D4F75" w:rsidRDefault="00913365" w:rsidP="00022AFC">
      <w:pPr>
        <w:pStyle w:val="Akapitzlist"/>
        <w:numPr>
          <w:ilvl w:val="0"/>
          <w:numId w:val="19"/>
        </w:numPr>
        <w:ind w:left="283" w:hanging="283"/>
        <w:jc w:val="both"/>
      </w:pPr>
      <w:r>
        <w:rPr>
          <w:rFonts w:ascii="Garamond" w:hAnsi="Garamond" w:cs="Arial"/>
        </w:rPr>
        <w:t>Posiadają potencjał techniczny niezbędny do prowadzenia świadczeń ujętych postępowaniem konkursowym: wyposażenie podstawowe, pomiarowo-badawcze, umożliwiające pobieranie krwi metodą aspiracyjno-próżnio</w:t>
      </w:r>
      <w:r w:rsidR="00245F91">
        <w:rPr>
          <w:rFonts w:ascii="Garamond" w:hAnsi="Garamond" w:cs="Arial"/>
        </w:rPr>
        <w:t xml:space="preserve">wą, zapewniające bezpieczeństwo </w:t>
      </w:r>
      <w:r>
        <w:rPr>
          <w:rFonts w:ascii="Garamond" w:hAnsi="Garamond" w:cs="Arial"/>
        </w:rPr>
        <w:t>i higienę pracy oraz urządzenia telekomunikacyjne, środki transportu i odpowiednie systemy informatyczne, gwarantujące wykonywanie usług wysokiej jakości.</w:t>
      </w:r>
    </w:p>
    <w:p w:rsidR="006D4F75" w:rsidRDefault="00913365" w:rsidP="00022AFC">
      <w:pPr>
        <w:pStyle w:val="Akapitzlist"/>
        <w:numPr>
          <w:ilvl w:val="0"/>
          <w:numId w:val="19"/>
        </w:numPr>
        <w:ind w:left="283" w:hanging="283"/>
        <w:jc w:val="both"/>
      </w:pPr>
      <w:r>
        <w:rPr>
          <w:rFonts w:ascii="Garamond" w:hAnsi="Garamond" w:cs="Arial"/>
        </w:rPr>
        <w:t>Dysponują osobami, które posiadają kwalifikacje zawodow</w:t>
      </w:r>
      <w:r w:rsidR="00245F91">
        <w:rPr>
          <w:rFonts w:ascii="Garamond" w:hAnsi="Garamond" w:cs="Arial"/>
        </w:rPr>
        <w:t>e odpowiadające zakresowi zadań</w:t>
      </w:r>
      <w:r w:rsidR="00245F91">
        <w:rPr>
          <w:rFonts w:ascii="Garamond" w:hAnsi="Garamond" w:cs="Arial"/>
        </w:rPr>
        <w:br/>
      </w:r>
      <w:r>
        <w:rPr>
          <w:rFonts w:ascii="Garamond" w:hAnsi="Garamond" w:cs="Arial"/>
        </w:rPr>
        <w:t xml:space="preserve">na danym stanowisku pracy, w liczbie </w:t>
      </w:r>
      <w:r w:rsidR="00245F91">
        <w:rPr>
          <w:rFonts w:ascii="Garamond" w:hAnsi="Garamond" w:cs="Arial"/>
        </w:rPr>
        <w:t>zapewniającej</w:t>
      </w:r>
      <w:r>
        <w:rPr>
          <w:rFonts w:ascii="Garamond" w:hAnsi="Garamond" w:cs="Arial"/>
        </w:rPr>
        <w:t xml:space="preserve"> całodobowe i nieprzerwane wykonanie usługi niniejszego postępowania konkursowego.</w:t>
      </w:r>
    </w:p>
    <w:p w:rsidR="006D4F75" w:rsidRDefault="00913365" w:rsidP="00022AFC">
      <w:pPr>
        <w:pStyle w:val="Akapitzlist"/>
        <w:numPr>
          <w:ilvl w:val="0"/>
          <w:numId w:val="19"/>
        </w:numPr>
        <w:ind w:left="283" w:hanging="283"/>
        <w:jc w:val="both"/>
      </w:pPr>
      <w:r>
        <w:rPr>
          <w:rFonts w:ascii="Garamond" w:hAnsi="Garamond" w:cs="Arial"/>
        </w:rPr>
        <w:t>Znajdują się w sytuacji finansowej zapewniającej wykonywanie zamówienia.</w:t>
      </w:r>
    </w:p>
    <w:p w:rsidR="006D4F75" w:rsidRDefault="00913365" w:rsidP="00022AFC">
      <w:pPr>
        <w:pStyle w:val="Akapitzlist"/>
        <w:numPr>
          <w:ilvl w:val="0"/>
          <w:numId w:val="19"/>
        </w:numPr>
        <w:ind w:left="340" w:hanging="340"/>
        <w:jc w:val="both"/>
      </w:pPr>
      <w:r>
        <w:rPr>
          <w:rFonts w:ascii="Garamond" w:hAnsi="Garamond" w:cs="Arial"/>
        </w:rPr>
        <w:lastRenderedPageBreak/>
        <w:t>Nie zalegają w płaceniu składek na ubezpieczenie społeczne.</w:t>
      </w:r>
    </w:p>
    <w:p w:rsidR="006D4F75" w:rsidRDefault="00913365" w:rsidP="00022AFC">
      <w:pPr>
        <w:pStyle w:val="Akapitzlist"/>
        <w:numPr>
          <w:ilvl w:val="0"/>
          <w:numId w:val="19"/>
        </w:numPr>
        <w:ind w:left="283" w:hanging="283"/>
        <w:jc w:val="both"/>
      </w:pPr>
      <w:r>
        <w:rPr>
          <w:rFonts w:ascii="Garamond" w:hAnsi="Garamond" w:cs="Arial"/>
        </w:rPr>
        <w:t>Nie zalegają w płaceniu podatków i opłat.</w:t>
      </w:r>
    </w:p>
    <w:p w:rsidR="006D4F75" w:rsidRDefault="00913365" w:rsidP="00022AFC">
      <w:pPr>
        <w:pStyle w:val="Akapitzlist"/>
        <w:numPr>
          <w:ilvl w:val="0"/>
          <w:numId w:val="19"/>
        </w:numPr>
        <w:ind w:left="283" w:hanging="283"/>
        <w:jc w:val="both"/>
      </w:pPr>
      <w:r>
        <w:rPr>
          <w:rFonts w:ascii="Garamond" w:hAnsi="Garamond" w:cs="Arial"/>
        </w:rPr>
        <w:t>N</w:t>
      </w:r>
      <w:r>
        <w:rPr>
          <w:rFonts w:ascii="Garamond" w:hAnsi="Garamond"/>
        </w:rPr>
        <w:t>ie byli skazani prawomocnym wyrokiem za przestępstwo popełnione w związku</w:t>
      </w:r>
      <w:r>
        <w:rPr>
          <w:rFonts w:ascii="Garamond" w:hAnsi="Garamond"/>
        </w:rPr>
        <w:br/>
        <w:t xml:space="preserve">z postępowaniem o udzielenie zamówienia publicznego, przestępstwo przeciwko prawom osób wykonujących pracę zarobkową, przestępstwo przekupstwa, przestępstwo przeciwko obrotowi gospodarczemu lub inne przestępstwo popełnione w celu osiągnięcia korzyści majątkowych, </w:t>
      </w:r>
      <w:r w:rsidR="000C536F">
        <w:rPr>
          <w:rFonts w:ascii="Garamond" w:hAnsi="Garamond"/>
        </w:rPr>
        <w:br/>
      </w:r>
      <w:r>
        <w:rPr>
          <w:rFonts w:ascii="Garamond" w:hAnsi="Garamond"/>
        </w:rPr>
        <w:t>a także za przestępstwo skarbowe lub przestępstwo udziału w zorganizowanej grupie albo związku mających na celu popełnienie przestępstwa lub przestępstwa skarbowego – dotyczy urzędujących członków władz, tj. osoby fizycznej prowadzącej utworzony w ramach działalności gospodarczej podmiot leczniczy, prowadzący przedsiębiorstwo wspólnicy spółki cywilnej lub osobowej spółki prawa handlowego (jawnej – w odniesieniu do wspólników, partnerskiej - w odniesieniu do partnerów lub członków zarządu, komandytowej lub komandytowo-akcyjnej - w odniesieniu do komplementariuszy), członkowie zarządu prowadzącej przedsiębiorstwo spółki z ograniczoną odpowiedzialnością lub spółki akcyjnej.</w:t>
      </w:r>
    </w:p>
    <w:p w:rsidR="006D4F75" w:rsidRDefault="00913365" w:rsidP="00022AFC">
      <w:pPr>
        <w:pStyle w:val="Akapitzlist"/>
        <w:numPr>
          <w:ilvl w:val="0"/>
          <w:numId w:val="19"/>
        </w:numPr>
        <w:ind w:left="283" w:hanging="283"/>
        <w:jc w:val="both"/>
      </w:pPr>
      <w:r>
        <w:rPr>
          <w:rFonts w:ascii="Garamond" w:hAnsi="Garamond"/>
        </w:rPr>
        <w:t>Posiadają medyczne laboratorium diagnostyczne wpisane do ewidencji laboratoriów prowadzonej przez Krajową Izbę Diagnostów Laboratoryjnych oraz prowadzą pracownie diagnostyki laboratoryjnej w co najmniej trzech szpitalach posiadających status publicznego zakładu opieki zdrowotnej lub jednostki badawczo-rozwojowej, w których wykonują (wykonywali) badania będące przedmiotem niniejszego konkursu, poparte referencjami.</w:t>
      </w:r>
    </w:p>
    <w:p w:rsidR="006D4F75" w:rsidRDefault="00913365" w:rsidP="00022AFC">
      <w:pPr>
        <w:widowControl w:val="0"/>
        <w:numPr>
          <w:ilvl w:val="0"/>
          <w:numId w:val="19"/>
        </w:numPr>
        <w:shd w:val="clear" w:color="auto" w:fill="FFFFFF"/>
        <w:ind w:left="283" w:hanging="283"/>
        <w:jc w:val="both"/>
      </w:pPr>
      <w:r>
        <w:rPr>
          <w:rFonts w:ascii="Garamond" w:hAnsi="Garamond"/>
          <w:color w:val="000000"/>
          <w:lang w:eastAsia="ar-SA"/>
        </w:rPr>
        <w:t xml:space="preserve">Posiadają min. 2 letnie doświadczenie w prowadzeniu banku krwi w warunkach szpitalnych, poparte protokołami kontroli prowadzonymi przez </w:t>
      </w:r>
      <w:proofErr w:type="spellStart"/>
      <w:r>
        <w:rPr>
          <w:rFonts w:ascii="Garamond" w:hAnsi="Garamond"/>
          <w:color w:val="000000"/>
          <w:lang w:eastAsia="ar-SA"/>
        </w:rPr>
        <w:t>RCKiK</w:t>
      </w:r>
      <w:proofErr w:type="spellEnd"/>
      <w:r>
        <w:rPr>
          <w:rFonts w:ascii="Garamond" w:hAnsi="Garamond"/>
          <w:color w:val="000000"/>
          <w:lang w:eastAsia="ar-SA"/>
        </w:rPr>
        <w:t>.</w:t>
      </w:r>
    </w:p>
    <w:p w:rsidR="006D4F75" w:rsidRDefault="00913365" w:rsidP="00022AFC">
      <w:pPr>
        <w:numPr>
          <w:ilvl w:val="0"/>
          <w:numId w:val="19"/>
        </w:numPr>
        <w:ind w:left="283" w:hanging="283"/>
        <w:contextualSpacing/>
        <w:jc w:val="both"/>
      </w:pPr>
      <w:r>
        <w:rPr>
          <w:rFonts w:ascii="Garamond" w:hAnsi="Garamond"/>
        </w:rPr>
        <w:t xml:space="preserve">Posiadają obowiązkową polisę OC z tytułu przejęcia świadczenia usług będących przedmiotem niniejszego konkursu na kwotę gwarantowaną w wysokości nie niższej niż wynikająca </w:t>
      </w:r>
      <w:r w:rsidR="000C536F">
        <w:rPr>
          <w:rFonts w:ascii="Garamond" w:hAnsi="Garamond"/>
        </w:rPr>
        <w:br/>
      </w:r>
      <w:r>
        <w:rPr>
          <w:rFonts w:ascii="Garamond" w:hAnsi="Garamond"/>
        </w:rPr>
        <w:t xml:space="preserve">z obowiązujących przepisów dotyczących podmiotów wykonujących działalność leczniczą, lub w przypadku braku takiego ubezpieczania złożą oświadczenie, że będą posiadali taką polisę </w:t>
      </w:r>
      <w:r w:rsidR="000C536F">
        <w:rPr>
          <w:rFonts w:ascii="Garamond" w:hAnsi="Garamond"/>
        </w:rPr>
        <w:br/>
      </w:r>
      <w:r>
        <w:rPr>
          <w:rFonts w:ascii="Garamond" w:hAnsi="Garamond"/>
        </w:rPr>
        <w:t xml:space="preserve">w dniu zawarcia umowy. </w:t>
      </w:r>
    </w:p>
    <w:p w:rsidR="006D4F75" w:rsidRDefault="00913365" w:rsidP="00022AFC">
      <w:pPr>
        <w:numPr>
          <w:ilvl w:val="0"/>
          <w:numId w:val="19"/>
        </w:numPr>
        <w:ind w:left="283" w:hanging="283"/>
        <w:contextualSpacing/>
        <w:jc w:val="both"/>
      </w:pPr>
      <w:r>
        <w:rPr>
          <w:rFonts w:ascii="Garamond" w:hAnsi="Garamond"/>
        </w:rPr>
        <w:t>Posiadają polisę OC za szkody w mieniu lub na osobie, wyrządzone w związku</w:t>
      </w:r>
      <w:r>
        <w:rPr>
          <w:rFonts w:ascii="Garamond" w:hAnsi="Garamond"/>
        </w:rPr>
        <w:br/>
        <w:t>z wykonywaniem świadczeń zdrowotnych, wraz ze szkodami wyrządzonymi w związku</w:t>
      </w:r>
      <w:r>
        <w:rPr>
          <w:rFonts w:ascii="Garamond" w:hAnsi="Garamond"/>
        </w:rPr>
        <w:br/>
        <w:t>z prowadzeniem działalności lub posiadaniem mienia służącego do wykonywania świadczeń zdrowotnych, poszerzoną o szkody w nieruchomościach użytkowanych na podstawie umowy najmu, lub w przypadku braku takiego ubezpieczania złożą oświadczenie, że będą posiadali taką polisę w dniu zawarcia umowy.</w:t>
      </w:r>
    </w:p>
    <w:p w:rsidR="006D4F75" w:rsidRDefault="00913365" w:rsidP="00022AFC">
      <w:pPr>
        <w:numPr>
          <w:ilvl w:val="0"/>
          <w:numId w:val="19"/>
        </w:numPr>
        <w:tabs>
          <w:tab w:val="clear" w:pos="720"/>
        </w:tabs>
        <w:ind w:left="426"/>
        <w:contextualSpacing/>
        <w:jc w:val="both"/>
      </w:pPr>
      <w:r>
        <w:rPr>
          <w:rFonts w:ascii="Garamond" w:hAnsi="Garamond"/>
        </w:rPr>
        <w:t xml:space="preserve">Udzielać będą świadczeń zdrowotnych objętych zamówieniem w siedzibie </w:t>
      </w:r>
      <w:r w:rsidR="00D153AB" w:rsidRPr="00D153AB">
        <w:rPr>
          <w:rFonts w:ascii="Garamond" w:hAnsi="Garamond"/>
        </w:rPr>
        <w:t>Uniwersyteckie</w:t>
      </w:r>
      <w:r w:rsidR="00D153AB">
        <w:rPr>
          <w:rFonts w:ascii="Garamond" w:hAnsi="Garamond"/>
        </w:rPr>
        <w:t>go</w:t>
      </w:r>
      <w:r w:rsidR="00D153AB" w:rsidRPr="00D153AB">
        <w:rPr>
          <w:rFonts w:ascii="Garamond" w:hAnsi="Garamond"/>
        </w:rPr>
        <w:t xml:space="preserve"> </w:t>
      </w:r>
      <w:r w:rsidR="00D153AB" w:rsidRPr="000C536F">
        <w:rPr>
          <w:rFonts w:ascii="Garamond" w:hAnsi="Garamond"/>
        </w:rPr>
        <w:t>Centrum Pediatrii im. M. Konopnickiej</w:t>
      </w:r>
      <w:r w:rsidRPr="000C536F">
        <w:rPr>
          <w:rFonts w:ascii="Garamond" w:hAnsi="Garamond"/>
        </w:rPr>
        <w:t xml:space="preserve"> Szpitala na warunkach określonych w umowie najmu oraz przy użyciu </w:t>
      </w:r>
      <w:r w:rsidR="002F26A3" w:rsidRPr="000C536F">
        <w:rPr>
          <w:rFonts w:ascii="Garamond" w:hAnsi="Garamond"/>
        </w:rPr>
        <w:t>własnego i/lub dzierżawionego</w:t>
      </w:r>
      <w:r>
        <w:rPr>
          <w:rFonts w:ascii="Garamond" w:hAnsi="Garamond"/>
        </w:rPr>
        <w:t xml:space="preserve"> sprzętu</w:t>
      </w:r>
      <w:r w:rsidR="002F26A3">
        <w:rPr>
          <w:rFonts w:ascii="Garamond" w:hAnsi="Garamond"/>
        </w:rPr>
        <w:t xml:space="preserve"> i aparatury medycznej, zgodnie</w:t>
      </w:r>
      <w:r w:rsidR="002F26A3">
        <w:rPr>
          <w:rFonts w:ascii="Garamond" w:hAnsi="Garamond"/>
        </w:rPr>
        <w:br/>
      </w:r>
      <w:r>
        <w:rPr>
          <w:rFonts w:ascii="Garamond" w:hAnsi="Garamond"/>
        </w:rPr>
        <w:t>ze standardami określonymi w Rozporządzeniu Ministra Zdrowia z dnia 23 marca 2006 r.</w:t>
      </w:r>
      <w:r w:rsidR="002F26A3">
        <w:rPr>
          <w:rFonts w:ascii="Garamond" w:hAnsi="Garamond"/>
        </w:rPr>
        <w:br/>
      </w:r>
      <w:r>
        <w:rPr>
          <w:rFonts w:ascii="Garamond" w:hAnsi="Garamond"/>
        </w:rPr>
        <w:t>w sprawie standardów jakości dla medycznych laboratoriów diagnostycznych</w:t>
      </w:r>
      <w:r w:rsidR="002F26A3">
        <w:rPr>
          <w:rFonts w:ascii="Garamond" w:hAnsi="Garamond"/>
        </w:rPr>
        <w:br/>
      </w:r>
      <w:r>
        <w:rPr>
          <w:rFonts w:ascii="Garamond" w:hAnsi="Garamond"/>
        </w:rPr>
        <w:t>i mikrobiologicznych (</w:t>
      </w:r>
      <w:r w:rsidR="000C536F" w:rsidRPr="000C536F">
        <w:rPr>
          <w:rFonts w:ascii="Garamond" w:hAnsi="Garamond"/>
        </w:rPr>
        <w:t xml:space="preserve">Dz.U. z 2016 r. poz. 1665 z </w:t>
      </w:r>
      <w:proofErr w:type="spellStart"/>
      <w:r w:rsidR="000C536F" w:rsidRPr="000C536F">
        <w:rPr>
          <w:rFonts w:ascii="Garamond" w:hAnsi="Garamond"/>
        </w:rPr>
        <w:t>późn</w:t>
      </w:r>
      <w:proofErr w:type="spellEnd"/>
      <w:r w:rsidR="000C536F" w:rsidRPr="000C536F">
        <w:rPr>
          <w:rFonts w:ascii="Garamond" w:hAnsi="Garamond"/>
        </w:rPr>
        <w:t>. zm.</w:t>
      </w:r>
      <w:r>
        <w:rPr>
          <w:rFonts w:ascii="Garamond" w:hAnsi="Garamond"/>
        </w:rPr>
        <w:t>).</w:t>
      </w:r>
    </w:p>
    <w:p w:rsidR="006D4F75" w:rsidRDefault="00913365" w:rsidP="00022AFC">
      <w:pPr>
        <w:numPr>
          <w:ilvl w:val="0"/>
          <w:numId w:val="19"/>
        </w:numPr>
        <w:ind w:left="283" w:hanging="283"/>
        <w:contextualSpacing/>
        <w:jc w:val="both"/>
      </w:pPr>
      <w:r>
        <w:rPr>
          <w:rFonts w:ascii="Garamond" w:hAnsi="Garamond"/>
        </w:rPr>
        <w:t>Do świadczenia zamawianych usług będą stosować nowoczesny system informatyczny, zapewniający prowadzenie dokumentacji medycznej zgodnie z wymogami NFZ, a także uwzględniający potrzeby Udzielającego zamówienia w zakresie prowadzenia sprawozdawczości (wewnętrznej w szpitalu i dla jednostek zewnętrznych). Sprzęt i system informatyczny musi być kompatybilny z oprogramowaniem jakie posiada Szpital.</w:t>
      </w:r>
    </w:p>
    <w:p w:rsidR="006D4F75" w:rsidRDefault="00913365" w:rsidP="00022AFC">
      <w:pPr>
        <w:pStyle w:val="Akapitzlist"/>
        <w:numPr>
          <w:ilvl w:val="0"/>
          <w:numId w:val="19"/>
        </w:numPr>
        <w:ind w:left="283" w:hanging="283"/>
        <w:jc w:val="both"/>
      </w:pPr>
      <w:r>
        <w:rPr>
          <w:rFonts w:ascii="Garamond" w:hAnsi="Garamond"/>
        </w:rPr>
        <w:t>Będą brali udział w okresowych kontrolach ogólnopolskich i międzynarodowych jakości świadczonych usług.</w:t>
      </w:r>
    </w:p>
    <w:p w:rsidR="006D4F75" w:rsidRDefault="00913365" w:rsidP="00022AFC">
      <w:pPr>
        <w:pStyle w:val="Akapitzlist"/>
        <w:numPr>
          <w:ilvl w:val="0"/>
          <w:numId w:val="19"/>
        </w:numPr>
        <w:ind w:left="283" w:hanging="283"/>
        <w:jc w:val="both"/>
      </w:pPr>
      <w:r>
        <w:rPr>
          <w:rFonts w:ascii="Garamond" w:hAnsi="Garamond"/>
        </w:rPr>
        <w:t>P</w:t>
      </w:r>
      <w:r>
        <w:rPr>
          <w:rFonts w:ascii="Garamond" w:hAnsi="Garamond" w:cs="Arial"/>
          <w:lang w:eastAsia="ar-SA"/>
        </w:rPr>
        <w:t xml:space="preserve">oddadzą się kontroli NFZ i Udzielającego zamówienia oraz wyrażają zgodę </w:t>
      </w:r>
      <w:r w:rsidR="00FE054A">
        <w:rPr>
          <w:rFonts w:ascii="Garamond" w:hAnsi="Garamond" w:cs="Arial"/>
          <w:lang w:eastAsia="ar-SA"/>
        </w:rPr>
        <w:br/>
      </w:r>
      <w:r>
        <w:rPr>
          <w:rFonts w:ascii="Garamond" w:hAnsi="Garamond" w:cs="Arial"/>
          <w:lang w:eastAsia="ar-SA"/>
        </w:rPr>
        <w:t>na przeprowadzanie audytów przez audytorów Udzielającego zamówienia oraz firm certyfikujących i akredytujących.</w:t>
      </w:r>
    </w:p>
    <w:p w:rsidR="006D4F75" w:rsidRDefault="00913365" w:rsidP="00022AFC">
      <w:pPr>
        <w:pStyle w:val="Akapitzlist"/>
        <w:numPr>
          <w:ilvl w:val="0"/>
          <w:numId w:val="19"/>
        </w:numPr>
        <w:ind w:left="283" w:hanging="283"/>
        <w:jc w:val="both"/>
      </w:pPr>
      <w:r>
        <w:rPr>
          <w:rFonts w:ascii="Garamond" w:hAnsi="Garamond" w:cs="Arial"/>
          <w:lang w:eastAsia="ar-SA"/>
        </w:rPr>
        <w:t>Zapoznają się i zaakceptują wszystkie wymagania SWKO.</w:t>
      </w:r>
    </w:p>
    <w:p w:rsidR="006D4F75" w:rsidRDefault="00913365" w:rsidP="00022AFC">
      <w:pPr>
        <w:pStyle w:val="Akapitzlist"/>
        <w:numPr>
          <w:ilvl w:val="0"/>
          <w:numId w:val="19"/>
        </w:numPr>
        <w:ind w:left="283" w:hanging="283"/>
        <w:jc w:val="both"/>
      </w:pPr>
      <w:r>
        <w:rPr>
          <w:rFonts w:ascii="Garamond" w:hAnsi="Garamond" w:cs="Arial"/>
          <w:lang w:eastAsia="ar-SA"/>
        </w:rPr>
        <w:t>Zaproponują najkorzystniejszą cenę, w której zawierać się będą wszystkie koszty, jakie Oferent musi ponieść, aby wykonać przedmiot zamówienia (zgodny z opisem SWKO).</w:t>
      </w:r>
    </w:p>
    <w:p w:rsidR="006D4F75" w:rsidRDefault="00913365" w:rsidP="00022AFC">
      <w:pPr>
        <w:pStyle w:val="Akapitzlist"/>
        <w:numPr>
          <w:ilvl w:val="0"/>
          <w:numId w:val="19"/>
        </w:numPr>
        <w:ind w:left="283" w:hanging="283"/>
        <w:jc w:val="both"/>
      </w:pPr>
      <w:r>
        <w:rPr>
          <w:rFonts w:ascii="Garamond" w:hAnsi="Garamond" w:cs="Arial"/>
          <w:lang w:eastAsia="ar-SA"/>
        </w:rPr>
        <w:t>Przedłożą wszystkie dokumenty wymagane postanowieniami SWKO.</w:t>
      </w:r>
    </w:p>
    <w:p w:rsidR="006D4F75" w:rsidRDefault="00913365">
      <w:pPr>
        <w:jc w:val="both"/>
      </w:pPr>
      <w:r>
        <w:rPr>
          <w:rFonts w:ascii="Garamond" w:hAnsi="Garamond" w:cs="Arial"/>
        </w:rPr>
        <w:lastRenderedPageBreak/>
        <w:t>Ocena spełnienia wymagań zostanie przeprowadzona na podstawie złożonych przez Oferenta dokumentów przy zastosowaniu formuły spełnia/nie spełnia. Oferty niespełniające wymagań zostaną odrzucone.</w:t>
      </w:r>
    </w:p>
    <w:p w:rsidR="006D4F75" w:rsidRDefault="006D4F75">
      <w:pPr>
        <w:ind w:left="340" w:hanging="340"/>
        <w:jc w:val="both"/>
        <w:rPr>
          <w:rFonts w:ascii="Garamond" w:hAnsi="Garamond" w:cs="Arial"/>
        </w:rPr>
      </w:pPr>
    </w:p>
    <w:p w:rsidR="006D4F75" w:rsidRDefault="00913365">
      <w:pPr>
        <w:jc w:val="both"/>
      </w:pPr>
      <w:r>
        <w:rPr>
          <w:rFonts w:ascii="Garamond" w:hAnsi="Garamond" w:cs="Arial"/>
          <w:b/>
        </w:rPr>
        <w:t>VI. Wykaz oświadczeń i dokumentów, jakie mają dostarczyć Oferenci</w:t>
      </w:r>
      <w:r>
        <w:rPr>
          <w:rFonts w:ascii="Garamond" w:hAnsi="Garamond" w:cs="Arial"/>
          <w:b/>
        </w:rPr>
        <w:br/>
        <w:t>w celu potwierdzenia spełniania udziału w postępowaniu:</w:t>
      </w:r>
    </w:p>
    <w:p w:rsidR="006D4F75" w:rsidRDefault="00913365">
      <w:pPr>
        <w:jc w:val="both"/>
      </w:pPr>
      <w:r>
        <w:rPr>
          <w:rFonts w:ascii="Garamond" w:hAnsi="Garamond" w:cs="Arial"/>
        </w:rPr>
        <w:t>Oferta winna zawierać:</w:t>
      </w:r>
    </w:p>
    <w:p w:rsidR="00E30D08" w:rsidRPr="00E30D08" w:rsidRDefault="00913365" w:rsidP="00FE054A">
      <w:pPr>
        <w:numPr>
          <w:ilvl w:val="0"/>
          <w:numId w:val="1"/>
        </w:numPr>
        <w:tabs>
          <w:tab w:val="clear" w:pos="720"/>
        </w:tabs>
        <w:ind w:left="284" w:hanging="284"/>
        <w:jc w:val="both"/>
      </w:pPr>
      <w:r>
        <w:rPr>
          <w:rFonts w:ascii="Garamond" w:hAnsi="Garamond" w:cs="Arial"/>
        </w:rPr>
        <w:t xml:space="preserve">Wypełniony i podpisany Formularz Asortymentowo </w:t>
      </w:r>
      <w:r w:rsidR="00E30D08">
        <w:rPr>
          <w:rFonts w:ascii="Garamond" w:hAnsi="Garamond" w:cs="Arial"/>
        </w:rPr>
        <w:t>–</w:t>
      </w:r>
      <w:r>
        <w:rPr>
          <w:rFonts w:ascii="Garamond" w:hAnsi="Garamond" w:cs="Arial"/>
        </w:rPr>
        <w:t xml:space="preserve"> Cenowy</w:t>
      </w:r>
      <w:r w:rsidR="000C536F">
        <w:rPr>
          <w:rFonts w:ascii="Garamond" w:hAnsi="Garamond" w:cs="Arial"/>
        </w:rPr>
        <w:t xml:space="preserve"> </w:t>
      </w:r>
      <w:r w:rsidR="000C536F">
        <w:rPr>
          <w:rFonts w:ascii="Garamond" w:hAnsi="Garamond" w:cs="Arial"/>
        </w:rPr>
        <w:t>–</w:t>
      </w:r>
      <w:r w:rsidR="000C536F">
        <w:rPr>
          <w:rFonts w:ascii="Garamond" w:hAnsi="Garamond" w:cs="Arial"/>
        </w:rPr>
        <w:t xml:space="preserve"> </w:t>
      </w:r>
      <w:r w:rsidR="000C536F">
        <w:rPr>
          <w:rFonts w:ascii="Garamond" w:hAnsi="Garamond" w:cs="Arial"/>
        </w:rPr>
        <w:t>Załącznik nr 1</w:t>
      </w:r>
      <w:r w:rsidR="000C536F">
        <w:rPr>
          <w:rFonts w:ascii="Garamond" w:hAnsi="Garamond" w:cs="Arial"/>
        </w:rPr>
        <w:t>;</w:t>
      </w:r>
    </w:p>
    <w:p w:rsidR="00E30D08" w:rsidRPr="00E30D08" w:rsidRDefault="00913365" w:rsidP="00E30D08">
      <w:pPr>
        <w:numPr>
          <w:ilvl w:val="0"/>
          <w:numId w:val="1"/>
        </w:numPr>
        <w:ind w:left="283" w:hanging="283"/>
        <w:jc w:val="both"/>
      </w:pPr>
      <w:r>
        <w:rPr>
          <w:rFonts w:ascii="Garamond" w:hAnsi="Garamond" w:cs="Arial"/>
        </w:rPr>
        <w:t>Wypełniony i podpisany Formularz Ofertowy</w:t>
      </w:r>
      <w:r w:rsidR="000C536F">
        <w:rPr>
          <w:rFonts w:ascii="Garamond" w:hAnsi="Garamond" w:cs="Arial"/>
        </w:rPr>
        <w:t xml:space="preserve"> </w:t>
      </w:r>
      <w:r w:rsidR="000C536F">
        <w:rPr>
          <w:rFonts w:ascii="Garamond" w:hAnsi="Garamond" w:cs="Arial"/>
        </w:rPr>
        <w:t>–</w:t>
      </w:r>
      <w:r w:rsidR="000C536F">
        <w:rPr>
          <w:rFonts w:ascii="Garamond" w:hAnsi="Garamond" w:cs="Arial"/>
        </w:rPr>
        <w:t xml:space="preserve"> </w:t>
      </w:r>
      <w:r w:rsidR="000C536F">
        <w:rPr>
          <w:rFonts w:ascii="Garamond" w:hAnsi="Garamond" w:cs="Arial"/>
        </w:rPr>
        <w:t>Załącznik nr 2</w:t>
      </w:r>
      <w:r w:rsidR="000C536F">
        <w:rPr>
          <w:rFonts w:ascii="Garamond" w:hAnsi="Garamond" w:cs="Arial"/>
        </w:rPr>
        <w:t>;</w:t>
      </w:r>
    </w:p>
    <w:p w:rsidR="006D4F75" w:rsidRPr="00E30D08" w:rsidRDefault="00913365" w:rsidP="000C536F">
      <w:pPr>
        <w:numPr>
          <w:ilvl w:val="0"/>
          <w:numId w:val="1"/>
        </w:numPr>
        <w:ind w:left="283" w:hanging="283"/>
        <w:jc w:val="both"/>
      </w:pPr>
      <w:r>
        <w:rPr>
          <w:rFonts w:ascii="Garamond" w:hAnsi="Garamond" w:cs="Arial"/>
        </w:rPr>
        <w:t>Oświadczenie Oferenta</w:t>
      </w:r>
      <w:r w:rsidR="000C536F">
        <w:rPr>
          <w:rFonts w:ascii="Garamond" w:hAnsi="Garamond" w:cs="Arial"/>
        </w:rPr>
        <w:t xml:space="preserve"> </w:t>
      </w:r>
      <w:r w:rsidR="000C536F">
        <w:rPr>
          <w:rFonts w:ascii="Garamond" w:hAnsi="Garamond" w:cs="Arial"/>
        </w:rPr>
        <w:t>–</w:t>
      </w:r>
      <w:r w:rsidR="000C536F" w:rsidRPr="000C536F">
        <w:rPr>
          <w:rFonts w:ascii="Garamond" w:hAnsi="Garamond" w:cs="Arial"/>
        </w:rPr>
        <w:t xml:space="preserve"> </w:t>
      </w:r>
      <w:r w:rsidR="000C536F">
        <w:rPr>
          <w:rFonts w:ascii="Garamond" w:hAnsi="Garamond" w:cs="Arial"/>
        </w:rPr>
        <w:t>Załącznik nr 3</w:t>
      </w:r>
      <w:r w:rsidR="000C536F">
        <w:rPr>
          <w:rFonts w:ascii="Garamond" w:hAnsi="Garamond" w:cs="Arial"/>
        </w:rPr>
        <w:t>;</w:t>
      </w:r>
    </w:p>
    <w:p w:rsidR="006D4F75" w:rsidRDefault="00913365">
      <w:pPr>
        <w:numPr>
          <w:ilvl w:val="0"/>
          <w:numId w:val="1"/>
        </w:numPr>
        <w:ind w:left="283" w:hanging="283"/>
        <w:jc w:val="both"/>
      </w:pPr>
      <w:r>
        <w:rPr>
          <w:rFonts w:ascii="Garamond" w:hAnsi="Garamond" w:cs="Arial"/>
        </w:rPr>
        <w:t>Aktualny odpis z właściwego rejestru albo aktualne zaświadczenie o wpisie</w:t>
      </w:r>
      <w:r>
        <w:rPr>
          <w:rFonts w:ascii="Garamond" w:hAnsi="Garamond" w:cs="Arial"/>
        </w:rPr>
        <w:br/>
        <w:t xml:space="preserve">do ewidencji działalności gospodarczej, jeżeli odrębne przepisy wymagają wpisu do rejestru lub zgłoszenia do ewidencji działalności gospodarczej </w:t>
      </w:r>
      <w:r w:rsidR="00E30D08">
        <w:rPr>
          <w:rFonts w:ascii="Garamond" w:hAnsi="Garamond" w:cs="Arial"/>
        </w:rPr>
        <w:t xml:space="preserve">tj. KRS/CEIDG </w:t>
      </w:r>
      <w:r>
        <w:rPr>
          <w:rFonts w:ascii="Garamond" w:hAnsi="Garamond" w:cs="Arial"/>
        </w:rPr>
        <w:t>(</w:t>
      </w:r>
      <w:r>
        <w:rPr>
          <w:rFonts w:ascii="Garamond" w:hAnsi="Garamond"/>
        </w:rPr>
        <w:t>aktualność 3 miesiące);</w:t>
      </w:r>
    </w:p>
    <w:p w:rsidR="006D4F75" w:rsidRDefault="000C536F" w:rsidP="000C536F">
      <w:pPr>
        <w:numPr>
          <w:ilvl w:val="0"/>
          <w:numId w:val="1"/>
        </w:numPr>
        <w:tabs>
          <w:tab w:val="clear" w:pos="720"/>
        </w:tabs>
        <w:ind w:left="284" w:hanging="284"/>
        <w:jc w:val="both"/>
      </w:pPr>
      <w:r>
        <w:rPr>
          <w:rFonts w:ascii="Garamond" w:hAnsi="Garamond" w:cs="Arial"/>
        </w:rPr>
        <w:t>A</w:t>
      </w:r>
      <w:r w:rsidRPr="000C536F">
        <w:rPr>
          <w:rFonts w:ascii="Garamond" w:hAnsi="Garamond" w:cs="Arial"/>
        </w:rPr>
        <w:t>ktualny wypis/zaświadczenie o wpisie do rejestru podmiotów wykonujących działalność leczniczą prowadzonego przez właściwy urząd wojewódzki, tzn. strona pierwsza</w:t>
      </w:r>
      <w:r w:rsidR="00913365" w:rsidRPr="000C536F">
        <w:rPr>
          <w:rFonts w:ascii="Garamond" w:hAnsi="Garamond" w:cs="Arial"/>
        </w:rPr>
        <w:t>;</w:t>
      </w:r>
    </w:p>
    <w:p w:rsidR="006D4F75" w:rsidRDefault="00913365">
      <w:pPr>
        <w:numPr>
          <w:ilvl w:val="0"/>
          <w:numId w:val="1"/>
        </w:numPr>
        <w:ind w:left="283" w:hanging="283"/>
        <w:jc w:val="both"/>
      </w:pPr>
      <w:r>
        <w:rPr>
          <w:rFonts w:ascii="Garamond" w:hAnsi="Garamond" w:cs="Arial"/>
        </w:rPr>
        <w:t>Wypis z ewidencji laboratoriów prowadzonej przez Krajową Izbę Diagnostów Laboratoryjnych;</w:t>
      </w:r>
    </w:p>
    <w:p w:rsidR="006D4F75" w:rsidRDefault="00913365">
      <w:pPr>
        <w:numPr>
          <w:ilvl w:val="0"/>
          <w:numId w:val="1"/>
        </w:numPr>
        <w:ind w:left="283" w:hanging="283"/>
        <w:jc w:val="both"/>
      </w:pPr>
      <w:r>
        <w:rPr>
          <w:rFonts w:ascii="Garamond" w:hAnsi="Garamond" w:cs="Arial"/>
          <w:color w:val="000000"/>
          <w:lang w:eastAsia="ar-SA"/>
        </w:rPr>
        <w:t>Zaświadczenia z właściwego urzędu skarbowego oraz oddziału ZUS potwierdzające,</w:t>
      </w:r>
      <w:r>
        <w:rPr>
          <w:rFonts w:ascii="Garamond" w:hAnsi="Garamond" w:cs="Arial"/>
          <w:color w:val="000000"/>
          <w:lang w:eastAsia="ar-SA"/>
        </w:rPr>
        <w:br/>
        <w:t>że oferent nie zalega z opłacaniem zobowiązań publicznoprawnych oraz składek</w:t>
      </w:r>
      <w:r>
        <w:rPr>
          <w:rFonts w:ascii="Garamond" w:hAnsi="Garamond" w:cs="Arial"/>
          <w:color w:val="000000"/>
          <w:lang w:eastAsia="ar-SA"/>
        </w:rPr>
        <w:br/>
        <w:t>na ubezpieczenia społeczne (aktualność 3 miesiące);</w:t>
      </w:r>
    </w:p>
    <w:p w:rsidR="006D4F75" w:rsidRPr="000C536F" w:rsidRDefault="00913365">
      <w:pPr>
        <w:numPr>
          <w:ilvl w:val="0"/>
          <w:numId w:val="1"/>
        </w:numPr>
        <w:ind w:left="283" w:hanging="283"/>
        <w:jc w:val="both"/>
      </w:pPr>
      <w:r w:rsidRPr="000C536F">
        <w:rPr>
          <w:rFonts w:ascii="Garamond" w:hAnsi="Garamond" w:cs="Arial"/>
          <w:color w:val="000000"/>
          <w:lang w:eastAsia="ar-SA"/>
        </w:rPr>
        <w:t>Kopie bilansu za 201</w:t>
      </w:r>
      <w:r w:rsidR="000C536F" w:rsidRPr="000C536F">
        <w:rPr>
          <w:rFonts w:ascii="Garamond" w:hAnsi="Garamond" w:cs="Arial"/>
          <w:color w:val="000000"/>
          <w:lang w:eastAsia="ar-SA"/>
        </w:rPr>
        <w:t>7</w:t>
      </w:r>
      <w:r w:rsidRPr="000C536F">
        <w:rPr>
          <w:rFonts w:ascii="Garamond" w:hAnsi="Garamond" w:cs="Arial"/>
          <w:color w:val="000000"/>
          <w:lang w:eastAsia="ar-SA"/>
        </w:rPr>
        <w:t xml:space="preserve"> rok</w:t>
      </w:r>
      <w:r w:rsidR="000C536F">
        <w:rPr>
          <w:rFonts w:ascii="Garamond" w:hAnsi="Garamond" w:cs="Arial"/>
          <w:color w:val="000000"/>
          <w:lang w:eastAsia="ar-SA"/>
        </w:rPr>
        <w:t xml:space="preserve"> i </w:t>
      </w:r>
      <w:r w:rsidR="00E36B63">
        <w:rPr>
          <w:rFonts w:ascii="Garamond" w:hAnsi="Garamond" w:cs="Arial"/>
          <w:color w:val="000000"/>
          <w:lang w:eastAsia="ar-SA"/>
        </w:rPr>
        <w:t xml:space="preserve">min. </w:t>
      </w:r>
      <w:r w:rsidR="000C536F">
        <w:rPr>
          <w:rFonts w:ascii="Garamond" w:hAnsi="Garamond" w:cs="Arial"/>
          <w:color w:val="000000"/>
          <w:lang w:eastAsia="ar-SA"/>
        </w:rPr>
        <w:t>6 m-</w:t>
      </w:r>
      <w:proofErr w:type="spellStart"/>
      <w:r w:rsidR="000C536F">
        <w:rPr>
          <w:rFonts w:ascii="Garamond" w:hAnsi="Garamond" w:cs="Arial"/>
          <w:color w:val="000000"/>
          <w:lang w:eastAsia="ar-SA"/>
        </w:rPr>
        <w:t>cy</w:t>
      </w:r>
      <w:proofErr w:type="spellEnd"/>
      <w:r w:rsidR="000C536F">
        <w:rPr>
          <w:rFonts w:ascii="Garamond" w:hAnsi="Garamond" w:cs="Arial"/>
          <w:color w:val="000000"/>
          <w:lang w:eastAsia="ar-SA"/>
        </w:rPr>
        <w:t xml:space="preserve"> </w:t>
      </w:r>
      <w:r w:rsidR="000C536F" w:rsidRPr="000C536F">
        <w:rPr>
          <w:rFonts w:ascii="Garamond" w:hAnsi="Garamond" w:cs="Arial"/>
          <w:color w:val="000000"/>
          <w:lang w:eastAsia="ar-SA"/>
        </w:rPr>
        <w:t>2018 roku</w:t>
      </w:r>
      <w:r w:rsidRPr="000C536F">
        <w:rPr>
          <w:rFonts w:ascii="Garamond" w:hAnsi="Garamond" w:cs="Arial"/>
          <w:color w:val="000000"/>
          <w:lang w:eastAsia="ar-SA"/>
        </w:rPr>
        <w:t xml:space="preserve"> lub podpisany przez bie</w:t>
      </w:r>
      <w:r w:rsidR="000C536F" w:rsidRPr="000C536F">
        <w:rPr>
          <w:rFonts w:ascii="Garamond" w:hAnsi="Garamond" w:cs="Arial"/>
          <w:color w:val="000000"/>
          <w:lang w:eastAsia="ar-SA"/>
        </w:rPr>
        <w:t xml:space="preserve">głego księgowego Rachunek zysku </w:t>
      </w:r>
      <w:r w:rsidRPr="000C536F">
        <w:rPr>
          <w:rFonts w:ascii="Garamond" w:hAnsi="Garamond" w:cs="Arial"/>
          <w:color w:val="000000"/>
          <w:lang w:eastAsia="ar-SA"/>
        </w:rPr>
        <w:t>i strat za 201</w:t>
      </w:r>
      <w:r w:rsidR="000C536F" w:rsidRPr="000C536F">
        <w:rPr>
          <w:rFonts w:ascii="Garamond" w:hAnsi="Garamond" w:cs="Arial"/>
          <w:color w:val="000000"/>
          <w:lang w:eastAsia="ar-SA"/>
        </w:rPr>
        <w:t>7</w:t>
      </w:r>
      <w:r w:rsidRPr="000C536F">
        <w:rPr>
          <w:rFonts w:ascii="Garamond" w:hAnsi="Garamond" w:cs="Arial"/>
          <w:color w:val="000000"/>
          <w:lang w:eastAsia="ar-SA"/>
        </w:rPr>
        <w:t xml:space="preserve"> r.</w:t>
      </w:r>
      <w:r w:rsidR="000C536F" w:rsidRPr="000C536F">
        <w:rPr>
          <w:rFonts w:ascii="Garamond" w:hAnsi="Garamond" w:cs="Arial"/>
          <w:color w:val="000000"/>
          <w:lang w:eastAsia="ar-SA"/>
        </w:rPr>
        <w:t xml:space="preserve"> i </w:t>
      </w:r>
      <w:r w:rsidR="00E36B63">
        <w:rPr>
          <w:rFonts w:ascii="Garamond" w:hAnsi="Garamond" w:cs="Arial"/>
          <w:color w:val="000000"/>
          <w:lang w:eastAsia="ar-SA"/>
        </w:rPr>
        <w:t>min. 6 m-</w:t>
      </w:r>
      <w:proofErr w:type="spellStart"/>
      <w:r w:rsidR="00E36B63">
        <w:rPr>
          <w:rFonts w:ascii="Garamond" w:hAnsi="Garamond" w:cs="Arial"/>
          <w:color w:val="000000"/>
          <w:lang w:eastAsia="ar-SA"/>
        </w:rPr>
        <w:t>cy</w:t>
      </w:r>
      <w:proofErr w:type="spellEnd"/>
      <w:r w:rsidR="00E36B63">
        <w:rPr>
          <w:rFonts w:ascii="Garamond" w:hAnsi="Garamond" w:cs="Arial"/>
          <w:color w:val="000000"/>
          <w:lang w:eastAsia="ar-SA"/>
        </w:rPr>
        <w:t xml:space="preserve"> </w:t>
      </w:r>
      <w:r w:rsidR="00E36B63" w:rsidRPr="000C536F">
        <w:rPr>
          <w:rFonts w:ascii="Garamond" w:hAnsi="Garamond" w:cs="Arial"/>
          <w:color w:val="000000"/>
          <w:lang w:eastAsia="ar-SA"/>
        </w:rPr>
        <w:t>2018 roku</w:t>
      </w:r>
      <w:r w:rsidRPr="000C536F">
        <w:rPr>
          <w:rFonts w:ascii="Garamond" w:hAnsi="Garamond" w:cs="Arial"/>
          <w:color w:val="000000"/>
          <w:lang w:eastAsia="ar-SA"/>
        </w:rPr>
        <w:t xml:space="preserve">, który musi zawierać informacje </w:t>
      </w:r>
      <w:r w:rsidR="000C536F" w:rsidRPr="000C536F">
        <w:rPr>
          <w:rFonts w:ascii="Garamond" w:hAnsi="Garamond" w:cs="Arial"/>
          <w:color w:val="000000"/>
          <w:lang w:eastAsia="ar-SA"/>
        </w:rPr>
        <w:br/>
      </w:r>
      <w:r w:rsidRPr="000C536F">
        <w:rPr>
          <w:rFonts w:ascii="Garamond" w:hAnsi="Garamond" w:cs="Arial"/>
          <w:color w:val="000000"/>
          <w:lang w:eastAsia="ar-SA"/>
        </w:rPr>
        <w:t>o przychodzi</w:t>
      </w:r>
      <w:r w:rsidR="000C536F" w:rsidRPr="000C536F">
        <w:rPr>
          <w:rFonts w:ascii="Garamond" w:hAnsi="Garamond" w:cs="Arial"/>
          <w:color w:val="000000"/>
          <w:lang w:eastAsia="ar-SA"/>
        </w:rPr>
        <w:t xml:space="preserve">e z działalności laboratoryjnej </w:t>
      </w:r>
      <w:r w:rsidRPr="000C536F">
        <w:rPr>
          <w:rFonts w:ascii="Garamond" w:hAnsi="Garamond" w:cs="Arial"/>
          <w:color w:val="000000"/>
          <w:lang w:eastAsia="ar-SA"/>
        </w:rPr>
        <w:t>i osiągniętego zysku;</w:t>
      </w:r>
    </w:p>
    <w:p w:rsidR="006D4F75" w:rsidRDefault="00913365">
      <w:pPr>
        <w:numPr>
          <w:ilvl w:val="0"/>
          <w:numId w:val="1"/>
        </w:numPr>
        <w:ind w:left="283" w:hanging="283"/>
        <w:contextualSpacing/>
        <w:jc w:val="both"/>
      </w:pPr>
      <w:r>
        <w:rPr>
          <w:rFonts w:ascii="Garamond" w:hAnsi="Garamond" w:cs="Arial"/>
          <w:color w:val="000000"/>
          <w:lang w:eastAsia="ar-SA"/>
        </w:rPr>
        <w:t>Kopia obowiązkowej polisy OC za szkody wyrządzone przy udzielaniu świadczeń</w:t>
      </w:r>
      <w:r>
        <w:rPr>
          <w:rFonts w:ascii="Garamond" w:hAnsi="Garamond" w:cs="Arial"/>
          <w:color w:val="000000"/>
          <w:lang w:eastAsia="ar-SA"/>
        </w:rPr>
        <w:br/>
        <w:t xml:space="preserve">w zakresie udzielonego zamówienia na kwotę gwarantowaną w wysokości nie niższej niż wynikająca z obowiązujących przepisów dotyczących podmiotów wykonujących działalność leczniczą, lub w przypadku braku takiego ubezpieczania oświadczenie, że Oferent będzie posiadał taką polisę w dniu zawarcia umowy – </w:t>
      </w:r>
      <w:r w:rsidRPr="00E36B63">
        <w:rPr>
          <w:rFonts w:ascii="Garamond" w:hAnsi="Garamond" w:cs="Arial"/>
          <w:color w:val="000000"/>
          <w:lang w:eastAsia="ar-SA"/>
        </w:rPr>
        <w:t>Załącznik nr 4. Ubezpieczenie</w:t>
      </w:r>
      <w:r>
        <w:rPr>
          <w:rFonts w:ascii="Garamond" w:hAnsi="Garamond" w:cs="Arial"/>
          <w:color w:val="000000"/>
          <w:lang w:eastAsia="ar-SA"/>
        </w:rPr>
        <w:t xml:space="preserve"> będzie zawierać  klauzulę o rozszerzeniu odpowiedzialności za szkody wyrządzone wskutek przeniesienia choroby zakaźnej i zakażeń, w tym zakażenie wirusem HIV i wirusami </w:t>
      </w:r>
      <w:proofErr w:type="spellStart"/>
      <w:r>
        <w:rPr>
          <w:rFonts w:ascii="Garamond" w:hAnsi="Garamond" w:cs="Arial"/>
          <w:color w:val="000000"/>
          <w:lang w:eastAsia="ar-SA"/>
        </w:rPr>
        <w:t>hepatotropowymi</w:t>
      </w:r>
      <w:proofErr w:type="spellEnd"/>
      <w:r>
        <w:rPr>
          <w:rFonts w:ascii="Garamond" w:hAnsi="Garamond" w:cs="Arial"/>
          <w:color w:val="000000"/>
          <w:lang w:eastAsia="ar-SA"/>
        </w:rPr>
        <w:t xml:space="preserve"> powodującymi WZW. Przyjmujący zamówienie musi posiadać powyższe ubezpieczenie przez cały okres trwania umowy na świadczenia objęte niniejszym konkursem;</w:t>
      </w:r>
    </w:p>
    <w:p w:rsidR="006D4F75" w:rsidRDefault="00913365">
      <w:pPr>
        <w:numPr>
          <w:ilvl w:val="0"/>
          <w:numId w:val="1"/>
        </w:numPr>
        <w:ind w:left="283" w:hanging="283"/>
        <w:contextualSpacing/>
        <w:jc w:val="both"/>
      </w:pPr>
      <w:r>
        <w:rPr>
          <w:rFonts w:ascii="Garamond" w:hAnsi="Garamond" w:cs="Arial"/>
          <w:color w:val="000000"/>
          <w:lang w:eastAsia="ar-SA"/>
        </w:rPr>
        <w:t>Kopia polisy OC za szkody w mieniu lub na osobie, wyrządzone w związku</w:t>
      </w:r>
      <w:r>
        <w:rPr>
          <w:rFonts w:ascii="Garamond" w:hAnsi="Garamond" w:cs="Arial"/>
          <w:color w:val="000000"/>
          <w:lang w:eastAsia="ar-SA"/>
        </w:rPr>
        <w:br/>
        <w:t>z wykonywaniem świadczeń zdrowotnych, wraz ze szkodami wyrządzonymi w związku</w:t>
      </w:r>
      <w:r>
        <w:rPr>
          <w:rFonts w:ascii="Garamond" w:hAnsi="Garamond" w:cs="Arial"/>
          <w:color w:val="000000"/>
          <w:lang w:eastAsia="ar-SA"/>
        </w:rPr>
        <w:br/>
        <w:t xml:space="preserve">z prowadzeniem działalności lub posiadaniem mienia służącego do wykonywania świadczeń zdrowotnych, poszerzona o szkody w nieruchomościach użytkowanych na podstawie umowy najmu, lub w przypadku braku takiego ubezpieczania oświadczenie, że Oferent będzie posiadał taką polisę w dniu zawarcia umowy – </w:t>
      </w:r>
      <w:r w:rsidRPr="00E36B63">
        <w:rPr>
          <w:rFonts w:ascii="Garamond" w:hAnsi="Garamond" w:cs="Arial"/>
          <w:color w:val="000000"/>
          <w:lang w:eastAsia="ar-SA"/>
        </w:rPr>
        <w:t>Załącznik nr 5. Suma</w:t>
      </w:r>
      <w:r>
        <w:rPr>
          <w:rFonts w:ascii="Garamond" w:hAnsi="Garamond" w:cs="Arial"/>
          <w:color w:val="000000"/>
          <w:lang w:eastAsia="ar-SA"/>
        </w:rPr>
        <w:t xml:space="preserve"> gwarancyjna ubezpieczenia nie może być niższa niż 200 000 zł - przez cały okres trwania ubezpieczenia. Przyjmujący zamówienie musi posiadać powyższe ubezpieczenie przez cały okres trwania umowy na świadczenia objęte niniejszym konkursem, a więc i zgodnie z umową najmu; </w:t>
      </w:r>
    </w:p>
    <w:p w:rsidR="006D4F75" w:rsidRPr="000C536F" w:rsidRDefault="00913365">
      <w:pPr>
        <w:pStyle w:val="Akapitzlist"/>
        <w:numPr>
          <w:ilvl w:val="0"/>
          <w:numId w:val="1"/>
        </w:numPr>
        <w:ind w:left="283" w:hanging="283"/>
        <w:jc w:val="both"/>
      </w:pPr>
      <w:r w:rsidRPr="000C536F">
        <w:rPr>
          <w:rFonts w:ascii="Garamond" w:hAnsi="Garamond" w:cs="Arial"/>
          <w:color w:val="000000"/>
          <w:lang w:eastAsia="ar-SA"/>
        </w:rPr>
        <w:t xml:space="preserve">Wykaz jednostek, z którymi Oferent zawarł umowy  w okresie ostatnich 5 lat (wymagane przynajmniej trzy szpitale posiadające status publicznego zakładu opieki zdrowotnej lub jednostki badawczo-rozwojowej), na świadczenia zdrowotne będące przedmiotem konkursu wraz z referencjami z tych szpitali/jednostek. Do powyższego wykazu należy dołączyć wykaz badań, jakie były (są) świadczone na rzecz tych jednostek potwierdzony przez te jednostki, lub przedstawienia wykazu wykonywanych badań w jednostkach z którymi Oferent zawarł umowy (załączniki tych umów, zawierające wykaz badań objętych umową z daną jednostką). </w:t>
      </w:r>
      <w:r w:rsidR="009969EB" w:rsidRPr="000C536F">
        <w:rPr>
          <w:rFonts w:ascii="Garamond" w:hAnsi="Garamond" w:cs="Arial"/>
          <w:color w:val="000000"/>
          <w:lang w:eastAsia="ar-SA"/>
        </w:rPr>
        <w:br/>
      </w:r>
      <w:r w:rsidRPr="000C536F">
        <w:rPr>
          <w:rFonts w:ascii="Garamond" w:hAnsi="Garamond" w:cs="Arial"/>
          <w:color w:val="000000"/>
          <w:lang w:eastAsia="ar-SA"/>
        </w:rPr>
        <w:t>W przypadku negatywnych referencji Oferent będzie wykluczony z postępowania. Niniejszy wykaz wraz z załączonym wykazem badań stanowić będzie Załącznik nr 6;</w:t>
      </w:r>
    </w:p>
    <w:p w:rsidR="006D4F75" w:rsidRPr="000C536F" w:rsidRDefault="00913365">
      <w:pPr>
        <w:numPr>
          <w:ilvl w:val="0"/>
          <w:numId w:val="1"/>
        </w:numPr>
        <w:ind w:left="283" w:hanging="283"/>
        <w:contextualSpacing/>
        <w:jc w:val="both"/>
      </w:pPr>
      <w:r w:rsidRPr="000C536F">
        <w:rPr>
          <w:rFonts w:ascii="Garamond" w:hAnsi="Garamond" w:cs="Arial"/>
          <w:color w:val="000000"/>
          <w:lang w:eastAsia="ar-SA"/>
        </w:rPr>
        <w:t xml:space="preserve">Wykaz sprzętu i aparatury </w:t>
      </w:r>
      <w:r w:rsidRPr="000C536F">
        <w:rPr>
          <w:rFonts w:ascii="Garamond" w:hAnsi="Garamond"/>
        </w:rPr>
        <w:t xml:space="preserve">przeznaczonych do wykonania badań w zakresie diagnostyki </w:t>
      </w:r>
      <w:r w:rsidRPr="000C536F">
        <w:rPr>
          <w:rFonts w:ascii="Garamond" w:hAnsi="Garamond" w:cs="Arial"/>
          <w:color w:val="000000"/>
          <w:lang w:eastAsia="ar-SA"/>
        </w:rPr>
        <w:t>niniejszego konkursu</w:t>
      </w:r>
      <w:r w:rsidRPr="000C536F">
        <w:rPr>
          <w:rFonts w:ascii="Garamond" w:hAnsi="Garamond"/>
        </w:rPr>
        <w:t xml:space="preserve">, </w:t>
      </w:r>
      <w:r w:rsidRPr="000C536F">
        <w:rPr>
          <w:rFonts w:ascii="Garamond" w:hAnsi="Garamond" w:cs="Arial"/>
          <w:color w:val="000000"/>
          <w:lang w:eastAsia="ar-SA"/>
        </w:rPr>
        <w:t>na których będą udzielane świadczenia zdrowotne – Załącznik nr 7;</w:t>
      </w:r>
    </w:p>
    <w:p w:rsidR="006D4F75" w:rsidRPr="000C536F" w:rsidRDefault="000C536F" w:rsidP="000C536F">
      <w:pPr>
        <w:numPr>
          <w:ilvl w:val="0"/>
          <w:numId w:val="1"/>
        </w:numPr>
        <w:ind w:left="283" w:hanging="283"/>
        <w:contextualSpacing/>
        <w:jc w:val="both"/>
      </w:pPr>
      <w:r w:rsidRPr="000C536F">
        <w:rPr>
          <w:rFonts w:ascii="Garamond" w:hAnsi="Garamond" w:cs="Arial"/>
          <w:color w:val="000000"/>
          <w:lang w:eastAsia="ar-SA"/>
        </w:rPr>
        <w:lastRenderedPageBreak/>
        <w:t xml:space="preserve">Liczba personelu, którym będzie dysponować </w:t>
      </w:r>
      <w:r w:rsidRPr="000C536F">
        <w:rPr>
          <w:rFonts w:ascii="Garamond" w:hAnsi="Garamond" w:cs="Arial"/>
          <w:color w:val="000000"/>
          <w:lang w:eastAsia="ar-SA"/>
        </w:rPr>
        <w:t>Przyjmujący zamówienie</w:t>
      </w:r>
      <w:r w:rsidRPr="000C536F">
        <w:rPr>
          <w:rFonts w:ascii="Garamond" w:hAnsi="Garamond" w:cs="Arial"/>
          <w:color w:val="000000"/>
          <w:lang w:eastAsia="ar-SA"/>
        </w:rPr>
        <w:t xml:space="preserve"> </w:t>
      </w:r>
      <w:r w:rsidRPr="000C536F">
        <w:rPr>
          <w:rFonts w:ascii="Garamond" w:hAnsi="Garamond" w:cs="Arial"/>
          <w:color w:val="000000"/>
          <w:lang w:eastAsia="ar-SA"/>
        </w:rPr>
        <w:t>w celu świadczenia usług zdrowotnych objętych przedmiot</w:t>
      </w:r>
      <w:r w:rsidRPr="000C536F">
        <w:rPr>
          <w:rFonts w:ascii="Garamond" w:hAnsi="Garamond" w:cs="Arial"/>
          <w:color w:val="000000"/>
          <w:lang w:eastAsia="ar-SA"/>
        </w:rPr>
        <w:t>em</w:t>
      </w:r>
      <w:r w:rsidRPr="000C536F">
        <w:rPr>
          <w:rFonts w:ascii="Garamond" w:hAnsi="Garamond" w:cs="Arial"/>
          <w:color w:val="000000"/>
          <w:lang w:eastAsia="ar-SA"/>
        </w:rPr>
        <w:t xml:space="preserve"> konkursu ofert</w:t>
      </w:r>
      <w:r w:rsidRPr="000C536F">
        <w:rPr>
          <w:rFonts w:ascii="Garamond" w:hAnsi="Garamond" w:cs="Arial"/>
          <w:color w:val="000000"/>
          <w:lang w:eastAsia="ar-SA"/>
        </w:rPr>
        <w:t xml:space="preserve"> wraz z określeniem stanowiska, wymiaru zatrudnienia, kwalifikacji </w:t>
      </w:r>
      <w:r w:rsidRPr="000C536F">
        <w:rPr>
          <w:rFonts w:ascii="Garamond" w:hAnsi="Garamond"/>
          <w:color w:val="000000"/>
          <w:lang w:eastAsia="ar-SA"/>
        </w:rPr>
        <w:t>potwierdzający</w:t>
      </w:r>
      <w:r w:rsidRPr="000C536F">
        <w:rPr>
          <w:rFonts w:ascii="Garamond" w:hAnsi="Garamond"/>
          <w:color w:val="000000"/>
          <w:lang w:eastAsia="ar-SA"/>
        </w:rPr>
        <w:t>ch</w:t>
      </w:r>
      <w:r w:rsidRPr="000C536F">
        <w:rPr>
          <w:rFonts w:ascii="Garamond" w:hAnsi="Garamond"/>
          <w:color w:val="000000"/>
          <w:lang w:eastAsia="ar-SA"/>
        </w:rPr>
        <w:t xml:space="preserve"> spełnianie wymagań fachowych określonych w obowiązujących przepisach</w:t>
      </w:r>
      <w:r w:rsidRPr="000C536F">
        <w:rPr>
          <w:rFonts w:ascii="Garamond" w:hAnsi="Garamond" w:cs="Arial"/>
          <w:color w:val="000000"/>
          <w:lang w:eastAsia="ar-SA"/>
        </w:rPr>
        <w:t xml:space="preserve"> i odbytych szkoleniach </w:t>
      </w:r>
      <w:r w:rsidRPr="000C536F">
        <w:rPr>
          <w:rFonts w:ascii="Garamond" w:hAnsi="Garamond" w:cs="Arial"/>
          <w:color w:val="000000"/>
          <w:lang w:eastAsia="ar-SA"/>
        </w:rPr>
        <w:t>– Załącznik nr 8;</w:t>
      </w:r>
    </w:p>
    <w:p w:rsidR="00F05EC0" w:rsidRPr="00F05EC0" w:rsidRDefault="00913365" w:rsidP="006D2177">
      <w:pPr>
        <w:numPr>
          <w:ilvl w:val="0"/>
          <w:numId w:val="1"/>
        </w:numPr>
        <w:tabs>
          <w:tab w:val="clear" w:pos="720"/>
        </w:tabs>
        <w:ind w:left="284" w:hanging="284"/>
        <w:jc w:val="both"/>
      </w:pPr>
      <w:r>
        <w:rPr>
          <w:rFonts w:ascii="Garamond" w:hAnsi="Garamond" w:cs="Arial"/>
        </w:rPr>
        <w:t xml:space="preserve">Podpisany „Projekt umowy” </w:t>
      </w:r>
      <w:r w:rsidR="006D2177">
        <w:rPr>
          <w:rFonts w:ascii="Garamond" w:hAnsi="Garamond" w:cs="Arial"/>
        </w:rPr>
        <w:t xml:space="preserve">oraz „Projekt </w:t>
      </w:r>
      <w:r w:rsidR="006D2177" w:rsidRPr="006D2177">
        <w:rPr>
          <w:rFonts w:ascii="Garamond" w:hAnsi="Garamond" w:cs="Arial"/>
        </w:rPr>
        <w:t>umowy powierzenia przetwarzania danych osobowych</w:t>
      </w:r>
      <w:r w:rsidR="006D2177">
        <w:rPr>
          <w:rFonts w:ascii="Garamond" w:hAnsi="Garamond" w:cs="Arial"/>
        </w:rPr>
        <w:t>”</w:t>
      </w:r>
      <w:r w:rsidR="006D2177" w:rsidRPr="006D2177">
        <w:rPr>
          <w:rFonts w:ascii="Garamond" w:hAnsi="Garamond" w:cs="Arial"/>
        </w:rPr>
        <w:t xml:space="preserve"> </w:t>
      </w:r>
      <w:r>
        <w:rPr>
          <w:rFonts w:ascii="Garamond" w:hAnsi="Garamond" w:cs="Arial"/>
          <w:color w:val="000000"/>
          <w:lang w:eastAsia="ar-SA"/>
        </w:rPr>
        <w:t>–</w:t>
      </w:r>
      <w:r>
        <w:rPr>
          <w:rFonts w:ascii="Garamond" w:hAnsi="Garamond" w:cs="Arial"/>
        </w:rPr>
        <w:t xml:space="preserve"> Załącznik nr </w:t>
      </w:r>
      <w:r w:rsidR="000C536F">
        <w:rPr>
          <w:rFonts w:ascii="Garamond" w:hAnsi="Garamond" w:cs="Arial"/>
        </w:rPr>
        <w:t>9;</w:t>
      </w:r>
    </w:p>
    <w:p w:rsidR="006D4F75" w:rsidRDefault="00913365">
      <w:pPr>
        <w:numPr>
          <w:ilvl w:val="0"/>
          <w:numId w:val="1"/>
        </w:numPr>
        <w:ind w:left="283" w:hanging="283"/>
        <w:jc w:val="both"/>
      </w:pPr>
      <w:r>
        <w:rPr>
          <w:rFonts w:ascii="Garamond" w:hAnsi="Garamond" w:cs="Arial"/>
        </w:rPr>
        <w:t>Podpisany „Projekt umowy najmu”</w:t>
      </w:r>
      <w:r w:rsidR="00155F0C">
        <w:rPr>
          <w:rFonts w:ascii="Garamond" w:hAnsi="Garamond" w:cs="Arial"/>
        </w:rPr>
        <w:t xml:space="preserve"> –</w:t>
      </w:r>
      <w:r>
        <w:rPr>
          <w:rFonts w:ascii="Garamond" w:hAnsi="Garamond" w:cs="Arial"/>
        </w:rPr>
        <w:t xml:space="preserve"> Załącznik nr 10;</w:t>
      </w:r>
    </w:p>
    <w:p w:rsidR="006D4F75" w:rsidRDefault="00913365">
      <w:pPr>
        <w:numPr>
          <w:ilvl w:val="0"/>
          <w:numId w:val="1"/>
        </w:numPr>
        <w:ind w:left="283" w:hanging="283"/>
        <w:jc w:val="both"/>
      </w:pPr>
      <w:r w:rsidRPr="006D2177">
        <w:rPr>
          <w:rFonts w:ascii="Garamond" w:hAnsi="Garamond"/>
        </w:rPr>
        <w:t xml:space="preserve">Minimalne wymagania stawiane przez Udzielającego zamówienie odnośnie nowoczesnego systemu informatycznego </w:t>
      </w:r>
      <w:r w:rsidRPr="006D2177">
        <w:rPr>
          <w:rFonts w:ascii="Garamond" w:hAnsi="Garamond" w:cs="Arial"/>
        </w:rPr>
        <w:t>– Załącznik nr 11;</w:t>
      </w:r>
    </w:p>
    <w:p w:rsidR="006D4F75" w:rsidRDefault="00913365">
      <w:pPr>
        <w:numPr>
          <w:ilvl w:val="0"/>
          <w:numId w:val="1"/>
        </w:numPr>
        <w:ind w:left="283" w:hanging="283"/>
        <w:jc w:val="both"/>
      </w:pPr>
      <w:r w:rsidRPr="006D2177">
        <w:rPr>
          <w:rFonts w:ascii="Garamond" w:hAnsi="Garamond"/>
        </w:rPr>
        <w:t>Oświadczenie potwierdzające, że urzędujący członkowie władz, tj. osoby fizycznej prowadzącej utworzony w ramach działalności gospodarczej podmiot leczniczy, prowadzący przedsiębiorstwo wspólnicy spółki cywilnej lub osobowej spółki prawa handlowego, członkowie zarządu prowadzącej przedsiębiorstwo spółki z ograniczoną odpowiedzialnością lub</w:t>
      </w:r>
      <w:r>
        <w:rPr>
          <w:rFonts w:ascii="Garamond" w:hAnsi="Garamond"/>
        </w:rPr>
        <w:t xml:space="preserve"> spółki akcyjnej nie byli skazani prawomocnym wyrokiem za przestępstwo popełnione w związku z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r>
        <w:rPr>
          <w:rFonts w:ascii="Garamond" w:hAnsi="Garamond" w:cs="Arial"/>
        </w:rPr>
        <w:t>–</w:t>
      </w:r>
      <w:r>
        <w:rPr>
          <w:rFonts w:ascii="Garamond" w:hAnsi="Garamond"/>
        </w:rPr>
        <w:t xml:space="preserve"> </w:t>
      </w:r>
      <w:r>
        <w:rPr>
          <w:rFonts w:ascii="Garamond" w:hAnsi="Garamond" w:cs="Arial"/>
        </w:rPr>
        <w:t>Załącznik nr 12;</w:t>
      </w:r>
    </w:p>
    <w:p w:rsidR="006D4F75" w:rsidRPr="006D2177" w:rsidRDefault="00913365">
      <w:pPr>
        <w:widowControl w:val="0"/>
        <w:numPr>
          <w:ilvl w:val="0"/>
          <w:numId w:val="1"/>
        </w:numPr>
        <w:ind w:left="283" w:hanging="283"/>
        <w:jc w:val="both"/>
      </w:pPr>
      <w:r w:rsidRPr="006D2177">
        <w:rPr>
          <w:rFonts w:ascii="Garamond" w:hAnsi="Garamond" w:cs="Arial"/>
          <w:color w:val="000000"/>
        </w:rPr>
        <w:t xml:space="preserve">Kopia </w:t>
      </w:r>
      <w:r w:rsidRPr="006D2177">
        <w:rPr>
          <w:rFonts w:ascii="Garamond" w:hAnsi="Garamond"/>
          <w:color w:val="000000"/>
        </w:rPr>
        <w:t>certyfikatu PN-EN ISO 15189;</w:t>
      </w:r>
      <w:r w:rsidR="00E36B63">
        <w:rPr>
          <w:rFonts w:ascii="Garamond" w:hAnsi="Garamond"/>
          <w:color w:val="000000"/>
        </w:rPr>
        <w:t xml:space="preserve"> Ewentualne kopie dodatkowych certyfikatów </w:t>
      </w:r>
      <w:r w:rsidR="00E36B63">
        <w:rPr>
          <w:rFonts w:ascii="Garamond" w:hAnsi="Garamond"/>
          <w:color w:val="000000"/>
        </w:rPr>
        <w:br/>
      </w:r>
      <w:r w:rsidR="00E36B63" w:rsidRPr="00762AD7">
        <w:rPr>
          <w:rFonts w:ascii="Garamond" w:hAnsi="Garamond"/>
          <w:color w:val="000000"/>
        </w:rPr>
        <w:t>(np. zarządzania jakością, bezpieczeństwa informacji, środowiskowy, bhp, inne)</w:t>
      </w:r>
    </w:p>
    <w:p w:rsidR="006D4F75" w:rsidRDefault="00913365" w:rsidP="006D2177">
      <w:pPr>
        <w:pStyle w:val="Akapitzlist"/>
        <w:numPr>
          <w:ilvl w:val="0"/>
          <w:numId w:val="1"/>
        </w:numPr>
        <w:tabs>
          <w:tab w:val="clear" w:pos="720"/>
        </w:tabs>
        <w:ind w:left="284" w:hanging="284"/>
        <w:jc w:val="both"/>
      </w:pPr>
      <w:r w:rsidRPr="006D2177">
        <w:rPr>
          <w:rFonts w:ascii="Garamond" w:hAnsi="Garamond"/>
        </w:rPr>
        <w:t>Oferent przedstawi przynajmniej trzy dokumenty (certyfikaty) potwierdzające udział</w:t>
      </w:r>
      <w:r w:rsidR="009969EB" w:rsidRPr="006D2177">
        <w:rPr>
          <w:rFonts w:ascii="Garamond" w:hAnsi="Garamond"/>
        </w:rPr>
        <w:br/>
      </w:r>
      <w:r w:rsidRPr="006D2177">
        <w:rPr>
          <w:rFonts w:ascii="Garamond" w:hAnsi="Garamond"/>
        </w:rPr>
        <w:t xml:space="preserve">w programach kontroli </w:t>
      </w:r>
      <w:proofErr w:type="spellStart"/>
      <w:r w:rsidRPr="006D2177">
        <w:rPr>
          <w:rFonts w:ascii="Garamond" w:hAnsi="Garamond"/>
        </w:rPr>
        <w:t>zewnątrzlaboratoryjnej</w:t>
      </w:r>
      <w:proofErr w:type="spellEnd"/>
      <w:r w:rsidRPr="006D2177">
        <w:rPr>
          <w:rFonts w:ascii="Garamond" w:hAnsi="Garamond"/>
        </w:rPr>
        <w:t xml:space="preserve"> jakości (w tym przynajmniej jeden certyfikat potwierdzający udział w </w:t>
      </w:r>
      <w:r w:rsidRPr="006D2177">
        <w:rPr>
          <w:rFonts w:ascii="Garamond" w:hAnsi="Garamond"/>
          <w:color w:val="000000"/>
          <w:lang w:eastAsia="ar-SA"/>
        </w:rPr>
        <w:t xml:space="preserve">programie </w:t>
      </w:r>
      <w:r w:rsidRPr="006D2177">
        <w:rPr>
          <w:rFonts w:ascii="Garamond" w:hAnsi="Garamond"/>
          <w:lang w:eastAsia="ar-SA"/>
        </w:rPr>
        <w:t>Centralnego Ośrodka Badań Jakości w Diagnostyce Mikrobiologicznej</w:t>
      </w:r>
      <w:r w:rsidRPr="006D2177">
        <w:rPr>
          <w:rFonts w:ascii="Garamond" w:hAnsi="Garamond"/>
          <w:color w:val="000000"/>
          <w:lang w:eastAsia="ar-SA"/>
        </w:rPr>
        <w:t xml:space="preserve"> z placówek lecznictwa stacjonarnego dla których wykonywało badania oraz  certyfikat potwierdzający udział </w:t>
      </w:r>
      <w:r w:rsidRPr="006D2177">
        <w:rPr>
          <w:rFonts w:ascii="Garamond" w:hAnsi="Garamond"/>
        </w:rPr>
        <w:t xml:space="preserve">w międzynarodowym programie), obejmujące przedmiot postępowania konkursowego </w:t>
      </w:r>
      <w:r w:rsidRPr="006D2177">
        <w:rPr>
          <w:rFonts w:ascii="Garamond" w:hAnsi="Garamond"/>
          <w:color w:val="000000"/>
          <w:lang w:eastAsia="ar-SA"/>
        </w:rPr>
        <w:t xml:space="preserve">oraz kopie protokołów tych kontroli oraz </w:t>
      </w:r>
      <w:r w:rsidR="006D2177" w:rsidRPr="006D2177">
        <w:rPr>
          <w:rFonts w:ascii="Garamond" w:hAnsi="Garamond"/>
          <w:lang w:eastAsia="ar-SA"/>
        </w:rPr>
        <w:t xml:space="preserve">kontroli banku krwi </w:t>
      </w:r>
      <w:r w:rsidR="006D2177">
        <w:rPr>
          <w:rFonts w:ascii="Garamond" w:hAnsi="Garamond"/>
          <w:lang w:eastAsia="ar-SA"/>
        </w:rPr>
        <w:br/>
      </w:r>
      <w:r w:rsidRPr="006D2177">
        <w:rPr>
          <w:rFonts w:ascii="Garamond" w:hAnsi="Garamond"/>
          <w:color w:val="000000"/>
          <w:lang w:eastAsia="ar-SA"/>
        </w:rPr>
        <w:t>z ostatnich dwóch lat</w:t>
      </w:r>
      <w:r w:rsidRPr="006D2177">
        <w:rPr>
          <w:rFonts w:ascii="Garamond" w:hAnsi="Garamond"/>
        </w:rPr>
        <w:t>.</w:t>
      </w:r>
      <w:r w:rsidR="00D153AB" w:rsidRPr="00D153AB">
        <w:t xml:space="preserve"> </w:t>
      </w:r>
      <w:r w:rsidR="006D2177" w:rsidRPr="006D2177">
        <w:rPr>
          <w:rFonts w:ascii="Garamond" w:hAnsi="Garamond"/>
        </w:rPr>
        <w:t>Ponadto dołączy aktualną informację o wynikach uzyskanych</w:t>
      </w:r>
      <w:r w:rsidR="006D2177">
        <w:rPr>
          <w:rFonts w:ascii="Garamond" w:hAnsi="Garamond"/>
        </w:rPr>
        <w:t xml:space="preserve"> </w:t>
      </w:r>
      <w:r w:rsidR="006D2177">
        <w:rPr>
          <w:rFonts w:ascii="Garamond" w:hAnsi="Garamond"/>
        </w:rPr>
        <w:br/>
      </w:r>
      <w:r w:rsidR="006D2177" w:rsidRPr="006D2177">
        <w:rPr>
          <w:rFonts w:ascii="Garamond" w:hAnsi="Garamond"/>
        </w:rPr>
        <w:t>w powszechnym programie sprawdzianów dla chemii klinicznej, parametrów RKZ, elektrolitów, hematologii, koagulologii immunochemii prowadzonym przez Centralny Ośrodek Badań Jakości w Diagnostyce Laboratoryjnej. Minimalna ocena zbiorcza wymagana jest na poziomie co najmniej dobrym;</w:t>
      </w:r>
    </w:p>
    <w:p w:rsidR="006D4F75" w:rsidRDefault="00913365">
      <w:pPr>
        <w:pStyle w:val="Akapitzlist"/>
        <w:numPr>
          <w:ilvl w:val="0"/>
          <w:numId w:val="1"/>
        </w:numPr>
        <w:ind w:left="283" w:hanging="283"/>
        <w:jc w:val="both"/>
      </w:pPr>
      <w:r w:rsidRPr="008B3477">
        <w:rPr>
          <w:rFonts w:ascii="Garamond" w:hAnsi="Garamond"/>
        </w:rPr>
        <w:t>Zestawienie zawierające liczbę i rodzaj badań wykonanych przez Oferenta</w:t>
      </w:r>
      <w:r w:rsidRPr="008B3477">
        <w:rPr>
          <w:rFonts w:ascii="Garamond" w:hAnsi="Garamond"/>
        </w:rPr>
        <w:br/>
        <w:t>z ostatnich trzech miesięcy (zestawienie sporządzone przez Oferenta) stanowi Załącznik nr 1</w:t>
      </w:r>
      <w:r w:rsidR="00876FEC" w:rsidRPr="008B3477">
        <w:rPr>
          <w:rFonts w:ascii="Garamond" w:hAnsi="Garamond"/>
        </w:rPr>
        <w:t>3</w:t>
      </w:r>
      <w:r w:rsidRPr="008B3477">
        <w:rPr>
          <w:rFonts w:ascii="Garamond" w:hAnsi="Garamond"/>
        </w:rPr>
        <w:t>;</w:t>
      </w:r>
    </w:p>
    <w:p w:rsidR="006D4F75" w:rsidRPr="008B3477" w:rsidRDefault="00913365" w:rsidP="008B3477">
      <w:pPr>
        <w:pStyle w:val="Akapitzlist"/>
        <w:numPr>
          <w:ilvl w:val="0"/>
          <w:numId w:val="1"/>
        </w:numPr>
        <w:tabs>
          <w:tab w:val="clear" w:pos="720"/>
        </w:tabs>
        <w:ind w:left="284" w:hanging="284"/>
        <w:jc w:val="both"/>
      </w:pPr>
      <w:r w:rsidRPr="008B3477">
        <w:rPr>
          <w:rFonts w:ascii="Garamond" w:hAnsi="Garamond"/>
        </w:rPr>
        <w:t xml:space="preserve">Oświadczenie, że w sytuacjach awaryjnych, powodujących niemożność wykonania powyższych świadczeń w siedzibie </w:t>
      </w:r>
      <w:r w:rsidR="00D153AB" w:rsidRPr="008B3477">
        <w:rPr>
          <w:rFonts w:ascii="Garamond" w:hAnsi="Garamond"/>
        </w:rPr>
        <w:t>Uniwersyteckiego Centrum Pediatrii im. M. Konopnickiej</w:t>
      </w:r>
      <w:r w:rsidRPr="008B3477">
        <w:rPr>
          <w:rFonts w:ascii="Garamond" w:hAnsi="Garamond"/>
        </w:rPr>
        <w:t xml:space="preserve"> Udzielającego zamówienia, Przyjmujący zamówienie zabezpieczy wykonywanie świadczeń objętych przedmiotem zamówienia na koszt Przyjmującego zamówienie. Oświadczenie stanowi Załącznik nr 1</w:t>
      </w:r>
      <w:r w:rsidR="00876FEC" w:rsidRPr="008B3477">
        <w:rPr>
          <w:rFonts w:ascii="Garamond" w:hAnsi="Garamond"/>
        </w:rPr>
        <w:t>4</w:t>
      </w:r>
      <w:r w:rsidRPr="008B3477">
        <w:rPr>
          <w:rFonts w:ascii="Garamond" w:hAnsi="Garamond"/>
        </w:rPr>
        <w:t>;</w:t>
      </w:r>
    </w:p>
    <w:p w:rsidR="006D4F75" w:rsidRDefault="00913365">
      <w:pPr>
        <w:pStyle w:val="Akapitzlist"/>
        <w:numPr>
          <w:ilvl w:val="0"/>
          <w:numId w:val="1"/>
        </w:numPr>
        <w:ind w:left="283" w:hanging="283"/>
        <w:jc w:val="both"/>
      </w:pPr>
      <w:r w:rsidRPr="008B3477">
        <w:rPr>
          <w:rFonts w:ascii="Garamond" w:hAnsi="Garamond"/>
        </w:rPr>
        <w:t xml:space="preserve">Kopię zaświadczenia z pokontrolnej oceny wykonywania badań z zakresu serologii transfuzjologicznej, przeprowadzanym przez Regionalne Centrum Krwiodawstwa </w:t>
      </w:r>
      <w:r w:rsidR="009969EB" w:rsidRPr="008B3477">
        <w:rPr>
          <w:rFonts w:ascii="Garamond" w:hAnsi="Garamond"/>
        </w:rPr>
        <w:br/>
      </w:r>
      <w:r w:rsidRPr="008B3477">
        <w:rPr>
          <w:rFonts w:ascii="Garamond" w:hAnsi="Garamond"/>
        </w:rPr>
        <w:t>i Krwiolecznictwa, w ramach wewnętrznej kontroli jakości;</w:t>
      </w:r>
    </w:p>
    <w:p w:rsidR="006D4F75" w:rsidRPr="008B3477" w:rsidRDefault="00913365">
      <w:pPr>
        <w:pStyle w:val="Akapitzlist"/>
        <w:numPr>
          <w:ilvl w:val="0"/>
          <w:numId w:val="1"/>
        </w:numPr>
        <w:ind w:left="283" w:hanging="283"/>
        <w:jc w:val="both"/>
      </w:pPr>
      <w:r w:rsidRPr="008B3477">
        <w:rPr>
          <w:rFonts w:ascii="Garamond" w:hAnsi="Garamond"/>
        </w:rPr>
        <w:t>Kopię wyniku protokołu z kontroli przeprowadzonej przez Regionalne Centrum Krwiodawstwa i Krwiolecznictwa w pracowni serologii transfuzjologicznej w laboratorium Przyjmującego zamówienie</w:t>
      </w:r>
      <w:r w:rsidR="009969EB" w:rsidRPr="008B3477">
        <w:rPr>
          <w:rFonts w:ascii="Garamond" w:hAnsi="Garamond"/>
        </w:rPr>
        <w:t>.</w:t>
      </w:r>
    </w:p>
    <w:p w:rsidR="006D4F75" w:rsidRDefault="006D4F75">
      <w:pPr>
        <w:jc w:val="both"/>
        <w:rPr>
          <w:rFonts w:ascii="Garamond" w:hAnsi="Garamond"/>
        </w:rPr>
      </w:pPr>
    </w:p>
    <w:p w:rsidR="006D4F75" w:rsidRDefault="00913365">
      <w:pPr>
        <w:jc w:val="both"/>
        <w:rPr>
          <w:rFonts w:ascii="Garamond" w:hAnsi="Garamond"/>
        </w:rPr>
      </w:pPr>
      <w:r>
        <w:rPr>
          <w:rFonts w:ascii="Garamond" w:hAnsi="Garamond"/>
        </w:rPr>
        <w:t>Powyższe dokumenty należy dołączyć do oferty, pod rygorem jej odrzucenia</w:t>
      </w:r>
      <w:r w:rsidR="008B3477">
        <w:rPr>
          <w:rFonts w:ascii="Garamond" w:hAnsi="Garamond"/>
        </w:rPr>
        <w:t xml:space="preserve"> </w:t>
      </w:r>
      <w:r>
        <w:rPr>
          <w:rFonts w:ascii="Garamond" w:hAnsi="Garamond"/>
        </w:rPr>
        <w:t xml:space="preserve">w przypadku braku któregokolwiek dokumentu. </w:t>
      </w:r>
    </w:p>
    <w:p w:rsidR="006D4F75" w:rsidRDefault="00913365">
      <w:pPr>
        <w:jc w:val="both"/>
        <w:rPr>
          <w:rFonts w:ascii="Garamond" w:hAnsi="Garamond"/>
        </w:rPr>
      </w:pPr>
      <w:r>
        <w:rPr>
          <w:rFonts w:ascii="Garamond" w:hAnsi="Garamond"/>
        </w:rPr>
        <w:t>W przypadku złożenia niekompletnej oferty Udzielający zamówienia może wezwać Przyjmującego zamówienie do uzupełnienia dokumentów w określonym terminie,</w:t>
      </w:r>
      <w:r w:rsidR="009969EB">
        <w:rPr>
          <w:rFonts w:ascii="Garamond" w:hAnsi="Garamond"/>
        </w:rPr>
        <w:t xml:space="preserve"> </w:t>
      </w:r>
      <w:r>
        <w:rPr>
          <w:rFonts w:ascii="Garamond" w:hAnsi="Garamond"/>
        </w:rPr>
        <w:t>pod rygorem odrzucenia oferty.</w:t>
      </w:r>
      <w:r w:rsidR="009969EB">
        <w:rPr>
          <w:rFonts w:ascii="Garamond" w:hAnsi="Garamond"/>
        </w:rPr>
        <w:t xml:space="preserve"> </w:t>
      </w:r>
      <w:r>
        <w:rPr>
          <w:rFonts w:ascii="Garamond" w:hAnsi="Garamond"/>
        </w:rPr>
        <w:t>Oferenci składający kopie dokumentów, muszą je poświadczyć za zgodność</w:t>
      </w:r>
      <w:r w:rsidR="008B3477">
        <w:rPr>
          <w:rFonts w:ascii="Garamond" w:hAnsi="Garamond"/>
        </w:rPr>
        <w:t xml:space="preserve"> </w:t>
      </w:r>
      <w:r>
        <w:rPr>
          <w:rFonts w:ascii="Garamond" w:hAnsi="Garamond"/>
        </w:rPr>
        <w:t>z oryginałem.</w:t>
      </w:r>
    </w:p>
    <w:p w:rsidR="006D4F75" w:rsidRDefault="00913365">
      <w:pPr>
        <w:jc w:val="both"/>
      </w:pPr>
      <w:r>
        <w:rPr>
          <w:rFonts w:ascii="Garamond" w:hAnsi="Garamond" w:cs="Arial"/>
          <w:b/>
        </w:rPr>
        <w:lastRenderedPageBreak/>
        <w:t>VII. Obowiązki Oferenta i sposób przygotowania oferty:</w:t>
      </w:r>
    </w:p>
    <w:p w:rsidR="006D4F75" w:rsidRDefault="00913365" w:rsidP="003959B0">
      <w:pPr>
        <w:pStyle w:val="Akapitzlist"/>
        <w:numPr>
          <w:ilvl w:val="0"/>
          <w:numId w:val="2"/>
        </w:numPr>
        <w:ind w:left="426" w:hanging="426"/>
        <w:jc w:val="both"/>
      </w:pPr>
      <w:r>
        <w:rPr>
          <w:rFonts w:ascii="Garamond" w:hAnsi="Garamond" w:cs="Arial"/>
        </w:rPr>
        <w:t xml:space="preserve">Każdy Oferent może przedłożyć w niniejszym postępowaniu tylko jedną ofertę (jeden komplet dokumentów, składający się na ofertę, zgodnie z załączonym wzorem oferty wraz </w:t>
      </w:r>
      <w:r w:rsidR="009969EB">
        <w:rPr>
          <w:rFonts w:ascii="Garamond" w:hAnsi="Garamond" w:cs="Arial"/>
        </w:rPr>
        <w:br/>
      </w:r>
      <w:r>
        <w:rPr>
          <w:rFonts w:ascii="Garamond" w:hAnsi="Garamond" w:cs="Arial"/>
        </w:rPr>
        <w:t>z wymaganymi załącznikami).</w:t>
      </w:r>
    </w:p>
    <w:p w:rsidR="006D4F75" w:rsidRDefault="00913365" w:rsidP="003959B0">
      <w:pPr>
        <w:pStyle w:val="Akapitzlist"/>
        <w:numPr>
          <w:ilvl w:val="0"/>
          <w:numId w:val="2"/>
        </w:numPr>
        <w:ind w:left="426" w:hanging="426"/>
        <w:jc w:val="both"/>
      </w:pPr>
      <w:r>
        <w:rPr>
          <w:rFonts w:ascii="Garamond" w:hAnsi="Garamond" w:cs="Arial"/>
        </w:rPr>
        <w:t>Oferta winna być złożona w formie pisemnej w języku polskim, z wyłączeniem pojęć medycznych.</w:t>
      </w:r>
    </w:p>
    <w:p w:rsidR="006D4F75" w:rsidRDefault="00913365" w:rsidP="003959B0">
      <w:pPr>
        <w:pStyle w:val="Akapitzlist"/>
        <w:numPr>
          <w:ilvl w:val="0"/>
          <w:numId w:val="2"/>
        </w:numPr>
        <w:ind w:left="426" w:hanging="426"/>
        <w:jc w:val="both"/>
      </w:pPr>
      <w:r>
        <w:rPr>
          <w:rFonts w:ascii="Garamond" w:hAnsi="Garamond" w:cs="Arial"/>
        </w:rPr>
        <w:t>Koszty przygotowania i złożenia oferty ponosi Oferent.</w:t>
      </w:r>
    </w:p>
    <w:p w:rsidR="006D4F75" w:rsidRPr="008B3477" w:rsidRDefault="00913365" w:rsidP="003959B0">
      <w:pPr>
        <w:pStyle w:val="Akapitzlist"/>
        <w:numPr>
          <w:ilvl w:val="0"/>
          <w:numId w:val="2"/>
        </w:numPr>
        <w:ind w:left="426" w:hanging="426"/>
        <w:jc w:val="both"/>
      </w:pPr>
      <w:r w:rsidRPr="008B3477">
        <w:rPr>
          <w:rFonts w:ascii="Garamond" w:hAnsi="Garamond" w:cs="Arial"/>
        </w:rPr>
        <w:t xml:space="preserve">Wszystkie załączniki oferty dla swojej ważności </w:t>
      </w:r>
      <w:r w:rsidRPr="008B3477">
        <w:rPr>
          <w:rFonts w:ascii="Garamond" w:hAnsi="Garamond" w:cs="Arial"/>
          <w:b/>
          <w:u w:val="single"/>
        </w:rPr>
        <w:t>winny być podpisane</w:t>
      </w:r>
      <w:r w:rsidRPr="008B3477">
        <w:rPr>
          <w:rFonts w:ascii="Garamond" w:hAnsi="Garamond" w:cs="Arial"/>
        </w:rPr>
        <w:t>, a kopie dokumentów potwierdzone „za zgodność z oryginałem” przez osoby uprawnione do reprezentowania Oferenta.</w:t>
      </w:r>
    </w:p>
    <w:p w:rsidR="006D4F75" w:rsidRPr="008B3477" w:rsidRDefault="00913365" w:rsidP="003959B0">
      <w:pPr>
        <w:pStyle w:val="Akapitzlist"/>
        <w:numPr>
          <w:ilvl w:val="0"/>
          <w:numId w:val="2"/>
        </w:numPr>
        <w:ind w:left="426" w:hanging="426"/>
        <w:jc w:val="both"/>
      </w:pPr>
      <w:r w:rsidRPr="008B3477">
        <w:rPr>
          <w:rFonts w:ascii="Garamond" w:hAnsi="Garamond" w:cs="Arial"/>
        </w:rPr>
        <w:t>W przypadku gdy Oferent jest reprezentowany przez pełnomocnika – wymagane jest pełnomocnictwo do składania oświadczeń woli w imieniu Oferenta, w szczególności do złożenia oferty, udzielone przez osobę lub osoby, których prawo do reprezentowania Oferenta wynika z dokumentów przedstawionych wraz z ofertą.</w:t>
      </w:r>
    </w:p>
    <w:p w:rsidR="006D4F75" w:rsidRPr="008B3477" w:rsidRDefault="00913365" w:rsidP="003959B0">
      <w:pPr>
        <w:pStyle w:val="Akapitzlist"/>
        <w:numPr>
          <w:ilvl w:val="0"/>
          <w:numId w:val="2"/>
        </w:numPr>
        <w:ind w:left="426" w:hanging="426"/>
        <w:jc w:val="both"/>
      </w:pPr>
      <w:r w:rsidRPr="008B3477">
        <w:rPr>
          <w:rFonts w:ascii="Garamond" w:hAnsi="Garamond" w:cs="Arial"/>
        </w:rPr>
        <w:t>W celu sprawdzenia autentyczności przedłożonych dokumentów Udzielający zamówienia może zażądać od Oferenta przedstawienia oryginału lub notarialnie potwierdzonej kopii dokumentu, gdy kserokopia dokumentu jest niecz</w:t>
      </w:r>
      <w:r w:rsidR="009969EB" w:rsidRPr="008B3477">
        <w:rPr>
          <w:rFonts w:ascii="Garamond" w:hAnsi="Garamond" w:cs="Arial"/>
        </w:rPr>
        <w:t xml:space="preserve">ytelna </w:t>
      </w:r>
      <w:r w:rsidRPr="008B3477">
        <w:rPr>
          <w:rFonts w:ascii="Garamond" w:hAnsi="Garamond" w:cs="Arial"/>
        </w:rPr>
        <w:t>lub budzi wątpliwości co do jej prawdziwości.</w:t>
      </w:r>
    </w:p>
    <w:p w:rsidR="006D4F75" w:rsidRDefault="00913365" w:rsidP="003959B0">
      <w:pPr>
        <w:pStyle w:val="Akapitzlist"/>
        <w:numPr>
          <w:ilvl w:val="0"/>
          <w:numId w:val="2"/>
        </w:numPr>
        <w:ind w:left="426" w:hanging="426"/>
        <w:jc w:val="both"/>
      </w:pPr>
      <w:r>
        <w:rPr>
          <w:rFonts w:ascii="Garamond" w:hAnsi="Garamond" w:cs="Arial"/>
        </w:rPr>
        <w:t>Wszelkie zmiany lub poprawki w tekście oferty muszą być parafowane własnoręcznie przez Oferenta</w:t>
      </w:r>
      <w:r w:rsidR="00024DD6">
        <w:rPr>
          <w:rFonts w:ascii="Garamond" w:hAnsi="Garamond" w:cs="Arial"/>
        </w:rPr>
        <w:t xml:space="preserve"> lub osobę upoważnioną na podstawie pełnomocnictwa</w:t>
      </w:r>
      <w:r>
        <w:rPr>
          <w:rFonts w:ascii="Garamond" w:hAnsi="Garamond" w:cs="Arial"/>
        </w:rPr>
        <w:t>.</w:t>
      </w:r>
      <w:r w:rsidR="00024DD6">
        <w:rPr>
          <w:rFonts w:ascii="Garamond" w:hAnsi="Garamond" w:cs="Arial"/>
        </w:rPr>
        <w:t xml:space="preserve"> Poprawki mogą być dokonane jedynie poprzez przekreślenie błędnego zapisu i umieszczenie obok niego czytelnego zapisu poprawnego. </w:t>
      </w:r>
    </w:p>
    <w:p w:rsidR="006D4F75" w:rsidRPr="00BF092F" w:rsidRDefault="00913365" w:rsidP="003959B0">
      <w:pPr>
        <w:pStyle w:val="Akapitzlist"/>
        <w:numPr>
          <w:ilvl w:val="0"/>
          <w:numId w:val="2"/>
        </w:numPr>
        <w:ind w:left="426" w:hanging="426"/>
        <w:jc w:val="both"/>
      </w:pPr>
      <w:r>
        <w:rPr>
          <w:rFonts w:ascii="Garamond" w:hAnsi="Garamond" w:cs="Arial"/>
        </w:rPr>
        <w:t>W celu prawidłowego przygotowania oferty, Oferent powinien zadać wszelkie niezbędne</w:t>
      </w:r>
      <w:r w:rsidR="009969EB">
        <w:rPr>
          <w:rFonts w:ascii="Garamond" w:hAnsi="Garamond" w:cs="Arial"/>
        </w:rPr>
        <w:br/>
      </w:r>
      <w:r>
        <w:rPr>
          <w:rFonts w:ascii="Garamond" w:hAnsi="Garamond" w:cs="Arial"/>
        </w:rPr>
        <w:t>w tym zakresie pytania.</w:t>
      </w:r>
    </w:p>
    <w:p w:rsidR="006D4F75" w:rsidRPr="008B3477" w:rsidRDefault="00913365" w:rsidP="003959B0">
      <w:pPr>
        <w:pStyle w:val="Akapitzlist"/>
        <w:numPr>
          <w:ilvl w:val="0"/>
          <w:numId w:val="2"/>
        </w:numPr>
        <w:ind w:left="426" w:hanging="426"/>
        <w:jc w:val="both"/>
      </w:pPr>
      <w:r w:rsidRPr="008B3477">
        <w:rPr>
          <w:rFonts w:ascii="Garamond" w:hAnsi="Garamond" w:cs="Arial"/>
        </w:rPr>
        <w:t>Brak jakiegokolwiek wymaganego dokumentu, załącznika lub złożenie ich w sposób niezgodny z wymaganiami bądź w niewłaściwej formie, np. podpisanych przez osobę nieuprawnioną, spowoduje odrzucenie oferty.</w:t>
      </w:r>
    </w:p>
    <w:p w:rsidR="006D4F75" w:rsidRDefault="00913365" w:rsidP="003959B0">
      <w:pPr>
        <w:pStyle w:val="Akapitzlist"/>
        <w:numPr>
          <w:ilvl w:val="0"/>
          <w:numId w:val="2"/>
        </w:numPr>
        <w:ind w:left="426" w:hanging="426"/>
        <w:jc w:val="both"/>
      </w:pPr>
      <w:r>
        <w:rPr>
          <w:rFonts w:ascii="Garamond" w:hAnsi="Garamond" w:cs="Arial"/>
        </w:rPr>
        <w:t>Cena oferty musi być podana, jako cena brutto w złotych polskich.</w:t>
      </w:r>
    </w:p>
    <w:p w:rsidR="006D4F75" w:rsidRPr="00BF092F" w:rsidRDefault="00913365" w:rsidP="003959B0">
      <w:pPr>
        <w:pStyle w:val="Akapitzlist"/>
        <w:numPr>
          <w:ilvl w:val="0"/>
          <w:numId w:val="2"/>
        </w:numPr>
        <w:ind w:left="426" w:hanging="426"/>
        <w:jc w:val="both"/>
      </w:pPr>
      <w:r>
        <w:rPr>
          <w:rFonts w:ascii="Garamond" w:hAnsi="Garamond" w:cs="Arial"/>
        </w:rPr>
        <w:t>Cena winna być wpisana przez Oferenta do „Formularza Asortymentowo-Cenowego” stanowiącego - Załącznik nr 1.</w:t>
      </w:r>
    </w:p>
    <w:p w:rsidR="00BF092F" w:rsidRDefault="00BF092F" w:rsidP="003959B0">
      <w:pPr>
        <w:pStyle w:val="Akapitzlist"/>
        <w:numPr>
          <w:ilvl w:val="0"/>
          <w:numId w:val="2"/>
        </w:numPr>
        <w:ind w:left="426" w:hanging="426"/>
        <w:jc w:val="both"/>
      </w:pPr>
      <w:r>
        <w:rPr>
          <w:rFonts w:ascii="Garamond" w:hAnsi="Garamond" w:cs="Arial"/>
        </w:rPr>
        <w:t xml:space="preserve">Oferta winna obejmować całość zamówienia. Oferty cząstkowe nie będą brane pod uwagę. </w:t>
      </w:r>
    </w:p>
    <w:p w:rsidR="006D4F75" w:rsidRPr="008B3477" w:rsidRDefault="00913365" w:rsidP="003959B0">
      <w:pPr>
        <w:pStyle w:val="Akapitzlist"/>
        <w:numPr>
          <w:ilvl w:val="0"/>
          <w:numId w:val="2"/>
        </w:numPr>
        <w:ind w:left="426" w:hanging="426"/>
        <w:jc w:val="both"/>
      </w:pPr>
      <w:r w:rsidRPr="008B3477">
        <w:rPr>
          <w:rFonts w:ascii="Garamond" w:hAnsi="Garamond" w:cs="Arial"/>
        </w:rPr>
        <w:t xml:space="preserve">Oferent może wprowadzić zmiany lub wycofać złożoną ofertę, jeżeli w formie pisemnej powiadomi Udzielającego zamówienia o wprowadzeniu zmian lub wycofaniu oferty, </w:t>
      </w:r>
      <w:r w:rsidR="009969EB" w:rsidRPr="008B3477">
        <w:rPr>
          <w:rFonts w:ascii="Garamond" w:hAnsi="Garamond" w:cs="Arial"/>
        </w:rPr>
        <w:br/>
      </w:r>
      <w:r w:rsidRPr="008B3477">
        <w:rPr>
          <w:rFonts w:ascii="Garamond" w:hAnsi="Garamond" w:cs="Arial"/>
        </w:rPr>
        <w:t>nie później jednak niż przed upływem terminu składania ofert.</w:t>
      </w:r>
    </w:p>
    <w:p w:rsidR="006D4F75" w:rsidRPr="008B3477" w:rsidRDefault="00913365" w:rsidP="003959B0">
      <w:pPr>
        <w:pStyle w:val="Akapitzlist"/>
        <w:numPr>
          <w:ilvl w:val="0"/>
          <w:numId w:val="2"/>
        </w:numPr>
        <w:ind w:left="425" w:hanging="425"/>
        <w:jc w:val="both"/>
        <w:rPr>
          <w:rFonts w:ascii="Garamond" w:hAnsi="Garamond" w:cs="Arial"/>
        </w:rPr>
      </w:pPr>
      <w:r w:rsidRPr="008B3477">
        <w:rPr>
          <w:rFonts w:ascii="Garamond" w:hAnsi="Garamond" w:cs="Arial"/>
        </w:rPr>
        <w:t xml:space="preserve">Powiadomienie o wprowadzeniu zmian lub wycofaniu oferty oznacza się jak ofertę </w:t>
      </w:r>
      <w:r w:rsidR="009969EB" w:rsidRPr="008B3477">
        <w:rPr>
          <w:rFonts w:ascii="Garamond" w:hAnsi="Garamond" w:cs="Arial"/>
        </w:rPr>
        <w:br/>
      </w:r>
      <w:r w:rsidRPr="008B3477">
        <w:rPr>
          <w:rFonts w:ascii="Garamond" w:hAnsi="Garamond" w:cs="Arial"/>
        </w:rPr>
        <w:t>z dopiskiem "Zmiana oferty" lub "Wycofanie oferty".</w:t>
      </w:r>
    </w:p>
    <w:p w:rsidR="00EF682C" w:rsidRPr="00EF682C" w:rsidRDefault="00EF682C" w:rsidP="003959B0">
      <w:pPr>
        <w:widowControl w:val="0"/>
        <w:numPr>
          <w:ilvl w:val="0"/>
          <w:numId w:val="2"/>
        </w:numPr>
        <w:ind w:left="426"/>
        <w:jc w:val="both"/>
        <w:rPr>
          <w:rFonts w:ascii="Garamond" w:hAnsi="Garamond"/>
        </w:rPr>
      </w:pPr>
      <w:r>
        <w:rPr>
          <w:rFonts w:ascii="Garamond" w:hAnsi="Garamond"/>
        </w:rPr>
        <w:t>J</w:t>
      </w:r>
      <w:r w:rsidRPr="00EF682C">
        <w:rPr>
          <w:rFonts w:ascii="Garamond" w:hAnsi="Garamond"/>
        </w:rPr>
        <w:t>eżeli Oferent zastrzega niejawność informacji stanowiących treść oferty w rozumieniu art. 11 ust. 4 ustawy o zwalczaniu nieuczciwej konkurencji (</w:t>
      </w:r>
      <w:r w:rsidR="008B3477" w:rsidRPr="008B3477">
        <w:rPr>
          <w:rFonts w:ascii="Garamond" w:hAnsi="Garamond" w:cs="Arial"/>
        </w:rPr>
        <w:t>Dz.</w:t>
      </w:r>
      <w:r w:rsidR="008B3477">
        <w:rPr>
          <w:rFonts w:ascii="Garamond" w:hAnsi="Garamond" w:cs="Arial"/>
        </w:rPr>
        <w:t xml:space="preserve"> U. </w:t>
      </w:r>
      <w:r w:rsidR="008B3477" w:rsidRPr="008B3477">
        <w:rPr>
          <w:rFonts w:ascii="Garamond" w:hAnsi="Garamond" w:cs="Arial"/>
        </w:rPr>
        <w:t>z 2018 r. poz. 419</w:t>
      </w:r>
      <w:r w:rsidR="008B3477">
        <w:rPr>
          <w:rFonts w:ascii="Garamond" w:hAnsi="Garamond" w:cs="Arial"/>
        </w:rPr>
        <w:t xml:space="preserve"> z </w:t>
      </w:r>
      <w:proofErr w:type="spellStart"/>
      <w:r w:rsidR="008B3477">
        <w:rPr>
          <w:rFonts w:ascii="Garamond" w:hAnsi="Garamond" w:cs="Arial"/>
        </w:rPr>
        <w:t>późn</w:t>
      </w:r>
      <w:proofErr w:type="spellEnd"/>
      <w:r w:rsidR="008B3477">
        <w:rPr>
          <w:rFonts w:ascii="Garamond" w:hAnsi="Garamond" w:cs="Arial"/>
        </w:rPr>
        <w:t>. zm.</w:t>
      </w:r>
      <w:r w:rsidRPr="00EF682C">
        <w:rPr>
          <w:rFonts w:ascii="Garamond" w:hAnsi="Garamond"/>
        </w:rPr>
        <w:t>), jest zobowiązany załączyć do oferty zastrzeżenia poprzez oznaczenie odpowiednią klauzulą, ewentualnie wpiąć utajnione dokumenty w</w:t>
      </w:r>
      <w:r>
        <w:rPr>
          <w:rFonts w:ascii="Garamond" w:hAnsi="Garamond"/>
        </w:rPr>
        <w:t xml:space="preserve"> </w:t>
      </w:r>
      <w:r w:rsidRPr="00EF682C">
        <w:rPr>
          <w:rFonts w:ascii="Garamond" w:hAnsi="Garamond"/>
        </w:rPr>
        <w:t xml:space="preserve">nieprzezroczyste koperty. </w:t>
      </w:r>
    </w:p>
    <w:p w:rsidR="00EF682C" w:rsidRPr="00EF682C" w:rsidRDefault="00EF682C" w:rsidP="00EF682C">
      <w:pPr>
        <w:pStyle w:val="Akapitzlist"/>
        <w:ind w:left="426"/>
        <w:jc w:val="both"/>
        <w:rPr>
          <w:rFonts w:ascii="Garamond" w:hAnsi="Garamond" w:cs="Arial"/>
        </w:rPr>
      </w:pPr>
      <w:r w:rsidRPr="00EF682C">
        <w:rPr>
          <w:rFonts w:ascii="Garamond" w:hAnsi="Garamond"/>
        </w:rPr>
        <w:t>Do oferty należy dostarczyć wykaz dokumentów tajnych.</w:t>
      </w:r>
    </w:p>
    <w:p w:rsidR="007841A6" w:rsidRPr="00EF682C" w:rsidRDefault="007841A6" w:rsidP="008B3477">
      <w:pPr>
        <w:pStyle w:val="Akapitzlist"/>
        <w:ind w:left="426"/>
        <w:jc w:val="both"/>
        <w:rPr>
          <w:rFonts w:ascii="Garamond" w:hAnsi="Garamond" w:cs="Arial"/>
        </w:rPr>
      </w:pPr>
    </w:p>
    <w:p w:rsidR="006D4F75" w:rsidRDefault="00913365">
      <w:pPr>
        <w:jc w:val="both"/>
      </w:pPr>
      <w:r>
        <w:rPr>
          <w:rFonts w:ascii="Garamond" w:hAnsi="Garamond" w:cs="Arial"/>
          <w:b/>
        </w:rPr>
        <w:t>VIII. Informacje o sposobie porozumiewania się:</w:t>
      </w:r>
    </w:p>
    <w:p w:rsidR="006D4F75" w:rsidRPr="008B3477" w:rsidRDefault="00913365" w:rsidP="003959B0">
      <w:pPr>
        <w:pStyle w:val="Akapitzlist"/>
        <w:numPr>
          <w:ilvl w:val="0"/>
          <w:numId w:val="3"/>
        </w:numPr>
        <w:ind w:left="426" w:hanging="426"/>
        <w:jc w:val="both"/>
      </w:pPr>
      <w:r w:rsidRPr="008B3477">
        <w:rPr>
          <w:rFonts w:ascii="Garamond" w:hAnsi="Garamond" w:cs="Arial"/>
        </w:rPr>
        <w:t>W przypadku wszelkich wątpliwości związanych ze sposobem przygotowania oferty, Oferent może zwrócić się o wyjaśni</w:t>
      </w:r>
      <w:r w:rsidR="00541171" w:rsidRPr="008B3477">
        <w:rPr>
          <w:rFonts w:ascii="Garamond" w:hAnsi="Garamond" w:cs="Arial"/>
        </w:rPr>
        <w:t xml:space="preserve">enia w formie pisemnej, faksem </w:t>
      </w:r>
      <w:r w:rsidRPr="008B3477">
        <w:rPr>
          <w:rFonts w:ascii="Garamond" w:hAnsi="Garamond" w:cs="Arial"/>
        </w:rPr>
        <w:t xml:space="preserve">lub pocztą elektroniczną </w:t>
      </w:r>
      <w:r w:rsidR="00541171" w:rsidRPr="008B3477">
        <w:rPr>
          <w:rFonts w:ascii="Garamond" w:hAnsi="Garamond" w:cs="Arial"/>
        </w:rPr>
        <w:br/>
      </w:r>
      <w:r w:rsidRPr="008B3477">
        <w:rPr>
          <w:rFonts w:ascii="Garamond" w:hAnsi="Garamond" w:cs="Arial"/>
        </w:rPr>
        <w:t>do Udzielającego zamówienia.</w:t>
      </w:r>
    </w:p>
    <w:p w:rsidR="006D4F75" w:rsidRDefault="00913365" w:rsidP="003959B0">
      <w:pPr>
        <w:pStyle w:val="Akapitzlist"/>
        <w:numPr>
          <w:ilvl w:val="0"/>
          <w:numId w:val="3"/>
        </w:numPr>
        <w:ind w:left="426" w:hanging="426"/>
        <w:jc w:val="both"/>
      </w:pPr>
      <w:r>
        <w:rPr>
          <w:rFonts w:ascii="Garamond" w:hAnsi="Garamond" w:cs="Arial"/>
        </w:rPr>
        <w:t xml:space="preserve">Wniosek o wyjaśnienie treści szczegółowych warunków konkursu ofert należy złożyć </w:t>
      </w:r>
      <w:r w:rsidR="00541171">
        <w:rPr>
          <w:rFonts w:ascii="Garamond" w:hAnsi="Garamond" w:cs="Arial"/>
        </w:rPr>
        <w:br/>
      </w:r>
      <w:r>
        <w:rPr>
          <w:rFonts w:ascii="Garamond" w:hAnsi="Garamond" w:cs="Arial"/>
        </w:rPr>
        <w:t>nie później niż do końca dnia, w którym upływa połowa wyznaczonego terminu do składania ofert. Wniosek złożony po terminie nie będzie rozpatrywany.</w:t>
      </w:r>
    </w:p>
    <w:p w:rsidR="00C27C7D" w:rsidRPr="00C27C7D" w:rsidRDefault="00913365" w:rsidP="003959B0">
      <w:pPr>
        <w:pStyle w:val="Akapitzlist"/>
        <w:numPr>
          <w:ilvl w:val="0"/>
          <w:numId w:val="3"/>
        </w:numPr>
        <w:ind w:left="426" w:hanging="426"/>
        <w:jc w:val="both"/>
      </w:pPr>
      <w:r>
        <w:rPr>
          <w:rFonts w:ascii="Garamond" w:hAnsi="Garamond" w:cs="Arial"/>
        </w:rPr>
        <w:t xml:space="preserve">Udzielający zamówienia udziela wyjaśnień niezwłocznie, jednak nie później </w:t>
      </w:r>
      <w:r>
        <w:rPr>
          <w:rFonts w:ascii="Garamond" w:hAnsi="Garamond" w:cs="Arial"/>
        </w:rPr>
        <w:br/>
        <w:t>niż na 2 dni przed upływem terminu składania ofert.</w:t>
      </w:r>
    </w:p>
    <w:p w:rsidR="006D4F75" w:rsidRDefault="00913365" w:rsidP="003959B0">
      <w:pPr>
        <w:pStyle w:val="Akapitzlist"/>
        <w:numPr>
          <w:ilvl w:val="0"/>
          <w:numId w:val="3"/>
        </w:numPr>
        <w:ind w:left="426" w:hanging="426"/>
        <w:jc w:val="both"/>
      </w:pPr>
      <w:r w:rsidRPr="00C27C7D">
        <w:rPr>
          <w:rFonts w:ascii="Garamond" w:hAnsi="Garamond" w:cs="Arial"/>
        </w:rPr>
        <w:lastRenderedPageBreak/>
        <w:t>Treść wyjaśnień wraz z zapytaniem Udzielający zamówienia umieści na stronie internetowej Udzielającego zamówienia</w:t>
      </w:r>
      <w:r w:rsidR="00C27C7D" w:rsidRPr="00C27C7D">
        <w:rPr>
          <w:rFonts w:ascii="Garamond" w:hAnsi="Garamond" w:cs="Arial"/>
        </w:rPr>
        <w:t xml:space="preserve"> w zakładce „Ogł</w:t>
      </w:r>
      <w:r w:rsidR="003A4746">
        <w:rPr>
          <w:rFonts w:ascii="Garamond" w:hAnsi="Garamond" w:cs="Arial"/>
        </w:rPr>
        <w:t xml:space="preserve">oszenia – </w:t>
      </w:r>
      <w:r w:rsidR="00C27C7D" w:rsidRPr="00C27C7D">
        <w:rPr>
          <w:rFonts w:ascii="Garamond" w:hAnsi="Garamond" w:cs="Arial"/>
        </w:rPr>
        <w:t xml:space="preserve">Konkursy: </w:t>
      </w:r>
      <w:r w:rsidR="008B3477">
        <w:rPr>
          <w:rFonts w:ascii="Garamond" w:hAnsi="Garamond" w:cs="Arial"/>
        </w:rPr>
        <w:t>Aktualne”</w:t>
      </w:r>
      <w:r w:rsidRPr="00C27C7D">
        <w:rPr>
          <w:rFonts w:ascii="Garamond" w:hAnsi="Garamond" w:cs="Arial"/>
        </w:rPr>
        <w:t>, bez podania źródła zapytania.</w:t>
      </w:r>
    </w:p>
    <w:p w:rsidR="006D4F75" w:rsidRDefault="00913365" w:rsidP="003959B0">
      <w:pPr>
        <w:pStyle w:val="Akapitzlist"/>
        <w:numPr>
          <w:ilvl w:val="0"/>
          <w:numId w:val="3"/>
        </w:numPr>
        <w:ind w:left="426" w:hanging="426"/>
        <w:jc w:val="both"/>
      </w:pPr>
      <w:r>
        <w:rPr>
          <w:rFonts w:ascii="Garamond" w:hAnsi="Garamond" w:cs="Arial"/>
        </w:rPr>
        <w:t xml:space="preserve">Ze szczegółowymi warunkami konkursu ofert można zapoznać się na stronie internetowej </w:t>
      </w:r>
      <w:hyperlink r:id="rId7">
        <w:r>
          <w:rPr>
            <w:rStyle w:val="czeinternetowe"/>
            <w:rFonts w:ascii="Garamond" w:hAnsi="Garamond" w:cs="Arial"/>
          </w:rPr>
          <w:t>www.csk.umed.pl</w:t>
        </w:r>
      </w:hyperlink>
      <w:r w:rsidR="003A4746">
        <w:rPr>
          <w:rFonts w:ascii="Garamond" w:hAnsi="Garamond" w:cs="Arial"/>
        </w:rPr>
        <w:t xml:space="preserve"> w zakładce </w:t>
      </w:r>
      <w:r w:rsidR="003A4746" w:rsidRPr="00C27C7D">
        <w:rPr>
          <w:rFonts w:ascii="Garamond" w:hAnsi="Garamond" w:cs="Arial"/>
        </w:rPr>
        <w:t>Ogł</w:t>
      </w:r>
      <w:r w:rsidR="003A4746">
        <w:rPr>
          <w:rFonts w:ascii="Garamond" w:hAnsi="Garamond" w:cs="Arial"/>
        </w:rPr>
        <w:t>oszenia</w:t>
      </w:r>
      <w:r w:rsidR="008B3477">
        <w:rPr>
          <w:rFonts w:ascii="Garamond" w:hAnsi="Garamond" w:cs="Arial"/>
        </w:rPr>
        <w:t xml:space="preserve"> </w:t>
      </w:r>
      <w:r w:rsidR="003A4746">
        <w:rPr>
          <w:rFonts w:ascii="Garamond" w:hAnsi="Garamond" w:cs="Arial"/>
        </w:rPr>
        <w:t xml:space="preserve">– </w:t>
      </w:r>
      <w:r w:rsidR="003A4746" w:rsidRPr="00C27C7D">
        <w:rPr>
          <w:rFonts w:ascii="Garamond" w:hAnsi="Garamond" w:cs="Arial"/>
        </w:rPr>
        <w:t>Konkursy</w:t>
      </w:r>
      <w:r w:rsidR="003A4746">
        <w:rPr>
          <w:rFonts w:ascii="Garamond" w:hAnsi="Garamond" w:cs="Arial"/>
        </w:rPr>
        <w:t>.</w:t>
      </w:r>
    </w:p>
    <w:p w:rsidR="006D4F75" w:rsidRDefault="003A4746" w:rsidP="003959B0">
      <w:pPr>
        <w:pStyle w:val="Akapitzlist"/>
        <w:numPr>
          <w:ilvl w:val="0"/>
          <w:numId w:val="3"/>
        </w:numPr>
        <w:ind w:left="426" w:hanging="426"/>
        <w:jc w:val="both"/>
      </w:pPr>
      <w:r>
        <w:rPr>
          <w:rFonts w:ascii="Garamond" w:hAnsi="Garamond" w:cs="Arial"/>
        </w:rPr>
        <w:t>K</w:t>
      </w:r>
      <w:r w:rsidR="00913365">
        <w:rPr>
          <w:rFonts w:ascii="Garamond" w:hAnsi="Garamond" w:cs="Arial"/>
        </w:rPr>
        <w:t>ontakt z Oferentami:</w:t>
      </w:r>
    </w:p>
    <w:p w:rsidR="006D4F75" w:rsidRPr="008B3477" w:rsidRDefault="00913365">
      <w:pPr>
        <w:pStyle w:val="Akapitzlist"/>
        <w:ind w:left="426"/>
        <w:jc w:val="both"/>
        <w:rPr>
          <w:rFonts w:ascii="Garamond" w:hAnsi="Garamond" w:cs="Arial"/>
        </w:rPr>
      </w:pPr>
      <w:r>
        <w:rPr>
          <w:rFonts w:ascii="Garamond" w:hAnsi="Garamond"/>
        </w:rPr>
        <w:t xml:space="preserve"> </w:t>
      </w:r>
      <w:r w:rsidRPr="008B3477">
        <w:rPr>
          <w:rFonts w:ascii="Garamond" w:hAnsi="Garamond" w:cs="Arial"/>
        </w:rPr>
        <w:t xml:space="preserve">– </w:t>
      </w:r>
      <w:r w:rsidR="003A4746" w:rsidRPr="008B3477">
        <w:rPr>
          <w:rFonts w:ascii="Garamond" w:hAnsi="Garamond" w:cs="Arial"/>
        </w:rPr>
        <w:t>tel. 42 675 74 33;</w:t>
      </w:r>
      <w:r w:rsidR="008B3477">
        <w:rPr>
          <w:rFonts w:ascii="Garamond" w:hAnsi="Garamond" w:cs="Arial"/>
        </w:rPr>
        <w:t xml:space="preserve"> </w:t>
      </w:r>
      <w:r w:rsidR="008B3477" w:rsidRPr="008B3477">
        <w:rPr>
          <w:rFonts w:ascii="Garamond" w:hAnsi="Garamond" w:cs="Arial"/>
        </w:rPr>
        <w:t>604 405</w:t>
      </w:r>
      <w:r w:rsidR="008B3477">
        <w:rPr>
          <w:rFonts w:ascii="Garamond" w:hAnsi="Garamond" w:cs="Arial"/>
        </w:rPr>
        <w:t> </w:t>
      </w:r>
      <w:r w:rsidR="008B3477" w:rsidRPr="008B3477">
        <w:rPr>
          <w:rFonts w:ascii="Garamond" w:hAnsi="Garamond" w:cs="Arial"/>
        </w:rPr>
        <w:t>740</w:t>
      </w:r>
      <w:r w:rsidR="008B3477">
        <w:rPr>
          <w:rFonts w:ascii="Garamond" w:hAnsi="Garamond" w:cs="Arial"/>
        </w:rPr>
        <w:t>;</w:t>
      </w:r>
    </w:p>
    <w:p w:rsidR="003A4746" w:rsidRDefault="003A4746">
      <w:pPr>
        <w:pStyle w:val="Akapitzlist"/>
        <w:ind w:left="426"/>
        <w:jc w:val="both"/>
        <w:rPr>
          <w:rFonts w:ascii="Garamond" w:hAnsi="Garamond" w:cs="Arial"/>
        </w:rPr>
      </w:pPr>
      <w:r w:rsidRPr="008B3477">
        <w:rPr>
          <w:rFonts w:ascii="Garamond" w:hAnsi="Garamond" w:cs="Arial"/>
        </w:rPr>
        <w:t>– fax 42 678 93 68</w:t>
      </w:r>
    </w:p>
    <w:p w:rsidR="006D4F75" w:rsidRDefault="00913365">
      <w:pPr>
        <w:pStyle w:val="Akapitzlist"/>
        <w:ind w:left="426"/>
        <w:jc w:val="both"/>
      </w:pPr>
      <w:r>
        <w:rPr>
          <w:rFonts w:ascii="Garamond" w:hAnsi="Garamond" w:cs="Arial"/>
        </w:rPr>
        <w:t xml:space="preserve">– </w:t>
      </w:r>
      <w:r w:rsidR="003A4746">
        <w:rPr>
          <w:rFonts w:ascii="Garamond" w:hAnsi="Garamond" w:cs="Arial"/>
        </w:rPr>
        <w:t>e-mail: poczta@csk.umed.pl</w:t>
      </w:r>
    </w:p>
    <w:p w:rsidR="006D4F75" w:rsidRDefault="00913365" w:rsidP="003959B0">
      <w:pPr>
        <w:pStyle w:val="Akapitzlist"/>
        <w:numPr>
          <w:ilvl w:val="0"/>
          <w:numId w:val="3"/>
        </w:numPr>
        <w:ind w:left="426" w:hanging="426"/>
        <w:jc w:val="both"/>
      </w:pPr>
      <w:r>
        <w:rPr>
          <w:rFonts w:ascii="Garamond" w:hAnsi="Garamond" w:cs="Arial"/>
        </w:rPr>
        <w:t xml:space="preserve">Informacji dotyczących konkursu udziela się w godz. </w:t>
      </w:r>
      <w:r w:rsidR="003A4746">
        <w:rPr>
          <w:rFonts w:ascii="Garamond" w:hAnsi="Garamond" w:cs="Arial"/>
        </w:rPr>
        <w:t>08</w:t>
      </w:r>
      <w:r>
        <w:rPr>
          <w:rFonts w:ascii="Garamond" w:hAnsi="Garamond" w:cs="Arial"/>
        </w:rPr>
        <w:t>.00 – 14.00.</w:t>
      </w:r>
    </w:p>
    <w:p w:rsidR="006D4F75" w:rsidRDefault="006D4F75">
      <w:pPr>
        <w:jc w:val="both"/>
        <w:rPr>
          <w:rFonts w:ascii="Garamond" w:hAnsi="Garamond" w:cs="Arial"/>
          <w:b/>
        </w:rPr>
      </w:pPr>
    </w:p>
    <w:p w:rsidR="006D4F75" w:rsidRDefault="00913365">
      <w:pPr>
        <w:jc w:val="both"/>
      </w:pPr>
      <w:r>
        <w:rPr>
          <w:rFonts w:ascii="Garamond" w:hAnsi="Garamond" w:cs="Arial"/>
          <w:b/>
        </w:rPr>
        <w:t>IX. Termin związania ofertą:</w:t>
      </w:r>
    </w:p>
    <w:p w:rsidR="006D4F75" w:rsidRDefault="00913365">
      <w:pPr>
        <w:jc w:val="both"/>
      </w:pPr>
      <w:r>
        <w:rPr>
          <w:rFonts w:ascii="Garamond" w:hAnsi="Garamond" w:cs="Arial"/>
        </w:rPr>
        <w:t>Termin związania ofertą wynosi 30 dni.</w:t>
      </w:r>
    </w:p>
    <w:p w:rsidR="006D4F75" w:rsidRDefault="00913365">
      <w:pPr>
        <w:jc w:val="both"/>
      </w:pPr>
      <w:r>
        <w:rPr>
          <w:rFonts w:ascii="Garamond" w:hAnsi="Garamond" w:cs="Arial"/>
        </w:rPr>
        <w:t>Bieg terminu rozpoczyna się wraz z upływem terminu składania ofert.</w:t>
      </w:r>
    </w:p>
    <w:p w:rsidR="006D4F75" w:rsidRDefault="006D4F75">
      <w:pPr>
        <w:jc w:val="both"/>
        <w:rPr>
          <w:rFonts w:ascii="Garamond" w:hAnsi="Garamond" w:cs="Arial"/>
        </w:rPr>
      </w:pPr>
    </w:p>
    <w:p w:rsidR="006D4F75" w:rsidRDefault="00913365">
      <w:pPr>
        <w:jc w:val="both"/>
      </w:pPr>
      <w:r>
        <w:rPr>
          <w:rFonts w:ascii="Garamond" w:hAnsi="Garamond" w:cs="Arial"/>
          <w:b/>
        </w:rPr>
        <w:t>X. Miejsce oraz termin składania i otwarcia ofert:</w:t>
      </w:r>
    </w:p>
    <w:p w:rsidR="006D4F75" w:rsidRDefault="00913365" w:rsidP="003959B0">
      <w:pPr>
        <w:pStyle w:val="Akapitzlist"/>
        <w:numPr>
          <w:ilvl w:val="0"/>
          <w:numId w:val="4"/>
        </w:numPr>
        <w:ind w:left="426" w:hanging="426"/>
        <w:jc w:val="both"/>
      </w:pPr>
      <w:r>
        <w:rPr>
          <w:rFonts w:ascii="Garamond" w:hAnsi="Garamond" w:cs="Arial"/>
        </w:rPr>
        <w:t>Oferty</w:t>
      </w:r>
      <w:r w:rsidR="00FF43ED">
        <w:rPr>
          <w:rFonts w:ascii="Garamond" w:hAnsi="Garamond" w:cs="Arial"/>
        </w:rPr>
        <w:t xml:space="preserve"> wraz z wymaganymi dokumentami</w:t>
      </w:r>
      <w:r>
        <w:rPr>
          <w:rFonts w:ascii="Garamond" w:hAnsi="Garamond" w:cs="Arial"/>
        </w:rPr>
        <w:t xml:space="preserve"> należy składać w zamkniętej kopercie opatrzonej pieczątką Oferenta w Łodzi przy ul. Pomorskiej 251 w sekretariacie Szpitala w pok. 216</w:t>
      </w:r>
      <w:r w:rsidR="000946AE">
        <w:rPr>
          <w:rFonts w:ascii="Garamond" w:hAnsi="Garamond" w:cs="Arial"/>
        </w:rPr>
        <w:t xml:space="preserve"> </w:t>
      </w:r>
      <w:r w:rsidR="00FF43ED">
        <w:rPr>
          <w:rFonts w:ascii="Garamond" w:hAnsi="Garamond" w:cs="Arial"/>
        </w:rPr>
        <w:br/>
      </w:r>
      <w:r>
        <w:rPr>
          <w:rFonts w:ascii="Garamond" w:hAnsi="Garamond" w:cs="Arial"/>
        </w:rPr>
        <w:t>z dopiskiem:</w:t>
      </w:r>
    </w:p>
    <w:p w:rsidR="008B3477" w:rsidRPr="008B3477" w:rsidRDefault="00913365" w:rsidP="008B3477">
      <w:pPr>
        <w:pStyle w:val="Nagwek2"/>
        <w:spacing w:before="0" w:after="0"/>
        <w:jc w:val="center"/>
        <w:rPr>
          <w:rFonts w:ascii="Garamond" w:hAnsi="Garamond" w:cs="Arial"/>
          <w:sz w:val="24"/>
          <w:szCs w:val="24"/>
        </w:rPr>
      </w:pPr>
      <w:r w:rsidRPr="008B3477">
        <w:rPr>
          <w:rFonts w:ascii="Garamond" w:hAnsi="Garamond" w:cs="Arial"/>
          <w:bCs w:val="0"/>
          <w:sz w:val="24"/>
          <w:szCs w:val="24"/>
        </w:rPr>
        <w:t xml:space="preserve">„Konkurs ofert na udzielanie </w:t>
      </w:r>
      <w:r w:rsidR="008B3477">
        <w:rPr>
          <w:rFonts w:ascii="Garamond" w:hAnsi="Garamond" w:cs="Arial"/>
          <w:bCs w:val="0"/>
          <w:sz w:val="24"/>
          <w:szCs w:val="24"/>
        </w:rPr>
        <w:t xml:space="preserve">całodobowych </w:t>
      </w:r>
      <w:r w:rsidRPr="008B3477">
        <w:rPr>
          <w:rFonts w:ascii="Garamond" w:hAnsi="Garamond" w:cs="Arial"/>
          <w:sz w:val="24"/>
          <w:szCs w:val="24"/>
        </w:rPr>
        <w:t>świadczeń</w:t>
      </w:r>
      <w:r w:rsidR="007841A6" w:rsidRPr="008B3477">
        <w:rPr>
          <w:rFonts w:ascii="Garamond" w:hAnsi="Garamond" w:cs="Arial"/>
          <w:sz w:val="24"/>
          <w:szCs w:val="24"/>
        </w:rPr>
        <w:t xml:space="preserve"> zdrowotnych</w:t>
      </w:r>
    </w:p>
    <w:p w:rsidR="008B3477" w:rsidRPr="008B3477" w:rsidRDefault="008B3477" w:rsidP="008B3477">
      <w:pPr>
        <w:pStyle w:val="Nagwek2"/>
        <w:spacing w:before="0" w:after="0"/>
        <w:jc w:val="center"/>
        <w:rPr>
          <w:rFonts w:ascii="Garamond" w:hAnsi="Garamond" w:cs="Arial"/>
          <w:sz w:val="24"/>
          <w:szCs w:val="24"/>
        </w:rPr>
      </w:pPr>
      <w:r w:rsidRPr="008B3477">
        <w:rPr>
          <w:rFonts w:ascii="Garamond" w:hAnsi="Garamond" w:cs="Arial"/>
          <w:sz w:val="24"/>
          <w:szCs w:val="24"/>
        </w:rPr>
        <w:t xml:space="preserve">w zakresie diagnostyki laboratoryjnej, mikrobiologii, </w:t>
      </w:r>
    </w:p>
    <w:p w:rsidR="008B3477" w:rsidRPr="008B3477" w:rsidRDefault="008B3477" w:rsidP="008B3477">
      <w:pPr>
        <w:pStyle w:val="Nagwek2"/>
        <w:spacing w:before="0" w:after="0"/>
        <w:jc w:val="center"/>
        <w:rPr>
          <w:rFonts w:ascii="Garamond" w:hAnsi="Garamond" w:cs="Arial"/>
          <w:sz w:val="24"/>
          <w:szCs w:val="24"/>
        </w:rPr>
      </w:pPr>
      <w:r w:rsidRPr="008B3477">
        <w:rPr>
          <w:rFonts w:ascii="Garamond" w:hAnsi="Garamond" w:cs="Arial"/>
          <w:sz w:val="24"/>
          <w:szCs w:val="24"/>
        </w:rPr>
        <w:t xml:space="preserve">serologii transfuzjologicznej oraz obsługę banku krwi </w:t>
      </w:r>
    </w:p>
    <w:p w:rsidR="008B3477" w:rsidRDefault="008B3477" w:rsidP="008B3477">
      <w:pPr>
        <w:pStyle w:val="Nagwek2"/>
        <w:spacing w:before="0" w:after="0"/>
        <w:jc w:val="center"/>
        <w:rPr>
          <w:rFonts w:ascii="Garamond" w:hAnsi="Garamond" w:cs="Arial"/>
          <w:sz w:val="24"/>
          <w:szCs w:val="24"/>
        </w:rPr>
      </w:pPr>
      <w:r w:rsidRPr="008B3477">
        <w:rPr>
          <w:rFonts w:ascii="Garamond" w:hAnsi="Garamond" w:cs="Arial"/>
          <w:sz w:val="24"/>
          <w:szCs w:val="24"/>
        </w:rPr>
        <w:t>w Uniwersytecki</w:t>
      </w:r>
      <w:r>
        <w:rPr>
          <w:rFonts w:ascii="Garamond" w:hAnsi="Garamond" w:cs="Arial"/>
          <w:sz w:val="24"/>
          <w:szCs w:val="24"/>
        </w:rPr>
        <w:t>m</w:t>
      </w:r>
      <w:r w:rsidRPr="008B3477">
        <w:rPr>
          <w:rFonts w:ascii="Garamond" w:hAnsi="Garamond" w:cs="Arial"/>
          <w:sz w:val="24"/>
          <w:szCs w:val="24"/>
        </w:rPr>
        <w:t xml:space="preserve"> Centrum Pediatrii im. M. Konopnickiej </w:t>
      </w:r>
    </w:p>
    <w:p w:rsidR="006D4F75" w:rsidRDefault="008B3477" w:rsidP="008B3477">
      <w:pPr>
        <w:pStyle w:val="Nagwek2"/>
        <w:spacing w:before="0" w:after="0"/>
        <w:jc w:val="center"/>
        <w:rPr>
          <w:rFonts w:ascii="Garamond" w:hAnsi="Garamond" w:cs="Arial"/>
          <w:bCs w:val="0"/>
          <w:sz w:val="24"/>
          <w:szCs w:val="24"/>
        </w:rPr>
      </w:pPr>
      <w:r w:rsidRPr="008B3477">
        <w:rPr>
          <w:rFonts w:ascii="Garamond" w:hAnsi="Garamond" w:cs="Arial"/>
          <w:sz w:val="24"/>
          <w:szCs w:val="24"/>
        </w:rPr>
        <w:t>Centralnego Szpitala Klinicznego Uniwersytetu Medycznego w Łodzi</w:t>
      </w:r>
      <w:r w:rsidR="00913365" w:rsidRPr="007841A6">
        <w:rPr>
          <w:rFonts w:ascii="Garamond" w:hAnsi="Garamond" w:cs="Arial"/>
          <w:bCs w:val="0"/>
          <w:sz w:val="24"/>
          <w:szCs w:val="24"/>
        </w:rPr>
        <w:t>”</w:t>
      </w:r>
    </w:p>
    <w:p w:rsidR="006D4F75" w:rsidRDefault="00913365">
      <w:pPr>
        <w:pStyle w:val="Akapitzlist"/>
        <w:ind w:left="0"/>
        <w:jc w:val="center"/>
        <w:rPr>
          <w:rFonts w:ascii="Garamond" w:hAnsi="Garamond" w:cs="Arial"/>
          <w:b/>
        </w:rPr>
      </w:pPr>
      <w:r>
        <w:rPr>
          <w:rFonts w:ascii="Garamond" w:hAnsi="Garamond" w:cs="Arial"/>
          <w:b/>
        </w:rPr>
        <w:t xml:space="preserve">Nie otwierać przed dniem </w:t>
      </w:r>
      <w:r w:rsidR="00D153AB">
        <w:rPr>
          <w:rFonts w:ascii="Garamond" w:hAnsi="Garamond" w:cs="Arial"/>
          <w:b/>
        </w:rPr>
        <w:t>10</w:t>
      </w:r>
      <w:r>
        <w:rPr>
          <w:rFonts w:ascii="Garamond" w:hAnsi="Garamond" w:cs="Arial"/>
          <w:b/>
        </w:rPr>
        <w:t>.01.201</w:t>
      </w:r>
      <w:r w:rsidR="000946AE">
        <w:rPr>
          <w:rFonts w:ascii="Garamond" w:hAnsi="Garamond" w:cs="Arial"/>
          <w:b/>
        </w:rPr>
        <w:t>9</w:t>
      </w:r>
      <w:r>
        <w:rPr>
          <w:rFonts w:ascii="Garamond" w:hAnsi="Garamond" w:cs="Arial"/>
          <w:b/>
        </w:rPr>
        <w:t xml:space="preserve"> r. godz. 10.30</w:t>
      </w:r>
    </w:p>
    <w:p w:rsidR="00FF43ED" w:rsidRPr="00FF43ED" w:rsidRDefault="00FF43ED" w:rsidP="00FF43ED">
      <w:pPr>
        <w:pStyle w:val="Nagwek2"/>
        <w:spacing w:before="0" w:after="0"/>
        <w:rPr>
          <w:rFonts w:ascii="Garamond" w:hAnsi="Garamond" w:cs="Arial"/>
          <w:b w:val="0"/>
          <w:sz w:val="18"/>
          <w:szCs w:val="18"/>
        </w:rPr>
      </w:pPr>
    </w:p>
    <w:p w:rsidR="006D4F75" w:rsidRDefault="00913365" w:rsidP="003959B0">
      <w:pPr>
        <w:pStyle w:val="Akapitzlist"/>
        <w:numPr>
          <w:ilvl w:val="0"/>
          <w:numId w:val="4"/>
        </w:numPr>
        <w:ind w:left="426" w:hanging="426"/>
        <w:jc w:val="both"/>
      </w:pPr>
      <w:r>
        <w:rPr>
          <w:rFonts w:ascii="Garamond" w:hAnsi="Garamond" w:cs="Arial"/>
          <w:b/>
          <w:bCs/>
        </w:rPr>
        <w:t xml:space="preserve">Termin składania ofert upływa w dniu </w:t>
      </w:r>
      <w:r w:rsidR="00D153AB">
        <w:rPr>
          <w:rFonts w:ascii="Garamond" w:hAnsi="Garamond" w:cs="Arial"/>
          <w:b/>
          <w:bCs/>
        </w:rPr>
        <w:t>10</w:t>
      </w:r>
      <w:r w:rsidR="000946AE">
        <w:rPr>
          <w:rFonts w:ascii="Garamond" w:hAnsi="Garamond" w:cs="Arial"/>
          <w:b/>
          <w:bCs/>
        </w:rPr>
        <w:t>.01.2019</w:t>
      </w:r>
      <w:r>
        <w:rPr>
          <w:rFonts w:ascii="Garamond" w:hAnsi="Garamond" w:cs="Arial"/>
          <w:b/>
          <w:bCs/>
        </w:rPr>
        <w:t xml:space="preserve"> r. o godzinie 10.1</w:t>
      </w:r>
      <w:r w:rsidR="008B3477">
        <w:rPr>
          <w:rFonts w:ascii="Garamond" w:hAnsi="Garamond" w:cs="Arial"/>
          <w:b/>
          <w:bCs/>
        </w:rPr>
        <w:t>0</w:t>
      </w:r>
      <w:r>
        <w:rPr>
          <w:rFonts w:ascii="Garamond" w:hAnsi="Garamond" w:cs="Arial"/>
          <w:b/>
          <w:bCs/>
        </w:rPr>
        <w:t>.</w:t>
      </w:r>
    </w:p>
    <w:p w:rsidR="006D4F75" w:rsidRDefault="00913365" w:rsidP="003959B0">
      <w:pPr>
        <w:pStyle w:val="Akapitzlist"/>
        <w:numPr>
          <w:ilvl w:val="0"/>
          <w:numId w:val="4"/>
        </w:numPr>
        <w:ind w:left="426" w:hanging="426"/>
        <w:jc w:val="both"/>
      </w:pPr>
      <w:r>
        <w:rPr>
          <w:rFonts w:ascii="Garamond" w:hAnsi="Garamond" w:cs="Arial"/>
        </w:rPr>
        <w:t xml:space="preserve">Oferta przesłana Pocztą Polską lub pocztą kurierską będzie traktowana jako złożona </w:t>
      </w:r>
      <w:r w:rsidR="00EF682C">
        <w:rPr>
          <w:rFonts w:ascii="Garamond" w:hAnsi="Garamond" w:cs="Arial"/>
        </w:rPr>
        <w:br/>
      </w:r>
      <w:r>
        <w:rPr>
          <w:rFonts w:ascii="Garamond" w:hAnsi="Garamond" w:cs="Arial"/>
        </w:rPr>
        <w:t xml:space="preserve">w terminie jeżeli zostanie dostarczona do siedziby ogłaszającego konkurs do dnia </w:t>
      </w:r>
      <w:r w:rsidR="00D153AB">
        <w:rPr>
          <w:rFonts w:ascii="Garamond" w:hAnsi="Garamond" w:cs="Arial"/>
        </w:rPr>
        <w:t>10</w:t>
      </w:r>
      <w:r>
        <w:rPr>
          <w:rFonts w:ascii="Garamond" w:hAnsi="Garamond" w:cs="Arial"/>
        </w:rPr>
        <w:t>.01.201</w:t>
      </w:r>
      <w:r w:rsidR="000946AE">
        <w:rPr>
          <w:rFonts w:ascii="Garamond" w:hAnsi="Garamond" w:cs="Arial"/>
        </w:rPr>
        <w:t>9</w:t>
      </w:r>
      <w:r>
        <w:rPr>
          <w:rFonts w:ascii="Garamond" w:hAnsi="Garamond" w:cs="Arial"/>
        </w:rPr>
        <w:t xml:space="preserve"> r. do godz. 10.1</w:t>
      </w:r>
      <w:r w:rsidR="008B3477">
        <w:rPr>
          <w:rFonts w:ascii="Garamond" w:hAnsi="Garamond" w:cs="Arial"/>
        </w:rPr>
        <w:t>0</w:t>
      </w:r>
      <w:r>
        <w:rPr>
          <w:rFonts w:ascii="Garamond" w:hAnsi="Garamond" w:cs="Arial"/>
        </w:rPr>
        <w:t>.</w:t>
      </w:r>
    </w:p>
    <w:p w:rsidR="006D4F75" w:rsidRDefault="00913365" w:rsidP="003959B0">
      <w:pPr>
        <w:pStyle w:val="Akapitzlist"/>
        <w:numPr>
          <w:ilvl w:val="0"/>
          <w:numId w:val="4"/>
        </w:numPr>
        <w:ind w:left="426" w:hanging="426"/>
        <w:jc w:val="both"/>
      </w:pPr>
      <w:r>
        <w:rPr>
          <w:rFonts w:ascii="Garamond" w:hAnsi="Garamond" w:cs="Arial"/>
        </w:rPr>
        <w:t xml:space="preserve">W przypadku przesłania oferty pocztą/kurierem decyduje data i godzina jej wpływu </w:t>
      </w:r>
      <w:r w:rsidR="00EF682C">
        <w:rPr>
          <w:rFonts w:ascii="Garamond" w:hAnsi="Garamond" w:cs="Arial"/>
        </w:rPr>
        <w:br/>
      </w:r>
      <w:r>
        <w:rPr>
          <w:rFonts w:ascii="Garamond" w:hAnsi="Garamond" w:cs="Arial"/>
        </w:rPr>
        <w:t>do sekretariatu Szpitala (pok. 216), a nie data stempla pocztowego.</w:t>
      </w:r>
    </w:p>
    <w:p w:rsidR="006D4F75" w:rsidRDefault="00913365" w:rsidP="003959B0">
      <w:pPr>
        <w:pStyle w:val="Akapitzlist"/>
        <w:numPr>
          <w:ilvl w:val="0"/>
          <w:numId w:val="4"/>
        </w:numPr>
        <w:ind w:left="426" w:hanging="426"/>
        <w:jc w:val="both"/>
      </w:pPr>
      <w:r>
        <w:rPr>
          <w:rFonts w:ascii="Garamond" w:hAnsi="Garamond" w:cs="Arial"/>
          <w:b/>
          <w:bCs/>
        </w:rPr>
        <w:t xml:space="preserve">Otwarcie ofert nastąpi w dniu </w:t>
      </w:r>
      <w:r w:rsidR="00D153AB">
        <w:rPr>
          <w:rFonts w:ascii="Garamond" w:hAnsi="Garamond" w:cs="Arial"/>
          <w:b/>
          <w:bCs/>
        </w:rPr>
        <w:t>10</w:t>
      </w:r>
      <w:r>
        <w:rPr>
          <w:rFonts w:ascii="Garamond" w:hAnsi="Garamond" w:cs="Arial"/>
          <w:b/>
          <w:bCs/>
        </w:rPr>
        <w:t>.01.201</w:t>
      </w:r>
      <w:r w:rsidR="000946AE">
        <w:rPr>
          <w:rFonts w:ascii="Garamond" w:hAnsi="Garamond" w:cs="Arial"/>
          <w:b/>
          <w:bCs/>
        </w:rPr>
        <w:t>8</w:t>
      </w:r>
      <w:r>
        <w:rPr>
          <w:rFonts w:ascii="Garamond" w:hAnsi="Garamond" w:cs="Arial"/>
          <w:b/>
          <w:bCs/>
        </w:rPr>
        <w:t xml:space="preserve"> r. o godzinie 10.30 </w:t>
      </w:r>
      <w:r>
        <w:rPr>
          <w:rFonts w:ascii="Garamond" w:hAnsi="Garamond" w:cs="Arial"/>
        </w:rPr>
        <w:t>w pok. 367 w siedzibie Udzielającego zamówienia (bud. A-3) w Łodzi przy ul. Pomorskiej 251.</w:t>
      </w:r>
    </w:p>
    <w:p w:rsidR="006D4F75" w:rsidRDefault="00913365" w:rsidP="003959B0">
      <w:pPr>
        <w:pStyle w:val="Akapitzlist"/>
        <w:numPr>
          <w:ilvl w:val="0"/>
          <w:numId w:val="4"/>
        </w:numPr>
        <w:ind w:left="426" w:hanging="426"/>
        <w:jc w:val="both"/>
      </w:pPr>
      <w:r>
        <w:rPr>
          <w:rFonts w:ascii="Garamond" w:hAnsi="Garamond" w:cs="Arial"/>
        </w:rPr>
        <w:t>Otwarcie ofert dokonane zostanie w obecności przybyłych Oferentów (obecność Oferentów nie jest obowiązkowa), którzy mogą uczestniczyć w części jawnej konkursu.</w:t>
      </w:r>
    </w:p>
    <w:p w:rsidR="006D4F75" w:rsidRDefault="00913365" w:rsidP="003959B0">
      <w:pPr>
        <w:pStyle w:val="Akapitzlist"/>
        <w:numPr>
          <w:ilvl w:val="0"/>
          <w:numId w:val="4"/>
        </w:numPr>
        <w:ind w:left="426" w:hanging="426"/>
        <w:jc w:val="both"/>
      </w:pPr>
      <w:r>
        <w:rPr>
          <w:rFonts w:ascii="Garamond" w:hAnsi="Garamond" w:cs="Arial"/>
        </w:rPr>
        <w:t>Oferty złożone po wyznaczonym terminie zostaną zwrócone bez otwierania.</w:t>
      </w:r>
    </w:p>
    <w:p w:rsidR="006D4F75" w:rsidRDefault="00913365" w:rsidP="003959B0">
      <w:pPr>
        <w:pStyle w:val="Akapitzlist"/>
        <w:numPr>
          <w:ilvl w:val="0"/>
          <w:numId w:val="4"/>
        </w:numPr>
        <w:ind w:left="426" w:hanging="426"/>
        <w:jc w:val="both"/>
      </w:pPr>
      <w:r>
        <w:rPr>
          <w:rFonts w:ascii="Garamond" w:hAnsi="Garamond" w:cs="Arial"/>
        </w:rPr>
        <w:t xml:space="preserve">Wyniki konkursu zostaną niezwłocznie przekazane Oferentom na piśmie oraz ogłoszone </w:t>
      </w:r>
      <w:r w:rsidR="00EF682C">
        <w:rPr>
          <w:rFonts w:ascii="Garamond" w:hAnsi="Garamond" w:cs="Arial"/>
        </w:rPr>
        <w:br/>
      </w:r>
      <w:r>
        <w:rPr>
          <w:rFonts w:ascii="Garamond" w:hAnsi="Garamond" w:cs="Arial"/>
        </w:rPr>
        <w:t xml:space="preserve">na stronie internetowej </w:t>
      </w:r>
      <w:hyperlink r:id="rId8">
        <w:r>
          <w:rPr>
            <w:rStyle w:val="czeinternetowe"/>
            <w:rFonts w:ascii="Garamond" w:hAnsi="Garamond" w:cs="Arial"/>
          </w:rPr>
          <w:t>www.csk.umed.pl</w:t>
        </w:r>
      </w:hyperlink>
      <w:r>
        <w:rPr>
          <w:rFonts w:ascii="Garamond" w:hAnsi="Garamond" w:cs="Arial"/>
        </w:rPr>
        <w:t xml:space="preserve"> i na tablicy ogłoszeń w siedzibie Szpitala.</w:t>
      </w:r>
    </w:p>
    <w:p w:rsidR="006D4F75" w:rsidRDefault="006D4F75">
      <w:pPr>
        <w:jc w:val="both"/>
        <w:rPr>
          <w:rFonts w:ascii="Garamond" w:hAnsi="Garamond" w:cs="Arial"/>
        </w:rPr>
      </w:pPr>
    </w:p>
    <w:p w:rsidR="006D4F75" w:rsidRPr="008B3477" w:rsidRDefault="00913365">
      <w:pPr>
        <w:jc w:val="both"/>
        <w:rPr>
          <w:rFonts w:ascii="Garamond" w:hAnsi="Garamond"/>
        </w:rPr>
      </w:pPr>
      <w:r w:rsidRPr="008B3477">
        <w:rPr>
          <w:rFonts w:ascii="Garamond" w:hAnsi="Garamond" w:cs="Arial"/>
          <w:b/>
        </w:rPr>
        <w:t>XI. Kryteria oceny ofert:</w:t>
      </w:r>
    </w:p>
    <w:p w:rsidR="006D4F75" w:rsidRPr="008B3477" w:rsidRDefault="00913365" w:rsidP="00022AFC">
      <w:pPr>
        <w:numPr>
          <w:ilvl w:val="0"/>
          <w:numId w:val="20"/>
        </w:numPr>
        <w:ind w:left="283" w:hanging="283"/>
        <w:jc w:val="both"/>
        <w:rPr>
          <w:rFonts w:ascii="Garamond" w:hAnsi="Garamond"/>
        </w:rPr>
      </w:pPr>
      <w:r w:rsidRPr="008B3477">
        <w:rPr>
          <w:rFonts w:ascii="Garamond" w:hAnsi="Garamond" w:cs="Arial"/>
        </w:rPr>
        <w:t>Oceniane będą tylko ważne oferty niepodlegające odrzuceniu, które spełniają w całości wymagania SWKO.</w:t>
      </w:r>
    </w:p>
    <w:p w:rsidR="006D4F75" w:rsidRPr="00762AD7" w:rsidRDefault="00913365" w:rsidP="00022AFC">
      <w:pPr>
        <w:numPr>
          <w:ilvl w:val="0"/>
          <w:numId w:val="20"/>
        </w:numPr>
        <w:ind w:left="283" w:hanging="283"/>
        <w:jc w:val="both"/>
      </w:pPr>
      <w:r w:rsidRPr="00762AD7">
        <w:rPr>
          <w:rFonts w:ascii="Garamond" w:hAnsi="Garamond" w:cs="Arial"/>
          <w:color w:val="000000"/>
        </w:rPr>
        <w:t>Kryteria oceny ofert – stosowanie matematycznych obliczeń przy ocenie ofert, stanowi podstawową zasadę oceny ofert, które oceniane będą w odniesieniu do najkorzystniejszych warunków przedstawionych przez Przyjmujących zamówienie w zakresie każdego kryterium</w:t>
      </w:r>
      <w:r w:rsidR="008B3477">
        <w:rPr>
          <w:rFonts w:ascii="Garamond" w:hAnsi="Garamond" w:cs="Arial"/>
          <w:color w:val="000000"/>
        </w:rPr>
        <w:t>.</w:t>
      </w:r>
    </w:p>
    <w:p w:rsidR="006D4F75" w:rsidRPr="00762AD7" w:rsidRDefault="00913365" w:rsidP="00022AFC">
      <w:pPr>
        <w:numPr>
          <w:ilvl w:val="0"/>
          <w:numId w:val="20"/>
        </w:numPr>
        <w:ind w:left="283" w:hanging="283"/>
        <w:jc w:val="both"/>
      </w:pPr>
      <w:r w:rsidRPr="00762AD7">
        <w:rPr>
          <w:rFonts w:ascii="Garamond" w:hAnsi="Garamond" w:cs="Arial"/>
        </w:rPr>
        <w:t>Z</w:t>
      </w:r>
      <w:r w:rsidRPr="00762AD7">
        <w:rPr>
          <w:rFonts w:ascii="Garamond" w:hAnsi="Garamond"/>
          <w:color w:val="000000"/>
        </w:rPr>
        <w:t>a najkorzystniejszą zostanie uznana oferta, która uzyska najwyższą liczbę punktów w oparciu o następujące kryteria:</w:t>
      </w:r>
    </w:p>
    <w:p w:rsidR="006D4F75" w:rsidRPr="00762AD7" w:rsidRDefault="00913365">
      <w:pPr>
        <w:jc w:val="both"/>
      </w:pPr>
      <w:r w:rsidRPr="00762AD7">
        <w:rPr>
          <w:rFonts w:ascii="Garamond" w:hAnsi="Garamond"/>
          <w:color w:val="000000"/>
        </w:rPr>
        <w:t xml:space="preserve">a) </w:t>
      </w:r>
      <w:r w:rsidRPr="00762AD7">
        <w:rPr>
          <w:rFonts w:ascii="Garamond" w:hAnsi="Garamond"/>
          <w:b/>
          <w:bCs/>
          <w:color w:val="000000"/>
        </w:rPr>
        <w:t xml:space="preserve">Cena </w:t>
      </w:r>
      <w:r w:rsidRPr="008A13C5">
        <w:rPr>
          <w:rFonts w:ascii="Garamond" w:hAnsi="Garamond" w:cs="Arial"/>
          <w:b/>
          <w:bCs/>
          <w:color w:val="000000"/>
        </w:rPr>
        <w:t>(</w:t>
      </w:r>
      <w:r w:rsidRPr="008A13C5">
        <w:rPr>
          <w:rFonts w:ascii="Garamond" w:hAnsi="Garamond"/>
          <w:b/>
          <w:bCs/>
          <w:color w:val="000000"/>
        </w:rPr>
        <w:t>zgodnie z Załącznikiem nr 1- suma</w:t>
      </w:r>
      <w:r w:rsidRPr="00762AD7">
        <w:rPr>
          <w:rFonts w:ascii="Garamond" w:hAnsi="Garamond"/>
          <w:b/>
          <w:bCs/>
          <w:color w:val="000000"/>
        </w:rPr>
        <w:t xml:space="preserve"> Pakietów nr 1, 2, 3 do oferty) -</w:t>
      </w:r>
      <w:r w:rsidRPr="00762AD7">
        <w:rPr>
          <w:rFonts w:ascii="Garamond" w:hAnsi="Garamond"/>
          <w:color w:val="000000"/>
        </w:rPr>
        <w:t xml:space="preserve"> </w:t>
      </w:r>
      <w:r w:rsidR="008B3477">
        <w:rPr>
          <w:rFonts w:ascii="Garamond" w:hAnsi="Garamond" w:cs="Arial"/>
          <w:b/>
          <w:bCs/>
          <w:color w:val="000000"/>
        </w:rPr>
        <w:t>(0-80</w:t>
      </w:r>
      <w:r w:rsidRPr="00762AD7">
        <w:rPr>
          <w:rFonts w:ascii="Garamond" w:hAnsi="Garamond" w:cs="Arial"/>
          <w:b/>
          <w:bCs/>
          <w:color w:val="000000"/>
        </w:rPr>
        <w:t xml:space="preserve"> pkt.)</w:t>
      </w:r>
    </w:p>
    <w:p w:rsidR="006D4F75" w:rsidRPr="00762AD7" w:rsidRDefault="00913365">
      <w:pPr>
        <w:jc w:val="both"/>
      </w:pPr>
      <w:r w:rsidRPr="00762AD7">
        <w:rPr>
          <w:rFonts w:ascii="Garamond" w:hAnsi="Garamond"/>
          <w:color w:val="000000"/>
        </w:rPr>
        <w:t xml:space="preserve">Cena liczona wg wzoru: (cena oferty z najniższą ceną/cena oferty badanej) x </w:t>
      </w:r>
      <w:r w:rsidR="008B3477">
        <w:rPr>
          <w:rFonts w:ascii="Garamond" w:hAnsi="Garamond"/>
          <w:color w:val="000000"/>
        </w:rPr>
        <w:t>80</w:t>
      </w:r>
      <w:r w:rsidRPr="00762AD7">
        <w:rPr>
          <w:rFonts w:ascii="Garamond" w:hAnsi="Garamond"/>
          <w:color w:val="000000"/>
        </w:rPr>
        <w:t xml:space="preserve"> </w:t>
      </w:r>
    </w:p>
    <w:p w:rsidR="006D4F75" w:rsidRPr="00762AD7" w:rsidRDefault="00913365">
      <w:pPr>
        <w:jc w:val="both"/>
      </w:pPr>
      <w:r w:rsidRPr="00762AD7">
        <w:rPr>
          <w:rFonts w:ascii="Garamond" w:hAnsi="Garamond"/>
          <w:color w:val="000000"/>
        </w:rPr>
        <w:t xml:space="preserve">b) </w:t>
      </w:r>
      <w:r w:rsidRPr="00762AD7">
        <w:rPr>
          <w:rFonts w:ascii="Garamond" w:hAnsi="Garamond"/>
          <w:b/>
          <w:color w:val="000000"/>
        </w:rPr>
        <w:t xml:space="preserve">Certyfikaty </w:t>
      </w:r>
      <w:r w:rsidRPr="00762AD7">
        <w:rPr>
          <w:rFonts w:ascii="Garamond" w:hAnsi="Garamond"/>
          <w:b/>
          <w:bCs/>
          <w:color w:val="000000"/>
        </w:rPr>
        <w:t xml:space="preserve">- </w:t>
      </w:r>
      <w:r w:rsidRPr="00762AD7">
        <w:rPr>
          <w:rFonts w:ascii="Garamond" w:hAnsi="Garamond"/>
          <w:b/>
          <w:color w:val="000000"/>
        </w:rPr>
        <w:t>(0-</w:t>
      </w:r>
      <w:r w:rsidR="008B3477">
        <w:rPr>
          <w:rFonts w:ascii="Garamond" w:hAnsi="Garamond"/>
          <w:b/>
          <w:color w:val="000000"/>
        </w:rPr>
        <w:t>20</w:t>
      </w:r>
      <w:r w:rsidRPr="00762AD7">
        <w:rPr>
          <w:rFonts w:ascii="Garamond" w:hAnsi="Garamond"/>
          <w:b/>
          <w:color w:val="000000"/>
        </w:rPr>
        <w:t xml:space="preserve"> pkt.)</w:t>
      </w:r>
    </w:p>
    <w:p w:rsidR="006D4F75" w:rsidRPr="00762AD7" w:rsidRDefault="00913365">
      <w:pPr>
        <w:jc w:val="both"/>
      </w:pPr>
      <w:r w:rsidRPr="00762AD7">
        <w:rPr>
          <w:rFonts w:ascii="Garamond" w:hAnsi="Garamond"/>
          <w:color w:val="000000"/>
        </w:rPr>
        <w:t>Przyjmuje się 5 pkt za każdy certyfikat ponad wymagany do oferty ISO 15189 (np. zarządzania jakością, bezpieczeństwa informacji, środowiskowy, bhp, inne). Ocena będzie dokonywana</w:t>
      </w:r>
      <w:r w:rsidRPr="00762AD7">
        <w:rPr>
          <w:rFonts w:ascii="Garamond" w:hAnsi="Garamond"/>
          <w:color w:val="000000"/>
        </w:rPr>
        <w:br/>
      </w:r>
      <w:r w:rsidRPr="00762AD7">
        <w:rPr>
          <w:rFonts w:ascii="Garamond" w:hAnsi="Garamond"/>
          <w:color w:val="000000"/>
        </w:rPr>
        <w:lastRenderedPageBreak/>
        <w:t>w oparciu o przedstawiony wraz z ofertą certyfikat uprawnionej firmy audytorskiej, potwierdzający posiadanie wdrożonego i ważnego certyfikatu.</w:t>
      </w:r>
    </w:p>
    <w:p w:rsidR="006D4F75" w:rsidRDefault="006D4F75">
      <w:pPr>
        <w:jc w:val="both"/>
        <w:rPr>
          <w:rFonts w:ascii="Garamond" w:hAnsi="Garamond"/>
        </w:rPr>
      </w:pPr>
    </w:p>
    <w:p w:rsidR="006D4F75" w:rsidRPr="00762AD7" w:rsidRDefault="00913365">
      <w:pPr>
        <w:jc w:val="both"/>
      </w:pPr>
      <w:r w:rsidRPr="00762AD7">
        <w:rPr>
          <w:rFonts w:ascii="Garamond" w:hAnsi="Garamond"/>
          <w:b/>
          <w:u w:val="single"/>
        </w:rPr>
        <w:t xml:space="preserve">Maksymalna liczba punktów do uzyskania – 100 </w:t>
      </w:r>
    </w:p>
    <w:p w:rsidR="006D4F75" w:rsidRPr="00762AD7" w:rsidRDefault="00913365">
      <w:pPr>
        <w:widowControl w:val="0"/>
        <w:tabs>
          <w:tab w:val="left" w:pos="284"/>
        </w:tabs>
        <w:jc w:val="both"/>
      </w:pPr>
      <w:r w:rsidRPr="00762AD7">
        <w:rPr>
          <w:rFonts w:ascii="Garamond" w:hAnsi="Garamond"/>
        </w:rPr>
        <w:t>Za najkorzystniejszą zostanie uznana oferta, która uzyska najwyższą wartość punktową, wynikającą z sumy składników a-</w:t>
      </w:r>
      <w:r w:rsidR="008B3477">
        <w:rPr>
          <w:rFonts w:ascii="Garamond" w:hAnsi="Garamond"/>
        </w:rPr>
        <w:t>b</w:t>
      </w:r>
      <w:r w:rsidRPr="00762AD7">
        <w:rPr>
          <w:rFonts w:ascii="Garamond" w:hAnsi="Garamond"/>
        </w:rPr>
        <w:t>, wyliczonych według ww. punktacji.</w:t>
      </w:r>
    </w:p>
    <w:p w:rsidR="006D4F75" w:rsidRDefault="00913365">
      <w:pPr>
        <w:widowControl w:val="0"/>
        <w:jc w:val="both"/>
        <w:rPr>
          <w:rFonts w:ascii="Garamond" w:hAnsi="Garamond"/>
        </w:rPr>
      </w:pPr>
      <w:r w:rsidRPr="00762AD7">
        <w:rPr>
          <w:rFonts w:ascii="Garamond" w:hAnsi="Garamond"/>
        </w:rPr>
        <w:t>Udzielający zamówienie zastosuje zaokrąglenie wyników do dwóch miejsc po przecinku.</w:t>
      </w:r>
    </w:p>
    <w:p w:rsidR="006D4F75" w:rsidRDefault="006D4F75">
      <w:pPr>
        <w:jc w:val="both"/>
        <w:rPr>
          <w:rFonts w:ascii="Garamond" w:hAnsi="Garamond"/>
        </w:rPr>
      </w:pPr>
    </w:p>
    <w:p w:rsidR="006D4F75" w:rsidRDefault="00913365">
      <w:pPr>
        <w:jc w:val="both"/>
      </w:pPr>
      <w:r>
        <w:rPr>
          <w:rFonts w:ascii="Garamond" w:hAnsi="Garamond" w:cs="Arial"/>
          <w:b/>
        </w:rPr>
        <w:t>XII. Odrzuca się ofertę:</w:t>
      </w:r>
    </w:p>
    <w:p w:rsidR="006D4F75" w:rsidRDefault="008B3477" w:rsidP="003959B0">
      <w:pPr>
        <w:pStyle w:val="Akapitzlist"/>
        <w:numPr>
          <w:ilvl w:val="0"/>
          <w:numId w:val="5"/>
        </w:numPr>
        <w:ind w:left="426" w:hanging="426"/>
        <w:jc w:val="both"/>
      </w:pPr>
      <w:r>
        <w:rPr>
          <w:rFonts w:ascii="Garamond" w:hAnsi="Garamond" w:cs="Arial"/>
        </w:rPr>
        <w:t>Z</w:t>
      </w:r>
      <w:r w:rsidR="00913365">
        <w:rPr>
          <w:rFonts w:ascii="Garamond" w:hAnsi="Garamond" w:cs="Arial"/>
        </w:rPr>
        <w:t>łożoną przez Oferenta po terminie;</w:t>
      </w:r>
    </w:p>
    <w:p w:rsidR="006D4F75" w:rsidRDefault="008B3477" w:rsidP="003959B0">
      <w:pPr>
        <w:pStyle w:val="Akapitzlist"/>
        <w:numPr>
          <w:ilvl w:val="0"/>
          <w:numId w:val="5"/>
        </w:numPr>
        <w:ind w:left="426" w:hanging="426"/>
        <w:jc w:val="both"/>
      </w:pPr>
      <w:r>
        <w:rPr>
          <w:rFonts w:ascii="Garamond" w:hAnsi="Garamond" w:cs="Arial"/>
        </w:rPr>
        <w:t>Z</w:t>
      </w:r>
      <w:r w:rsidR="00913365">
        <w:rPr>
          <w:rFonts w:ascii="Garamond" w:hAnsi="Garamond" w:cs="Arial"/>
        </w:rPr>
        <w:t>awierającą nieprawdziwe informacje;</w:t>
      </w:r>
    </w:p>
    <w:p w:rsidR="006D4F75" w:rsidRDefault="008B3477" w:rsidP="003959B0">
      <w:pPr>
        <w:pStyle w:val="Akapitzlist"/>
        <w:numPr>
          <w:ilvl w:val="0"/>
          <w:numId w:val="5"/>
        </w:numPr>
        <w:ind w:left="426" w:hanging="426"/>
        <w:jc w:val="both"/>
      </w:pPr>
      <w:r>
        <w:rPr>
          <w:rFonts w:ascii="Garamond" w:hAnsi="Garamond" w:cs="Arial"/>
        </w:rPr>
        <w:t>J</w:t>
      </w:r>
      <w:r w:rsidR="00913365">
        <w:rPr>
          <w:rFonts w:ascii="Garamond" w:hAnsi="Garamond" w:cs="Arial"/>
        </w:rPr>
        <w:t>eżeli Oferent nie określił przedmiotu oferty lub ceny świadczeń zdrowotnych;</w:t>
      </w:r>
    </w:p>
    <w:p w:rsidR="006D4F75" w:rsidRDefault="008B3477" w:rsidP="003959B0">
      <w:pPr>
        <w:pStyle w:val="Akapitzlist"/>
        <w:numPr>
          <w:ilvl w:val="0"/>
          <w:numId w:val="5"/>
        </w:numPr>
        <w:ind w:left="426" w:hanging="426"/>
        <w:jc w:val="both"/>
      </w:pPr>
      <w:r>
        <w:rPr>
          <w:rFonts w:ascii="Garamond" w:hAnsi="Garamond" w:cs="Arial"/>
        </w:rPr>
        <w:t>J</w:t>
      </w:r>
      <w:r w:rsidR="00913365">
        <w:rPr>
          <w:rFonts w:ascii="Garamond" w:hAnsi="Garamond" w:cs="Arial"/>
        </w:rPr>
        <w:t>eżeli zawiera rażąco niską cenę w stosunku do przedmiotu zamówienia;</w:t>
      </w:r>
    </w:p>
    <w:p w:rsidR="006D4F75" w:rsidRDefault="008B3477" w:rsidP="003959B0">
      <w:pPr>
        <w:pStyle w:val="Akapitzlist"/>
        <w:numPr>
          <w:ilvl w:val="0"/>
          <w:numId w:val="5"/>
        </w:numPr>
        <w:ind w:left="426" w:hanging="426"/>
        <w:jc w:val="both"/>
      </w:pPr>
      <w:r>
        <w:rPr>
          <w:rFonts w:ascii="Garamond" w:hAnsi="Garamond" w:cs="Arial"/>
        </w:rPr>
        <w:t>J</w:t>
      </w:r>
      <w:r w:rsidR="00913365">
        <w:rPr>
          <w:rFonts w:ascii="Garamond" w:hAnsi="Garamond" w:cs="Arial"/>
        </w:rPr>
        <w:t>eżeli jest nieważna na podstawie odrębnych przepisów;</w:t>
      </w:r>
    </w:p>
    <w:p w:rsidR="006D4F75" w:rsidRDefault="008B3477" w:rsidP="003959B0">
      <w:pPr>
        <w:pStyle w:val="Akapitzlist"/>
        <w:numPr>
          <w:ilvl w:val="0"/>
          <w:numId w:val="5"/>
        </w:numPr>
        <w:ind w:left="426" w:hanging="426"/>
        <w:jc w:val="both"/>
      </w:pPr>
      <w:r>
        <w:rPr>
          <w:rFonts w:ascii="Garamond" w:hAnsi="Garamond" w:cs="Arial"/>
        </w:rPr>
        <w:t>J</w:t>
      </w:r>
      <w:r w:rsidR="00913365">
        <w:rPr>
          <w:rFonts w:ascii="Garamond" w:hAnsi="Garamond" w:cs="Arial"/>
        </w:rPr>
        <w:t>eżeli Oferent złożył ofertę alternatywną;</w:t>
      </w:r>
    </w:p>
    <w:p w:rsidR="006D4F75" w:rsidRDefault="008B3477" w:rsidP="003959B0">
      <w:pPr>
        <w:pStyle w:val="Akapitzlist"/>
        <w:numPr>
          <w:ilvl w:val="0"/>
          <w:numId w:val="5"/>
        </w:numPr>
        <w:ind w:left="426" w:hanging="426"/>
        <w:jc w:val="both"/>
      </w:pPr>
      <w:r>
        <w:rPr>
          <w:rFonts w:ascii="Garamond" w:hAnsi="Garamond" w:cs="Arial"/>
        </w:rPr>
        <w:t>J</w:t>
      </w:r>
      <w:r w:rsidR="00913365">
        <w:rPr>
          <w:rFonts w:ascii="Garamond" w:hAnsi="Garamond" w:cs="Arial"/>
        </w:rPr>
        <w:t>eżeli Oferent lub oferta nie spełniają wymaganych warunków określonych w przepisach prawa oraz warunków określonych jako warunki wymagane od Przyjmującego zamówienia;</w:t>
      </w:r>
    </w:p>
    <w:p w:rsidR="00E33E80" w:rsidRPr="00E33E80" w:rsidRDefault="008B3477" w:rsidP="003959B0">
      <w:pPr>
        <w:pStyle w:val="Akapitzlist"/>
        <w:numPr>
          <w:ilvl w:val="0"/>
          <w:numId w:val="5"/>
        </w:numPr>
        <w:ind w:left="426" w:hanging="426"/>
        <w:jc w:val="both"/>
      </w:pPr>
      <w:r>
        <w:rPr>
          <w:rFonts w:ascii="Garamond" w:hAnsi="Garamond" w:cs="Arial"/>
        </w:rPr>
        <w:t>Z</w:t>
      </w:r>
      <w:r w:rsidR="00913365">
        <w:rPr>
          <w:rFonts w:ascii="Garamond" w:hAnsi="Garamond" w:cs="Arial"/>
        </w:rPr>
        <w:t xml:space="preserve">łożoną przez Oferenta, z którym </w:t>
      </w:r>
      <w:r w:rsidR="00E33E80">
        <w:rPr>
          <w:rFonts w:ascii="Garamond" w:hAnsi="Garamond" w:cs="Arial"/>
        </w:rPr>
        <w:t xml:space="preserve">w okresie 5 lat poprzedzających ogłoszenie postępowania, </w:t>
      </w:r>
      <w:r w:rsidR="00913365">
        <w:rPr>
          <w:rFonts w:ascii="Garamond" w:hAnsi="Garamond" w:cs="Arial"/>
        </w:rPr>
        <w:t xml:space="preserve">została rozwiązana przez Udzielającego zamówienia umowa o udzielanie świadczeń opieki zdrowotnej </w:t>
      </w:r>
      <w:r w:rsidR="00E33E80">
        <w:rPr>
          <w:rFonts w:ascii="Garamond" w:hAnsi="Garamond" w:cs="Arial"/>
        </w:rPr>
        <w:t>w zakresie lub rodzaju odpowiadającym przedmiotowi ogłoszenia, bez zachowania okresu wypowiedzenia z przyczyn leżących po stronie Oferenta.</w:t>
      </w:r>
    </w:p>
    <w:p w:rsidR="006D4F75" w:rsidRDefault="006D4F75" w:rsidP="00E33E80">
      <w:pPr>
        <w:pStyle w:val="Akapitzlist"/>
        <w:ind w:left="426"/>
        <w:jc w:val="both"/>
      </w:pPr>
    </w:p>
    <w:p w:rsidR="006D4F75" w:rsidRDefault="00913365">
      <w:pPr>
        <w:jc w:val="both"/>
      </w:pPr>
      <w:r>
        <w:rPr>
          <w:rFonts w:ascii="Garamond" w:hAnsi="Garamond" w:cs="Arial"/>
          <w:b/>
        </w:rPr>
        <w:t>XIII.</w:t>
      </w:r>
      <w:r>
        <w:rPr>
          <w:rFonts w:ascii="Garamond" w:hAnsi="Garamond" w:cs="Arial"/>
        </w:rPr>
        <w:t xml:space="preserve"> </w:t>
      </w:r>
      <w:r>
        <w:rPr>
          <w:rFonts w:ascii="Garamond" w:hAnsi="Garamond" w:cs="Arial"/>
          <w:b/>
        </w:rPr>
        <w:t>Uzupełnienie oferty:</w:t>
      </w:r>
    </w:p>
    <w:p w:rsidR="006D4F75" w:rsidRDefault="00913365" w:rsidP="003959B0">
      <w:pPr>
        <w:pStyle w:val="Akapitzlist"/>
        <w:numPr>
          <w:ilvl w:val="0"/>
          <w:numId w:val="6"/>
        </w:numPr>
        <w:ind w:left="426" w:hanging="426"/>
        <w:jc w:val="both"/>
      </w:pPr>
      <w:r>
        <w:rPr>
          <w:rFonts w:ascii="Garamond" w:hAnsi="Garamond" w:cs="Arial"/>
        </w:rPr>
        <w:t xml:space="preserve">W przypadku gdy Oferent nie przedstawił wszystkich wymaganych dokumentów </w:t>
      </w:r>
      <w:r w:rsidR="00E33E80">
        <w:rPr>
          <w:rFonts w:ascii="Garamond" w:hAnsi="Garamond" w:cs="Arial"/>
        </w:rPr>
        <w:br/>
      </w:r>
      <w:r>
        <w:rPr>
          <w:rFonts w:ascii="Garamond" w:hAnsi="Garamond" w:cs="Arial"/>
        </w:rPr>
        <w:t xml:space="preserve">lub gdy oferta zawiera braki formalne, komisja wzywa Oferenta do usunięcia tych braków </w:t>
      </w:r>
      <w:r w:rsidR="00E33E80">
        <w:rPr>
          <w:rFonts w:ascii="Garamond" w:hAnsi="Garamond" w:cs="Arial"/>
        </w:rPr>
        <w:br/>
      </w:r>
      <w:r>
        <w:rPr>
          <w:rFonts w:ascii="Garamond" w:hAnsi="Garamond" w:cs="Arial"/>
        </w:rPr>
        <w:t>w wyznaczonym terminie pod rygorem odrzucenia oferty.</w:t>
      </w:r>
    </w:p>
    <w:p w:rsidR="006D4F75" w:rsidRDefault="00913365" w:rsidP="003959B0">
      <w:pPr>
        <w:pStyle w:val="Akapitzlist"/>
        <w:numPr>
          <w:ilvl w:val="0"/>
          <w:numId w:val="6"/>
        </w:numPr>
        <w:ind w:left="426" w:hanging="426"/>
        <w:jc w:val="both"/>
      </w:pPr>
      <w:r>
        <w:rPr>
          <w:rFonts w:ascii="Garamond" w:hAnsi="Garamond" w:cs="Arial"/>
        </w:rPr>
        <w:t xml:space="preserve">Udzielający zamówienie zastrzega sobie prawo do korekty oczywistych omyłek </w:t>
      </w:r>
      <w:r>
        <w:rPr>
          <w:rFonts w:ascii="Garamond" w:hAnsi="Garamond" w:cs="Arial"/>
        </w:rPr>
        <w:br/>
        <w:t>w treści złożonej oferty.</w:t>
      </w:r>
    </w:p>
    <w:p w:rsidR="006D4F75" w:rsidRPr="003B4A24" w:rsidRDefault="006D4F75">
      <w:pPr>
        <w:jc w:val="both"/>
        <w:rPr>
          <w:rFonts w:ascii="Garamond" w:hAnsi="Garamond" w:cs="Arial"/>
          <w:b/>
          <w:sz w:val="10"/>
          <w:szCs w:val="10"/>
        </w:rPr>
      </w:pPr>
    </w:p>
    <w:p w:rsidR="006D4F75" w:rsidRDefault="00913365">
      <w:pPr>
        <w:jc w:val="both"/>
      </w:pPr>
      <w:r>
        <w:rPr>
          <w:rFonts w:ascii="Garamond" w:hAnsi="Garamond" w:cs="Arial"/>
          <w:b/>
        </w:rPr>
        <w:t>XIV. Unieważnienie konkursu:</w:t>
      </w:r>
    </w:p>
    <w:p w:rsidR="006D4F75" w:rsidRDefault="00913365" w:rsidP="003959B0">
      <w:pPr>
        <w:pStyle w:val="Akapitzlist"/>
        <w:numPr>
          <w:ilvl w:val="0"/>
          <w:numId w:val="7"/>
        </w:numPr>
        <w:ind w:left="426" w:hanging="426"/>
        <w:jc w:val="both"/>
      </w:pPr>
      <w:r>
        <w:rPr>
          <w:rFonts w:ascii="Garamond" w:hAnsi="Garamond" w:cs="Arial"/>
        </w:rPr>
        <w:t xml:space="preserve">Udzielający zamówienia unieważnia postępowanie w sprawie zawarcia umowy </w:t>
      </w:r>
      <w:r>
        <w:rPr>
          <w:rFonts w:ascii="Garamond" w:hAnsi="Garamond" w:cs="Arial"/>
        </w:rPr>
        <w:br/>
        <w:t>o udzielanie świadczeń zdrowotnych, gdy:</w:t>
      </w:r>
    </w:p>
    <w:p w:rsidR="006D4F75" w:rsidRDefault="00913365" w:rsidP="003959B0">
      <w:pPr>
        <w:pStyle w:val="Akapitzlist"/>
        <w:numPr>
          <w:ilvl w:val="1"/>
          <w:numId w:val="7"/>
        </w:numPr>
        <w:ind w:left="709"/>
        <w:jc w:val="both"/>
      </w:pPr>
      <w:r>
        <w:rPr>
          <w:rFonts w:ascii="Garamond" w:hAnsi="Garamond" w:cs="Arial"/>
        </w:rPr>
        <w:t>nie wpłynęła żadna oferta;</w:t>
      </w:r>
    </w:p>
    <w:p w:rsidR="006D4F75" w:rsidRDefault="00913365" w:rsidP="003959B0">
      <w:pPr>
        <w:pStyle w:val="Akapitzlist"/>
        <w:numPr>
          <w:ilvl w:val="1"/>
          <w:numId w:val="7"/>
        </w:numPr>
        <w:ind w:left="709"/>
        <w:jc w:val="both"/>
      </w:pPr>
      <w:r>
        <w:rPr>
          <w:rFonts w:ascii="Garamond" w:hAnsi="Garamond" w:cs="Arial"/>
        </w:rPr>
        <w:t>wpłynęła jedna oferta niepodlegająca odrzuceniu, z zastrzeżeniem ust. 2;</w:t>
      </w:r>
    </w:p>
    <w:p w:rsidR="006D4F75" w:rsidRDefault="00913365" w:rsidP="003959B0">
      <w:pPr>
        <w:pStyle w:val="Akapitzlist"/>
        <w:numPr>
          <w:ilvl w:val="1"/>
          <w:numId w:val="7"/>
        </w:numPr>
        <w:ind w:left="709"/>
        <w:jc w:val="both"/>
      </w:pPr>
      <w:r>
        <w:rPr>
          <w:rFonts w:ascii="Garamond" w:hAnsi="Garamond" w:cs="Arial"/>
        </w:rPr>
        <w:t>odrzucono wszystkie oferty;</w:t>
      </w:r>
    </w:p>
    <w:p w:rsidR="006D4F75" w:rsidRDefault="00913365" w:rsidP="003959B0">
      <w:pPr>
        <w:pStyle w:val="Akapitzlist"/>
        <w:numPr>
          <w:ilvl w:val="1"/>
          <w:numId w:val="7"/>
        </w:numPr>
        <w:ind w:left="709"/>
        <w:jc w:val="both"/>
      </w:pPr>
      <w:r>
        <w:rPr>
          <w:rFonts w:ascii="Garamond" w:hAnsi="Garamond" w:cs="Arial"/>
        </w:rPr>
        <w:t>kwota najkorzystniejszej oferty przewyższa kwotę, którą Udzielający zamówienia przeznaczył na finansowanie świadczeń zdrowotnych w danym postępowaniu;</w:t>
      </w:r>
    </w:p>
    <w:p w:rsidR="006D4F75" w:rsidRDefault="00913365" w:rsidP="003959B0">
      <w:pPr>
        <w:pStyle w:val="Akapitzlist"/>
        <w:numPr>
          <w:ilvl w:val="1"/>
          <w:numId w:val="7"/>
        </w:numPr>
        <w:ind w:left="709"/>
        <w:jc w:val="both"/>
      </w:pPr>
      <w:r>
        <w:rPr>
          <w:rFonts w:ascii="Garamond" w:hAnsi="Garamond" w:cs="Arial"/>
        </w:rPr>
        <w:t>nastąpiła istotna zmiana okoliczności powodująca, że prowadzenie postępowania lub zawarcie umowy nie leży w interesie Udzielającego zamówienie, czego nie można było wcześniej przewidzieć.</w:t>
      </w:r>
    </w:p>
    <w:p w:rsidR="006D4F75" w:rsidRDefault="00913365" w:rsidP="003959B0">
      <w:pPr>
        <w:pStyle w:val="Akapitzlist"/>
        <w:numPr>
          <w:ilvl w:val="0"/>
          <w:numId w:val="7"/>
        </w:numPr>
        <w:ind w:left="426" w:hanging="426"/>
        <w:jc w:val="both"/>
      </w:pPr>
      <w:r>
        <w:rPr>
          <w:rFonts w:ascii="Garamond" w:hAnsi="Garamond" w:cs="Arial"/>
        </w:rPr>
        <w:t>Jeżeli w toku konkursu ofert wpłynęła tylko jedna oferta niepodlegająca odrzuceniu, komisja może przyjąć tę ofertę, gdy z okoliczności wynika, że na ogłoszony ponownie na tych samych warunkach konkurs ofert nie wpłynie więcej ofert.</w:t>
      </w:r>
    </w:p>
    <w:p w:rsidR="006D4F75" w:rsidRPr="003B4A24" w:rsidRDefault="006D4F75">
      <w:pPr>
        <w:pStyle w:val="Akapitzlist"/>
        <w:ind w:left="426"/>
        <w:jc w:val="both"/>
        <w:rPr>
          <w:rFonts w:ascii="Garamond" w:hAnsi="Garamond"/>
          <w:sz w:val="10"/>
          <w:szCs w:val="10"/>
        </w:rPr>
      </w:pPr>
    </w:p>
    <w:p w:rsidR="006D4F75" w:rsidRDefault="00913365">
      <w:pPr>
        <w:jc w:val="both"/>
      </w:pPr>
      <w:r>
        <w:rPr>
          <w:rFonts w:ascii="Garamond" w:hAnsi="Garamond" w:cs="Arial"/>
          <w:b/>
        </w:rPr>
        <w:t>XV. Środki odwoławcze:</w:t>
      </w:r>
    </w:p>
    <w:p w:rsidR="006D4F75" w:rsidRPr="008B3477" w:rsidRDefault="00913365" w:rsidP="003959B0">
      <w:pPr>
        <w:pStyle w:val="Akapitzlist"/>
        <w:numPr>
          <w:ilvl w:val="0"/>
          <w:numId w:val="8"/>
        </w:numPr>
        <w:ind w:left="426" w:hanging="426"/>
        <w:jc w:val="both"/>
      </w:pPr>
      <w:r>
        <w:rPr>
          <w:rFonts w:ascii="Garamond" w:hAnsi="Garamond" w:cs="Arial"/>
        </w:rPr>
        <w:t>Oferent, którego interes prawny doznał uszczerbku w wyniku naruszenia przez Udzielającego zamówienia zasad przeprowadzania postępowania w sprawie zawarcia umowy o udzielenie świadczeń zdrowotnych, przysługują środki odwoławcze na zasadach określonych w art. 153 i art. 154 ust. 1 i 2 ustawy o świadczeniach opieki zdrowotnej finansowanych ze środków publicznych (</w:t>
      </w:r>
      <w:r w:rsidR="00E33E80" w:rsidRPr="008B3477">
        <w:rPr>
          <w:rFonts w:ascii="Garamond" w:hAnsi="Garamond" w:cs="Arial"/>
        </w:rPr>
        <w:t xml:space="preserve">t.j. </w:t>
      </w:r>
      <w:r w:rsidRPr="008B3477">
        <w:rPr>
          <w:rFonts w:ascii="Garamond" w:hAnsi="Garamond" w:cs="Arial"/>
        </w:rPr>
        <w:t>Dz.</w:t>
      </w:r>
      <w:r w:rsidRPr="008B3477">
        <w:rPr>
          <w:rFonts w:ascii="Garamond" w:hAnsi="Garamond"/>
        </w:rPr>
        <w:t>U. z 201</w:t>
      </w:r>
      <w:r w:rsidR="00AF5B37" w:rsidRPr="008B3477">
        <w:rPr>
          <w:rFonts w:ascii="Garamond" w:hAnsi="Garamond"/>
        </w:rPr>
        <w:t>8</w:t>
      </w:r>
      <w:r w:rsidRPr="008B3477">
        <w:rPr>
          <w:rFonts w:ascii="Garamond" w:hAnsi="Garamond"/>
        </w:rPr>
        <w:t xml:space="preserve"> r., poz. </w:t>
      </w:r>
      <w:r w:rsidR="00AF5B37" w:rsidRPr="008B3477">
        <w:rPr>
          <w:rFonts w:ascii="Garamond" w:hAnsi="Garamond"/>
        </w:rPr>
        <w:t xml:space="preserve">1510 z </w:t>
      </w:r>
      <w:proofErr w:type="spellStart"/>
      <w:r w:rsidR="00AF5B37" w:rsidRPr="008B3477">
        <w:rPr>
          <w:rFonts w:ascii="Garamond" w:hAnsi="Garamond"/>
        </w:rPr>
        <w:t>późn</w:t>
      </w:r>
      <w:proofErr w:type="spellEnd"/>
      <w:r w:rsidR="00AF5B37" w:rsidRPr="008B3477">
        <w:rPr>
          <w:rFonts w:ascii="Garamond" w:hAnsi="Garamond"/>
        </w:rPr>
        <w:t>. zm.</w:t>
      </w:r>
      <w:r w:rsidRPr="008B3477">
        <w:rPr>
          <w:rFonts w:ascii="Garamond" w:hAnsi="Garamond" w:cs="Arial"/>
        </w:rPr>
        <w:t>).</w:t>
      </w:r>
    </w:p>
    <w:p w:rsidR="006D4F75" w:rsidRDefault="00913365" w:rsidP="003959B0">
      <w:pPr>
        <w:pStyle w:val="Akapitzlist"/>
        <w:numPr>
          <w:ilvl w:val="0"/>
          <w:numId w:val="8"/>
        </w:numPr>
        <w:ind w:left="426" w:hanging="426"/>
        <w:jc w:val="both"/>
      </w:pPr>
      <w:r>
        <w:rPr>
          <w:rFonts w:ascii="Garamond" w:hAnsi="Garamond" w:cs="Arial"/>
        </w:rPr>
        <w:t>Środki odwoławcze nie przysługują na :</w:t>
      </w:r>
    </w:p>
    <w:p w:rsidR="006D4F75" w:rsidRDefault="00913365" w:rsidP="003959B0">
      <w:pPr>
        <w:pStyle w:val="Akapitzlist"/>
        <w:numPr>
          <w:ilvl w:val="1"/>
          <w:numId w:val="8"/>
        </w:numPr>
        <w:ind w:left="851"/>
        <w:jc w:val="both"/>
      </w:pPr>
      <w:r>
        <w:rPr>
          <w:rFonts w:ascii="Garamond" w:hAnsi="Garamond" w:cs="Arial"/>
        </w:rPr>
        <w:t>niedokonanie wyboru Oferenta,</w:t>
      </w:r>
    </w:p>
    <w:p w:rsidR="006D4F75" w:rsidRDefault="00913365" w:rsidP="003959B0">
      <w:pPr>
        <w:pStyle w:val="Akapitzlist"/>
        <w:numPr>
          <w:ilvl w:val="1"/>
          <w:numId w:val="8"/>
        </w:numPr>
        <w:ind w:left="851"/>
        <w:jc w:val="both"/>
      </w:pPr>
      <w:r>
        <w:rPr>
          <w:rFonts w:ascii="Garamond" w:hAnsi="Garamond" w:cs="Arial"/>
        </w:rPr>
        <w:t>unieważnienia postępowania konkursowego.</w:t>
      </w:r>
    </w:p>
    <w:p w:rsidR="006D4F75" w:rsidRPr="003B4A24" w:rsidRDefault="006D4F75" w:rsidP="007841A6">
      <w:pPr>
        <w:jc w:val="both"/>
        <w:rPr>
          <w:rFonts w:ascii="Garamond" w:hAnsi="Garamond" w:cs="Arial"/>
          <w:sz w:val="10"/>
          <w:szCs w:val="10"/>
        </w:rPr>
      </w:pPr>
    </w:p>
    <w:p w:rsidR="006D4F75" w:rsidRDefault="00913365" w:rsidP="007841A6">
      <w:pPr>
        <w:jc w:val="both"/>
      </w:pPr>
      <w:r>
        <w:rPr>
          <w:rFonts w:ascii="Garamond" w:hAnsi="Garamond" w:cs="Arial"/>
          <w:b/>
        </w:rPr>
        <w:lastRenderedPageBreak/>
        <w:t>XVI. Warunki umowy:</w:t>
      </w:r>
    </w:p>
    <w:p w:rsidR="008B3477" w:rsidRPr="008B3477" w:rsidRDefault="008B3477" w:rsidP="003959B0">
      <w:pPr>
        <w:pStyle w:val="Akapitzlist"/>
        <w:numPr>
          <w:ilvl w:val="0"/>
          <w:numId w:val="9"/>
        </w:numPr>
        <w:ind w:left="426" w:hanging="426"/>
        <w:jc w:val="both"/>
      </w:pPr>
      <w:r>
        <w:rPr>
          <w:rFonts w:ascii="Garamond" w:hAnsi="Garamond" w:cs="Arial"/>
        </w:rPr>
        <w:t xml:space="preserve">Udzielający zamówienia podpisze umowę z Oferentem wybranym w postępowaniu konkursowym w terminie </w:t>
      </w:r>
      <w:r w:rsidRPr="008B3477">
        <w:rPr>
          <w:rFonts w:ascii="Garamond" w:hAnsi="Garamond" w:cs="Arial"/>
        </w:rPr>
        <w:t xml:space="preserve">do </w:t>
      </w:r>
      <w:r>
        <w:rPr>
          <w:rFonts w:ascii="Garamond" w:hAnsi="Garamond" w:cs="Arial"/>
        </w:rPr>
        <w:t>21</w:t>
      </w:r>
      <w:r w:rsidRPr="008B3477">
        <w:rPr>
          <w:rFonts w:ascii="Garamond" w:hAnsi="Garamond" w:cs="Arial"/>
        </w:rPr>
        <w:t xml:space="preserve"> dni od dnia wyboru oferty. Postanowienia umów w zakresie wykonania badań i najmu pomieszczeń zawarto w projektach umowy, które stanowią załączniki nr 9-10.</w:t>
      </w:r>
    </w:p>
    <w:p w:rsidR="006D4F75" w:rsidRDefault="00913365" w:rsidP="003959B0">
      <w:pPr>
        <w:pStyle w:val="Akapitzlist"/>
        <w:numPr>
          <w:ilvl w:val="0"/>
          <w:numId w:val="9"/>
        </w:numPr>
        <w:ind w:left="426" w:hanging="426"/>
        <w:jc w:val="both"/>
      </w:pPr>
      <w:r>
        <w:rPr>
          <w:rFonts w:ascii="Garamond" w:hAnsi="Garamond" w:cs="Arial"/>
        </w:rPr>
        <w:t xml:space="preserve">Termin umowy: </w:t>
      </w:r>
      <w:r w:rsidR="00AF5B37">
        <w:rPr>
          <w:rFonts w:ascii="Garamond" w:hAnsi="Garamond" w:cs="Arial"/>
        </w:rPr>
        <w:t>36 miesięcy</w:t>
      </w:r>
      <w:r>
        <w:rPr>
          <w:rFonts w:ascii="Garamond" w:hAnsi="Garamond" w:cs="Arial"/>
        </w:rPr>
        <w:t xml:space="preserve"> od dnia podpisania.</w:t>
      </w:r>
    </w:p>
    <w:p w:rsidR="006D4F75" w:rsidRDefault="00913365" w:rsidP="003959B0">
      <w:pPr>
        <w:pStyle w:val="Akapitzlist"/>
        <w:numPr>
          <w:ilvl w:val="0"/>
          <w:numId w:val="9"/>
        </w:numPr>
        <w:ind w:left="426" w:hanging="426"/>
        <w:jc w:val="both"/>
      </w:pPr>
      <w:r>
        <w:rPr>
          <w:rFonts w:ascii="Garamond" w:hAnsi="Garamond" w:cs="Arial"/>
        </w:rPr>
        <w:t>Nie podpisanie umowy przez Przyjmującego zamówienie w terminie, o którym mowa w pkt 1 powoduje wykluczenie go z postępowania.</w:t>
      </w:r>
    </w:p>
    <w:p w:rsidR="006D4F75" w:rsidRPr="003B4A24" w:rsidRDefault="006D4F75">
      <w:pPr>
        <w:jc w:val="both"/>
        <w:rPr>
          <w:rFonts w:ascii="Garamond" w:hAnsi="Garamond" w:cs="Arial"/>
          <w:b/>
          <w:sz w:val="10"/>
          <w:szCs w:val="10"/>
        </w:rPr>
      </w:pPr>
    </w:p>
    <w:p w:rsidR="006D4F75" w:rsidRDefault="00913365">
      <w:pPr>
        <w:jc w:val="both"/>
      </w:pPr>
      <w:r>
        <w:rPr>
          <w:rFonts w:ascii="Garamond" w:hAnsi="Garamond" w:cs="Arial"/>
          <w:b/>
        </w:rPr>
        <w:t>XVII. Postanowienia końcowe:</w:t>
      </w:r>
    </w:p>
    <w:p w:rsidR="006D4F75" w:rsidRDefault="00913365" w:rsidP="003959B0">
      <w:pPr>
        <w:pStyle w:val="Akapitzlist"/>
        <w:numPr>
          <w:ilvl w:val="0"/>
          <w:numId w:val="11"/>
        </w:numPr>
        <w:ind w:left="284" w:hanging="284"/>
        <w:jc w:val="both"/>
        <w:rPr>
          <w:rFonts w:ascii="Garamond" w:hAnsi="Garamond"/>
        </w:rPr>
      </w:pPr>
      <w:r>
        <w:rPr>
          <w:rFonts w:ascii="Garamond" w:hAnsi="Garamond"/>
        </w:rPr>
        <w:t>Konkurs ofert będzie ważny choćby wpłynęła tylko jedna oferta.</w:t>
      </w:r>
    </w:p>
    <w:p w:rsidR="006D4F75" w:rsidRPr="00AF5B37" w:rsidRDefault="00913365" w:rsidP="003959B0">
      <w:pPr>
        <w:pStyle w:val="Akapitzlist"/>
        <w:numPr>
          <w:ilvl w:val="0"/>
          <w:numId w:val="11"/>
        </w:numPr>
        <w:ind w:left="284" w:hanging="284"/>
        <w:jc w:val="both"/>
      </w:pPr>
      <w:r>
        <w:rPr>
          <w:rFonts w:ascii="Garamond" w:hAnsi="Garamond" w:cs="Arial"/>
        </w:rPr>
        <w:t xml:space="preserve">Udzielający zamówienia zastrzega sobie prawo do odwołania konkursu w całości </w:t>
      </w:r>
      <w:r>
        <w:rPr>
          <w:rFonts w:ascii="Garamond" w:hAnsi="Garamond" w:cs="Arial"/>
        </w:rPr>
        <w:br/>
        <w:t>lub w części oraz przesunięcia terminu składania ofert bez podania przyczyny.</w:t>
      </w:r>
    </w:p>
    <w:p w:rsidR="00AF5B37" w:rsidRDefault="00AF5B37" w:rsidP="003959B0">
      <w:pPr>
        <w:pStyle w:val="Akapitzlist"/>
        <w:numPr>
          <w:ilvl w:val="0"/>
          <w:numId w:val="11"/>
        </w:numPr>
        <w:ind w:left="284" w:hanging="284"/>
        <w:jc w:val="both"/>
      </w:pPr>
      <w:r>
        <w:rPr>
          <w:rFonts w:ascii="Garamond" w:hAnsi="Garamond" w:cs="Arial"/>
        </w:rPr>
        <w:t>Dokumenty dotyczące postępowania konkursowego przechowywane są w siedzibie Udzielającego zamówienia w Dziale Organizacyjnym.</w:t>
      </w:r>
    </w:p>
    <w:p w:rsidR="006D4F75" w:rsidRPr="003B4A24" w:rsidRDefault="006D4F75">
      <w:pPr>
        <w:jc w:val="both"/>
        <w:rPr>
          <w:rFonts w:ascii="Garamond" w:hAnsi="Garamond" w:cs="Arial"/>
          <w:b/>
          <w:sz w:val="10"/>
          <w:szCs w:val="10"/>
        </w:rPr>
      </w:pPr>
    </w:p>
    <w:p w:rsidR="006D4F75" w:rsidRDefault="00913365">
      <w:pPr>
        <w:jc w:val="both"/>
      </w:pPr>
      <w:r>
        <w:rPr>
          <w:rFonts w:ascii="Garamond" w:hAnsi="Garamond" w:cs="Arial"/>
          <w:b/>
        </w:rPr>
        <w:t>XVIII. Załączniki:</w:t>
      </w:r>
    </w:p>
    <w:p w:rsidR="006D4F75" w:rsidRPr="007841A6" w:rsidRDefault="00913365" w:rsidP="003959B0">
      <w:pPr>
        <w:numPr>
          <w:ilvl w:val="0"/>
          <w:numId w:val="10"/>
        </w:numPr>
        <w:ind w:left="283" w:hanging="283"/>
        <w:jc w:val="both"/>
        <w:rPr>
          <w:b/>
        </w:rPr>
      </w:pPr>
      <w:r>
        <w:rPr>
          <w:rFonts w:ascii="Garamond" w:hAnsi="Garamond" w:cs="Arial"/>
        </w:rPr>
        <w:t xml:space="preserve">Wypełniony i podpisany Formularz Asortymentowo - Cenowy – </w:t>
      </w:r>
      <w:r w:rsidRPr="007841A6">
        <w:rPr>
          <w:rFonts w:ascii="Garamond" w:hAnsi="Garamond" w:cs="Arial"/>
          <w:b/>
        </w:rPr>
        <w:t>Załącznik nr 1</w:t>
      </w:r>
      <w:r w:rsidR="00D8072F" w:rsidRPr="007841A6">
        <w:rPr>
          <w:rFonts w:ascii="Garamond" w:hAnsi="Garamond" w:cs="Arial"/>
          <w:b/>
        </w:rPr>
        <w:t xml:space="preserve"> (</w:t>
      </w:r>
      <w:r w:rsidR="00D8072F" w:rsidRPr="007841A6">
        <w:rPr>
          <w:rFonts w:ascii="Garamond" w:hAnsi="Garamond" w:cs="Tahoma"/>
          <w:b/>
        </w:rPr>
        <w:t>w formacie Excel)</w:t>
      </w:r>
      <w:r w:rsidRPr="007841A6">
        <w:rPr>
          <w:rFonts w:ascii="Garamond" w:hAnsi="Garamond" w:cs="Arial"/>
          <w:b/>
        </w:rPr>
        <w:t>;</w:t>
      </w:r>
    </w:p>
    <w:p w:rsidR="006D4F75" w:rsidRDefault="00913365" w:rsidP="003959B0">
      <w:pPr>
        <w:numPr>
          <w:ilvl w:val="0"/>
          <w:numId w:val="10"/>
        </w:numPr>
        <w:ind w:left="283" w:hanging="283"/>
        <w:jc w:val="both"/>
      </w:pPr>
      <w:r>
        <w:rPr>
          <w:rFonts w:ascii="Garamond" w:hAnsi="Garamond" w:cs="Arial"/>
        </w:rPr>
        <w:t>Wypełniony i podpisany Formularz Ofertowy – Załącznik nr 2;</w:t>
      </w:r>
    </w:p>
    <w:p w:rsidR="006D4F75" w:rsidRDefault="00913365" w:rsidP="003959B0">
      <w:pPr>
        <w:numPr>
          <w:ilvl w:val="0"/>
          <w:numId w:val="10"/>
        </w:numPr>
        <w:ind w:left="283" w:hanging="283"/>
        <w:jc w:val="both"/>
      </w:pPr>
      <w:r>
        <w:rPr>
          <w:rFonts w:ascii="Garamond" w:hAnsi="Garamond" w:cs="Arial"/>
        </w:rPr>
        <w:t>Oświadczenie Oferenta – Załącznik nr 3;</w:t>
      </w:r>
    </w:p>
    <w:p w:rsidR="006D4F75" w:rsidRDefault="00913365" w:rsidP="003959B0">
      <w:pPr>
        <w:numPr>
          <w:ilvl w:val="0"/>
          <w:numId w:val="10"/>
        </w:numPr>
        <w:ind w:left="283" w:hanging="283"/>
        <w:contextualSpacing/>
        <w:jc w:val="both"/>
      </w:pPr>
      <w:r>
        <w:rPr>
          <w:rFonts w:ascii="Garamond" w:hAnsi="Garamond" w:cs="Arial"/>
          <w:color w:val="000000"/>
          <w:lang w:eastAsia="ar-SA"/>
        </w:rPr>
        <w:t>Kopia obowiązkowej polisy OC za szkody wyrządzone przy udzielaniu świadczeń</w:t>
      </w:r>
      <w:r>
        <w:rPr>
          <w:rFonts w:ascii="Garamond" w:hAnsi="Garamond" w:cs="Arial"/>
          <w:color w:val="000000"/>
          <w:lang w:eastAsia="ar-SA"/>
        </w:rPr>
        <w:br/>
        <w:t xml:space="preserve">w zakresie udzielonego zamówienia na kwotę gwarantowaną w wysokości nie niższej niż wynikająca z obowiązujących przepisów dotyczących podmiotów wykonujących działalność leczniczą, lub w przypadku braku takiego ubezpieczania oświadczenie, że Oferent będzie posiadał taką polisę w dniu zawarcia umowy – Załącznik nr 4. Ubezpieczenie będzie zawierać  klauzulę o rozszerzeniu odpowiedzialności za szkody wyrządzone wskutek przeniesienia choroby zakaźnej i zakażeń, w tym zakażenie wirusem HIV i wirusami </w:t>
      </w:r>
      <w:proofErr w:type="spellStart"/>
      <w:r>
        <w:rPr>
          <w:rFonts w:ascii="Garamond" w:hAnsi="Garamond" w:cs="Arial"/>
          <w:color w:val="000000"/>
          <w:lang w:eastAsia="ar-SA"/>
        </w:rPr>
        <w:t>hepatotropowymi</w:t>
      </w:r>
      <w:proofErr w:type="spellEnd"/>
      <w:r>
        <w:rPr>
          <w:rFonts w:ascii="Garamond" w:hAnsi="Garamond" w:cs="Arial"/>
          <w:color w:val="000000"/>
          <w:lang w:eastAsia="ar-SA"/>
        </w:rPr>
        <w:t xml:space="preserve"> powodującymi WZW. Przyjmujący zamówienie musi posiadać powyższe ubezpieczenie przez cały okres trwania umowy na świadczenia objęte niniejszym konkursem;</w:t>
      </w:r>
    </w:p>
    <w:p w:rsidR="006D4F75" w:rsidRDefault="00913365" w:rsidP="003959B0">
      <w:pPr>
        <w:numPr>
          <w:ilvl w:val="0"/>
          <w:numId w:val="10"/>
        </w:numPr>
        <w:ind w:left="283" w:hanging="283"/>
        <w:contextualSpacing/>
        <w:jc w:val="both"/>
      </w:pPr>
      <w:r>
        <w:rPr>
          <w:rFonts w:ascii="Garamond" w:hAnsi="Garamond" w:cs="Arial"/>
          <w:color w:val="000000"/>
          <w:lang w:eastAsia="ar-SA"/>
        </w:rPr>
        <w:t>Kopia polisy OC za szkody w mieniu lub na osobie, wyrządzone w związku</w:t>
      </w:r>
      <w:r>
        <w:rPr>
          <w:rFonts w:ascii="Garamond" w:hAnsi="Garamond" w:cs="Arial"/>
          <w:color w:val="000000"/>
          <w:lang w:eastAsia="ar-SA"/>
        </w:rPr>
        <w:br/>
        <w:t>z wykonywaniem świadczeń zdrowotnych, wraz ze szkodami wyrządzonymi w związku</w:t>
      </w:r>
      <w:r>
        <w:rPr>
          <w:rFonts w:ascii="Garamond" w:hAnsi="Garamond" w:cs="Arial"/>
          <w:color w:val="000000"/>
          <w:lang w:eastAsia="ar-SA"/>
        </w:rPr>
        <w:br/>
        <w:t xml:space="preserve">z prowadzeniem działalności lub posiadaniem mienia służącego do wykonywania świadczeń zdrowotnych, poszerzona o szkody w nieruchomościach użytkowanych na podstawie umowy najmu, lub w przypadku braku takiego ubezpieczania oświadczenie, że Oferent będzie posiadał taką polisę w dniu zawarcia umowy – Załącznik nr 5. Suma gwarancyjna ubezpieczenia nie może być niższa niż 200 000 zł - przez cały okres trwania ubezpieczenia. Przyjmujący zamówienie musi posiadać powyższe ubezpieczenie przez cały okres trwania umowy na świadczenia objęte niniejszym konkursem, a więc i zgodnie z umową najmu; </w:t>
      </w:r>
    </w:p>
    <w:p w:rsidR="006D4F75" w:rsidRDefault="00913365" w:rsidP="003959B0">
      <w:pPr>
        <w:pStyle w:val="Akapitzlist"/>
        <w:numPr>
          <w:ilvl w:val="0"/>
          <w:numId w:val="10"/>
        </w:numPr>
        <w:ind w:left="283" w:hanging="283"/>
        <w:jc w:val="both"/>
      </w:pPr>
      <w:r>
        <w:rPr>
          <w:rFonts w:ascii="Garamond" w:hAnsi="Garamond" w:cs="Arial"/>
          <w:color w:val="000000"/>
          <w:lang w:eastAsia="ar-SA"/>
        </w:rPr>
        <w:t xml:space="preserve">Wykaz jednostek, z którymi Oferent zawarł umowy  w okresie ostatnich 5 lat (wymagane przynajmniej trzy szpitale posiadające status publicznego zakładu opieki zdrowotnej lub jednostki badawczo-rozwojowej), na świadczenia zdrowotne będące przedmiotem konkursu wraz z referencjami z tych szpitali/jednostek. Do powyższego wykazu należy dołączyć wykaz badań, jakie były (są) świadczone na rzecz tych jednostek potwierdzony przez te jednostki, lub przedstawienia wykazu wykonywanych badań w jednostkach z którymi Oferent zawarł umowy (załączniki tych umów, zawierające wykaz badań objętych umową z daną jednostką). </w:t>
      </w:r>
      <w:r w:rsidR="007841A6">
        <w:rPr>
          <w:rFonts w:ascii="Garamond" w:hAnsi="Garamond" w:cs="Arial"/>
          <w:color w:val="000000"/>
          <w:lang w:eastAsia="ar-SA"/>
        </w:rPr>
        <w:br/>
      </w:r>
      <w:r>
        <w:rPr>
          <w:rFonts w:ascii="Garamond" w:hAnsi="Garamond" w:cs="Arial"/>
          <w:color w:val="000000"/>
          <w:lang w:eastAsia="ar-SA"/>
        </w:rPr>
        <w:t>W przypadku negatywnych referencji Oferent będzie wykluczony z postępowania. Niniejszy wykaz wraz z załączonym wykazem badań stanowić będzie Załącznik nr 6;</w:t>
      </w:r>
    </w:p>
    <w:p w:rsidR="006D4F75" w:rsidRDefault="00913365" w:rsidP="003959B0">
      <w:pPr>
        <w:numPr>
          <w:ilvl w:val="0"/>
          <w:numId w:val="10"/>
        </w:numPr>
        <w:ind w:left="283" w:hanging="283"/>
        <w:contextualSpacing/>
        <w:jc w:val="both"/>
      </w:pPr>
      <w:r>
        <w:rPr>
          <w:rFonts w:ascii="Garamond" w:hAnsi="Garamond" w:cs="Arial"/>
          <w:color w:val="000000"/>
          <w:lang w:eastAsia="ar-SA"/>
        </w:rPr>
        <w:t xml:space="preserve">Wykaz sprzętu i aparatury </w:t>
      </w:r>
      <w:r>
        <w:rPr>
          <w:rFonts w:ascii="Garamond" w:hAnsi="Garamond"/>
        </w:rPr>
        <w:t xml:space="preserve">przeznaczonych do wykonania badań w zakresie diagnostyki </w:t>
      </w:r>
      <w:r>
        <w:rPr>
          <w:rFonts w:ascii="Garamond" w:hAnsi="Garamond" w:cs="Arial"/>
          <w:color w:val="000000"/>
          <w:lang w:eastAsia="ar-SA"/>
        </w:rPr>
        <w:t>niniejszego konkursu</w:t>
      </w:r>
      <w:r>
        <w:rPr>
          <w:rFonts w:ascii="Garamond" w:hAnsi="Garamond"/>
        </w:rPr>
        <w:t xml:space="preserve">, </w:t>
      </w:r>
      <w:r>
        <w:rPr>
          <w:rFonts w:ascii="Garamond" w:hAnsi="Garamond" w:cs="Arial"/>
          <w:color w:val="000000"/>
          <w:lang w:eastAsia="ar-SA"/>
        </w:rPr>
        <w:t>na których będą udzielane świadczenia zdrowotne – Załącznik nr 7;</w:t>
      </w:r>
    </w:p>
    <w:p w:rsidR="006D4F75" w:rsidRDefault="008B3477" w:rsidP="008B3477">
      <w:pPr>
        <w:numPr>
          <w:ilvl w:val="0"/>
          <w:numId w:val="10"/>
        </w:numPr>
        <w:ind w:left="284" w:hanging="284"/>
        <w:contextualSpacing/>
        <w:jc w:val="both"/>
      </w:pPr>
      <w:r w:rsidRPr="008B3477">
        <w:rPr>
          <w:rFonts w:ascii="Garamond" w:hAnsi="Garamond" w:cs="Arial"/>
          <w:color w:val="000000"/>
          <w:lang w:eastAsia="ar-SA"/>
        </w:rPr>
        <w:t xml:space="preserve">Liczba personelu, którym będzie dysponować Przyjmujący zamówienie w celu świadczenia usług zdrowotnych objętych przedmiotem konkursu ofert wraz z określeniem stanowiska, </w:t>
      </w:r>
      <w:r w:rsidRPr="008B3477">
        <w:rPr>
          <w:rFonts w:ascii="Garamond" w:hAnsi="Garamond" w:cs="Arial"/>
          <w:color w:val="000000"/>
          <w:lang w:eastAsia="ar-SA"/>
        </w:rPr>
        <w:lastRenderedPageBreak/>
        <w:t>wymiaru zatrudnienia, kwalifikacji potwierdzających spełnianie wymagań fachowych określonych w obowiązujących przepisach i odbytych szkoleniach – Załącznik nr 8;</w:t>
      </w:r>
    </w:p>
    <w:p w:rsidR="006D4F75" w:rsidRDefault="008B3477" w:rsidP="003959B0">
      <w:pPr>
        <w:numPr>
          <w:ilvl w:val="0"/>
          <w:numId w:val="10"/>
        </w:numPr>
        <w:ind w:left="283" w:hanging="283"/>
        <w:jc w:val="both"/>
      </w:pPr>
      <w:r w:rsidRPr="008B3477">
        <w:rPr>
          <w:rFonts w:ascii="Garamond" w:hAnsi="Garamond" w:cs="Arial"/>
        </w:rPr>
        <w:t>Podpisany „Projekt umowy” oraz „Projekt umowy powierzenia przetwarzania danych osobowych” – Załącznik nr 9;</w:t>
      </w:r>
    </w:p>
    <w:p w:rsidR="006D4F75" w:rsidRDefault="00913365" w:rsidP="003959B0">
      <w:pPr>
        <w:numPr>
          <w:ilvl w:val="0"/>
          <w:numId w:val="10"/>
        </w:numPr>
        <w:ind w:left="283" w:hanging="283"/>
        <w:jc w:val="both"/>
      </w:pPr>
      <w:r>
        <w:rPr>
          <w:rFonts w:ascii="Garamond" w:hAnsi="Garamond" w:cs="Arial"/>
        </w:rPr>
        <w:t xml:space="preserve">Podpisany „Projekt umowy najmu” </w:t>
      </w:r>
      <w:r>
        <w:rPr>
          <w:rFonts w:ascii="Garamond" w:hAnsi="Garamond" w:cs="Arial"/>
          <w:color w:val="000000"/>
          <w:lang w:eastAsia="ar-SA"/>
        </w:rPr>
        <w:t>–</w:t>
      </w:r>
      <w:r>
        <w:rPr>
          <w:rFonts w:ascii="Garamond" w:hAnsi="Garamond" w:cs="Arial"/>
        </w:rPr>
        <w:t xml:space="preserve"> Załącznik nr 10;</w:t>
      </w:r>
    </w:p>
    <w:p w:rsidR="006D4F75" w:rsidRDefault="00913365" w:rsidP="003959B0">
      <w:pPr>
        <w:numPr>
          <w:ilvl w:val="0"/>
          <w:numId w:val="10"/>
        </w:numPr>
        <w:ind w:left="283" w:hanging="283"/>
        <w:jc w:val="both"/>
      </w:pPr>
      <w:r>
        <w:rPr>
          <w:rFonts w:ascii="Garamond" w:hAnsi="Garamond"/>
        </w:rPr>
        <w:t xml:space="preserve">Minimalne wymagania stawiane przez Udzielającego zamówienie odnośnie nowoczesnego systemu informatycznego </w:t>
      </w:r>
      <w:r>
        <w:rPr>
          <w:rFonts w:ascii="Garamond" w:hAnsi="Garamond" w:cs="Arial"/>
        </w:rPr>
        <w:t>– Załącznik nr 11;</w:t>
      </w:r>
      <w:r>
        <w:rPr>
          <w:rFonts w:ascii="Garamond" w:hAnsi="Garamond"/>
        </w:rPr>
        <w:t xml:space="preserve"> </w:t>
      </w:r>
    </w:p>
    <w:p w:rsidR="006D4F75" w:rsidRDefault="00913365" w:rsidP="003959B0">
      <w:pPr>
        <w:numPr>
          <w:ilvl w:val="0"/>
          <w:numId w:val="10"/>
        </w:numPr>
        <w:ind w:left="284" w:hanging="284"/>
        <w:jc w:val="both"/>
      </w:pPr>
      <w:r>
        <w:rPr>
          <w:rFonts w:ascii="Garamond" w:hAnsi="Garamond"/>
        </w:rPr>
        <w:t xml:space="preserve">Oświadczenie potwierdzające, że urzędujący członkowie władz, tj. osoby fizycznej prowadzącej utworzony w ramach działalności gospodarczej podmiot leczniczy, prowadzący przedsiębiorstwo wspólnicy spółki cywilnej lub osobowej spółki prawa handlowego, członkowie zarządu prowadzącej przedsiębiorstwo spółki z ograniczoną odpowiedzialnością lub spółki akcyjnej nie byli skazani prawomocnym wyrokiem za przestępstwo popełnione w związku z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r>
        <w:rPr>
          <w:rFonts w:ascii="Garamond" w:hAnsi="Garamond" w:cs="Arial"/>
        </w:rPr>
        <w:t>–</w:t>
      </w:r>
      <w:r>
        <w:rPr>
          <w:rFonts w:ascii="Garamond" w:hAnsi="Garamond"/>
        </w:rPr>
        <w:t xml:space="preserve"> </w:t>
      </w:r>
      <w:r>
        <w:rPr>
          <w:rFonts w:ascii="Garamond" w:hAnsi="Garamond" w:cs="Arial"/>
        </w:rPr>
        <w:t>Załącznik nr 12;</w:t>
      </w:r>
    </w:p>
    <w:p w:rsidR="006D4F75" w:rsidRDefault="001A5E3E" w:rsidP="003959B0">
      <w:pPr>
        <w:pStyle w:val="Akapitzlist"/>
        <w:numPr>
          <w:ilvl w:val="0"/>
          <w:numId w:val="10"/>
        </w:numPr>
        <w:ind w:left="284" w:hanging="284"/>
        <w:jc w:val="both"/>
      </w:pPr>
      <w:r>
        <w:rPr>
          <w:rFonts w:ascii="Garamond" w:hAnsi="Garamond"/>
        </w:rPr>
        <w:t xml:space="preserve"> </w:t>
      </w:r>
      <w:r w:rsidR="00913365">
        <w:rPr>
          <w:rFonts w:ascii="Garamond" w:hAnsi="Garamond"/>
        </w:rPr>
        <w:t>Zestawienie zawierające liczbę i rodzaj badań wykonanych przez Oferenta</w:t>
      </w:r>
      <w:r w:rsidR="00913365">
        <w:rPr>
          <w:rFonts w:ascii="Garamond" w:hAnsi="Garamond"/>
        </w:rPr>
        <w:br/>
        <w:t>z ostatnich trzech miesięcy (zestawienie sporządzone przez Oferenta) stanowi Załącznik nr 1</w:t>
      </w:r>
      <w:r>
        <w:rPr>
          <w:rFonts w:ascii="Garamond" w:hAnsi="Garamond"/>
        </w:rPr>
        <w:t>3</w:t>
      </w:r>
      <w:r w:rsidR="00913365">
        <w:rPr>
          <w:rFonts w:ascii="Garamond" w:hAnsi="Garamond"/>
        </w:rPr>
        <w:t>;</w:t>
      </w:r>
    </w:p>
    <w:p w:rsidR="006D4F75" w:rsidRDefault="00913365" w:rsidP="008B3477">
      <w:pPr>
        <w:pStyle w:val="Akapitzlist"/>
        <w:numPr>
          <w:ilvl w:val="0"/>
          <w:numId w:val="10"/>
        </w:numPr>
        <w:ind w:left="284" w:hanging="284"/>
        <w:jc w:val="both"/>
      </w:pPr>
      <w:r>
        <w:rPr>
          <w:rFonts w:ascii="Garamond" w:hAnsi="Garamond"/>
        </w:rPr>
        <w:t xml:space="preserve">Oświadczenie, że w sytuacjach awaryjnych, powodujących niemożność wykonania powyższych świadczeń w siedzibie </w:t>
      </w:r>
      <w:r w:rsidR="008B3477" w:rsidRPr="008B3477">
        <w:rPr>
          <w:rFonts w:ascii="Garamond" w:hAnsi="Garamond"/>
        </w:rPr>
        <w:t xml:space="preserve">Uniwersyteckiego Centrum Pediatrii im. M. Konopnickiej </w:t>
      </w:r>
      <w:r w:rsidRPr="008B3477">
        <w:rPr>
          <w:rFonts w:ascii="Garamond" w:hAnsi="Garamond"/>
        </w:rPr>
        <w:t>Udzielającego</w:t>
      </w:r>
      <w:r>
        <w:rPr>
          <w:rFonts w:ascii="Garamond" w:hAnsi="Garamond"/>
        </w:rPr>
        <w:t xml:space="preserve"> zamówienia, Przyjmujący zamówienie zabezpieczy wykonywanie świadczeń objętych przedmiotem zamówienia na koszt Przyjmującego zamówienie. Oświadczenie stanowi Załącznik nr 1</w:t>
      </w:r>
      <w:r w:rsidR="001A5E3E">
        <w:rPr>
          <w:rFonts w:ascii="Garamond" w:hAnsi="Garamond"/>
        </w:rPr>
        <w:t>4</w:t>
      </w:r>
      <w:r>
        <w:rPr>
          <w:rFonts w:ascii="Garamond" w:hAnsi="Garamond"/>
        </w:rPr>
        <w:t>;</w:t>
      </w:r>
      <w:r w:rsidR="008B3477">
        <w:rPr>
          <w:rFonts w:ascii="Garamond" w:hAnsi="Garamond"/>
        </w:rPr>
        <w:t xml:space="preserve"> </w:t>
      </w:r>
    </w:p>
    <w:p w:rsidR="007841A6" w:rsidRDefault="007841A6"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8B3477" w:rsidP="007841A6">
      <w:pPr>
        <w:contextualSpacing/>
        <w:jc w:val="both"/>
        <w:rPr>
          <w:rFonts w:ascii="Garamond" w:hAnsi="Garamond"/>
        </w:rPr>
      </w:pPr>
      <w:r w:rsidRPr="007841A6">
        <w:rPr>
          <w:rFonts w:ascii="Garamond" w:hAnsi="Garamond"/>
        </w:rPr>
        <w:t xml:space="preserve">Łódź, </w:t>
      </w:r>
      <w:r>
        <w:rPr>
          <w:rFonts w:ascii="Garamond" w:hAnsi="Garamond"/>
        </w:rPr>
        <w:t>28.12.2018</w:t>
      </w:r>
      <w:r w:rsidRPr="007841A6">
        <w:rPr>
          <w:rFonts w:ascii="Garamond" w:hAnsi="Garamond"/>
        </w:rPr>
        <w:t xml:space="preserve"> r.</w:t>
      </w: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8B3477" w:rsidRDefault="008B3477" w:rsidP="007841A6">
      <w:pPr>
        <w:contextualSpacing/>
        <w:jc w:val="both"/>
        <w:rPr>
          <w:rFonts w:ascii="Garamond" w:hAnsi="Garamond"/>
        </w:rPr>
      </w:pPr>
    </w:p>
    <w:p w:rsidR="008B3477" w:rsidRDefault="008B3477" w:rsidP="007841A6">
      <w:pPr>
        <w:contextualSpacing/>
        <w:jc w:val="both"/>
        <w:rPr>
          <w:rFonts w:ascii="Garamond" w:hAnsi="Garamond"/>
        </w:rPr>
      </w:pPr>
    </w:p>
    <w:p w:rsidR="008B3477" w:rsidRDefault="008B3477" w:rsidP="007841A6">
      <w:pPr>
        <w:contextualSpacing/>
        <w:jc w:val="both"/>
        <w:rPr>
          <w:rFonts w:ascii="Garamond" w:hAnsi="Garamond"/>
        </w:rPr>
      </w:pPr>
    </w:p>
    <w:p w:rsidR="008B3477" w:rsidRDefault="008B3477" w:rsidP="007841A6">
      <w:pPr>
        <w:contextualSpacing/>
        <w:jc w:val="both"/>
        <w:rPr>
          <w:rFonts w:ascii="Garamond" w:hAnsi="Garamond"/>
        </w:rPr>
      </w:pPr>
    </w:p>
    <w:p w:rsidR="008B3477" w:rsidRDefault="008B3477" w:rsidP="007841A6">
      <w:pPr>
        <w:contextualSpacing/>
        <w:jc w:val="both"/>
        <w:rPr>
          <w:rFonts w:ascii="Garamond" w:hAnsi="Garamond"/>
        </w:rPr>
      </w:pPr>
    </w:p>
    <w:p w:rsidR="008B3477" w:rsidRDefault="008B3477"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2F14CB" w:rsidRDefault="002F14CB" w:rsidP="007841A6">
      <w:pPr>
        <w:contextualSpacing/>
        <w:jc w:val="both"/>
        <w:rPr>
          <w:rFonts w:ascii="Garamond" w:hAnsi="Garamond"/>
        </w:rPr>
      </w:pPr>
    </w:p>
    <w:p w:rsidR="006D4F75" w:rsidRDefault="00913365">
      <w:pPr>
        <w:pStyle w:val="Nagwek2"/>
        <w:spacing w:before="0" w:after="0" w:line="360" w:lineRule="auto"/>
        <w:jc w:val="right"/>
        <w:rPr>
          <w:rFonts w:ascii="Garamond" w:hAnsi="Garamond" w:cs="Tahoma"/>
          <w:sz w:val="24"/>
          <w:szCs w:val="24"/>
        </w:rPr>
      </w:pPr>
      <w:r>
        <w:rPr>
          <w:rFonts w:ascii="Garamond" w:hAnsi="Garamond" w:cs="Tahoma"/>
          <w:sz w:val="24"/>
          <w:szCs w:val="24"/>
        </w:rPr>
        <w:lastRenderedPageBreak/>
        <w:t xml:space="preserve">ZAŁĄCZNIK NR 2 </w:t>
      </w:r>
      <w:r w:rsidR="005C35A8">
        <w:rPr>
          <w:rFonts w:ascii="Garamond" w:hAnsi="Garamond" w:cs="Tahoma"/>
          <w:sz w:val="24"/>
          <w:szCs w:val="24"/>
        </w:rPr>
        <w:t>SWKO</w:t>
      </w:r>
    </w:p>
    <w:p w:rsidR="005C35A8" w:rsidRPr="008B3477" w:rsidRDefault="005C35A8">
      <w:pPr>
        <w:jc w:val="center"/>
        <w:rPr>
          <w:rFonts w:ascii="Garamond" w:hAnsi="Garamond"/>
          <w:b/>
          <w:bCs/>
          <w:sz w:val="10"/>
          <w:szCs w:val="10"/>
        </w:rPr>
      </w:pPr>
    </w:p>
    <w:p w:rsidR="006D4F75" w:rsidRDefault="00913365">
      <w:pPr>
        <w:jc w:val="center"/>
      </w:pPr>
      <w:r>
        <w:rPr>
          <w:rFonts w:ascii="Garamond" w:hAnsi="Garamond"/>
          <w:b/>
          <w:bCs/>
        </w:rPr>
        <w:t>FORMULARZ OFERTOWY</w:t>
      </w:r>
    </w:p>
    <w:p w:rsidR="006D4F75" w:rsidRDefault="00913365">
      <w:pPr>
        <w:pStyle w:val="Nagwek2"/>
        <w:spacing w:before="0" w:after="0"/>
        <w:jc w:val="center"/>
      </w:pPr>
      <w:r>
        <w:rPr>
          <w:rFonts w:ascii="Garamond" w:hAnsi="Garamond" w:cs="Arial"/>
          <w:sz w:val="24"/>
          <w:szCs w:val="24"/>
        </w:rPr>
        <w:t>W POSTĘPOWANIU KONKURSOWYM</w:t>
      </w:r>
    </w:p>
    <w:p w:rsidR="006D4F75" w:rsidRDefault="00913365">
      <w:pPr>
        <w:pStyle w:val="Nagwek2"/>
        <w:spacing w:before="0" w:after="0"/>
        <w:jc w:val="center"/>
        <w:rPr>
          <w:rFonts w:ascii="Garamond" w:hAnsi="Garamond" w:cs="Arial"/>
          <w:sz w:val="24"/>
          <w:szCs w:val="24"/>
        </w:rPr>
      </w:pPr>
      <w:r>
        <w:rPr>
          <w:rFonts w:ascii="Garamond" w:hAnsi="Garamond" w:cs="Arial"/>
          <w:sz w:val="24"/>
          <w:szCs w:val="24"/>
        </w:rPr>
        <w:t>NA</w:t>
      </w:r>
      <w:r>
        <w:rPr>
          <w:rFonts w:ascii="Garamond" w:hAnsi="Garamond" w:cs="Arial"/>
          <w:b w:val="0"/>
          <w:sz w:val="24"/>
          <w:szCs w:val="24"/>
        </w:rPr>
        <w:t xml:space="preserve"> </w:t>
      </w:r>
      <w:r>
        <w:rPr>
          <w:rFonts w:ascii="Garamond" w:hAnsi="Garamond" w:cs="Arial"/>
          <w:sz w:val="24"/>
          <w:szCs w:val="24"/>
        </w:rPr>
        <w:t>UDZIELANIE CAŁODOBOWYCH ŚWIADCZEŃ</w:t>
      </w:r>
      <w:r>
        <w:rPr>
          <w:rFonts w:ascii="Garamond" w:hAnsi="Garamond" w:cs="Arial"/>
          <w:b w:val="0"/>
          <w:sz w:val="24"/>
          <w:szCs w:val="24"/>
        </w:rPr>
        <w:t xml:space="preserve"> </w:t>
      </w:r>
      <w:r>
        <w:rPr>
          <w:rFonts w:ascii="Garamond" w:hAnsi="Garamond" w:cs="Arial"/>
          <w:sz w:val="24"/>
          <w:szCs w:val="24"/>
        </w:rPr>
        <w:t>ZDROWOTNYCH</w:t>
      </w:r>
      <w:r>
        <w:rPr>
          <w:rFonts w:ascii="Garamond" w:hAnsi="Garamond" w:cs="Arial"/>
          <w:sz w:val="24"/>
          <w:szCs w:val="24"/>
        </w:rPr>
        <w:br/>
        <w:t xml:space="preserve">W ZAKRESIE DIAGNOSTYKI LABORATORYJNEJ, MIKROBIOLOGII, </w:t>
      </w:r>
      <w:r>
        <w:rPr>
          <w:rFonts w:ascii="Garamond" w:hAnsi="Garamond" w:cs="Arial"/>
          <w:sz w:val="24"/>
          <w:szCs w:val="24"/>
        </w:rPr>
        <w:br/>
        <w:t>SEROLOGII TRANSFUZJOLOGICZNEJ ORAZ OBSŁUGĘ BANKU KRWI</w:t>
      </w:r>
    </w:p>
    <w:p w:rsidR="008B3477" w:rsidRDefault="005C35A8" w:rsidP="005C35A8">
      <w:pPr>
        <w:pStyle w:val="Nagwek2"/>
        <w:spacing w:before="0" w:after="0"/>
        <w:jc w:val="center"/>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r w:rsidR="008B3477">
        <w:rPr>
          <w:rFonts w:ascii="Garamond" w:hAnsi="Garamond" w:cs="Arial"/>
          <w:sz w:val="24"/>
          <w:szCs w:val="24"/>
        </w:rPr>
        <w:t xml:space="preserve"> </w:t>
      </w:r>
      <w:r w:rsidRPr="00BF4DAE">
        <w:rPr>
          <w:rFonts w:ascii="Garamond" w:hAnsi="Garamond" w:cs="Arial"/>
          <w:sz w:val="24"/>
          <w:szCs w:val="24"/>
        </w:rPr>
        <w:t>CENTRALNEGO SZPITALA KLINICZNEGO</w:t>
      </w:r>
      <w:r>
        <w:rPr>
          <w:rFonts w:ascii="Garamond" w:hAnsi="Garamond" w:cs="Arial"/>
          <w:sz w:val="24"/>
          <w:szCs w:val="24"/>
        </w:rPr>
        <w:t xml:space="preserve"> </w:t>
      </w:r>
    </w:p>
    <w:p w:rsidR="005C35A8" w:rsidRDefault="005C35A8" w:rsidP="005C35A8">
      <w:pPr>
        <w:pStyle w:val="Nagwek2"/>
        <w:spacing w:before="0" w:after="0"/>
        <w:jc w:val="center"/>
      </w:pPr>
      <w:r w:rsidRPr="00BF4DAE">
        <w:rPr>
          <w:rFonts w:ascii="Garamond" w:hAnsi="Garamond" w:cs="Arial"/>
          <w:sz w:val="24"/>
          <w:szCs w:val="24"/>
        </w:rPr>
        <w:t>UNIWERSYTETU MEDYCZNEGO W ŁODZI</w:t>
      </w:r>
    </w:p>
    <w:p w:rsidR="005C35A8" w:rsidRPr="00BF4DAE" w:rsidRDefault="005C35A8" w:rsidP="005C35A8">
      <w:pPr>
        <w:pStyle w:val="Nagwek2"/>
        <w:spacing w:before="0" w:after="0"/>
        <w:jc w:val="right"/>
        <w:rPr>
          <w:rFonts w:ascii="Garamond" w:hAnsi="Garamond" w:cs="Arial"/>
          <w:sz w:val="24"/>
          <w:szCs w:val="24"/>
        </w:rPr>
      </w:pPr>
    </w:p>
    <w:p w:rsidR="005C35A8" w:rsidRPr="00E27C8A" w:rsidRDefault="005C35A8" w:rsidP="005C35A8">
      <w:pPr>
        <w:pStyle w:val="Styl"/>
        <w:spacing w:line="216" w:lineRule="exact"/>
        <w:ind w:left="4762"/>
        <w:rPr>
          <w:rFonts w:ascii="Garamond" w:hAnsi="Garamond"/>
        </w:rPr>
      </w:pPr>
    </w:p>
    <w:p w:rsidR="006D4F75" w:rsidRDefault="00913365">
      <w:pPr>
        <w:jc w:val="right"/>
      </w:pPr>
      <w:r>
        <w:rPr>
          <w:rFonts w:ascii="Garamond" w:hAnsi="Garamond" w:cs="Tahoma"/>
        </w:rPr>
        <w:t>....................  dnia  ................</w:t>
      </w:r>
    </w:p>
    <w:p w:rsidR="006D4F75" w:rsidRDefault="006D4F75">
      <w:pPr>
        <w:rPr>
          <w:rFonts w:ascii="Garamond" w:hAnsi="Garamond" w:cs="Tahoma"/>
        </w:rPr>
      </w:pPr>
    </w:p>
    <w:p w:rsidR="006D4F75" w:rsidRDefault="00913365">
      <w:r>
        <w:rPr>
          <w:rFonts w:ascii="Garamond" w:hAnsi="Garamond" w:cs="Tahoma"/>
        </w:rPr>
        <w:t>..................................................................</w:t>
      </w:r>
    </w:p>
    <w:p w:rsidR="006D4F75" w:rsidRDefault="00913365">
      <w:r>
        <w:rPr>
          <w:rFonts w:ascii="Garamond" w:hAnsi="Garamond" w:cs="Tahoma"/>
        </w:rPr>
        <w:t xml:space="preserve">              (pieczątka Oferenta)</w:t>
      </w:r>
    </w:p>
    <w:p w:rsidR="006D4F75" w:rsidRDefault="006D4F75">
      <w:pPr>
        <w:spacing w:line="360" w:lineRule="auto"/>
        <w:jc w:val="right"/>
        <w:rPr>
          <w:rFonts w:ascii="Garamond" w:hAnsi="Garamond" w:cs="Tahoma"/>
          <w:b/>
        </w:rPr>
      </w:pPr>
    </w:p>
    <w:p w:rsidR="006D4F75" w:rsidRDefault="00913365">
      <w:pPr>
        <w:jc w:val="right"/>
      </w:pPr>
      <w:r>
        <w:rPr>
          <w:rFonts w:ascii="Garamond" w:hAnsi="Garamond" w:cs="Tahoma"/>
          <w:b/>
          <w:bCs/>
        </w:rPr>
        <w:t>Samodzielny Publiczny Zakład Opieki Zdrowotnej</w:t>
      </w:r>
    </w:p>
    <w:p w:rsidR="006D4F75" w:rsidRDefault="00913365">
      <w:pPr>
        <w:jc w:val="right"/>
      </w:pPr>
      <w:r>
        <w:rPr>
          <w:rFonts w:ascii="Garamond" w:hAnsi="Garamond" w:cs="Tahoma"/>
          <w:b/>
          <w:bCs/>
        </w:rPr>
        <w:t xml:space="preserve"> Centralny Szpital Kliniczny Uniwersytetu Medycznego w Łodzi</w:t>
      </w:r>
    </w:p>
    <w:p w:rsidR="006D4F75" w:rsidRDefault="008B3477">
      <w:pPr>
        <w:jc w:val="right"/>
      </w:pPr>
      <w:r>
        <w:rPr>
          <w:rFonts w:ascii="Garamond" w:hAnsi="Garamond" w:cs="Tahoma"/>
          <w:b/>
          <w:bCs/>
        </w:rPr>
        <w:t xml:space="preserve">92-213 </w:t>
      </w:r>
      <w:r w:rsidR="00913365">
        <w:rPr>
          <w:rFonts w:ascii="Garamond" w:hAnsi="Garamond" w:cs="Tahoma"/>
          <w:b/>
          <w:bCs/>
        </w:rPr>
        <w:t>Łódź, ul. Pomorska 251</w:t>
      </w:r>
    </w:p>
    <w:p w:rsidR="006D4F75" w:rsidRDefault="006D4F75">
      <w:pPr>
        <w:spacing w:line="360" w:lineRule="auto"/>
        <w:jc w:val="center"/>
        <w:rPr>
          <w:rFonts w:ascii="Garamond" w:hAnsi="Garamond" w:cs="Tahoma"/>
          <w:b/>
          <w:u w:val="single"/>
        </w:rPr>
      </w:pPr>
    </w:p>
    <w:p w:rsidR="006D4F75" w:rsidRDefault="00913365">
      <w:pPr>
        <w:spacing w:line="360" w:lineRule="auto"/>
      </w:pPr>
      <w:r>
        <w:rPr>
          <w:rFonts w:ascii="Garamond" w:hAnsi="Garamond" w:cs="Tahoma"/>
        </w:rPr>
        <w:t>Nazwa Oferenta: ….......................................................................................................................................</w:t>
      </w:r>
    </w:p>
    <w:p w:rsidR="006D4F75" w:rsidRDefault="00913365">
      <w:pPr>
        <w:spacing w:line="360" w:lineRule="auto"/>
        <w:rPr>
          <w:rFonts w:ascii="Garamond" w:hAnsi="Garamond" w:cs="Tahoma"/>
        </w:rPr>
      </w:pPr>
      <w:r>
        <w:rPr>
          <w:rFonts w:ascii="Garamond" w:hAnsi="Garamond" w:cs="Tahoma"/>
        </w:rPr>
        <w:t>Adres Oferenta: .............................................................................................................................................</w:t>
      </w:r>
    </w:p>
    <w:p w:rsidR="006D4F75" w:rsidRDefault="002F14CB">
      <w:pPr>
        <w:spacing w:line="360" w:lineRule="auto"/>
      </w:pPr>
      <w:r>
        <w:rPr>
          <w:rFonts w:ascii="Garamond" w:hAnsi="Garamond" w:cs="Tahoma"/>
        </w:rPr>
        <w:t xml:space="preserve">Adres do korespondencji: ............................................................................................................................ </w:t>
      </w:r>
      <w:r w:rsidR="00913365">
        <w:rPr>
          <w:rFonts w:ascii="Garamond" w:hAnsi="Garamond" w:cs="Tahoma"/>
        </w:rPr>
        <w:t>NR KRS ................................................... NIP........................................... REGON ................................</w:t>
      </w:r>
    </w:p>
    <w:p w:rsidR="006D4F75" w:rsidRDefault="00913365">
      <w:pPr>
        <w:spacing w:line="360" w:lineRule="auto"/>
      </w:pPr>
      <w:r>
        <w:rPr>
          <w:rFonts w:ascii="Garamond" w:hAnsi="Garamond" w:cs="Tahoma"/>
          <w:lang w:val="it-IT"/>
        </w:rPr>
        <w:t xml:space="preserve">Strona internetowa: ............................... </w:t>
      </w:r>
      <w:r>
        <w:rPr>
          <w:rFonts w:ascii="Garamond" w:hAnsi="Garamond" w:cs="Tahoma"/>
        </w:rPr>
        <w:t>E-mail: .......................</w:t>
      </w:r>
      <w:r>
        <w:rPr>
          <w:rFonts w:ascii="Garamond" w:hAnsi="Garamond" w:cs="Tahoma"/>
          <w:lang w:val="de-DE"/>
        </w:rPr>
        <w:t>....................Tel./Fax .............................</w:t>
      </w:r>
    </w:p>
    <w:p w:rsidR="006D4F75" w:rsidRDefault="00913365">
      <w:pPr>
        <w:spacing w:line="360" w:lineRule="auto"/>
      </w:pPr>
      <w:proofErr w:type="spellStart"/>
      <w:r>
        <w:rPr>
          <w:rFonts w:ascii="Garamond" w:hAnsi="Garamond" w:cs="Tahoma"/>
          <w:lang w:val="de-DE"/>
        </w:rPr>
        <w:t>Nr</w:t>
      </w:r>
      <w:proofErr w:type="spellEnd"/>
      <w:r>
        <w:rPr>
          <w:rFonts w:ascii="Garamond" w:hAnsi="Garamond" w:cs="Tahoma"/>
          <w:lang w:val="de-DE"/>
        </w:rPr>
        <w:t xml:space="preserve"> konta:...................................................................................................</w:t>
      </w:r>
      <w:r>
        <w:rPr>
          <w:rFonts w:ascii="Garamond" w:hAnsi="Garamond" w:cs="Tahoma"/>
        </w:rPr>
        <w:t>......................................................</w:t>
      </w:r>
    </w:p>
    <w:p w:rsidR="006D4F75" w:rsidRDefault="00913365">
      <w:pPr>
        <w:spacing w:line="360" w:lineRule="auto"/>
      </w:pPr>
      <w:r>
        <w:rPr>
          <w:rFonts w:ascii="Garamond" w:hAnsi="Garamond" w:cs="Tahoma"/>
        </w:rPr>
        <w:t>Osoba odpowiedzialna za realizację umowy:  …................................................................ Tel. .............</w:t>
      </w:r>
    </w:p>
    <w:p w:rsidR="006D4F75" w:rsidRDefault="00913365">
      <w:pPr>
        <w:spacing w:line="360" w:lineRule="auto"/>
        <w:rPr>
          <w:rFonts w:ascii="Garamond" w:hAnsi="Garamond" w:cs="Tahoma"/>
        </w:rPr>
      </w:pPr>
      <w:r>
        <w:rPr>
          <w:rFonts w:ascii="Garamond" w:hAnsi="Garamond" w:cs="Tahoma"/>
        </w:rPr>
        <w:t>Osoby uprawnione do reprezentowania podmiotu: ................................................................................</w:t>
      </w:r>
    </w:p>
    <w:p w:rsidR="000F2676" w:rsidRDefault="000F2676">
      <w:pPr>
        <w:spacing w:line="360" w:lineRule="auto"/>
      </w:pPr>
    </w:p>
    <w:p w:rsidR="006D4F75" w:rsidRDefault="00913365" w:rsidP="003959B0">
      <w:pPr>
        <w:pStyle w:val="Akapitzlist"/>
        <w:numPr>
          <w:ilvl w:val="0"/>
          <w:numId w:val="12"/>
        </w:numPr>
        <w:ind w:left="283" w:hanging="283"/>
        <w:jc w:val="both"/>
      </w:pPr>
      <w:r>
        <w:rPr>
          <w:rFonts w:ascii="Garamond" w:hAnsi="Garamond" w:cs="Arial"/>
        </w:rPr>
        <w:t>Oświadczam, że zapoznałem się z treścią Szczegółowych Warunków Konkursu Ofert i nie wnoszę w tym zakresie żadnych zastrzeżeń  oraz uzyskałem wszystkie informacje i wyjaśnienia konieczne do przygotowania oferty</w:t>
      </w:r>
      <w:r w:rsidR="000F2676">
        <w:rPr>
          <w:rFonts w:ascii="Garamond" w:hAnsi="Garamond" w:cs="Arial"/>
        </w:rPr>
        <w:t>.</w:t>
      </w:r>
    </w:p>
    <w:p w:rsidR="006D4F75" w:rsidRPr="008B3477" w:rsidRDefault="00913365" w:rsidP="003959B0">
      <w:pPr>
        <w:numPr>
          <w:ilvl w:val="0"/>
          <w:numId w:val="12"/>
        </w:numPr>
        <w:ind w:left="284" w:hanging="284"/>
        <w:jc w:val="both"/>
      </w:pPr>
      <w:r>
        <w:rPr>
          <w:rFonts w:ascii="Garamond" w:hAnsi="Garamond" w:cs="Arial"/>
        </w:rPr>
        <w:t xml:space="preserve">Oświadczam, że nie wnoszę zastrzeżeń do załączonych projektów umowy w załącznikach </w:t>
      </w:r>
      <w:r w:rsidR="000F2676">
        <w:rPr>
          <w:rFonts w:ascii="Garamond" w:hAnsi="Garamond" w:cs="Arial"/>
        </w:rPr>
        <w:br/>
      </w:r>
      <w:r>
        <w:rPr>
          <w:rFonts w:ascii="Garamond" w:hAnsi="Garamond" w:cs="Arial"/>
        </w:rPr>
        <w:t xml:space="preserve">nr </w:t>
      </w:r>
      <w:r w:rsidRPr="008B3477">
        <w:rPr>
          <w:rFonts w:ascii="Garamond" w:hAnsi="Garamond" w:cs="Arial"/>
        </w:rPr>
        <w:t>9-10 i zobowiązuję się</w:t>
      </w:r>
      <w:r>
        <w:rPr>
          <w:rFonts w:ascii="Garamond" w:hAnsi="Garamond" w:cs="Arial"/>
        </w:rPr>
        <w:t xml:space="preserve"> do ich podpisania na warunkach określonych w projektach umowy,</w:t>
      </w:r>
      <w:r>
        <w:rPr>
          <w:rFonts w:ascii="Garamond" w:hAnsi="Garamond" w:cs="Arial"/>
        </w:rPr>
        <w:br/>
        <w:t xml:space="preserve"> w miejscu i terminie wyznaczonym przez Udzielającego zamówienia.</w:t>
      </w:r>
    </w:p>
    <w:p w:rsidR="008B3477" w:rsidRPr="008B3477" w:rsidRDefault="008B3477" w:rsidP="003959B0">
      <w:pPr>
        <w:numPr>
          <w:ilvl w:val="0"/>
          <w:numId w:val="12"/>
        </w:numPr>
        <w:ind w:left="284" w:hanging="284"/>
        <w:jc w:val="both"/>
        <w:rPr>
          <w:rFonts w:ascii="Garamond" w:hAnsi="Garamond"/>
        </w:rPr>
      </w:pPr>
      <w:r w:rsidRPr="008B3477">
        <w:rPr>
          <w:rFonts w:ascii="Garamond" w:hAnsi="Garamond"/>
        </w:rPr>
        <w:t>Oświadcz</w:t>
      </w:r>
      <w:r>
        <w:rPr>
          <w:rFonts w:ascii="Garamond" w:hAnsi="Garamond"/>
        </w:rPr>
        <w:t>am</w:t>
      </w:r>
      <w:r w:rsidRPr="008B3477">
        <w:rPr>
          <w:rFonts w:ascii="Garamond" w:hAnsi="Garamond"/>
        </w:rPr>
        <w:t>, że znajduję się  w sytuacji finansowej zapewniającej realizację zamówienia.</w:t>
      </w:r>
    </w:p>
    <w:p w:rsidR="006D4F75" w:rsidRDefault="00913365" w:rsidP="003959B0">
      <w:pPr>
        <w:numPr>
          <w:ilvl w:val="0"/>
          <w:numId w:val="12"/>
        </w:numPr>
        <w:ind w:left="284" w:hanging="284"/>
        <w:jc w:val="both"/>
      </w:pPr>
      <w:r>
        <w:rPr>
          <w:rFonts w:ascii="Garamond" w:hAnsi="Garamond" w:cs="Arial"/>
        </w:rPr>
        <w:t>Oświadczam, że posiadam wiedzę niezbędną do przygotowania oferty oraz wykonania usług będących przedmiotem zamówienia.</w:t>
      </w:r>
    </w:p>
    <w:p w:rsidR="006D4F75" w:rsidRDefault="00913365" w:rsidP="003959B0">
      <w:pPr>
        <w:numPr>
          <w:ilvl w:val="0"/>
          <w:numId w:val="12"/>
        </w:numPr>
        <w:ind w:left="284" w:hanging="284"/>
        <w:jc w:val="both"/>
      </w:pPr>
      <w:r>
        <w:rPr>
          <w:rFonts w:ascii="Garamond" w:hAnsi="Garamond" w:cs="Arial"/>
        </w:rPr>
        <w:t xml:space="preserve">Oświadczam, że pozostanę związany </w:t>
      </w:r>
      <w:r w:rsidR="00682BFA">
        <w:rPr>
          <w:rFonts w:ascii="Garamond" w:hAnsi="Garamond" w:cs="Arial"/>
        </w:rPr>
        <w:t xml:space="preserve">niniejszą </w:t>
      </w:r>
      <w:r>
        <w:rPr>
          <w:rFonts w:ascii="Garamond" w:hAnsi="Garamond" w:cs="Arial"/>
        </w:rPr>
        <w:t>ofertą przez okres 30 dni od daty jej złożenia.</w:t>
      </w:r>
    </w:p>
    <w:p w:rsidR="006D4F75" w:rsidRDefault="00913365" w:rsidP="003959B0">
      <w:pPr>
        <w:numPr>
          <w:ilvl w:val="0"/>
          <w:numId w:val="12"/>
        </w:numPr>
        <w:ind w:left="283" w:hanging="283"/>
        <w:jc w:val="both"/>
      </w:pPr>
      <w:r>
        <w:rPr>
          <w:rFonts w:ascii="Garamond" w:hAnsi="Garamond" w:cs="Arial"/>
        </w:rPr>
        <w:t>Oświadczam, że wszelkie podane przez nas informacje są prawdziwe oraz wszystkie załączone dokumenty są zgodne z aktualnym stanem faktycznym i prawnym.</w:t>
      </w:r>
    </w:p>
    <w:p w:rsidR="006D4F75" w:rsidRDefault="00913365" w:rsidP="003959B0">
      <w:pPr>
        <w:numPr>
          <w:ilvl w:val="0"/>
          <w:numId w:val="12"/>
        </w:numPr>
        <w:ind w:left="284" w:hanging="284"/>
        <w:jc w:val="both"/>
      </w:pPr>
      <w:r>
        <w:rPr>
          <w:rFonts w:ascii="Garamond" w:hAnsi="Garamond" w:cs="Arial"/>
        </w:rPr>
        <w:t xml:space="preserve">Oświadczam, że zobowiązuję się do wykonywania </w:t>
      </w:r>
      <w:r>
        <w:rPr>
          <w:rFonts w:ascii="Garamond" w:eastAsia="TimesNewRoman" w:hAnsi="Garamond" w:cs="Calibri"/>
        </w:rPr>
        <w:t>świadczeń objętych postępowaniem</w:t>
      </w:r>
      <w:r>
        <w:rPr>
          <w:rFonts w:ascii="Garamond" w:hAnsi="Garamond" w:cs="Arial"/>
        </w:rPr>
        <w:br/>
        <w:t>z należytą starannością i przy zastosowaniu aktualnie obowiązujących metod.</w:t>
      </w:r>
    </w:p>
    <w:p w:rsidR="006D4F75" w:rsidRPr="00D44A46" w:rsidRDefault="00913365" w:rsidP="003959B0">
      <w:pPr>
        <w:numPr>
          <w:ilvl w:val="0"/>
          <w:numId w:val="12"/>
        </w:numPr>
        <w:ind w:left="283" w:hanging="283"/>
        <w:jc w:val="both"/>
      </w:pPr>
      <w:r>
        <w:rPr>
          <w:rFonts w:ascii="Garamond" w:hAnsi="Garamond" w:cs="Arial"/>
        </w:rPr>
        <w:t xml:space="preserve">Oświadczam, że zobowiązuję się do </w:t>
      </w:r>
      <w:r>
        <w:rPr>
          <w:rFonts w:ascii="Garamond" w:hAnsi="Garamond" w:cs="Arial"/>
          <w:bCs/>
          <w:color w:val="000000"/>
        </w:rPr>
        <w:t xml:space="preserve">adaptacji pomieszczeń przeznaczonych na wykonywanie świadczeń zdrowotnych w zakresie badań laboratoryjnych tak, aby odpowiadały one </w:t>
      </w:r>
      <w:r>
        <w:rPr>
          <w:rFonts w:ascii="Garamond" w:hAnsi="Garamond" w:cs="Arial"/>
          <w:bCs/>
          <w:color w:val="000000"/>
        </w:rPr>
        <w:lastRenderedPageBreak/>
        <w:t>obowiązującym, określonym prawem wymaganiom stawianym laboratorium, przy wykorzystaniu własnych środków finansowych</w:t>
      </w:r>
      <w:r>
        <w:rPr>
          <w:rFonts w:ascii="Garamond" w:hAnsi="Garamond" w:cs="Arial"/>
        </w:rPr>
        <w:t xml:space="preserve">. </w:t>
      </w:r>
    </w:p>
    <w:p w:rsidR="006D4F75" w:rsidRDefault="00913365" w:rsidP="003959B0">
      <w:pPr>
        <w:numPr>
          <w:ilvl w:val="0"/>
          <w:numId w:val="12"/>
        </w:numPr>
        <w:ind w:left="283" w:hanging="283"/>
        <w:jc w:val="both"/>
      </w:pPr>
      <w:r>
        <w:rPr>
          <w:rFonts w:ascii="Garamond" w:hAnsi="Garamond" w:cs="Arial"/>
        </w:rPr>
        <w:t xml:space="preserve">Oświadczam, że zobowiązuję się do wykonywania badań </w:t>
      </w:r>
      <w:r>
        <w:rPr>
          <w:rFonts w:ascii="Garamond" w:eastAsia="TimesNewRoman" w:hAnsi="Garamond" w:cs="Calibri"/>
        </w:rPr>
        <w:t xml:space="preserve">będących przedmiotem zamówienia </w:t>
      </w:r>
      <w:r>
        <w:rPr>
          <w:rFonts w:ascii="Garamond" w:hAnsi="Garamond" w:cs="Arial"/>
        </w:rPr>
        <w:t>przy wykorzystaniu zainstalowane</w:t>
      </w:r>
      <w:r w:rsidR="00D44A46">
        <w:rPr>
          <w:rFonts w:ascii="Garamond" w:hAnsi="Garamond" w:cs="Arial"/>
        </w:rPr>
        <w:t>go</w:t>
      </w:r>
      <w:r>
        <w:rPr>
          <w:rFonts w:ascii="Garamond" w:hAnsi="Garamond" w:cs="Arial"/>
        </w:rPr>
        <w:t xml:space="preserve"> przez siebie sprzętu i aparatury medycznej i przy udziale personelu posiadającego niezbędne kwalifikacje</w:t>
      </w:r>
      <w:r>
        <w:rPr>
          <w:rFonts w:ascii="Garamond" w:eastAsia="TimesNewRoman" w:hAnsi="Garamond" w:cs="Calibri"/>
        </w:rPr>
        <w:t>.</w:t>
      </w:r>
    </w:p>
    <w:p w:rsidR="006D4F75" w:rsidRDefault="00913365" w:rsidP="003959B0">
      <w:pPr>
        <w:numPr>
          <w:ilvl w:val="0"/>
          <w:numId w:val="12"/>
        </w:numPr>
        <w:ind w:left="283" w:hanging="283"/>
        <w:jc w:val="both"/>
      </w:pPr>
      <w:r>
        <w:rPr>
          <w:rFonts w:ascii="Garamond" w:eastAsia="TimesNewRoman" w:hAnsi="Garamond" w:cs="Arial"/>
        </w:rPr>
        <w:t xml:space="preserve">Oświadczam, że zobowiązuję się do </w:t>
      </w:r>
      <w:r>
        <w:rPr>
          <w:rFonts w:ascii="Garamond" w:eastAsia="TimesNewRoman" w:hAnsi="Garamond" w:cs="Arial"/>
          <w:bCs/>
          <w:color w:val="000000"/>
        </w:rPr>
        <w:t>integracji systemu informatycznego oraz przedstawienia dokumentacji powdrożeniowej z pełnej integracji systemów informatycznych.</w:t>
      </w:r>
    </w:p>
    <w:p w:rsidR="006D4F75" w:rsidRDefault="00682BFA" w:rsidP="003959B0">
      <w:pPr>
        <w:numPr>
          <w:ilvl w:val="0"/>
          <w:numId w:val="12"/>
        </w:numPr>
        <w:ind w:left="284" w:hanging="284"/>
        <w:jc w:val="both"/>
      </w:pPr>
      <w:r w:rsidRPr="008E6FBE">
        <w:rPr>
          <w:rFonts w:ascii="Garamond" w:hAnsi="Garamond" w:cs="Arial"/>
        </w:rPr>
        <w:t>Wyrażam zgodę na udostępnianie i przetwarzanie moich danych osobowych przez</w:t>
      </w:r>
      <w:r w:rsidR="00913365" w:rsidRPr="008E6FBE">
        <w:rPr>
          <w:rFonts w:ascii="Garamond" w:hAnsi="Garamond" w:cs="Arial"/>
        </w:rPr>
        <w:t xml:space="preserve"> Centralny Szpital Kliniczny Uniwersytetu Medycznego w Łodzi dla potrzeb realizacji konkurs</w:t>
      </w:r>
      <w:r w:rsidR="008E6FBE" w:rsidRPr="008E6FBE">
        <w:rPr>
          <w:rFonts w:ascii="Garamond" w:hAnsi="Garamond" w:cs="Arial"/>
        </w:rPr>
        <w:t>u</w:t>
      </w:r>
      <w:r w:rsidR="00913365" w:rsidRPr="008E6FBE">
        <w:rPr>
          <w:rFonts w:ascii="Garamond" w:hAnsi="Garamond" w:cs="Arial"/>
        </w:rPr>
        <w:t xml:space="preserve"> </w:t>
      </w:r>
      <w:r w:rsidR="008E6FBE" w:rsidRPr="008E6FBE">
        <w:rPr>
          <w:rFonts w:ascii="Garamond" w:hAnsi="Garamond" w:cs="Arial"/>
        </w:rPr>
        <w:br/>
      </w:r>
      <w:r w:rsidR="00913365" w:rsidRPr="008E6FBE">
        <w:rPr>
          <w:rFonts w:ascii="Garamond" w:hAnsi="Garamond" w:cs="Arial"/>
        </w:rPr>
        <w:t xml:space="preserve">oraz </w:t>
      </w:r>
      <w:r w:rsidRPr="008E6FBE">
        <w:rPr>
          <w:rFonts w:ascii="Garamond" w:hAnsi="Garamond" w:cs="Arial"/>
        </w:rPr>
        <w:t>czynności niezbędnych do realizacji</w:t>
      </w:r>
      <w:r w:rsidR="00913365" w:rsidRPr="008E6FBE">
        <w:rPr>
          <w:rFonts w:ascii="Garamond" w:hAnsi="Garamond" w:cs="Arial"/>
        </w:rPr>
        <w:t xml:space="preserve"> świadczeń zdrowotnyc</w:t>
      </w:r>
      <w:r w:rsidR="008E6FBE" w:rsidRPr="008E6FBE">
        <w:rPr>
          <w:rFonts w:ascii="Garamond" w:hAnsi="Garamond" w:cs="Arial"/>
        </w:rPr>
        <w:t xml:space="preserve">h określonych </w:t>
      </w:r>
      <w:r w:rsidRPr="008E6FBE">
        <w:rPr>
          <w:rFonts w:ascii="Garamond" w:hAnsi="Garamond" w:cs="Arial"/>
        </w:rPr>
        <w:t xml:space="preserve">w umowie, zgodnie z aktualnie obowiązującymi przepisami </w:t>
      </w:r>
      <w:r w:rsidR="008E6FBE" w:rsidRPr="008E6FBE">
        <w:rPr>
          <w:rFonts w:ascii="Garamond" w:hAnsi="Garamond" w:cs="Arial"/>
        </w:rPr>
        <w:t xml:space="preserve">- Rozporządzeniem Parlamentu Europejskiego w sprawie ochrony osób fizycznych w związku z przetwarzaniem danych osobowych i w sprawie swobodnego przepływu takich danych oraz uchylenia dyrektywy 95/46/WE (ogólne rozporządzenie o ochronie danych) – RODO oraz w ustawie z dnia 10 maja 2018 r. o ochronie danych osobowych (Dz. U. 2018. 1000). </w:t>
      </w:r>
      <w:r w:rsidR="00913365" w:rsidRPr="008E6FBE">
        <w:rPr>
          <w:rFonts w:ascii="Garamond" w:hAnsi="Garamond" w:cs="Arial"/>
        </w:rPr>
        <w:t>Przyjmuję do wiadomości, że przysługuje mi prawo wglądu do treści moich danych oraz ich poprawienia.</w:t>
      </w:r>
    </w:p>
    <w:p w:rsidR="000F2676" w:rsidRDefault="000F2676">
      <w:pPr>
        <w:jc w:val="both"/>
        <w:rPr>
          <w:rFonts w:ascii="Garamond" w:hAnsi="Garamond" w:cs="Arial"/>
        </w:rPr>
      </w:pPr>
    </w:p>
    <w:p w:rsidR="00076761" w:rsidRDefault="00076761">
      <w:pPr>
        <w:jc w:val="both"/>
        <w:rPr>
          <w:rFonts w:ascii="Garamond" w:hAnsi="Garamond" w:cs="Arial"/>
        </w:rPr>
      </w:pPr>
    </w:p>
    <w:p w:rsidR="00076761" w:rsidRDefault="00076761">
      <w:pPr>
        <w:jc w:val="both"/>
        <w:rPr>
          <w:rFonts w:ascii="Garamond" w:hAnsi="Garamond" w:cs="Arial"/>
        </w:rPr>
      </w:pPr>
    </w:p>
    <w:p w:rsidR="00682BFA" w:rsidRDefault="00682BFA" w:rsidP="00682BFA">
      <w:pPr>
        <w:pStyle w:val="Styl"/>
        <w:spacing w:before="235" w:line="360" w:lineRule="auto"/>
        <w:ind w:right="20"/>
        <w:jc w:val="both"/>
        <w:rPr>
          <w:rFonts w:ascii="Garamond" w:hAnsi="Garamond"/>
        </w:rPr>
      </w:pPr>
    </w:p>
    <w:p w:rsidR="008B3477" w:rsidRDefault="008B3477" w:rsidP="00682BFA">
      <w:pPr>
        <w:pStyle w:val="Styl"/>
        <w:spacing w:before="235" w:line="360" w:lineRule="auto"/>
        <w:ind w:right="20"/>
        <w:jc w:val="both"/>
        <w:rPr>
          <w:rFonts w:ascii="Garamond" w:hAnsi="Garamond"/>
        </w:rPr>
      </w:pPr>
    </w:p>
    <w:p w:rsidR="008B3477" w:rsidRDefault="008B3477" w:rsidP="00682BFA">
      <w:pPr>
        <w:pStyle w:val="Styl"/>
        <w:spacing w:before="235" w:line="360" w:lineRule="auto"/>
        <w:ind w:right="20"/>
        <w:jc w:val="both"/>
        <w:rPr>
          <w:rFonts w:ascii="Garamond" w:hAnsi="Garamond"/>
        </w:rPr>
      </w:pPr>
    </w:p>
    <w:p w:rsidR="008B3477" w:rsidRDefault="008B3477" w:rsidP="00682BFA">
      <w:pPr>
        <w:pStyle w:val="Styl"/>
        <w:spacing w:before="235" w:line="360" w:lineRule="auto"/>
        <w:ind w:right="20"/>
        <w:jc w:val="both"/>
        <w:rPr>
          <w:rFonts w:ascii="Garamond" w:hAnsi="Garamond"/>
        </w:rPr>
      </w:pPr>
    </w:p>
    <w:p w:rsidR="008B3477" w:rsidRPr="00E27C8A" w:rsidRDefault="008B3477" w:rsidP="00682BFA">
      <w:pPr>
        <w:pStyle w:val="Styl"/>
        <w:spacing w:before="235" w:line="360" w:lineRule="auto"/>
        <w:ind w:right="20"/>
        <w:jc w:val="both"/>
        <w:rPr>
          <w:rFonts w:ascii="Garamond" w:hAnsi="Garamond"/>
        </w:rPr>
      </w:pPr>
    </w:p>
    <w:p w:rsidR="00682BFA" w:rsidRPr="00E27C8A" w:rsidRDefault="00682BFA" w:rsidP="00682BFA">
      <w:pPr>
        <w:pStyle w:val="Styl"/>
        <w:spacing w:line="276" w:lineRule="auto"/>
        <w:ind w:left="19"/>
        <w:rPr>
          <w:rFonts w:ascii="Garamond" w:hAnsi="Garamond"/>
          <w:b/>
        </w:rPr>
      </w:pPr>
      <w:r w:rsidRPr="00E27C8A">
        <w:rPr>
          <w:rFonts w:ascii="Garamond" w:hAnsi="Garamond"/>
          <w:b/>
        </w:rPr>
        <w:t xml:space="preserve">    .................................................                                           .................................................</w:t>
      </w:r>
    </w:p>
    <w:p w:rsidR="00682BFA" w:rsidRPr="00E27C8A" w:rsidRDefault="00682BFA" w:rsidP="00682BFA">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i/>
        </w:rPr>
      </w:pPr>
    </w:p>
    <w:p w:rsidR="006D4F75" w:rsidRDefault="006D4F75">
      <w:pPr>
        <w:jc w:val="right"/>
        <w:rPr>
          <w:rFonts w:ascii="Garamond" w:hAnsi="Garamond" w:cs="Arial"/>
          <w:b/>
        </w:rPr>
        <w:sectPr w:rsidR="006D4F75">
          <w:pgSz w:w="11906" w:h="16838"/>
          <w:pgMar w:top="1276" w:right="1417" w:bottom="1276" w:left="1417" w:header="0" w:footer="0" w:gutter="0"/>
          <w:cols w:space="708"/>
          <w:formProt w:val="0"/>
          <w:docGrid w:linePitch="360" w:charSpace="-6145"/>
        </w:sectPr>
      </w:pPr>
    </w:p>
    <w:p w:rsidR="006D4F75" w:rsidRPr="000F2676" w:rsidRDefault="000F2676" w:rsidP="000F2676">
      <w:pPr>
        <w:jc w:val="right"/>
        <w:rPr>
          <w:rFonts w:ascii="Garamond" w:hAnsi="Garamond"/>
          <w:b/>
        </w:rPr>
      </w:pPr>
      <w:r w:rsidRPr="000F2676">
        <w:rPr>
          <w:rFonts w:ascii="Garamond" w:hAnsi="Garamond" w:cs="Tahoma"/>
          <w:b/>
        </w:rPr>
        <w:lastRenderedPageBreak/>
        <w:t>ZAŁĄCZNIK NR 3</w:t>
      </w:r>
      <w:r w:rsidR="005C35A8">
        <w:rPr>
          <w:rFonts w:ascii="Garamond" w:hAnsi="Garamond" w:cs="Tahoma"/>
          <w:b/>
        </w:rPr>
        <w:t xml:space="preserve"> SWKO</w:t>
      </w:r>
    </w:p>
    <w:p w:rsidR="006D4F75" w:rsidRPr="000F2676" w:rsidRDefault="006D4F75">
      <w:pPr>
        <w:jc w:val="both"/>
        <w:rPr>
          <w:rFonts w:ascii="Garamond" w:hAnsi="Garamond"/>
        </w:rPr>
      </w:pPr>
    </w:p>
    <w:p w:rsidR="006D4F75" w:rsidRPr="000F2676" w:rsidRDefault="006D4F75">
      <w:pPr>
        <w:jc w:val="both"/>
        <w:rPr>
          <w:rFonts w:ascii="Garamond" w:hAnsi="Garamond"/>
        </w:rPr>
      </w:pPr>
    </w:p>
    <w:p w:rsidR="00D129E3" w:rsidRPr="00BF4DAE" w:rsidRDefault="00D129E3" w:rsidP="00D129E3">
      <w:pPr>
        <w:pStyle w:val="Nagwek2"/>
        <w:spacing w:before="0" w:after="0"/>
        <w:jc w:val="right"/>
        <w:rPr>
          <w:sz w:val="24"/>
          <w:szCs w:val="24"/>
        </w:rPr>
      </w:pPr>
      <w:r w:rsidRPr="00BF4DAE">
        <w:rPr>
          <w:rFonts w:ascii="Garamond" w:hAnsi="Garamond" w:cs="Arial"/>
          <w:sz w:val="24"/>
          <w:szCs w:val="24"/>
        </w:rPr>
        <w:t xml:space="preserve">Postępowanie konkursowe </w:t>
      </w:r>
    </w:p>
    <w:p w:rsidR="00D129E3" w:rsidRDefault="00D129E3" w:rsidP="00D129E3">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D129E3" w:rsidRDefault="00D129E3" w:rsidP="00D129E3">
      <w:pPr>
        <w:pStyle w:val="Nagwek2"/>
        <w:spacing w:before="0" w:after="0"/>
        <w:jc w:val="right"/>
        <w:rPr>
          <w:rFonts w:ascii="Garamond" w:hAnsi="Garamond" w:cs="Arial"/>
          <w:sz w:val="24"/>
          <w:szCs w:val="24"/>
        </w:rPr>
      </w:pPr>
      <w:r w:rsidRPr="00BF4DAE">
        <w:rPr>
          <w:rFonts w:ascii="Garamond" w:hAnsi="Garamond" w:cs="Arial"/>
          <w:sz w:val="24"/>
          <w:szCs w:val="24"/>
        </w:rPr>
        <w:t>w zakresie diagnostyki laboratoryjnej, mikrobiologii,</w:t>
      </w:r>
    </w:p>
    <w:p w:rsidR="00D129E3" w:rsidRPr="00BF4DAE" w:rsidRDefault="00D129E3" w:rsidP="00D129E3">
      <w:pPr>
        <w:pStyle w:val="Nagwek2"/>
        <w:spacing w:before="0" w:after="0"/>
        <w:jc w:val="right"/>
        <w:rPr>
          <w:rFonts w:ascii="Garamond" w:hAnsi="Garamond" w:cs="Arial"/>
          <w:sz w:val="24"/>
          <w:szCs w:val="24"/>
        </w:rPr>
      </w:pPr>
      <w:r w:rsidRPr="00BF4DAE">
        <w:rPr>
          <w:rFonts w:ascii="Garamond" w:hAnsi="Garamond" w:cs="Arial"/>
          <w:sz w:val="24"/>
          <w:szCs w:val="24"/>
        </w:rPr>
        <w:t>serologii transfuzjologicznej oraz obsługę banku krwi</w:t>
      </w:r>
    </w:p>
    <w:p w:rsidR="00D129E3" w:rsidRPr="00BF4DAE" w:rsidRDefault="00D129E3" w:rsidP="00D129E3">
      <w:pPr>
        <w:pStyle w:val="Nagwek2"/>
        <w:spacing w:before="0" w:after="0"/>
        <w:jc w:val="right"/>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p>
    <w:p w:rsidR="00D129E3" w:rsidRPr="00BF4DAE" w:rsidRDefault="00D129E3" w:rsidP="00D129E3">
      <w:pPr>
        <w:pStyle w:val="Styl"/>
        <w:ind w:right="20"/>
        <w:jc w:val="right"/>
        <w:rPr>
          <w:rFonts w:ascii="Garamond" w:hAnsi="Garamond"/>
          <w:b/>
        </w:rPr>
      </w:pPr>
      <w:r w:rsidRPr="00BF4DAE">
        <w:rPr>
          <w:rFonts w:ascii="Garamond" w:hAnsi="Garamond"/>
          <w:b/>
        </w:rPr>
        <w:t>Centralnego Szpitala Klinicznego Uniwersytetu Medycznego w Łodzi</w:t>
      </w:r>
    </w:p>
    <w:p w:rsidR="00D129E3" w:rsidRDefault="00D129E3" w:rsidP="00D129E3">
      <w:pPr>
        <w:pStyle w:val="Styl"/>
        <w:spacing w:before="235" w:line="360" w:lineRule="auto"/>
        <w:ind w:right="20"/>
        <w:jc w:val="both"/>
        <w:rPr>
          <w:rFonts w:ascii="Garamond" w:hAnsi="Garamond"/>
          <w:b/>
        </w:rPr>
      </w:pPr>
    </w:p>
    <w:p w:rsidR="00D129E3" w:rsidRDefault="00D129E3" w:rsidP="00D129E3">
      <w:pPr>
        <w:pStyle w:val="Styl"/>
        <w:spacing w:before="235" w:line="360" w:lineRule="auto"/>
        <w:ind w:right="20"/>
        <w:jc w:val="center"/>
        <w:rPr>
          <w:rFonts w:ascii="Garamond" w:hAnsi="Garamond"/>
          <w:b/>
        </w:rPr>
      </w:pPr>
    </w:p>
    <w:p w:rsidR="00D129E3" w:rsidRPr="00E27C8A" w:rsidRDefault="00D129E3" w:rsidP="00D129E3">
      <w:pPr>
        <w:pStyle w:val="Styl"/>
        <w:spacing w:before="235" w:line="360" w:lineRule="auto"/>
        <w:ind w:right="20"/>
        <w:jc w:val="both"/>
        <w:rPr>
          <w:rFonts w:ascii="Garamond" w:hAnsi="Garamond"/>
          <w:b/>
        </w:rPr>
      </w:pPr>
      <w:r w:rsidRPr="00E27C8A">
        <w:rPr>
          <w:rFonts w:ascii="Garamond" w:hAnsi="Garamond"/>
          <w:b/>
        </w:rPr>
        <w:t>Nazwa Oferenta ...................................................................................................................</w:t>
      </w:r>
    </w:p>
    <w:p w:rsidR="00D129E3" w:rsidRPr="00E27C8A" w:rsidRDefault="00D129E3" w:rsidP="00D129E3">
      <w:pPr>
        <w:pStyle w:val="Styl"/>
        <w:spacing w:before="235" w:line="360" w:lineRule="auto"/>
        <w:ind w:right="20"/>
        <w:jc w:val="both"/>
        <w:rPr>
          <w:rFonts w:ascii="Garamond" w:hAnsi="Garamond"/>
          <w:b/>
        </w:rPr>
      </w:pPr>
      <w:r w:rsidRPr="00E27C8A">
        <w:rPr>
          <w:rFonts w:ascii="Garamond" w:hAnsi="Garamond"/>
          <w:b/>
        </w:rPr>
        <w:t>Adres  ..................................................................................................................................</w:t>
      </w:r>
    </w:p>
    <w:p w:rsidR="00D129E3" w:rsidRDefault="00D129E3" w:rsidP="00D129E3">
      <w:pPr>
        <w:pStyle w:val="Styl"/>
        <w:spacing w:line="360" w:lineRule="auto"/>
        <w:jc w:val="both"/>
        <w:rPr>
          <w:rFonts w:ascii="Garamond" w:hAnsi="Garamond"/>
          <w:b/>
        </w:rPr>
      </w:pPr>
    </w:p>
    <w:p w:rsidR="00D129E3" w:rsidRPr="00E27C8A" w:rsidRDefault="00D129E3" w:rsidP="00D129E3">
      <w:pPr>
        <w:pStyle w:val="Styl"/>
        <w:spacing w:line="360" w:lineRule="auto"/>
        <w:jc w:val="both"/>
        <w:rPr>
          <w:rFonts w:ascii="Garamond" w:hAnsi="Garamond"/>
          <w:b/>
        </w:rPr>
      </w:pPr>
    </w:p>
    <w:p w:rsidR="00D129E3" w:rsidRPr="00E27C8A" w:rsidRDefault="00D129E3" w:rsidP="00D129E3">
      <w:pPr>
        <w:pStyle w:val="Styl"/>
        <w:spacing w:line="360" w:lineRule="auto"/>
        <w:ind w:left="19"/>
        <w:jc w:val="center"/>
        <w:rPr>
          <w:rFonts w:ascii="Garamond" w:hAnsi="Garamond"/>
          <w:b/>
        </w:rPr>
      </w:pPr>
      <w:r w:rsidRPr="00E27C8A">
        <w:rPr>
          <w:rFonts w:ascii="Garamond" w:hAnsi="Garamond"/>
          <w:b/>
        </w:rPr>
        <w:t>Oświadczenie</w:t>
      </w:r>
      <w:r>
        <w:rPr>
          <w:rFonts w:ascii="Garamond" w:hAnsi="Garamond"/>
          <w:b/>
        </w:rPr>
        <w:t xml:space="preserve"> Oferenta</w:t>
      </w:r>
    </w:p>
    <w:p w:rsidR="00D129E3" w:rsidRDefault="00D129E3" w:rsidP="00D129E3">
      <w:pPr>
        <w:pStyle w:val="Styl"/>
        <w:spacing w:before="235" w:line="360" w:lineRule="auto"/>
        <w:ind w:right="20"/>
        <w:jc w:val="both"/>
        <w:rPr>
          <w:rFonts w:ascii="Garamond" w:hAnsi="Garamond"/>
        </w:rPr>
      </w:pPr>
      <w:r w:rsidRPr="000F2676">
        <w:rPr>
          <w:rFonts w:ascii="Garamond" w:hAnsi="Garamond"/>
        </w:rPr>
        <w:t xml:space="preserve">Składając ofertę w konkursie ofert na udzielenie </w:t>
      </w:r>
      <w:r w:rsidRPr="000F2676">
        <w:rPr>
          <w:rFonts w:ascii="Garamond" w:hAnsi="Garamond"/>
          <w:bCs/>
        </w:rPr>
        <w:t xml:space="preserve">całodobowych świadczeń </w:t>
      </w:r>
      <w:r>
        <w:rPr>
          <w:rFonts w:ascii="Garamond" w:hAnsi="Garamond"/>
          <w:bCs/>
        </w:rPr>
        <w:t xml:space="preserve">zdrowotnych </w:t>
      </w:r>
      <w:r w:rsidRPr="000F2676">
        <w:rPr>
          <w:rFonts w:ascii="Garamond" w:hAnsi="Garamond"/>
          <w:bCs/>
        </w:rPr>
        <w:t>w zakresie diagnostyki laboratoryjnej, mikrobiologii,</w:t>
      </w:r>
      <w:r>
        <w:rPr>
          <w:rFonts w:ascii="Garamond" w:hAnsi="Garamond"/>
          <w:bCs/>
        </w:rPr>
        <w:t xml:space="preserve"> </w:t>
      </w:r>
      <w:r w:rsidRPr="000F2676">
        <w:rPr>
          <w:rFonts w:ascii="Garamond" w:hAnsi="Garamond"/>
          <w:bCs/>
        </w:rPr>
        <w:t>serologii transfuzjologicznej oraz obsług</w:t>
      </w:r>
      <w:r>
        <w:rPr>
          <w:rFonts w:ascii="Garamond" w:hAnsi="Garamond"/>
          <w:bCs/>
        </w:rPr>
        <w:t>i</w:t>
      </w:r>
      <w:r w:rsidRPr="000F2676">
        <w:rPr>
          <w:rFonts w:ascii="Garamond" w:hAnsi="Garamond"/>
          <w:bCs/>
        </w:rPr>
        <w:t xml:space="preserve"> banku krwi</w:t>
      </w:r>
      <w:r>
        <w:rPr>
          <w:rFonts w:ascii="Garamond" w:hAnsi="Garamond"/>
          <w:bCs/>
        </w:rPr>
        <w:t>,</w:t>
      </w:r>
      <w:r w:rsidRPr="000F2676">
        <w:rPr>
          <w:rFonts w:ascii="Garamond" w:hAnsi="Garamond"/>
        </w:rPr>
        <w:t xml:space="preserve"> </w:t>
      </w:r>
      <w:r>
        <w:rPr>
          <w:rFonts w:ascii="Garamond" w:hAnsi="Garamond"/>
        </w:rPr>
        <w:t>o</w:t>
      </w:r>
      <w:r w:rsidRPr="000F2676">
        <w:rPr>
          <w:rFonts w:ascii="Garamond" w:hAnsi="Garamond"/>
        </w:rPr>
        <w:t xml:space="preserve">świadczam, że dokonałem wizji lokalnej pomieszczeń przeznaczonych do najmu </w:t>
      </w:r>
      <w:r w:rsidR="008B3477">
        <w:rPr>
          <w:rFonts w:ascii="Garamond" w:hAnsi="Garamond"/>
        </w:rPr>
        <w:br/>
      </w:r>
      <w:r w:rsidRPr="000F2676">
        <w:rPr>
          <w:rFonts w:ascii="Garamond" w:hAnsi="Garamond"/>
        </w:rPr>
        <w:t xml:space="preserve">w </w:t>
      </w:r>
      <w:r w:rsidR="008B3477" w:rsidRPr="008B3477">
        <w:rPr>
          <w:rFonts w:ascii="Garamond" w:hAnsi="Garamond"/>
        </w:rPr>
        <w:t>Uniwersyteckim Centrum Pediatrii im. M. Konopnickiej</w:t>
      </w:r>
      <w:r w:rsidRPr="000F2676">
        <w:rPr>
          <w:rFonts w:ascii="Garamond" w:hAnsi="Garamond"/>
        </w:rPr>
        <w:t xml:space="preserve"> </w:t>
      </w:r>
      <w:r>
        <w:rPr>
          <w:rFonts w:ascii="Garamond" w:hAnsi="Garamond"/>
        </w:rPr>
        <w:t xml:space="preserve">Centralnego </w:t>
      </w:r>
      <w:r w:rsidRPr="000F2676">
        <w:rPr>
          <w:rFonts w:ascii="Garamond" w:hAnsi="Garamond"/>
        </w:rPr>
        <w:t>Szpitala</w:t>
      </w:r>
      <w:r>
        <w:rPr>
          <w:rFonts w:ascii="Garamond" w:hAnsi="Garamond"/>
        </w:rPr>
        <w:t xml:space="preserve"> Klinicznego Uniwersytetu Medycznego</w:t>
      </w:r>
      <w:r w:rsidRPr="000F2676">
        <w:rPr>
          <w:rFonts w:ascii="Garamond" w:hAnsi="Garamond"/>
        </w:rPr>
        <w:t xml:space="preserve"> w Łodzi przy ul. </w:t>
      </w:r>
      <w:r w:rsidR="008B3477">
        <w:rPr>
          <w:rFonts w:ascii="Garamond" w:hAnsi="Garamond"/>
        </w:rPr>
        <w:t>Pankiewicza 16 (</w:t>
      </w:r>
      <w:r w:rsidRPr="000F2676">
        <w:rPr>
          <w:rFonts w:ascii="Garamond" w:hAnsi="Garamond"/>
        </w:rPr>
        <w:t>Spornej 36/50</w:t>
      </w:r>
      <w:r w:rsidR="008B3477">
        <w:rPr>
          <w:rFonts w:ascii="Garamond" w:hAnsi="Garamond"/>
        </w:rPr>
        <w:t>)</w:t>
      </w:r>
      <w:r w:rsidRPr="000F2676">
        <w:rPr>
          <w:rFonts w:ascii="Garamond" w:hAnsi="Garamond"/>
        </w:rPr>
        <w:t xml:space="preserve"> i</w:t>
      </w:r>
      <w:r>
        <w:rPr>
          <w:rFonts w:ascii="Garamond" w:hAnsi="Garamond"/>
        </w:rPr>
        <w:t xml:space="preserve"> </w:t>
      </w:r>
      <w:r w:rsidRPr="000F2676">
        <w:rPr>
          <w:rFonts w:ascii="Garamond" w:hAnsi="Garamond"/>
        </w:rPr>
        <w:t>nie wnosimy uwag</w:t>
      </w:r>
      <w:r w:rsidR="008B3477">
        <w:rPr>
          <w:rFonts w:ascii="Garamond" w:hAnsi="Garamond"/>
        </w:rPr>
        <w:br/>
      </w:r>
      <w:r w:rsidRPr="000F2676">
        <w:rPr>
          <w:rFonts w:ascii="Garamond" w:hAnsi="Garamond"/>
        </w:rPr>
        <w:t>i zastrzeżeń</w:t>
      </w:r>
      <w:r>
        <w:rPr>
          <w:rFonts w:ascii="Garamond" w:hAnsi="Garamond"/>
        </w:rPr>
        <w:t>.</w:t>
      </w:r>
    </w:p>
    <w:p w:rsidR="00D129E3" w:rsidRDefault="00D129E3" w:rsidP="00D129E3">
      <w:pPr>
        <w:pStyle w:val="Styl"/>
        <w:spacing w:before="235" w:line="360" w:lineRule="auto"/>
        <w:ind w:right="20"/>
        <w:jc w:val="both"/>
        <w:rPr>
          <w:rFonts w:ascii="Garamond" w:hAnsi="Garamond"/>
        </w:rPr>
      </w:pPr>
    </w:p>
    <w:p w:rsidR="00D129E3" w:rsidRDefault="00D129E3" w:rsidP="00D129E3">
      <w:pPr>
        <w:pStyle w:val="Styl"/>
        <w:spacing w:before="235" w:line="360" w:lineRule="auto"/>
        <w:ind w:right="20"/>
        <w:jc w:val="both"/>
        <w:rPr>
          <w:rFonts w:ascii="Garamond" w:hAnsi="Garamond"/>
        </w:rPr>
      </w:pPr>
    </w:p>
    <w:p w:rsidR="00D129E3" w:rsidRPr="00E27C8A" w:rsidRDefault="00D129E3" w:rsidP="00D129E3">
      <w:pPr>
        <w:pStyle w:val="Styl"/>
        <w:spacing w:before="235" w:line="360" w:lineRule="auto"/>
        <w:ind w:right="20"/>
        <w:jc w:val="both"/>
        <w:rPr>
          <w:rFonts w:ascii="Garamond" w:hAnsi="Garamond"/>
        </w:rPr>
      </w:pPr>
    </w:p>
    <w:p w:rsidR="00D129E3" w:rsidRPr="00E27C8A" w:rsidRDefault="00D129E3" w:rsidP="00D129E3">
      <w:pPr>
        <w:pStyle w:val="Styl"/>
        <w:spacing w:line="276" w:lineRule="auto"/>
        <w:ind w:left="19"/>
        <w:rPr>
          <w:rFonts w:ascii="Garamond" w:hAnsi="Garamond"/>
          <w:b/>
        </w:rPr>
      </w:pPr>
      <w:r w:rsidRPr="00E27C8A">
        <w:rPr>
          <w:rFonts w:ascii="Garamond" w:hAnsi="Garamond"/>
          <w:b/>
        </w:rPr>
        <w:t xml:space="preserve">    .................................................                                           .................................................</w:t>
      </w:r>
    </w:p>
    <w:p w:rsidR="00D129E3" w:rsidRPr="00E27C8A" w:rsidRDefault="00D129E3" w:rsidP="00D129E3">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D129E3" w:rsidRPr="00E27C8A" w:rsidRDefault="00D129E3" w:rsidP="00D129E3">
      <w:pPr>
        <w:pStyle w:val="Styl"/>
        <w:spacing w:line="216" w:lineRule="exact"/>
        <w:ind w:left="4762"/>
        <w:rPr>
          <w:rFonts w:ascii="Garamond" w:hAnsi="Garamond"/>
        </w:rPr>
      </w:pPr>
    </w:p>
    <w:p w:rsidR="00D129E3" w:rsidRPr="00E27C8A" w:rsidRDefault="00D129E3" w:rsidP="00D129E3">
      <w:pPr>
        <w:pStyle w:val="Styl"/>
        <w:spacing w:line="216" w:lineRule="exact"/>
        <w:ind w:left="4762"/>
        <w:rPr>
          <w:rFonts w:ascii="Garamond" w:hAnsi="Garamond"/>
        </w:rPr>
      </w:pPr>
    </w:p>
    <w:p w:rsidR="006D4F75" w:rsidRDefault="006D4F75">
      <w:pPr>
        <w:jc w:val="both"/>
        <w:rPr>
          <w:rFonts w:ascii="Garamond" w:hAnsi="Garamond"/>
        </w:rPr>
      </w:pPr>
    </w:p>
    <w:p w:rsidR="00D129E3" w:rsidRDefault="00D129E3">
      <w:pPr>
        <w:jc w:val="both"/>
        <w:rPr>
          <w:rFonts w:ascii="Garamond" w:hAnsi="Garamond"/>
        </w:rPr>
      </w:pPr>
    </w:p>
    <w:p w:rsidR="00D129E3" w:rsidRDefault="00D129E3">
      <w:pPr>
        <w:jc w:val="both"/>
        <w:rPr>
          <w:rFonts w:ascii="Garamond" w:hAnsi="Garamond"/>
        </w:rPr>
      </w:pPr>
    </w:p>
    <w:p w:rsidR="00D129E3" w:rsidRDefault="00D129E3">
      <w:pPr>
        <w:jc w:val="both"/>
        <w:rPr>
          <w:rFonts w:ascii="Garamond" w:hAnsi="Garamond"/>
        </w:rPr>
      </w:pPr>
    </w:p>
    <w:p w:rsidR="00D129E3" w:rsidRDefault="00D129E3">
      <w:pPr>
        <w:jc w:val="both"/>
        <w:rPr>
          <w:rFonts w:ascii="Garamond" w:hAnsi="Garamond"/>
        </w:rPr>
      </w:pPr>
    </w:p>
    <w:p w:rsidR="00D129E3" w:rsidRDefault="00D129E3">
      <w:pPr>
        <w:jc w:val="both"/>
        <w:rPr>
          <w:rFonts w:ascii="Garamond" w:hAnsi="Garamond"/>
        </w:rPr>
      </w:pPr>
    </w:p>
    <w:p w:rsidR="00D129E3" w:rsidRDefault="00D129E3">
      <w:pPr>
        <w:jc w:val="both"/>
        <w:rPr>
          <w:rFonts w:ascii="Garamond" w:hAnsi="Garamond"/>
        </w:rPr>
      </w:pPr>
    </w:p>
    <w:p w:rsidR="00D129E3" w:rsidRDefault="00D129E3">
      <w:pPr>
        <w:jc w:val="both"/>
        <w:rPr>
          <w:rFonts w:ascii="Garamond" w:hAnsi="Garamond"/>
        </w:rPr>
      </w:pPr>
    </w:p>
    <w:p w:rsidR="00D129E3" w:rsidRDefault="00D129E3">
      <w:pPr>
        <w:jc w:val="both"/>
        <w:rPr>
          <w:rFonts w:ascii="Garamond" w:hAnsi="Garamond"/>
        </w:rPr>
      </w:pPr>
    </w:p>
    <w:p w:rsidR="006D4F75" w:rsidRPr="000F2676" w:rsidRDefault="00D129E3" w:rsidP="00D129E3">
      <w:pPr>
        <w:jc w:val="right"/>
        <w:rPr>
          <w:rFonts w:ascii="Garamond" w:hAnsi="Garamond"/>
          <w:b/>
          <w:bCs/>
          <w:u w:val="single"/>
        </w:rPr>
      </w:pPr>
      <w:r w:rsidRPr="000F2676">
        <w:rPr>
          <w:rFonts w:ascii="Garamond" w:hAnsi="Garamond" w:cs="Tahoma"/>
          <w:b/>
        </w:rPr>
        <w:lastRenderedPageBreak/>
        <w:t xml:space="preserve">ZAŁĄCZNIK NR </w:t>
      </w:r>
      <w:r>
        <w:rPr>
          <w:rFonts w:ascii="Garamond" w:hAnsi="Garamond" w:cs="Tahoma"/>
          <w:b/>
        </w:rPr>
        <w:t>4 SWKO</w:t>
      </w:r>
    </w:p>
    <w:p w:rsidR="000F2676" w:rsidRPr="000F2676" w:rsidRDefault="000F2676">
      <w:pPr>
        <w:pStyle w:val="WW-Tekstpodstawowy2"/>
        <w:shd w:val="clear" w:color="auto" w:fill="FFFFFF"/>
        <w:ind w:right="-41"/>
        <w:jc w:val="both"/>
        <w:rPr>
          <w:rFonts w:ascii="Garamond" w:hAnsi="Garamond"/>
          <w:color w:val="000000"/>
          <w:szCs w:val="24"/>
        </w:rPr>
      </w:pPr>
    </w:p>
    <w:p w:rsidR="006D4F75" w:rsidRPr="000F2676" w:rsidRDefault="006D4F75">
      <w:pPr>
        <w:rPr>
          <w:rFonts w:ascii="Garamond" w:hAnsi="Garamond"/>
        </w:rPr>
      </w:pPr>
    </w:p>
    <w:p w:rsidR="00D129E3" w:rsidRPr="00BF4DAE" w:rsidRDefault="00D129E3" w:rsidP="00D129E3">
      <w:pPr>
        <w:pStyle w:val="Nagwek2"/>
        <w:spacing w:before="0" w:after="0"/>
        <w:jc w:val="right"/>
        <w:rPr>
          <w:sz w:val="24"/>
          <w:szCs w:val="24"/>
        </w:rPr>
      </w:pPr>
      <w:r w:rsidRPr="00BF4DAE">
        <w:rPr>
          <w:rFonts w:ascii="Garamond" w:hAnsi="Garamond" w:cs="Arial"/>
          <w:sz w:val="24"/>
          <w:szCs w:val="24"/>
        </w:rPr>
        <w:t xml:space="preserve">Postępowanie konkursowe </w:t>
      </w:r>
    </w:p>
    <w:p w:rsidR="00D129E3" w:rsidRDefault="00D129E3" w:rsidP="00D129E3">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D129E3" w:rsidRDefault="00D129E3" w:rsidP="00D129E3">
      <w:pPr>
        <w:pStyle w:val="Nagwek2"/>
        <w:spacing w:before="0" w:after="0"/>
        <w:jc w:val="right"/>
        <w:rPr>
          <w:rFonts w:ascii="Garamond" w:hAnsi="Garamond" w:cs="Arial"/>
          <w:sz w:val="24"/>
          <w:szCs w:val="24"/>
        </w:rPr>
      </w:pPr>
      <w:r w:rsidRPr="00BF4DAE">
        <w:rPr>
          <w:rFonts w:ascii="Garamond" w:hAnsi="Garamond" w:cs="Arial"/>
          <w:sz w:val="24"/>
          <w:szCs w:val="24"/>
        </w:rPr>
        <w:t>w zakresie diagnostyki laboratoryjnej, mikrobiologii,</w:t>
      </w:r>
    </w:p>
    <w:p w:rsidR="00D129E3" w:rsidRPr="00BF4DAE" w:rsidRDefault="00D129E3" w:rsidP="00D129E3">
      <w:pPr>
        <w:pStyle w:val="Nagwek2"/>
        <w:spacing w:before="0" w:after="0"/>
        <w:jc w:val="right"/>
        <w:rPr>
          <w:rFonts w:ascii="Garamond" w:hAnsi="Garamond" w:cs="Arial"/>
          <w:sz w:val="24"/>
          <w:szCs w:val="24"/>
        </w:rPr>
      </w:pPr>
      <w:r w:rsidRPr="00BF4DAE">
        <w:rPr>
          <w:rFonts w:ascii="Garamond" w:hAnsi="Garamond" w:cs="Arial"/>
          <w:sz w:val="24"/>
          <w:szCs w:val="24"/>
        </w:rPr>
        <w:t>serologii transfuzjologicznej oraz obsługę banku krwi</w:t>
      </w:r>
    </w:p>
    <w:p w:rsidR="00D129E3" w:rsidRPr="00BF4DAE" w:rsidRDefault="00D129E3" w:rsidP="00D129E3">
      <w:pPr>
        <w:pStyle w:val="Nagwek2"/>
        <w:spacing w:before="0" w:after="0"/>
        <w:jc w:val="right"/>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p>
    <w:p w:rsidR="00D129E3" w:rsidRPr="00BF4DAE" w:rsidRDefault="00D129E3" w:rsidP="00D129E3">
      <w:pPr>
        <w:pStyle w:val="Styl"/>
        <w:ind w:right="20"/>
        <w:jc w:val="right"/>
        <w:rPr>
          <w:rFonts w:ascii="Garamond" w:hAnsi="Garamond"/>
          <w:b/>
        </w:rPr>
      </w:pPr>
      <w:r w:rsidRPr="00BF4DAE">
        <w:rPr>
          <w:rFonts w:ascii="Garamond" w:hAnsi="Garamond"/>
          <w:b/>
        </w:rPr>
        <w:t>Centralnego Szpitala Klinicznego Uniwersytetu Medycznego w Łodzi</w:t>
      </w:r>
    </w:p>
    <w:p w:rsidR="00D129E3" w:rsidRDefault="00D129E3" w:rsidP="00D129E3">
      <w:pPr>
        <w:pStyle w:val="Styl"/>
        <w:spacing w:before="235" w:line="360" w:lineRule="auto"/>
        <w:ind w:right="20"/>
        <w:jc w:val="both"/>
        <w:rPr>
          <w:rFonts w:ascii="Garamond" w:hAnsi="Garamond"/>
          <w:b/>
        </w:rPr>
      </w:pPr>
    </w:p>
    <w:p w:rsidR="00D129E3" w:rsidRDefault="00D129E3" w:rsidP="00D129E3">
      <w:pPr>
        <w:pStyle w:val="Styl"/>
        <w:spacing w:before="235" w:line="360" w:lineRule="auto"/>
        <w:ind w:right="20"/>
        <w:jc w:val="center"/>
        <w:rPr>
          <w:rFonts w:ascii="Garamond" w:hAnsi="Garamond"/>
          <w:b/>
        </w:rPr>
      </w:pPr>
    </w:p>
    <w:p w:rsidR="00D129E3" w:rsidRPr="00E27C8A" w:rsidRDefault="00D129E3" w:rsidP="00D129E3">
      <w:pPr>
        <w:pStyle w:val="Styl"/>
        <w:spacing w:before="235" w:line="360" w:lineRule="auto"/>
        <w:ind w:right="20"/>
        <w:jc w:val="both"/>
        <w:rPr>
          <w:rFonts w:ascii="Garamond" w:hAnsi="Garamond"/>
          <w:b/>
        </w:rPr>
      </w:pPr>
      <w:r w:rsidRPr="00E27C8A">
        <w:rPr>
          <w:rFonts w:ascii="Garamond" w:hAnsi="Garamond"/>
          <w:b/>
        </w:rPr>
        <w:t>Nazwa Oferenta ...................................................................................................................</w:t>
      </w:r>
    </w:p>
    <w:p w:rsidR="00D129E3" w:rsidRPr="00E27C8A" w:rsidRDefault="00D129E3" w:rsidP="00D129E3">
      <w:pPr>
        <w:pStyle w:val="Styl"/>
        <w:spacing w:before="235" w:line="360" w:lineRule="auto"/>
        <w:ind w:right="20"/>
        <w:jc w:val="both"/>
        <w:rPr>
          <w:rFonts w:ascii="Garamond" w:hAnsi="Garamond"/>
          <w:b/>
        </w:rPr>
      </w:pPr>
      <w:r w:rsidRPr="00E27C8A">
        <w:rPr>
          <w:rFonts w:ascii="Garamond" w:hAnsi="Garamond"/>
          <w:b/>
        </w:rPr>
        <w:t>Adres  ..................................................................................................................................</w:t>
      </w:r>
    </w:p>
    <w:p w:rsidR="00D129E3" w:rsidRDefault="00D129E3" w:rsidP="00D129E3">
      <w:pPr>
        <w:pStyle w:val="Styl"/>
        <w:spacing w:line="360" w:lineRule="auto"/>
        <w:jc w:val="both"/>
        <w:rPr>
          <w:rFonts w:ascii="Garamond" w:hAnsi="Garamond"/>
          <w:b/>
        </w:rPr>
      </w:pPr>
    </w:p>
    <w:p w:rsidR="00D129E3" w:rsidRPr="00E27C8A" w:rsidRDefault="00D129E3" w:rsidP="00D129E3">
      <w:pPr>
        <w:pStyle w:val="Styl"/>
        <w:spacing w:line="360" w:lineRule="auto"/>
        <w:jc w:val="both"/>
        <w:rPr>
          <w:rFonts w:ascii="Garamond" w:hAnsi="Garamond"/>
          <w:b/>
        </w:rPr>
      </w:pPr>
    </w:p>
    <w:p w:rsidR="00D129E3" w:rsidRPr="00E27C8A" w:rsidRDefault="00D129E3" w:rsidP="00D129E3">
      <w:pPr>
        <w:pStyle w:val="Styl"/>
        <w:spacing w:line="360" w:lineRule="auto"/>
        <w:ind w:left="19"/>
        <w:jc w:val="center"/>
        <w:rPr>
          <w:rFonts w:ascii="Garamond" w:hAnsi="Garamond"/>
          <w:b/>
        </w:rPr>
      </w:pPr>
      <w:r w:rsidRPr="00E27C8A">
        <w:rPr>
          <w:rFonts w:ascii="Garamond" w:hAnsi="Garamond"/>
          <w:b/>
        </w:rPr>
        <w:t>Oświadczenie</w:t>
      </w:r>
      <w:r>
        <w:rPr>
          <w:rFonts w:ascii="Garamond" w:hAnsi="Garamond"/>
          <w:b/>
        </w:rPr>
        <w:t xml:space="preserve"> Oferenta</w:t>
      </w:r>
    </w:p>
    <w:p w:rsidR="006D4F75" w:rsidRPr="000F2676" w:rsidRDefault="006D4F75">
      <w:pPr>
        <w:rPr>
          <w:rFonts w:ascii="Garamond" w:hAnsi="Garamond"/>
        </w:rPr>
      </w:pPr>
    </w:p>
    <w:p w:rsidR="00D129E3" w:rsidRPr="000F2676" w:rsidRDefault="00D129E3" w:rsidP="00F30690">
      <w:pPr>
        <w:pStyle w:val="WW-Tekstpodstawowy2"/>
        <w:shd w:val="clear" w:color="auto" w:fill="FFFFFF"/>
        <w:spacing w:line="360" w:lineRule="auto"/>
        <w:ind w:right="-41"/>
        <w:jc w:val="both"/>
        <w:rPr>
          <w:rFonts w:ascii="Garamond" w:hAnsi="Garamond"/>
          <w:color w:val="000000"/>
          <w:szCs w:val="24"/>
        </w:rPr>
      </w:pPr>
      <w:r>
        <w:rPr>
          <w:rFonts w:ascii="Garamond" w:hAnsi="Garamond"/>
          <w:szCs w:val="24"/>
          <w:lang w:eastAsia="pl-PL"/>
        </w:rPr>
        <w:t>O</w:t>
      </w:r>
      <w:r w:rsidRPr="000F2676">
        <w:rPr>
          <w:rFonts w:ascii="Garamond" w:hAnsi="Garamond"/>
          <w:szCs w:val="24"/>
          <w:lang w:eastAsia="pl-PL"/>
        </w:rPr>
        <w:t xml:space="preserve">świadczam, że </w:t>
      </w:r>
      <w:r w:rsidR="001728EB">
        <w:rPr>
          <w:rFonts w:ascii="Garamond" w:hAnsi="Garamond" w:cs="Arial"/>
          <w:color w:val="000000"/>
          <w:szCs w:val="24"/>
        </w:rPr>
        <w:t>w dniu zawarcia umowy</w:t>
      </w:r>
      <w:r w:rsidR="001728EB">
        <w:rPr>
          <w:rFonts w:ascii="Garamond" w:hAnsi="Garamond"/>
          <w:szCs w:val="24"/>
          <w:lang w:eastAsia="pl-PL"/>
        </w:rPr>
        <w:t xml:space="preserve"> będę</w:t>
      </w:r>
      <w:r>
        <w:rPr>
          <w:rFonts w:ascii="Garamond" w:hAnsi="Garamond"/>
          <w:szCs w:val="24"/>
          <w:lang w:eastAsia="pl-PL"/>
        </w:rPr>
        <w:t xml:space="preserve"> posiada</w:t>
      </w:r>
      <w:r w:rsidR="001728EB">
        <w:rPr>
          <w:rFonts w:ascii="Garamond" w:hAnsi="Garamond"/>
          <w:szCs w:val="24"/>
          <w:lang w:eastAsia="pl-PL"/>
        </w:rPr>
        <w:t>ł ważną</w:t>
      </w:r>
      <w:r>
        <w:rPr>
          <w:rFonts w:ascii="Garamond" w:hAnsi="Garamond"/>
          <w:szCs w:val="24"/>
          <w:lang w:eastAsia="pl-PL"/>
        </w:rPr>
        <w:t xml:space="preserve"> </w:t>
      </w:r>
      <w:r>
        <w:rPr>
          <w:rFonts w:ascii="Garamond" w:hAnsi="Garamond" w:cs="Arial"/>
          <w:color w:val="000000"/>
          <w:szCs w:val="24"/>
        </w:rPr>
        <w:t>obowiązkow</w:t>
      </w:r>
      <w:r w:rsidR="001728EB">
        <w:rPr>
          <w:rFonts w:ascii="Garamond" w:hAnsi="Garamond" w:cs="Arial"/>
          <w:color w:val="000000"/>
          <w:szCs w:val="24"/>
        </w:rPr>
        <w:t>ą</w:t>
      </w:r>
      <w:r>
        <w:rPr>
          <w:rFonts w:ascii="Garamond" w:hAnsi="Garamond" w:cs="Arial"/>
          <w:color w:val="000000"/>
          <w:szCs w:val="24"/>
        </w:rPr>
        <w:t xml:space="preserve"> polis</w:t>
      </w:r>
      <w:r w:rsidR="001728EB">
        <w:rPr>
          <w:rFonts w:ascii="Garamond" w:hAnsi="Garamond" w:cs="Arial"/>
          <w:color w:val="000000"/>
          <w:szCs w:val="24"/>
        </w:rPr>
        <w:t>ę</w:t>
      </w:r>
      <w:r>
        <w:rPr>
          <w:rFonts w:ascii="Garamond" w:hAnsi="Garamond" w:cs="Arial"/>
          <w:color w:val="000000"/>
          <w:szCs w:val="24"/>
        </w:rPr>
        <w:t xml:space="preserve"> OC za szkody wyrządzone przy udzielaniu świadczeń w zakresie udzielonego zamówienia na kwotę gwarantowaną </w:t>
      </w:r>
      <w:r>
        <w:rPr>
          <w:rFonts w:ascii="Garamond" w:hAnsi="Garamond" w:cs="Arial"/>
          <w:color w:val="000000"/>
          <w:szCs w:val="24"/>
        </w:rPr>
        <w:br/>
        <w:t>w wysokości nie niższej niż wynikająca z obowiązujących przepisów dotyczących podmiotów wykonujących działalność leczniczą</w:t>
      </w:r>
      <w:r w:rsidR="001728EB">
        <w:rPr>
          <w:rFonts w:ascii="Garamond" w:hAnsi="Garamond" w:cs="Arial"/>
          <w:color w:val="000000"/>
          <w:szCs w:val="24"/>
        </w:rPr>
        <w:t>.</w:t>
      </w:r>
      <w:r w:rsidR="001728EB" w:rsidRPr="001728EB">
        <w:rPr>
          <w:rFonts w:ascii="Garamond" w:hAnsi="Garamond" w:cs="Arial"/>
          <w:color w:val="000000"/>
          <w:szCs w:val="24"/>
        </w:rPr>
        <w:t xml:space="preserve"> </w:t>
      </w:r>
      <w:r w:rsidR="001728EB">
        <w:rPr>
          <w:rFonts w:ascii="Garamond" w:hAnsi="Garamond" w:cs="Arial"/>
          <w:color w:val="000000"/>
          <w:szCs w:val="24"/>
        </w:rPr>
        <w:t xml:space="preserve">Ubezpieczenie będzie zawierać klauzulę o rozszerzeniu odpowiedzialności za szkody wyrządzone wskutek przeniesienia choroby zakaźnej i zakażeń, w tym zakażenie wirusem HIV i wirusami </w:t>
      </w:r>
      <w:proofErr w:type="spellStart"/>
      <w:r w:rsidR="001728EB">
        <w:rPr>
          <w:rFonts w:ascii="Garamond" w:hAnsi="Garamond" w:cs="Arial"/>
          <w:color w:val="000000"/>
          <w:szCs w:val="24"/>
        </w:rPr>
        <w:t>hepatotropowymi</w:t>
      </w:r>
      <w:proofErr w:type="spellEnd"/>
      <w:r w:rsidR="001728EB">
        <w:rPr>
          <w:rFonts w:ascii="Garamond" w:hAnsi="Garamond" w:cs="Arial"/>
          <w:color w:val="000000"/>
          <w:szCs w:val="24"/>
        </w:rPr>
        <w:t xml:space="preserve"> powodującymi WZW.</w:t>
      </w:r>
    </w:p>
    <w:p w:rsidR="00D129E3" w:rsidRPr="000F2676" w:rsidRDefault="001728EB" w:rsidP="00F30690">
      <w:pPr>
        <w:spacing w:line="360" w:lineRule="auto"/>
        <w:jc w:val="both"/>
        <w:rPr>
          <w:rFonts w:ascii="Garamond" w:hAnsi="Garamond"/>
        </w:rPr>
      </w:pPr>
      <w:r w:rsidRPr="00E27C8A">
        <w:rPr>
          <w:rFonts w:ascii="Garamond" w:hAnsi="Garamond"/>
        </w:rPr>
        <w:t>Oświadczam, że</w:t>
      </w:r>
      <w:r>
        <w:rPr>
          <w:rFonts w:ascii="Garamond" w:hAnsi="Garamond"/>
        </w:rPr>
        <w:t xml:space="preserve"> </w:t>
      </w:r>
      <w:r w:rsidRPr="00E27C8A">
        <w:rPr>
          <w:rFonts w:ascii="Garamond" w:hAnsi="Garamond"/>
        </w:rPr>
        <w:t xml:space="preserve">będę kontynuował </w:t>
      </w:r>
      <w:r w:rsidR="00F30690">
        <w:rPr>
          <w:rFonts w:ascii="Garamond" w:hAnsi="Garamond"/>
        </w:rPr>
        <w:t xml:space="preserve">niniejszą </w:t>
      </w:r>
      <w:r w:rsidRPr="00E27C8A">
        <w:rPr>
          <w:rFonts w:ascii="Garamond" w:hAnsi="Garamond"/>
        </w:rPr>
        <w:t>umowę ubezpieczenia od odpowiedzialności cywilnej</w:t>
      </w:r>
      <w:r w:rsidR="00F30690">
        <w:rPr>
          <w:rFonts w:ascii="Garamond" w:hAnsi="Garamond"/>
        </w:rPr>
        <w:t xml:space="preserve"> przez cały okres trwania umowy.</w:t>
      </w:r>
    </w:p>
    <w:p w:rsidR="00D129E3" w:rsidRPr="000F2676" w:rsidRDefault="00D129E3" w:rsidP="00D129E3">
      <w:pPr>
        <w:rPr>
          <w:rFonts w:ascii="Garamond" w:hAnsi="Garamond"/>
        </w:rPr>
      </w:pPr>
    </w:p>
    <w:p w:rsidR="00D129E3" w:rsidRDefault="00D129E3" w:rsidP="00D129E3">
      <w:pPr>
        <w:rPr>
          <w:rFonts w:ascii="Garamond" w:hAnsi="Garamond"/>
        </w:rPr>
      </w:pPr>
    </w:p>
    <w:p w:rsidR="00D129E3" w:rsidRDefault="00D129E3" w:rsidP="00D129E3">
      <w:pPr>
        <w:rPr>
          <w:rFonts w:ascii="Garamond" w:hAnsi="Garamond"/>
        </w:rPr>
      </w:pPr>
    </w:p>
    <w:p w:rsidR="006D4F75" w:rsidRDefault="006D4F75">
      <w:pPr>
        <w:rPr>
          <w:rFonts w:ascii="Garamond" w:hAnsi="Garamond"/>
        </w:rPr>
      </w:pPr>
    </w:p>
    <w:p w:rsidR="00131FD4" w:rsidRDefault="00131FD4">
      <w:pPr>
        <w:rPr>
          <w:rFonts w:ascii="Garamond" w:hAnsi="Garamond"/>
        </w:rPr>
      </w:pPr>
    </w:p>
    <w:p w:rsidR="00F30690" w:rsidRPr="00E27C8A" w:rsidRDefault="00F30690" w:rsidP="00F30690">
      <w:pPr>
        <w:pStyle w:val="Styl"/>
        <w:spacing w:before="235" w:line="360" w:lineRule="auto"/>
        <w:ind w:right="20"/>
        <w:jc w:val="both"/>
        <w:rPr>
          <w:rFonts w:ascii="Garamond" w:hAnsi="Garamond"/>
        </w:rPr>
      </w:pPr>
    </w:p>
    <w:p w:rsidR="00F30690" w:rsidRPr="00E27C8A" w:rsidRDefault="00F30690" w:rsidP="00F30690">
      <w:pPr>
        <w:pStyle w:val="Styl"/>
        <w:spacing w:line="276" w:lineRule="auto"/>
        <w:ind w:left="19"/>
        <w:rPr>
          <w:rFonts w:ascii="Garamond" w:hAnsi="Garamond"/>
          <w:b/>
        </w:rPr>
      </w:pPr>
      <w:r w:rsidRPr="00E27C8A">
        <w:rPr>
          <w:rFonts w:ascii="Garamond" w:hAnsi="Garamond"/>
          <w:b/>
        </w:rPr>
        <w:t xml:space="preserve">    .................................................                                           .................................................</w:t>
      </w:r>
    </w:p>
    <w:p w:rsidR="00F30690" w:rsidRPr="00E27C8A" w:rsidRDefault="00F30690" w:rsidP="00F30690">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F30690" w:rsidRPr="00E27C8A" w:rsidRDefault="00F30690" w:rsidP="00F30690">
      <w:pPr>
        <w:pStyle w:val="Styl"/>
        <w:spacing w:line="216" w:lineRule="exact"/>
        <w:ind w:left="4762"/>
        <w:rPr>
          <w:rFonts w:ascii="Garamond" w:hAnsi="Garamond"/>
        </w:rPr>
      </w:pPr>
    </w:p>
    <w:p w:rsidR="00351CC0" w:rsidRDefault="00351CC0" w:rsidP="00351CC0">
      <w:pPr>
        <w:pStyle w:val="Nagwek2"/>
        <w:spacing w:before="0" w:after="0" w:line="360" w:lineRule="auto"/>
        <w:jc w:val="right"/>
        <w:rPr>
          <w:rFonts w:ascii="Garamond" w:hAnsi="Garamond"/>
          <w:sz w:val="24"/>
          <w:szCs w:val="24"/>
        </w:rPr>
      </w:pPr>
    </w:p>
    <w:p w:rsidR="00F30690" w:rsidRDefault="00F30690" w:rsidP="00351CC0">
      <w:pPr>
        <w:pStyle w:val="Nagwek2"/>
        <w:spacing w:before="0" w:after="0" w:line="360" w:lineRule="auto"/>
        <w:jc w:val="right"/>
        <w:rPr>
          <w:rFonts w:ascii="Garamond" w:hAnsi="Garamond"/>
          <w:sz w:val="24"/>
          <w:szCs w:val="24"/>
        </w:rPr>
      </w:pPr>
    </w:p>
    <w:p w:rsidR="00F30690" w:rsidRDefault="00F30690" w:rsidP="00351CC0">
      <w:pPr>
        <w:pStyle w:val="Nagwek2"/>
        <w:spacing w:before="0" w:after="0" w:line="360" w:lineRule="auto"/>
        <w:jc w:val="right"/>
        <w:rPr>
          <w:rFonts w:ascii="Garamond" w:hAnsi="Garamond"/>
          <w:sz w:val="24"/>
          <w:szCs w:val="24"/>
        </w:rPr>
      </w:pPr>
    </w:p>
    <w:p w:rsidR="00F30690" w:rsidRDefault="00F30690" w:rsidP="00351CC0">
      <w:pPr>
        <w:pStyle w:val="Nagwek2"/>
        <w:spacing w:before="0" w:after="0" w:line="360" w:lineRule="auto"/>
        <w:jc w:val="right"/>
        <w:rPr>
          <w:rFonts w:ascii="Garamond" w:hAnsi="Garamond"/>
          <w:sz w:val="24"/>
          <w:szCs w:val="24"/>
        </w:rPr>
      </w:pPr>
    </w:p>
    <w:p w:rsidR="00F30690" w:rsidRPr="000F2676" w:rsidRDefault="00F30690" w:rsidP="00F30690">
      <w:pPr>
        <w:jc w:val="right"/>
        <w:rPr>
          <w:rFonts w:ascii="Garamond" w:hAnsi="Garamond"/>
          <w:b/>
          <w:bCs/>
          <w:u w:val="single"/>
        </w:rPr>
      </w:pPr>
      <w:r w:rsidRPr="000F2676">
        <w:rPr>
          <w:rFonts w:ascii="Garamond" w:hAnsi="Garamond" w:cs="Tahoma"/>
          <w:b/>
        </w:rPr>
        <w:lastRenderedPageBreak/>
        <w:t xml:space="preserve">ZAŁĄCZNIK NR </w:t>
      </w:r>
      <w:r w:rsidR="00913365">
        <w:rPr>
          <w:rFonts w:ascii="Garamond" w:hAnsi="Garamond" w:cs="Tahoma"/>
          <w:b/>
        </w:rPr>
        <w:t>5</w:t>
      </w:r>
      <w:r>
        <w:rPr>
          <w:rFonts w:ascii="Garamond" w:hAnsi="Garamond" w:cs="Tahoma"/>
          <w:b/>
        </w:rPr>
        <w:t xml:space="preserve"> SWKO</w:t>
      </w:r>
    </w:p>
    <w:p w:rsidR="00F30690" w:rsidRPr="000F2676" w:rsidRDefault="00F30690" w:rsidP="00F30690">
      <w:pPr>
        <w:pStyle w:val="WW-Tekstpodstawowy2"/>
        <w:shd w:val="clear" w:color="auto" w:fill="FFFFFF"/>
        <w:ind w:right="-41"/>
        <w:jc w:val="both"/>
        <w:rPr>
          <w:rFonts w:ascii="Garamond" w:hAnsi="Garamond"/>
          <w:color w:val="000000"/>
          <w:szCs w:val="24"/>
        </w:rPr>
      </w:pPr>
    </w:p>
    <w:p w:rsidR="00F30690" w:rsidRPr="000F2676" w:rsidRDefault="00F30690" w:rsidP="00F30690">
      <w:pPr>
        <w:rPr>
          <w:rFonts w:ascii="Garamond" w:hAnsi="Garamond"/>
        </w:rPr>
      </w:pPr>
    </w:p>
    <w:p w:rsidR="00F30690" w:rsidRPr="00BF4DAE" w:rsidRDefault="00F30690" w:rsidP="00F30690">
      <w:pPr>
        <w:pStyle w:val="Nagwek2"/>
        <w:spacing w:before="0" w:after="0"/>
        <w:jc w:val="right"/>
        <w:rPr>
          <w:sz w:val="24"/>
          <w:szCs w:val="24"/>
        </w:rPr>
      </w:pPr>
      <w:r w:rsidRPr="00BF4DAE">
        <w:rPr>
          <w:rFonts w:ascii="Garamond" w:hAnsi="Garamond" w:cs="Arial"/>
          <w:sz w:val="24"/>
          <w:szCs w:val="24"/>
        </w:rPr>
        <w:t xml:space="preserve">Postępowanie konkursowe </w:t>
      </w:r>
    </w:p>
    <w:p w:rsidR="00F30690" w:rsidRDefault="00F30690" w:rsidP="00F30690">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F30690" w:rsidRDefault="00F30690" w:rsidP="00F30690">
      <w:pPr>
        <w:pStyle w:val="Nagwek2"/>
        <w:spacing w:before="0" w:after="0"/>
        <w:jc w:val="right"/>
        <w:rPr>
          <w:rFonts w:ascii="Garamond" w:hAnsi="Garamond" w:cs="Arial"/>
          <w:sz w:val="24"/>
          <w:szCs w:val="24"/>
        </w:rPr>
      </w:pPr>
      <w:r w:rsidRPr="00BF4DAE">
        <w:rPr>
          <w:rFonts w:ascii="Garamond" w:hAnsi="Garamond" w:cs="Arial"/>
          <w:sz w:val="24"/>
          <w:szCs w:val="24"/>
        </w:rPr>
        <w:t>w zakresie diagnostyki laboratoryjnej, mikrobiologii,</w:t>
      </w:r>
    </w:p>
    <w:p w:rsidR="00F30690" w:rsidRPr="00BF4DAE" w:rsidRDefault="00F30690" w:rsidP="00F30690">
      <w:pPr>
        <w:pStyle w:val="Nagwek2"/>
        <w:spacing w:before="0" w:after="0"/>
        <w:jc w:val="right"/>
        <w:rPr>
          <w:rFonts w:ascii="Garamond" w:hAnsi="Garamond" w:cs="Arial"/>
          <w:sz w:val="24"/>
          <w:szCs w:val="24"/>
        </w:rPr>
      </w:pPr>
      <w:r w:rsidRPr="00BF4DAE">
        <w:rPr>
          <w:rFonts w:ascii="Garamond" w:hAnsi="Garamond" w:cs="Arial"/>
          <w:sz w:val="24"/>
          <w:szCs w:val="24"/>
        </w:rPr>
        <w:t>serologii transfuzjologicznej oraz obsługę banku krwi</w:t>
      </w:r>
    </w:p>
    <w:p w:rsidR="00F30690" w:rsidRPr="00BF4DAE" w:rsidRDefault="00F30690" w:rsidP="00F30690">
      <w:pPr>
        <w:pStyle w:val="Nagwek2"/>
        <w:spacing w:before="0" w:after="0"/>
        <w:jc w:val="right"/>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p>
    <w:p w:rsidR="00F30690" w:rsidRPr="00BF4DAE" w:rsidRDefault="00F30690" w:rsidP="00F30690">
      <w:pPr>
        <w:pStyle w:val="Styl"/>
        <w:ind w:right="20"/>
        <w:jc w:val="right"/>
        <w:rPr>
          <w:rFonts w:ascii="Garamond" w:hAnsi="Garamond"/>
          <w:b/>
        </w:rPr>
      </w:pPr>
      <w:r w:rsidRPr="00BF4DAE">
        <w:rPr>
          <w:rFonts w:ascii="Garamond" w:hAnsi="Garamond"/>
          <w:b/>
        </w:rPr>
        <w:t>Centralnego Szpitala Klinicznego Uniwersytetu Medycznego w Łodzi</w:t>
      </w:r>
    </w:p>
    <w:p w:rsidR="00F30690" w:rsidRDefault="00F30690" w:rsidP="00F30690">
      <w:pPr>
        <w:pStyle w:val="Styl"/>
        <w:spacing w:before="235" w:line="360" w:lineRule="auto"/>
        <w:ind w:right="20"/>
        <w:jc w:val="both"/>
        <w:rPr>
          <w:rFonts w:ascii="Garamond" w:hAnsi="Garamond"/>
          <w:b/>
        </w:rPr>
      </w:pPr>
    </w:p>
    <w:p w:rsidR="00F30690" w:rsidRDefault="00F30690" w:rsidP="00F30690">
      <w:pPr>
        <w:pStyle w:val="Styl"/>
        <w:spacing w:before="235" w:line="360" w:lineRule="auto"/>
        <w:ind w:right="20"/>
        <w:jc w:val="center"/>
        <w:rPr>
          <w:rFonts w:ascii="Garamond" w:hAnsi="Garamond"/>
          <w:b/>
        </w:rPr>
      </w:pPr>
    </w:p>
    <w:p w:rsidR="00F30690" w:rsidRPr="00E27C8A" w:rsidRDefault="00F30690" w:rsidP="00F30690">
      <w:pPr>
        <w:pStyle w:val="Styl"/>
        <w:spacing w:before="235" w:line="360" w:lineRule="auto"/>
        <w:ind w:right="20"/>
        <w:jc w:val="both"/>
        <w:rPr>
          <w:rFonts w:ascii="Garamond" w:hAnsi="Garamond"/>
          <w:b/>
        </w:rPr>
      </w:pPr>
      <w:r w:rsidRPr="00E27C8A">
        <w:rPr>
          <w:rFonts w:ascii="Garamond" w:hAnsi="Garamond"/>
          <w:b/>
        </w:rPr>
        <w:t>Nazwa Oferenta ...................................................................................................................</w:t>
      </w:r>
    </w:p>
    <w:p w:rsidR="00F30690" w:rsidRPr="00E27C8A" w:rsidRDefault="00F30690" w:rsidP="00F30690">
      <w:pPr>
        <w:pStyle w:val="Styl"/>
        <w:spacing w:before="235" w:line="360" w:lineRule="auto"/>
        <w:ind w:right="20"/>
        <w:jc w:val="both"/>
        <w:rPr>
          <w:rFonts w:ascii="Garamond" w:hAnsi="Garamond"/>
          <w:b/>
        </w:rPr>
      </w:pPr>
      <w:r w:rsidRPr="00E27C8A">
        <w:rPr>
          <w:rFonts w:ascii="Garamond" w:hAnsi="Garamond"/>
          <w:b/>
        </w:rPr>
        <w:t>Adres  ..................................................................................................................................</w:t>
      </w:r>
    </w:p>
    <w:p w:rsidR="00F30690" w:rsidRDefault="00F30690" w:rsidP="00F30690">
      <w:pPr>
        <w:pStyle w:val="Styl"/>
        <w:spacing w:line="360" w:lineRule="auto"/>
        <w:jc w:val="both"/>
        <w:rPr>
          <w:rFonts w:ascii="Garamond" w:hAnsi="Garamond"/>
          <w:b/>
        </w:rPr>
      </w:pPr>
    </w:p>
    <w:p w:rsidR="00F30690" w:rsidRPr="00E27C8A" w:rsidRDefault="00F30690" w:rsidP="00F30690">
      <w:pPr>
        <w:pStyle w:val="Styl"/>
        <w:spacing w:line="360" w:lineRule="auto"/>
        <w:jc w:val="both"/>
        <w:rPr>
          <w:rFonts w:ascii="Garamond" w:hAnsi="Garamond"/>
          <w:b/>
        </w:rPr>
      </w:pPr>
    </w:p>
    <w:p w:rsidR="00F30690" w:rsidRPr="00E27C8A" w:rsidRDefault="00F30690" w:rsidP="00F30690">
      <w:pPr>
        <w:pStyle w:val="Styl"/>
        <w:spacing w:line="360" w:lineRule="auto"/>
        <w:ind w:left="19"/>
        <w:jc w:val="center"/>
        <w:rPr>
          <w:rFonts w:ascii="Garamond" w:hAnsi="Garamond"/>
          <w:b/>
        </w:rPr>
      </w:pPr>
      <w:r w:rsidRPr="00E27C8A">
        <w:rPr>
          <w:rFonts w:ascii="Garamond" w:hAnsi="Garamond"/>
          <w:b/>
        </w:rPr>
        <w:t>Oświadczenie</w:t>
      </w:r>
      <w:r>
        <w:rPr>
          <w:rFonts w:ascii="Garamond" w:hAnsi="Garamond"/>
          <w:b/>
        </w:rPr>
        <w:t xml:space="preserve"> Oferenta</w:t>
      </w:r>
    </w:p>
    <w:p w:rsidR="00F30690" w:rsidRPr="000F2676" w:rsidRDefault="00F30690" w:rsidP="00F30690">
      <w:pPr>
        <w:rPr>
          <w:rFonts w:ascii="Garamond" w:hAnsi="Garamond"/>
        </w:rPr>
      </w:pPr>
    </w:p>
    <w:p w:rsidR="00430CB5" w:rsidRDefault="00F30690" w:rsidP="00F30690">
      <w:pPr>
        <w:pStyle w:val="WW-Tekstpodstawowy2"/>
        <w:shd w:val="clear" w:color="auto" w:fill="FFFFFF"/>
        <w:spacing w:line="360" w:lineRule="auto"/>
        <w:ind w:right="-41"/>
        <w:jc w:val="both"/>
        <w:rPr>
          <w:rFonts w:ascii="Garamond" w:hAnsi="Garamond" w:cs="Arial"/>
          <w:color w:val="000000"/>
          <w:szCs w:val="24"/>
        </w:rPr>
      </w:pPr>
      <w:r>
        <w:rPr>
          <w:rFonts w:ascii="Garamond" w:hAnsi="Garamond"/>
          <w:szCs w:val="24"/>
          <w:lang w:eastAsia="pl-PL"/>
        </w:rPr>
        <w:t>O</w:t>
      </w:r>
      <w:r w:rsidRPr="000F2676">
        <w:rPr>
          <w:rFonts w:ascii="Garamond" w:hAnsi="Garamond"/>
          <w:szCs w:val="24"/>
          <w:lang w:eastAsia="pl-PL"/>
        </w:rPr>
        <w:t xml:space="preserve">świadczam, że </w:t>
      </w:r>
      <w:r>
        <w:rPr>
          <w:rFonts w:ascii="Garamond" w:hAnsi="Garamond" w:cs="Arial"/>
          <w:color w:val="000000"/>
          <w:szCs w:val="24"/>
        </w:rPr>
        <w:t>w dniu zawarcia umowy</w:t>
      </w:r>
      <w:r>
        <w:rPr>
          <w:rFonts w:ascii="Garamond" w:hAnsi="Garamond"/>
          <w:szCs w:val="24"/>
          <w:lang w:eastAsia="pl-PL"/>
        </w:rPr>
        <w:t xml:space="preserve"> będę posiadał ważną </w:t>
      </w:r>
      <w:r>
        <w:rPr>
          <w:rFonts w:ascii="Garamond" w:hAnsi="Garamond" w:cs="Arial"/>
          <w:color w:val="000000"/>
          <w:szCs w:val="24"/>
        </w:rPr>
        <w:t xml:space="preserve">polisę OC </w:t>
      </w:r>
      <w:r w:rsidR="00430CB5">
        <w:rPr>
          <w:rFonts w:ascii="Garamond" w:hAnsi="Garamond" w:cs="Arial"/>
          <w:color w:val="000000"/>
          <w:szCs w:val="24"/>
        </w:rPr>
        <w:t xml:space="preserve">za szkody w mieniu </w:t>
      </w:r>
      <w:r w:rsidR="00430CB5">
        <w:rPr>
          <w:rFonts w:ascii="Garamond" w:hAnsi="Garamond" w:cs="Arial"/>
          <w:color w:val="000000"/>
          <w:szCs w:val="24"/>
        </w:rPr>
        <w:br/>
        <w:t>lub na osobie, wyrządzone w związku z wykonywaniem świadczeń zdrowotnych, wraz ze szkodami wyrządzonymi w związku z prowadzeniem działalności lub posiadaniem mienia służącego do wykonywania świadczeń zdrowotnych, poszerzoną o szkody w nieruchomościach użytkowanych na podstawie umowy najmu.</w:t>
      </w:r>
      <w:r w:rsidR="00430CB5" w:rsidRPr="00430CB5">
        <w:rPr>
          <w:rFonts w:ascii="Garamond" w:hAnsi="Garamond" w:cs="Arial"/>
          <w:color w:val="000000"/>
          <w:szCs w:val="24"/>
        </w:rPr>
        <w:t xml:space="preserve"> </w:t>
      </w:r>
      <w:r w:rsidR="00430CB5">
        <w:rPr>
          <w:rFonts w:ascii="Garamond" w:hAnsi="Garamond" w:cs="Arial"/>
          <w:color w:val="000000"/>
          <w:szCs w:val="24"/>
        </w:rPr>
        <w:t xml:space="preserve">Suma gwarancyjna ubezpieczenia nie może być niższa niż 200 000 zł przez cały okres trwania ubezpieczenia. </w:t>
      </w:r>
    </w:p>
    <w:p w:rsidR="00F30690" w:rsidRPr="000F2676" w:rsidRDefault="00430CB5" w:rsidP="00430CB5">
      <w:pPr>
        <w:pStyle w:val="WW-Tekstpodstawowy2"/>
        <w:shd w:val="clear" w:color="auto" w:fill="FFFFFF"/>
        <w:spacing w:line="360" w:lineRule="auto"/>
        <w:ind w:right="-41"/>
        <w:jc w:val="both"/>
        <w:rPr>
          <w:rFonts w:ascii="Garamond" w:hAnsi="Garamond"/>
        </w:rPr>
      </w:pPr>
      <w:r w:rsidRPr="00E27C8A">
        <w:rPr>
          <w:rFonts w:ascii="Garamond" w:hAnsi="Garamond"/>
          <w:szCs w:val="24"/>
        </w:rPr>
        <w:t>Oświadczam, że</w:t>
      </w:r>
      <w:r>
        <w:rPr>
          <w:rFonts w:ascii="Garamond" w:hAnsi="Garamond"/>
        </w:rPr>
        <w:t xml:space="preserve"> </w:t>
      </w:r>
      <w:r w:rsidRPr="00E27C8A">
        <w:rPr>
          <w:rFonts w:ascii="Garamond" w:hAnsi="Garamond"/>
          <w:szCs w:val="24"/>
        </w:rPr>
        <w:t xml:space="preserve">będę kontynuował </w:t>
      </w:r>
      <w:r>
        <w:rPr>
          <w:rFonts w:ascii="Garamond" w:hAnsi="Garamond"/>
        </w:rPr>
        <w:t xml:space="preserve">niniejszą </w:t>
      </w:r>
      <w:r w:rsidRPr="00E27C8A">
        <w:rPr>
          <w:rFonts w:ascii="Garamond" w:hAnsi="Garamond"/>
          <w:szCs w:val="24"/>
        </w:rPr>
        <w:t>umowę ubezpieczenia od odpowiedzialności cywilnej</w:t>
      </w:r>
      <w:r>
        <w:rPr>
          <w:rFonts w:ascii="Garamond" w:hAnsi="Garamond"/>
        </w:rPr>
        <w:t xml:space="preserve"> przez cały okres trwania umowy</w:t>
      </w:r>
      <w:r w:rsidRPr="00430CB5">
        <w:rPr>
          <w:rFonts w:ascii="Garamond" w:hAnsi="Garamond" w:cs="Arial"/>
          <w:color w:val="000000"/>
          <w:szCs w:val="24"/>
        </w:rPr>
        <w:t xml:space="preserve"> </w:t>
      </w:r>
      <w:r>
        <w:rPr>
          <w:rFonts w:ascii="Garamond" w:hAnsi="Garamond" w:cs="Arial"/>
          <w:color w:val="000000"/>
          <w:szCs w:val="24"/>
        </w:rPr>
        <w:t>na świadczenia objęte niniejszym konkursem, a więc i zgodnie</w:t>
      </w:r>
      <w:r>
        <w:rPr>
          <w:rFonts w:ascii="Garamond" w:hAnsi="Garamond" w:cs="Arial"/>
          <w:color w:val="000000"/>
          <w:szCs w:val="24"/>
        </w:rPr>
        <w:br/>
        <w:t>z umową najmu</w:t>
      </w:r>
      <w:r>
        <w:rPr>
          <w:rFonts w:ascii="Garamond" w:hAnsi="Garamond"/>
        </w:rPr>
        <w:t>.</w:t>
      </w:r>
      <w:r>
        <w:rPr>
          <w:rFonts w:ascii="Garamond" w:hAnsi="Garamond" w:cs="Arial"/>
          <w:color w:val="000000"/>
          <w:szCs w:val="24"/>
        </w:rPr>
        <w:t xml:space="preserve"> </w:t>
      </w:r>
    </w:p>
    <w:p w:rsidR="00F30690" w:rsidRPr="000F2676" w:rsidRDefault="00F30690" w:rsidP="00F30690">
      <w:pPr>
        <w:rPr>
          <w:rFonts w:ascii="Garamond" w:hAnsi="Garamond"/>
        </w:rPr>
      </w:pPr>
    </w:p>
    <w:p w:rsidR="00F30690" w:rsidRPr="00E27C8A" w:rsidRDefault="00F30690" w:rsidP="00F30690">
      <w:pPr>
        <w:pStyle w:val="Styl"/>
        <w:spacing w:before="235" w:line="360" w:lineRule="auto"/>
        <w:ind w:right="20"/>
        <w:jc w:val="both"/>
        <w:rPr>
          <w:rFonts w:ascii="Garamond" w:hAnsi="Garamond"/>
        </w:rPr>
      </w:pPr>
    </w:p>
    <w:p w:rsidR="00F30690" w:rsidRPr="00E27C8A" w:rsidRDefault="00F30690" w:rsidP="00F30690">
      <w:pPr>
        <w:pStyle w:val="Styl"/>
        <w:spacing w:line="276" w:lineRule="auto"/>
        <w:ind w:left="19"/>
        <w:rPr>
          <w:rFonts w:ascii="Garamond" w:hAnsi="Garamond"/>
          <w:b/>
        </w:rPr>
      </w:pPr>
      <w:r w:rsidRPr="00E27C8A">
        <w:rPr>
          <w:rFonts w:ascii="Garamond" w:hAnsi="Garamond"/>
          <w:b/>
        </w:rPr>
        <w:t xml:space="preserve">    .................................................                                           .................................................</w:t>
      </w:r>
    </w:p>
    <w:p w:rsidR="00F30690" w:rsidRPr="00E27C8A" w:rsidRDefault="00F30690" w:rsidP="00F30690">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913365" w:rsidRDefault="00913365" w:rsidP="008550A1">
      <w:pPr>
        <w:jc w:val="right"/>
        <w:rPr>
          <w:rFonts w:ascii="Garamond" w:hAnsi="Garamond"/>
          <w:b/>
        </w:rPr>
      </w:pPr>
    </w:p>
    <w:p w:rsidR="00076761" w:rsidRDefault="00076761" w:rsidP="008550A1">
      <w:pPr>
        <w:jc w:val="right"/>
        <w:rPr>
          <w:rFonts w:ascii="Garamond" w:hAnsi="Garamond"/>
          <w:b/>
        </w:rPr>
      </w:pPr>
    </w:p>
    <w:p w:rsidR="00076761" w:rsidRDefault="00076761" w:rsidP="008550A1">
      <w:pPr>
        <w:jc w:val="right"/>
        <w:rPr>
          <w:rFonts w:ascii="Garamond" w:hAnsi="Garamond"/>
          <w:b/>
        </w:rPr>
      </w:pPr>
    </w:p>
    <w:p w:rsidR="00076761" w:rsidRDefault="00076761" w:rsidP="008550A1">
      <w:pPr>
        <w:jc w:val="right"/>
        <w:rPr>
          <w:rFonts w:ascii="Garamond" w:hAnsi="Garamond"/>
          <w:b/>
        </w:rPr>
      </w:pPr>
    </w:p>
    <w:p w:rsidR="00076761" w:rsidRDefault="00076761" w:rsidP="008550A1">
      <w:pPr>
        <w:jc w:val="right"/>
        <w:rPr>
          <w:rFonts w:ascii="Garamond" w:hAnsi="Garamond"/>
          <w:b/>
        </w:rPr>
      </w:pPr>
    </w:p>
    <w:p w:rsidR="00076761" w:rsidRDefault="00076761" w:rsidP="008550A1">
      <w:pPr>
        <w:jc w:val="right"/>
        <w:rPr>
          <w:rFonts w:ascii="Garamond" w:hAnsi="Garamond"/>
          <w:b/>
        </w:rPr>
      </w:pPr>
    </w:p>
    <w:p w:rsidR="00076761" w:rsidRDefault="00076761" w:rsidP="008550A1">
      <w:pPr>
        <w:jc w:val="right"/>
        <w:rPr>
          <w:rFonts w:ascii="Garamond" w:hAnsi="Garamond"/>
          <w:b/>
        </w:rPr>
      </w:pPr>
    </w:p>
    <w:p w:rsidR="00076761" w:rsidRDefault="00076761" w:rsidP="008550A1">
      <w:pPr>
        <w:jc w:val="right"/>
        <w:rPr>
          <w:rFonts w:ascii="Garamond" w:hAnsi="Garamond"/>
          <w:b/>
        </w:rPr>
      </w:pPr>
    </w:p>
    <w:p w:rsidR="00076761" w:rsidRDefault="00076761" w:rsidP="008550A1">
      <w:pPr>
        <w:jc w:val="right"/>
        <w:rPr>
          <w:rFonts w:ascii="Garamond" w:hAnsi="Garamond"/>
          <w:b/>
        </w:rPr>
      </w:pPr>
    </w:p>
    <w:p w:rsidR="00076761" w:rsidRDefault="00076761" w:rsidP="008550A1">
      <w:pPr>
        <w:jc w:val="right"/>
        <w:rPr>
          <w:rFonts w:ascii="Garamond" w:hAnsi="Garamond"/>
          <w:b/>
        </w:rPr>
      </w:pPr>
    </w:p>
    <w:p w:rsidR="00913365" w:rsidRDefault="00913365" w:rsidP="008550A1">
      <w:pPr>
        <w:jc w:val="right"/>
        <w:rPr>
          <w:rFonts w:ascii="Garamond" w:hAnsi="Garamond"/>
          <w:b/>
        </w:rPr>
      </w:pPr>
      <w:r w:rsidRPr="00913365">
        <w:rPr>
          <w:rFonts w:ascii="Garamond" w:hAnsi="Garamond"/>
          <w:b/>
        </w:rPr>
        <w:lastRenderedPageBreak/>
        <w:t xml:space="preserve">ZAŁĄCZNIK NR </w:t>
      </w:r>
      <w:r>
        <w:rPr>
          <w:rFonts w:ascii="Garamond" w:hAnsi="Garamond"/>
          <w:b/>
        </w:rPr>
        <w:t>6</w:t>
      </w:r>
      <w:r w:rsidRPr="00913365">
        <w:rPr>
          <w:rFonts w:ascii="Garamond" w:hAnsi="Garamond"/>
          <w:b/>
        </w:rPr>
        <w:t xml:space="preserve"> SWKO</w:t>
      </w:r>
    </w:p>
    <w:p w:rsidR="00913365" w:rsidRDefault="00913365" w:rsidP="008550A1">
      <w:pPr>
        <w:jc w:val="right"/>
        <w:rPr>
          <w:rFonts w:ascii="Garamond" w:hAnsi="Garamond"/>
          <w:b/>
        </w:rPr>
      </w:pPr>
    </w:p>
    <w:p w:rsidR="00913365" w:rsidRPr="00BF4DAE" w:rsidRDefault="00913365" w:rsidP="00913365">
      <w:pPr>
        <w:pStyle w:val="Nagwek2"/>
        <w:spacing w:before="0" w:after="0"/>
        <w:jc w:val="right"/>
        <w:rPr>
          <w:sz w:val="24"/>
          <w:szCs w:val="24"/>
        </w:rPr>
      </w:pPr>
      <w:r w:rsidRPr="00BF4DAE">
        <w:rPr>
          <w:rFonts w:ascii="Garamond" w:hAnsi="Garamond" w:cs="Arial"/>
          <w:sz w:val="24"/>
          <w:szCs w:val="24"/>
        </w:rPr>
        <w:t xml:space="preserve">Postępowanie konkursowe </w:t>
      </w:r>
    </w:p>
    <w:p w:rsidR="00913365" w:rsidRDefault="00913365" w:rsidP="00913365">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913365" w:rsidRDefault="00913365" w:rsidP="00913365">
      <w:pPr>
        <w:pStyle w:val="Nagwek2"/>
        <w:spacing w:before="0" w:after="0"/>
        <w:jc w:val="right"/>
        <w:rPr>
          <w:rFonts w:ascii="Garamond" w:hAnsi="Garamond" w:cs="Arial"/>
          <w:sz w:val="24"/>
          <w:szCs w:val="24"/>
        </w:rPr>
      </w:pPr>
      <w:r w:rsidRPr="00BF4DAE">
        <w:rPr>
          <w:rFonts w:ascii="Garamond" w:hAnsi="Garamond" w:cs="Arial"/>
          <w:sz w:val="24"/>
          <w:szCs w:val="24"/>
        </w:rPr>
        <w:t>w zakresie diagnostyki laboratoryjnej, mikrobiologii,</w:t>
      </w:r>
    </w:p>
    <w:p w:rsidR="00913365" w:rsidRPr="00BF4DAE" w:rsidRDefault="00913365" w:rsidP="00913365">
      <w:pPr>
        <w:pStyle w:val="Nagwek2"/>
        <w:spacing w:before="0" w:after="0"/>
        <w:jc w:val="right"/>
        <w:rPr>
          <w:rFonts w:ascii="Garamond" w:hAnsi="Garamond" w:cs="Arial"/>
          <w:sz w:val="24"/>
          <w:szCs w:val="24"/>
        </w:rPr>
      </w:pPr>
      <w:r w:rsidRPr="00BF4DAE">
        <w:rPr>
          <w:rFonts w:ascii="Garamond" w:hAnsi="Garamond" w:cs="Arial"/>
          <w:sz w:val="24"/>
          <w:szCs w:val="24"/>
        </w:rPr>
        <w:t>serologii transfuzjologicznej oraz obsługę banku krwi</w:t>
      </w:r>
    </w:p>
    <w:p w:rsidR="00913365" w:rsidRPr="00BF4DAE" w:rsidRDefault="00913365" w:rsidP="00913365">
      <w:pPr>
        <w:pStyle w:val="Nagwek2"/>
        <w:spacing w:before="0" w:after="0"/>
        <w:jc w:val="right"/>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p>
    <w:p w:rsidR="00913365" w:rsidRPr="00BF4DAE" w:rsidRDefault="00913365" w:rsidP="00913365">
      <w:pPr>
        <w:pStyle w:val="Styl"/>
        <w:ind w:right="20"/>
        <w:jc w:val="right"/>
        <w:rPr>
          <w:rFonts w:ascii="Garamond" w:hAnsi="Garamond"/>
          <w:b/>
        </w:rPr>
      </w:pPr>
      <w:r w:rsidRPr="00BF4DAE">
        <w:rPr>
          <w:rFonts w:ascii="Garamond" w:hAnsi="Garamond"/>
          <w:b/>
        </w:rPr>
        <w:t>Centralnego Szpitala Klinicznego Uniwersytetu Medycznego w Łodzi</w:t>
      </w:r>
    </w:p>
    <w:p w:rsidR="00913365" w:rsidRDefault="00913365" w:rsidP="00913365">
      <w:pPr>
        <w:pStyle w:val="Styl"/>
        <w:spacing w:before="235" w:line="360" w:lineRule="auto"/>
        <w:ind w:right="20"/>
        <w:jc w:val="both"/>
        <w:rPr>
          <w:rFonts w:ascii="Garamond" w:hAnsi="Garamond"/>
          <w:b/>
        </w:rPr>
      </w:pPr>
    </w:p>
    <w:p w:rsidR="00913365" w:rsidRDefault="00913365" w:rsidP="00913365">
      <w:pPr>
        <w:pStyle w:val="Styl"/>
        <w:spacing w:before="235" w:line="360" w:lineRule="auto"/>
        <w:ind w:right="20"/>
        <w:jc w:val="center"/>
        <w:rPr>
          <w:rFonts w:ascii="Garamond" w:hAnsi="Garamond"/>
          <w:b/>
        </w:rPr>
      </w:pPr>
    </w:p>
    <w:p w:rsidR="00913365" w:rsidRPr="00133ECE" w:rsidRDefault="00913365" w:rsidP="00913365">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913365" w:rsidRPr="00133ECE" w:rsidRDefault="00913365" w:rsidP="00913365">
      <w:pPr>
        <w:pStyle w:val="Styl"/>
        <w:spacing w:before="235" w:line="360" w:lineRule="auto"/>
        <w:ind w:right="20"/>
        <w:jc w:val="both"/>
        <w:rPr>
          <w:rFonts w:ascii="Garamond" w:hAnsi="Garamond"/>
          <w:b/>
        </w:rPr>
      </w:pPr>
      <w:r w:rsidRPr="00133ECE">
        <w:rPr>
          <w:rFonts w:ascii="Garamond" w:hAnsi="Garamond"/>
          <w:b/>
        </w:rPr>
        <w:t>Adres  ..................................................................................................................................</w:t>
      </w:r>
    </w:p>
    <w:p w:rsidR="00133ECE" w:rsidRPr="00133ECE" w:rsidRDefault="00133ECE" w:rsidP="00133ECE">
      <w:pPr>
        <w:spacing w:before="100" w:beforeAutospacing="1" w:after="100" w:afterAutospacing="1"/>
        <w:outlineLvl w:val="2"/>
        <w:rPr>
          <w:rFonts w:ascii="Garamond" w:hAnsi="Garamond"/>
          <w:b/>
          <w:bCs/>
          <w:color w:val="000000" w:themeColor="text1"/>
        </w:rPr>
      </w:pPr>
    </w:p>
    <w:p w:rsidR="00133ECE" w:rsidRPr="00133ECE" w:rsidRDefault="00133ECE" w:rsidP="00133ECE">
      <w:pPr>
        <w:jc w:val="center"/>
        <w:rPr>
          <w:rFonts w:ascii="Garamond" w:hAnsi="Garamond"/>
          <w:b/>
        </w:rPr>
      </w:pPr>
      <w:r w:rsidRPr="00133ECE">
        <w:rPr>
          <w:rFonts w:ascii="Garamond" w:hAnsi="Garamond"/>
          <w:b/>
          <w:bCs/>
          <w:color w:val="000000" w:themeColor="text1"/>
          <w:u w:val="single"/>
        </w:rPr>
        <w:t>Wykaz wykonywanych usłu</w:t>
      </w:r>
      <w:r>
        <w:rPr>
          <w:rFonts w:ascii="Garamond" w:hAnsi="Garamond"/>
          <w:b/>
          <w:bCs/>
          <w:color w:val="000000" w:themeColor="text1"/>
          <w:u w:val="single"/>
        </w:rPr>
        <w:t>g</w:t>
      </w:r>
    </w:p>
    <w:p w:rsidR="00133ECE" w:rsidRPr="00133ECE" w:rsidRDefault="00133ECE" w:rsidP="00133ECE">
      <w:pPr>
        <w:jc w:val="center"/>
        <w:rPr>
          <w:rFonts w:ascii="Garamond" w:hAnsi="Garamond"/>
          <w:u w:val="single"/>
        </w:rPr>
      </w:pPr>
    </w:p>
    <w:p w:rsidR="00133ECE" w:rsidRPr="00133ECE" w:rsidRDefault="00133ECE" w:rsidP="00133ECE">
      <w:pPr>
        <w:jc w:val="both"/>
        <w:rPr>
          <w:rFonts w:ascii="Garamond" w:hAnsi="Garamond"/>
        </w:rPr>
      </w:pPr>
      <w:r>
        <w:rPr>
          <w:rFonts w:ascii="Garamond" w:hAnsi="Garamond"/>
        </w:rPr>
        <w:t>Wykaz jednostek,</w:t>
      </w:r>
      <w:r w:rsidRPr="00133ECE">
        <w:rPr>
          <w:rFonts w:ascii="Garamond" w:hAnsi="Garamond"/>
        </w:rPr>
        <w:t xml:space="preserve"> z którymi </w:t>
      </w:r>
      <w:r>
        <w:rPr>
          <w:rFonts w:ascii="Garamond" w:hAnsi="Garamond"/>
        </w:rPr>
        <w:t>Oferent</w:t>
      </w:r>
      <w:r w:rsidRPr="00133ECE">
        <w:rPr>
          <w:rFonts w:ascii="Garamond" w:hAnsi="Garamond"/>
        </w:rPr>
        <w:t xml:space="preserve"> zawarł umowy  w okresie ostatnich 5 lat, (przynajmniej trzy szpitale posiadające status publicznego zakładu opieki zdrowotnej lub jednostki badawczo</w:t>
      </w:r>
      <w:r w:rsidR="00273C4C">
        <w:rPr>
          <w:rFonts w:ascii="Garamond" w:hAnsi="Garamond"/>
        </w:rPr>
        <w:t xml:space="preserve"> </w:t>
      </w:r>
      <w:r w:rsidRPr="00133ECE">
        <w:rPr>
          <w:rFonts w:ascii="Garamond" w:hAnsi="Garamond"/>
        </w:rPr>
        <w:t>-rozwojowej), na świadczenia zdrowotne będące przedmiotem konkursu wraz z referencjami z tych szpitali</w:t>
      </w:r>
      <w:r w:rsidR="00273C4C">
        <w:rPr>
          <w:rFonts w:ascii="Garamond" w:hAnsi="Garamond"/>
        </w:rPr>
        <w:t>/jednostek</w:t>
      </w:r>
      <w:r w:rsidRPr="00133ECE">
        <w:rPr>
          <w:rFonts w:ascii="Garamond" w:hAnsi="Garamond"/>
        </w:rPr>
        <w:t>.</w:t>
      </w:r>
    </w:p>
    <w:p w:rsidR="00133ECE" w:rsidRPr="00133ECE" w:rsidRDefault="00133ECE" w:rsidP="00133ECE">
      <w:pPr>
        <w:jc w:val="both"/>
        <w:rPr>
          <w:rFonts w:ascii="Garamond" w:hAnsi="Garamond"/>
        </w:rPr>
      </w:pPr>
      <w:r w:rsidRPr="00133ECE">
        <w:rPr>
          <w:rFonts w:ascii="Garamond" w:hAnsi="Garamond"/>
        </w:rPr>
        <w:t xml:space="preserve">Do powyższego wykazu należy dołączyć wykaz badań, jakie były (są) świadczone na rzecz tych jednostek, potwierdzony przez </w:t>
      </w:r>
      <w:r w:rsidR="00273C4C">
        <w:rPr>
          <w:rFonts w:ascii="Garamond" w:hAnsi="Garamond"/>
        </w:rPr>
        <w:t>t</w:t>
      </w:r>
      <w:r w:rsidRPr="00133ECE">
        <w:rPr>
          <w:rFonts w:ascii="Garamond" w:hAnsi="Garamond"/>
        </w:rPr>
        <w:t>e jednostki</w:t>
      </w:r>
      <w:r w:rsidR="00273C4C" w:rsidRPr="00273C4C">
        <w:rPr>
          <w:rFonts w:ascii="Garamond" w:hAnsi="Garamond" w:cs="Arial"/>
          <w:color w:val="000000"/>
          <w:lang w:eastAsia="ar-SA"/>
        </w:rPr>
        <w:t xml:space="preserve"> </w:t>
      </w:r>
      <w:r w:rsidR="00273C4C">
        <w:rPr>
          <w:rFonts w:ascii="Garamond" w:hAnsi="Garamond" w:cs="Arial"/>
          <w:color w:val="000000"/>
          <w:lang w:eastAsia="ar-SA"/>
        </w:rPr>
        <w:t xml:space="preserve">lub przedstawienia wykazu wykonywanych badań </w:t>
      </w:r>
      <w:r w:rsidR="008B3477">
        <w:rPr>
          <w:rFonts w:ascii="Garamond" w:hAnsi="Garamond" w:cs="Arial"/>
          <w:color w:val="000000"/>
          <w:lang w:eastAsia="ar-SA"/>
        </w:rPr>
        <w:br/>
      </w:r>
      <w:r w:rsidR="00273C4C">
        <w:rPr>
          <w:rFonts w:ascii="Garamond" w:hAnsi="Garamond" w:cs="Arial"/>
          <w:color w:val="000000"/>
          <w:lang w:eastAsia="ar-SA"/>
        </w:rPr>
        <w:t>w jednostkach z którymi Oferent zawarł umowy (załączniki tych umów, zawierające wykaz badań objętych umową z daną jednostką)</w:t>
      </w:r>
      <w:r w:rsidRPr="00133ECE">
        <w:rPr>
          <w:rFonts w:ascii="Garamond" w:hAnsi="Garamond"/>
        </w:rPr>
        <w:t>.</w:t>
      </w:r>
    </w:p>
    <w:p w:rsidR="00133ECE" w:rsidRPr="00133ECE" w:rsidRDefault="00133ECE" w:rsidP="00133ECE">
      <w:pPr>
        <w:jc w:val="both"/>
        <w:rPr>
          <w:rFonts w:ascii="Garamond" w:hAnsi="Garamond"/>
        </w:rPr>
      </w:pPr>
    </w:p>
    <w:p w:rsidR="00133ECE" w:rsidRPr="00133ECE" w:rsidRDefault="00133ECE" w:rsidP="00133ECE">
      <w:pPr>
        <w:jc w:val="both"/>
        <w:rPr>
          <w:rFonts w:ascii="Garamond" w:hAnsi="Garamond"/>
        </w:rPr>
      </w:pPr>
    </w:p>
    <w:p w:rsidR="00133ECE" w:rsidRPr="00133ECE" w:rsidRDefault="00133ECE" w:rsidP="00133ECE">
      <w:pPr>
        <w:jc w:val="both"/>
        <w:rPr>
          <w:rFonts w:ascii="Garamond" w:hAnsi="Garamond"/>
        </w:rPr>
      </w:pPr>
    </w:p>
    <w:tbl>
      <w:tblPr>
        <w:tblStyle w:val="Tabela-Siatka"/>
        <w:tblW w:w="9108" w:type="dxa"/>
        <w:tblLook w:val="01E0" w:firstRow="1" w:lastRow="1" w:firstColumn="1" w:lastColumn="1" w:noHBand="0" w:noVBand="0"/>
      </w:tblPr>
      <w:tblGrid>
        <w:gridCol w:w="648"/>
        <w:gridCol w:w="3958"/>
        <w:gridCol w:w="2882"/>
        <w:gridCol w:w="1620"/>
      </w:tblGrid>
      <w:tr w:rsidR="00133ECE" w:rsidRPr="00133ECE" w:rsidTr="005E0567">
        <w:tc>
          <w:tcPr>
            <w:tcW w:w="648" w:type="dxa"/>
          </w:tcPr>
          <w:p w:rsidR="00133ECE" w:rsidRPr="00133ECE" w:rsidRDefault="00133ECE" w:rsidP="005E0567">
            <w:pPr>
              <w:jc w:val="both"/>
              <w:rPr>
                <w:rFonts w:ascii="Garamond" w:hAnsi="Garamond"/>
              </w:rPr>
            </w:pPr>
            <w:r w:rsidRPr="00133ECE">
              <w:rPr>
                <w:rFonts w:ascii="Garamond" w:hAnsi="Garamond"/>
              </w:rPr>
              <w:t>L.p.</w:t>
            </w:r>
          </w:p>
        </w:tc>
        <w:tc>
          <w:tcPr>
            <w:tcW w:w="3958" w:type="dxa"/>
          </w:tcPr>
          <w:p w:rsidR="00133ECE" w:rsidRPr="00133ECE" w:rsidRDefault="00133ECE" w:rsidP="00133ECE">
            <w:pPr>
              <w:jc w:val="both"/>
              <w:rPr>
                <w:rFonts w:ascii="Garamond" w:hAnsi="Garamond"/>
              </w:rPr>
            </w:pPr>
            <w:r w:rsidRPr="00133ECE">
              <w:rPr>
                <w:rFonts w:ascii="Garamond" w:hAnsi="Garamond"/>
              </w:rPr>
              <w:t>Podmiot</w:t>
            </w:r>
            <w:r>
              <w:rPr>
                <w:rFonts w:ascii="Garamond" w:hAnsi="Garamond"/>
              </w:rPr>
              <w:t>,</w:t>
            </w:r>
            <w:r w:rsidRPr="00133ECE">
              <w:rPr>
                <w:rFonts w:ascii="Garamond" w:hAnsi="Garamond"/>
              </w:rPr>
              <w:t xml:space="preserve"> z którym zawarto umowę</w:t>
            </w:r>
          </w:p>
        </w:tc>
        <w:tc>
          <w:tcPr>
            <w:tcW w:w="2882" w:type="dxa"/>
          </w:tcPr>
          <w:p w:rsidR="00133ECE" w:rsidRPr="00133ECE" w:rsidRDefault="00133ECE" w:rsidP="005E0567">
            <w:pPr>
              <w:rPr>
                <w:rFonts w:ascii="Garamond" w:hAnsi="Garamond"/>
              </w:rPr>
            </w:pPr>
            <w:r w:rsidRPr="00133ECE">
              <w:rPr>
                <w:rFonts w:ascii="Garamond" w:hAnsi="Garamond"/>
              </w:rPr>
              <w:t xml:space="preserve">Data zawarcia umowy </w:t>
            </w:r>
          </w:p>
          <w:p w:rsidR="00133ECE" w:rsidRPr="00133ECE" w:rsidRDefault="00133ECE" w:rsidP="005E0567">
            <w:pPr>
              <w:rPr>
                <w:rFonts w:ascii="Garamond" w:hAnsi="Garamond"/>
              </w:rPr>
            </w:pPr>
            <w:r w:rsidRPr="00133ECE">
              <w:rPr>
                <w:rFonts w:ascii="Garamond" w:hAnsi="Garamond"/>
              </w:rPr>
              <w:t>(od kiedy- do kiedy)</w:t>
            </w:r>
          </w:p>
        </w:tc>
        <w:tc>
          <w:tcPr>
            <w:tcW w:w="1620" w:type="dxa"/>
          </w:tcPr>
          <w:p w:rsidR="00133ECE" w:rsidRPr="00133ECE" w:rsidRDefault="00133ECE" w:rsidP="005E0567">
            <w:pPr>
              <w:ind w:left="-69"/>
              <w:jc w:val="both"/>
              <w:rPr>
                <w:rFonts w:ascii="Garamond" w:hAnsi="Garamond"/>
              </w:rPr>
            </w:pPr>
            <w:r w:rsidRPr="00133ECE">
              <w:rPr>
                <w:rFonts w:ascii="Garamond" w:hAnsi="Garamond"/>
              </w:rPr>
              <w:t xml:space="preserve">  Referencje</w:t>
            </w:r>
          </w:p>
          <w:p w:rsidR="00133ECE" w:rsidRPr="00133ECE" w:rsidRDefault="00133ECE" w:rsidP="00133ECE">
            <w:pPr>
              <w:jc w:val="both"/>
              <w:rPr>
                <w:rFonts w:ascii="Garamond" w:hAnsi="Garamond"/>
              </w:rPr>
            </w:pPr>
            <w:r>
              <w:rPr>
                <w:rFonts w:ascii="Garamond" w:hAnsi="Garamond"/>
              </w:rPr>
              <w:t>TAK</w:t>
            </w:r>
            <w:r w:rsidRPr="00133ECE">
              <w:rPr>
                <w:rFonts w:ascii="Garamond" w:hAnsi="Garamond"/>
              </w:rPr>
              <w:t>/</w:t>
            </w:r>
            <w:r>
              <w:rPr>
                <w:rFonts w:ascii="Garamond" w:hAnsi="Garamond"/>
              </w:rPr>
              <w:t>NIE</w:t>
            </w:r>
          </w:p>
        </w:tc>
      </w:tr>
      <w:tr w:rsidR="00133ECE" w:rsidRPr="00133ECE" w:rsidTr="005E0567">
        <w:tc>
          <w:tcPr>
            <w:tcW w:w="648" w:type="dxa"/>
          </w:tcPr>
          <w:p w:rsidR="00133ECE" w:rsidRPr="00133ECE" w:rsidRDefault="00133ECE" w:rsidP="005E0567">
            <w:pPr>
              <w:jc w:val="both"/>
              <w:rPr>
                <w:rFonts w:ascii="Garamond" w:hAnsi="Garamond"/>
              </w:rPr>
            </w:pPr>
            <w:r w:rsidRPr="00133ECE">
              <w:rPr>
                <w:rFonts w:ascii="Garamond" w:hAnsi="Garamond"/>
              </w:rPr>
              <w:t>1.</w:t>
            </w:r>
          </w:p>
        </w:tc>
        <w:tc>
          <w:tcPr>
            <w:tcW w:w="3958" w:type="dxa"/>
          </w:tcPr>
          <w:p w:rsidR="00133ECE" w:rsidRPr="00133ECE" w:rsidRDefault="00133ECE" w:rsidP="005E0567">
            <w:pPr>
              <w:jc w:val="both"/>
              <w:rPr>
                <w:rFonts w:ascii="Garamond" w:hAnsi="Garamond"/>
              </w:rPr>
            </w:pPr>
          </w:p>
        </w:tc>
        <w:tc>
          <w:tcPr>
            <w:tcW w:w="2882" w:type="dxa"/>
          </w:tcPr>
          <w:p w:rsidR="00133ECE" w:rsidRPr="00133ECE" w:rsidRDefault="00133ECE" w:rsidP="005E0567">
            <w:pPr>
              <w:jc w:val="both"/>
              <w:rPr>
                <w:rFonts w:ascii="Garamond" w:hAnsi="Garamond"/>
              </w:rPr>
            </w:pPr>
          </w:p>
        </w:tc>
        <w:tc>
          <w:tcPr>
            <w:tcW w:w="1620" w:type="dxa"/>
          </w:tcPr>
          <w:p w:rsidR="00133ECE" w:rsidRPr="00133ECE" w:rsidRDefault="00133ECE" w:rsidP="005E0567">
            <w:pPr>
              <w:jc w:val="both"/>
              <w:rPr>
                <w:rFonts w:ascii="Garamond" w:hAnsi="Garamond"/>
              </w:rPr>
            </w:pPr>
          </w:p>
        </w:tc>
      </w:tr>
      <w:tr w:rsidR="00133ECE" w:rsidRPr="00133ECE" w:rsidTr="005E0567">
        <w:tc>
          <w:tcPr>
            <w:tcW w:w="648" w:type="dxa"/>
          </w:tcPr>
          <w:p w:rsidR="00133ECE" w:rsidRPr="00133ECE" w:rsidRDefault="00133ECE" w:rsidP="005E0567">
            <w:pPr>
              <w:jc w:val="both"/>
              <w:rPr>
                <w:rFonts w:ascii="Garamond" w:hAnsi="Garamond"/>
              </w:rPr>
            </w:pPr>
            <w:r w:rsidRPr="00133ECE">
              <w:rPr>
                <w:rFonts w:ascii="Garamond" w:hAnsi="Garamond"/>
              </w:rPr>
              <w:t>2.</w:t>
            </w:r>
          </w:p>
        </w:tc>
        <w:tc>
          <w:tcPr>
            <w:tcW w:w="3958" w:type="dxa"/>
          </w:tcPr>
          <w:p w:rsidR="00133ECE" w:rsidRPr="00133ECE" w:rsidRDefault="00133ECE" w:rsidP="005E0567">
            <w:pPr>
              <w:jc w:val="both"/>
              <w:rPr>
                <w:rFonts w:ascii="Garamond" w:hAnsi="Garamond"/>
              </w:rPr>
            </w:pPr>
          </w:p>
        </w:tc>
        <w:tc>
          <w:tcPr>
            <w:tcW w:w="2882" w:type="dxa"/>
          </w:tcPr>
          <w:p w:rsidR="00133ECE" w:rsidRPr="00133ECE" w:rsidRDefault="00133ECE" w:rsidP="005E0567">
            <w:pPr>
              <w:jc w:val="both"/>
              <w:rPr>
                <w:rFonts w:ascii="Garamond" w:hAnsi="Garamond"/>
              </w:rPr>
            </w:pPr>
          </w:p>
        </w:tc>
        <w:tc>
          <w:tcPr>
            <w:tcW w:w="1620" w:type="dxa"/>
          </w:tcPr>
          <w:p w:rsidR="00133ECE" w:rsidRPr="00133ECE" w:rsidRDefault="00133ECE" w:rsidP="005E0567">
            <w:pPr>
              <w:jc w:val="both"/>
              <w:rPr>
                <w:rFonts w:ascii="Garamond" w:hAnsi="Garamond"/>
              </w:rPr>
            </w:pPr>
          </w:p>
        </w:tc>
      </w:tr>
      <w:tr w:rsidR="00133ECE" w:rsidRPr="00133ECE" w:rsidTr="005E0567">
        <w:tc>
          <w:tcPr>
            <w:tcW w:w="648" w:type="dxa"/>
          </w:tcPr>
          <w:p w:rsidR="00133ECE" w:rsidRPr="00133ECE" w:rsidRDefault="00133ECE" w:rsidP="005E0567">
            <w:pPr>
              <w:jc w:val="both"/>
              <w:rPr>
                <w:rFonts w:ascii="Garamond" w:hAnsi="Garamond"/>
              </w:rPr>
            </w:pPr>
            <w:r w:rsidRPr="00133ECE">
              <w:rPr>
                <w:rFonts w:ascii="Garamond" w:hAnsi="Garamond"/>
              </w:rPr>
              <w:t>3.</w:t>
            </w:r>
          </w:p>
        </w:tc>
        <w:tc>
          <w:tcPr>
            <w:tcW w:w="3958" w:type="dxa"/>
          </w:tcPr>
          <w:p w:rsidR="00133ECE" w:rsidRPr="00133ECE" w:rsidRDefault="00133ECE" w:rsidP="005E0567">
            <w:pPr>
              <w:jc w:val="both"/>
              <w:rPr>
                <w:rFonts w:ascii="Garamond" w:hAnsi="Garamond"/>
              </w:rPr>
            </w:pPr>
          </w:p>
        </w:tc>
        <w:tc>
          <w:tcPr>
            <w:tcW w:w="2882" w:type="dxa"/>
          </w:tcPr>
          <w:p w:rsidR="00133ECE" w:rsidRPr="00133ECE" w:rsidRDefault="00133ECE" w:rsidP="005E0567">
            <w:pPr>
              <w:jc w:val="both"/>
              <w:rPr>
                <w:rFonts w:ascii="Garamond" w:hAnsi="Garamond"/>
              </w:rPr>
            </w:pPr>
          </w:p>
        </w:tc>
        <w:tc>
          <w:tcPr>
            <w:tcW w:w="1620" w:type="dxa"/>
          </w:tcPr>
          <w:p w:rsidR="00133ECE" w:rsidRPr="00133ECE" w:rsidRDefault="00133ECE" w:rsidP="005E0567">
            <w:pPr>
              <w:jc w:val="both"/>
              <w:rPr>
                <w:rFonts w:ascii="Garamond" w:hAnsi="Garamond"/>
              </w:rPr>
            </w:pPr>
          </w:p>
        </w:tc>
      </w:tr>
      <w:tr w:rsidR="00133ECE" w:rsidRPr="00133ECE" w:rsidTr="005E0567">
        <w:tc>
          <w:tcPr>
            <w:tcW w:w="648" w:type="dxa"/>
          </w:tcPr>
          <w:p w:rsidR="00133ECE" w:rsidRPr="00133ECE" w:rsidRDefault="00133ECE" w:rsidP="005E0567">
            <w:pPr>
              <w:jc w:val="both"/>
              <w:rPr>
                <w:rFonts w:ascii="Garamond" w:hAnsi="Garamond"/>
              </w:rPr>
            </w:pPr>
          </w:p>
        </w:tc>
        <w:tc>
          <w:tcPr>
            <w:tcW w:w="3958" w:type="dxa"/>
          </w:tcPr>
          <w:p w:rsidR="00133ECE" w:rsidRPr="00133ECE" w:rsidRDefault="00133ECE" w:rsidP="005E0567">
            <w:pPr>
              <w:jc w:val="both"/>
              <w:rPr>
                <w:rFonts w:ascii="Garamond" w:hAnsi="Garamond"/>
              </w:rPr>
            </w:pPr>
          </w:p>
        </w:tc>
        <w:tc>
          <w:tcPr>
            <w:tcW w:w="2882" w:type="dxa"/>
          </w:tcPr>
          <w:p w:rsidR="00133ECE" w:rsidRPr="00133ECE" w:rsidRDefault="00133ECE" w:rsidP="005E0567">
            <w:pPr>
              <w:jc w:val="both"/>
              <w:rPr>
                <w:rFonts w:ascii="Garamond" w:hAnsi="Garamond"/>
              </w:rPr>
            </w:pPr>
          </w:p>
        </w:tc>
        <w:tc>
          <w:tcPr>
            <w:tcW w:w="1620" w:type="dxa"/>
          </w:tcPr>
          <w:p w:rsidR="00133ECE" w:rsidRPr="00133ECE" w:rsidRDefault="00133ECE" w:rsidP="005E0567">
            <w:pPr>
              <w:jc w:val="both"/>
              <w:rPr>
                <w:rFonts w:ascii="Garamond" w:hAnsi="Garamond"/>
              </w:rPr>
            </w:pPr>
          </w:p>
        </w:tc>
      </w:tr>
      <w:tr w:rsidR="00133ECE" w:rsidRPr="00133ECE" w:rsidTr="005E0567">
        <w:tc>
          <w:tcPr>
            <w:tcW w:w="648" w:type="dxa"/>
          </w:tcPr>
          <w:p w:rsidR="00133ECE" w:rsidRPr="00133ECE" w:rsidRDefault="00133ECE" w:rsidP="005E0567">
            <w:pPr>
              <w:jc w:val="both"/>
              <w:rPr>
                <w:rFonts w:ascii="Garamond" w:hAnsi="Garamond"/>
              </w:rPr>
            </w:pPr>
          </w:p>
        </w:tc>
        <w:tc>
          <w:tcPr>
            <w:tcW w:w="3958" w:type="dxa"/>
          </w:tcPr>
          <w:p w:rsidR="00133ECE" w:rsidRPr="00133ECE" w:rsidRDefault="00133ECE" w:rsidP="005E0567">
            <w:pPr>
              <w:jc w:val="both"/>
              <w:rPr>
                <w:rFonts w:ascii="Garamond" w:hAnsi="Garamond"/>
              </w:rPr>
            </w:pPr>
          </w:p>
        </w:tc>
        <w:tc>
          <w:tcPr>
            <w:tcW w:w="2882" w:type="dxa"/>
          </w:tcPr>
          <w:p w:rsidR="00133ECE" w:rsidRPr="00133ECE" w:rsidRDefault="00133ECE" w:rsidP="005E0567">
            <w:pPr>
              <w:jc w:val="both"/>
              <w:rPr>
                <w:rFonts w:ascii="Garamond" w:hAnsi="Garamond"/>
              </w:rPr>
            </w:pPr>
          </w:p>
        </w:tc>
        <w:tc>
          <w:tcPr>
            <w:tcW w:w="1620" w:type="dxa"/>
          </w:tcPr>
          <w:p w:rsidR="00133ECE" w:rsidRPr="00133ECE" w:rsidRDefault="00133ECE" w:rsidP="005E0567">
            <w:pPr>
              <w:jc w:val="both"/>
              <w:rPr>
                <w:rFonts w:ascii="Garamond" w:hAnsi="Garamond"/>
              </w:rPr>
            </w:pPr>
          </w:p>
        </w:tc>
      </w:tr>
    </w:tbl>
    <w:p w:rsidR="00133ECE" w:rsidRPr="00133ECE" w:rsidRDefault="00133ECE" w:rsidP="00133ECE">
      <w:pPr>
        <w:jc w:val="both"/>
        <w:rPr>
          <w:rFonts w:ascii="Garamond" w:hAnsi="Garamond"/>
        </w:rPr>
      </w:pPr>
    </w:p>
    <w:p w:rsidR="00133ECE" w:rsidRPr="00133ECE" w:rsidRDefault="00133ECE" w:rsidP="00133ECE">
      <w:pPr>
        <w:rPr>
          <w:rFonts w:ascii="Garamond" w:hAnsi="Garamond"/>
        </w:rPr>
      </w:pPr>
    </w:p>
    <w:p w:rsidR="00133ECE" w:rsidRPr="00E27C8A" w:rsidRDefault="00133ECE" w:rsidP="00133ECE">
      <w:pPr>
        <w:pStyle w:val="Styl"/>
        <w:spacing w:before="235" w:line="360" w:lineRule="auto"/>
        <w:ind w:right="20"/>
        <w:jc w:val="both"/>
        <w:rPr>
          <w:rFonts w:ascii="Garamond" w:hAnsi="Garamond"/>
        </w:rPr>
      </w:pPr>
    </w:p>
    <w:p w:rsidR="00133ECE" w:rsidRPr="00E27C8A" w:rsidRDefault="00133ECE" w:rsidP="00133ECE">
      <w:pPr>
        <w:pStyle w:val="Styl"/>
        <w:spacing w:line="276" w:lineRule="auto"/>
        <w:ind w:left="19"/>
        <w:rPr>
          <w:rFonts w:ascii="Garamond" w:hAnsi="Garamond"/>
          <w:b/>
        </w:rPr>
      </w:pPr>
      <w:r w:rsidRPr="00E27C8A">
        <w:rPr>
          <w:rFonts w:ascii="Garamond" w:hAnsi="Garamond"/>
          <w:b/>
        </w:rPr>
        <w:t xml:space="preserve">    .................................................                                           .................................................</w:t>
      </w:r>
    </w:p>
    <w:p w:rsidR="00133ECE" w:rsidRPr="00E27C8A" w:rsidRDefault="00133ECE" w:rsidP="00133ECE">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913365" w:rsidRDefault="00913365" w:rsidP="00913365">
      <w:pPr>
        <w:pStyle w:val="Styl"/>
        <w:spacing w:line="360" w:lineRule="auto"/>
        <w:jc w:val="both"/>
        <w:rPr>
          <w:rFonts w:ascii="Garamond" w:hAnsi="Garamond"/>
          <w:b/>
        </w:rPr>
      </w:pPr>
    </w:p>
    <w:p w:rsidR="00076761" w:rsidRDefault="00076761" w:rsidP="008550A1">
      <w:pPr>
        <w:jc w:val="right"/>
        <w:rPr>
          <w:rFonts w:ascii="Garamond" w:hAnsi="Garamond"/>
          <w:b/>
        </w:rPr>
      </w:pPr>
    </w:p>
    <w:p w:rsidR="00076761" w:rsidRDefault="00076761" w:rsidP="008550A1">
      <w:pPr>
        <w:jc w:val="right"/>
        <w:rPr>
          <w:rFonts w:ascii="Garamond" w:hAnsi="Garamond"/>
          <w:b/>
        </w:rPr>
      </w:pPr>
    </w:p>
    <w:p w:rsidR="008B3477" w:rsidRDefault="008B3477" w:rsidP="008550A1">
      <w:pPr>
        <w:jc w:val="right"/>
        <w:rPr>
          <w:rFonts w:ascii="Garamond" w:hAnsi="Garamond"/>
          <w:b/>
        </w:rPr>
      </w:pPr>
    </w:p>
    <w:p w:rsidR="008B3477" w:rsidRDefault="008B3477" w:rsidP="008550A1">
      <w:pPr>
        <w:jc w:val="right"/>
        <w:rPr>
          <w:rFonts w:ascii="Garamond" w:hAnsi="Garamond"/>
          <w:b/>
        </w:rPr>
      </w:pPr>
    </w:p>
    <w:p w:rsidR="00913365" w:rsidRDefault="00273C4C" w:rsidP="008550A1">
      <w:pPr>
        <w:jc w:val="right"/>
        <w:rPr>
          <w:rFonts w:ascii="Garamond" w:hAnsi="Garamond"/>
          <w:b/>
        </w:rPr>
      </w:pPr>
      <w:r w:rsidRPr="00D738C0">
        <w:rPr>
          <w:rFonts w:ascii="Garamond" w:hAnsi="Garamond"/>
          <w:b/>
        </w:rPr>
        <w:lastRenderedPageBreak/>
        <w:t xml:space="preserve">ZAŁĄCZNIK NR </w:t>
      </w:r>
      <w:r>
        <w:rPr>
          <w:rFonts w:ascii="Garamond" w:hAnsi="Garamond"/>
          <w:b/>
        </w:rPr>
        <w:t>7</w:t>
      </w:r>
      <w:r w:rsidRPr="00D738C0">
        <w:rPr>
          <w:rFonts w:ascii="Garamond" w:hAnsi="Garamond"/>
          <w:b/>
        </w:rPr>
        <w:t xml:space="preserve"> SWKO</w:t>
      </w:r>
    </w:p>
    <w:p w:rsidR="00FF6B0E" w:rsidRDefault="00FF6B0E" w:rsidP="008550A1">
      <w:pPr>
        <w:jc w:val="right"/>
        <w:rPr>
          <w:rFonts w:ascii="Garamond" w:hAnsi="Garamond"/>
          <w:b/>
        </w:rPr>
      </w:pPr>
    </w:p>
    <w:p w:rsidR="00273C4C" w:rsidRPr="00BF4DAE" w:rsidRDefault="00273C4C" w:rsidP="00273C4C">
      <w:pPr>
        <w:pStyle w:val="Nagwek2"/>
        <w:spacing w:before="0" w:after="0"/>
        <w:jc w:val="right"/>
        <w:rPr>
          <w:sz w:val="24"/>
          <w:szCs w:val="24"/>
        </w:rPr>
      </w:pPr>
      <w:r w:rsidRPr="00BF4DAE">
        <w:rPr>
          <w:rFonts w:ascii="Garamond" w:hAnsi="Garamond" w:cs="Arial"/>
          <w:sz w:val="24"/>
          <w:szCs w:val="24"/>
        </w:rPr>
        <w:t xml:space="preserve">Postępowanie konkursowe </w:t>
      </w:r>
    </w:p>
    <w:p w:rsidR="00273C4C" w:rsidRDefault="00273C4C" w:rsidP="00273C4C">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273C4C" w:rsidRDefault="00273C4C" w:rsidP="00273C4C">
      <w:pPr>
        <w:pStyle w:val="Nagwek2"/>
        <w:spacing w:before="0" w:after="0"/>
        <w:jc w:val="right"/>
        <w:rPr>
          <w:rFonts w:ascii="Garamond" w:hAnsi="Garamond" w:cs="Arial"/>
          <w:sz w:val="24"/>
          <w:szCs w:val="24"/>
        </w:rPr>
      </w:pPr>
      <w:r w:rsidRPr="00BF4DAE">
        <w:rPr>
          <w:rFonts w:ascii="Garamond" w:hAnsi="Garamond" w:cs="Arial"/>
          <w:sz w:val="24"/>
          <w:szCs w:val="24"/>
        </w:rPr>
        <w:t>w zakresie diagnostyki laboratoryjnej, mikrobiologii,</w:t>
      </w:r>
    </w:p>
    <w:p w:rsidR="00273C4C" w:rsidRPr="00BF4DAE" w:rsidRDefault="00273C4C" w:rsidP="00273C4C">
      <w:pPr>
        <w:pStyle w:val="Nagwek2"/>
        <w:spacing w:before="0" w:after="0"/>
        <w:jc w:val="right"/>
        <w:rPr>
          <w:rFonts w:ascii="Garamond" w:hAnsi="Garamond" w:cs="Arial"/>
          <w:sz w:val="24"/>
          <w:szCs w:val="24"/>
        </w:rPr>
      </w:pPr>
      <w:r w:rsidRPr="00BF4DAE">
        <w:rPr>
          <w:rFonts w:ascii="Garamond" w:hAnsi="Garamond" w:cs="Arial"/>
          <w:sz w:val="24"/>
          <w:szCs w:val="24"/>
        </w:rPr>
        <w:t>serologii transfuzjologicznej oraz obsługę banku krwi</w:t>
      </w:r>
    </w:p>
    <w:p w:rsidR="00273C4C" w:rsidRPr="00BF4DAE" w:rsidRDefault="00273C4C" w:rsidP="00273C4C">
      <w:pPr>
        <w:pStyle w:val="Nagwek2"/>
        <w:spacing w:before="0" w:after="0"/>
        <w:jc w:val="right"/>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p>
    <w:p w:rsidR="00273C4C" w:rsidRPr="00BF4DAE" w:rsidRDefault="00273C4C" w:rsidP="00273C4C">
      <w:pPr>
        <w:pStyle w:val="Styl"/>
        <w:ind w:right="20"/>
        <w:jc w:val="right"/>
        <w:rPr>
          <w:rFonts w:ascii="Garamond" w:hAnsi="Garamond"/>
          <w:b/>
        </w:rPr>
      </w:pPr>
      <w:r w:rsidRPr="00BF4DAE">
        <w:rPr>
          <w:rFonts w:ascii="Garamond" w:hAnsi="Garamond"/>
          <w:b/>
        </w:rPr>
        <w:t>Centralnego Szpitala Klinicznego Uniwersytetu Medycznego w Łodzi</w:t>
      </w:r>
    </w:p>
    <w:p w:rsidR="00273C4C" w:rsidRDefault="00273C4C" w:rsidP="00273C4C">
      <w:pPr>
        <w:pStyle w:val="Styl"/>
        <w:spacing w:before="235" w:line="360" w:lineRule="auto"/>
        <w:ind w:right="20"/>
        <w:jc w:val="both"/>
        <w:rPr>
          <w:rFonts w:ascii="Garamond" w:hAnsi="Garamond"/>
          <w:b/>
        </w:rPr>
      </w:pPr>
    </w:p>
    <w:p w:rsidR="00273C4C" w:rsidRDefault="00273C4C" w:rsidP="00273C4C">
      <w:pPr>
        <w:pStyle w:val="Styl"/>
        <w:spacing w:before="235" w:line="360" w:lineRule="auto"/>
        <w:ind w:right="20"/>
        <w:jc w:val="center"/>
        <w:rPr>
          <w:rFonts w:ascii="Garamond" w:hAnsi="Garamond"/>
          <w:b/>
        </w:rPr>
      </w:pPr>
    </w:p>
    <w:p w:rsidR="00273C4C" w:rsidRPr="00133ECE" w:rsidRDefault="00273C4C" w:rsidP="00273C4C">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273C4C" w:rsidRPr="00133ECE" w:rsidRDefault="00273C4C" w:rsidP="00273C4C">
      <w:pPr>
        <w:pStyle w:val="Styl"/>
        <w:spacing w:before="235" w:line="360" w:lineRule="auto"/>
        <w:ind w:right="20"/>
        <w:jc w:val="both"/>
        <w:rPr>
          <w:rFonts w:ascii="Garamond" w:hAnsi="Garamond"/>
          <w:b/>
        </w:rPr>
      </w:pPr>
      <w:r w:rsidRPr="00133ECE">
        <w:rPr>
          <w:rFonts w:ascii="Garamond" w:hAnsi="Garamond"/>
          <w:b/>
        </w:rPr>
        <w:t>Adres  ..................................................................................................................................</w:t>
      </w:r>
    </w:p>
    <w:p w:rsidR="00913365" w:rsidRDefault="00913365" w:rsidP="008550A1">
      <w:pPr>
        <w:jc w:val="right"/>
        <w:rPr>
          <w:rFonts w:ascii="Garamond" w:hAnsi="Garamond"/>
          <w:b/>
        </w:rPr>
      </w:pPr>
    </w:p>
    <w:p w:rsidR="00273C4C" w:rsidRDefault="00FF6B0E" w:rsidP="00FF6B0E">
      <w:pPr>
        <w:jc w:val="center"/>
        <w:rPr>
          <w:rFonts w:ascii="Garamond" w:hAnsi="Garamond"/>
          <w:b/>
        </w:rPr>
      </w:pPr>
      <w:r w:rsidRPr="00FF6B0E">
        <w:rPr>
          <w:rFonts w:ascii="Garamond" w:hAnsi="Garamond"/>
          <w:b/>
        </w:rPr>
        <w:t>Wykaz sprzętu i aparatury</w:t>
      </w:r>
      <w:r w:rsidR="00852FBF">
        <w:rPr>
          <w:rFonts w:ascii="Garamond" w:hAnsi="Garamond"/>
          <w:b/>
        </w:rPr>
        <w:t xml:space="preserve"> przeznaczonej do wykonania badań w zakresie diagnostyki niniejszego postępowania, </w:t>
      </w:r>
      <w:r w:rsidRPr="00FF6B0E">
        <w:rPr>
          <w:rFonts w:ascii="Garamond" w:hAnsi="Garamond"/>
          <w:b/>
        </w:rPr>
        <w:t>na których będą udzielane świadczenia zdrowotne</w:t>
      </w:r>
    </w:p>
    <w:p w:rsidR="00273C4C" w:rsidRDefault="00273C4C" w:rsidP="008550A1">
      <w:pPr>
        <w:jc w:val="right"/>
        <w:rPr>
          <w:rFonts w:ascii="Garamond" w:hAnsi="Garamond"/>
          <w:b/>
        </w:rPr>
      </w:pPr>
    </w:p>
    <w:tbl>
      <w:tblPr>
        <w:tblStyle w:val="Tabela-Siatka"/>
        <w:tblW w:w="9072" w:type="dxa"/>
        <w:jc w:val="center"/>
        <w:tblLayout w:type="fixed"/>
        <w:tblLook w:val="01E0" w:firstRow="1" w:lastRow="1" w:firstColumn="1" w:lastColumn="1" w:noHBand="0" w:noVBand="0"/>
      </w:tblPr>
      <w:tblGrid>
        <w:gridCol w:w="425"/>
        <w:gridCol w:w="1985"/>
        <w:gridCol w:w="992"/>
        <w:gridCol w:w="993"/>
        <w:gridCol w:w="1417"/>
        <w:gridCol w:w="1276"/>
        <w:gridCol w:w="992"/>
        <w:gridCol w:w="992"/>
      </w:tblGrid>
      <w:tr w:rsidR="00FF6B0E" w:rsidRPr="00FF6B0E" w:rsidTr="00FF6B0E">
        <w:trPr>
          <w:jc w:val="center"/>
        </w:trPr>
        <w:tc>
          <w:tcPr>
            <w:tcW w:w="425" w:type="dxa"/>
            <w:shd w:val="clear" w:color="auto" w:fill="BFBFBF" w:themeFill="background1" w:themeFillShade="BF"/>
          </w:tcPr>
          <w:p w:rsidR="00FF6B0E" w:rsidRPr="00FF6B0E" w:rsidRDefault="00FF6B0E" w:rsidP="00FF6B0E">
            <w:pPr>
              <w:ind w:right="-106"/>
              <w:jc w:val="both"/>
              <w:rPr>
                <w:rFonts w:ascii="Garamond" w:hAnsi="Garamond"/>
                <w:sz w:val="16"/>
                <w:szCs w:val="16"/>
              </w:rPr>
            </w:pPr>
            <w:r w:rsidRPr="00FF6B0E">
              <w:rPr>
                <w:rFonts w:ascii="Garamond" w:hAnsi="Garamond"/>
                <w:sz w:val="16"/>
                <w:szCs w:val="16"/>
              </w:rPr>
              <w:t>L.p</w:t>
            </w:r>
            <w:r>
              <w:rPr>
                <w:rFonts w:ascii="Garamond" w:hAnsi="Garamond"/>
                <w:sz w:val="16"/>
                <w:szCs w:val="16"/>
              </w:rPr>
              <w:t>.</w:t>
            </w:r>
          </w:p>
        </w:tc>
        <w:tc>
          <w:tcPr>
            <w:tcW w:w="1985" w:type="dxa"/>
            <w:shd w:val="clear" w:color="auto" w:fill="BFBFBF" w:themeFill="background1" w:themeFillShade="BF"/>
          </w:tcPr>
          <w:p w:rsidR="00FF6B0E" w:rsidRPr="00FF6B0E" w:rsidRDefault="00FF6B0E" w:rsidP="005E0567">
            <w:pPr>
              <w:jc w:val="both"/>
              <w:rPr>
                <w:rFonts w:ascii="Garamond" w:hAnsi="Garamond"/>
                <w:sz w:val="18"/>
                <w:szCs w:val="18"/>
              </w:rPr>
            </w:pPr>
            <w:r w:rsidRPr="00FF6B0E">
              <w:rPr>
                <w:rFonts w:ascii="Garamond" w:hAnsi="Garamond"/>
                <w:sz w:val="18"/>
                <w:szCs w:val="18"/>
              </w:rPr>
              <w:t>Nazwa aparatu</w:t>
            </w:r>
          </w:p>
        </w:tc>
        <w:tc>
          <w:tcPr>
            <w:tcW w:w="992" w:type="dxa"/>
            <w:shd w:val="clear" w:color="auto" w:fill="BFBFBF" w:themeFill="background1" w:themeFillShade="BF"/>
          </w:tcPr>
          <w:p w:rsidR="00FF6B0E" w:rsidRPr="00FF6B0E" w:rsidRDefault="00FF6B0E" w:rsidP="005E0567">
            <w:pPr>
              <w:rPr>
                <w:rFonts w:ascii="Garamond" w:hAnsi="Garamond"/>
                <w:sz w:val="18"/>
                <w:szCs w:val="18"/>
              </w:rPr>
            </w:pPr>
            <w:r w:rsidRPr="00FF6B0E">
              <w:rPr>
                <w:rFonts w:ascii="Garamond" w:hAnsi="Garamond"/>
                <w:sz w:val="18"/>
                <w:szCs w:val="18"/>
              </w:rPr>
              <w:t>Producent</w:t>
            </w:r>
          </w:p>
        </w:tc>
        <w:tc>
          <w:tcPr>
            <w:tcW w:w="993" w:type="dxa"/>
            <w:shd w:val="clear" w:color="auto" w:fill="BFBFBF" w:themeFill="background1" w:themeFillShade="BF"/>
          </w:tcPr>
          <w:p w:rsidR="00FF6B0E" w:rsidRPr="00FF6B0E" w:rsidRDefault="00FF6B0E" w:rsidP="00FF6B0E">
            <w:pPr>
              <w:ind w:right="-106"/>
              <w:jc w:val="both"/>
              <w:rPr>
                <w:rFonts w:ascii="Garamond" w:hAnsi="Garamond"/>
                <w:sz w:val="18"/>
                <w:szCs w:val="18"/>
              </w:rPr>
            </w:pPr>
            <w:r w:rsidRPr="00FF6B0E">
              <w:rPr>
                <w:rFonts w:ascii="Garamond" w:hAnsi="Garamond"/>
                <w:sz w:val="18"/>
                <w:szCs w:val="18"/>
              </w:rPr>
              <w:t>Rok produkcji</w:t>
            </w:r>
          </w:p>
        </w:tc>
        <w:tc>
          <w:tcPr>
            <w:tcW w:w="1417" w:type="dxa"/>
            <w:shd w:val="clear" w:color="auto" w:fill="BFBFBF" w:themeFill="background1" w:themeFillShade="BF"/>
          </w:tcPr>
          <w:p w:rsidR="00FF6B0E" w:rsidRPr="00FF6B0E" w:rsidRDefault="00FF6B0E" w:rsidP="005E0567">
            <w:pPr>
              <w:jc w:val="both"/>
              <w:rPr>
                <w:rFonts w:ascii="Garamond" w:hAnsi="Garamond"/>
                <w:sz w:val="18"/>
                <w:szCs w:val="18"/>
              </w:rPr>
            </w:pPr>
            <w:r w:rsidRPr="00FF6B0E">
              <w:rPr>
                <w:rFonts w:ascii="Garamond" w:hAnsi="Garamond"/>
                <w:sz w:val="18"/>
                <w:szCs w:val="18"/>
              </w:rPr>
              <w:t>Menu parametrów</w:t>
            </w:r>
          </w:p>
        </w:tc>
        <w:tc>
          <w:tcPr>
            <w:tcW w:w="1276" w:type="dxa"/>
            <w:shd w:val="clear" w:color="auto" w:fill="BFBFBF" w:themeFill="background1" w:themeFillShade="BF"/>
          </w:tcPr>
          <w:p w:rsidR="00FF6B0E" w:rsidRPr="00FF6B0E" w:rsidRDefault="00FF6B0E" w:rsidP="00FF6B0E">
            <w:pPr>
              <w:ind w:right="-109"/>
              <w:jc w:val="both"/>
              <w:rPr>
                <w:rFonts w:ascii="Garamond" w:hAnsi="Garamond"/>
                <w:sz w:val="18"/>
                <w:szCs w:val="18"/>
              </w:rPr>
            </w:pPr>
            <w:r w:rsidRPr="00FF6B0E">
              <w:rPr>
                <w:rFonts w:ascii="Garamond" w:hAnsi="Garamond"/>
                <w:sz w:val="18"/>
                <w:szCs w:val="18"/>
              </w:rPr>
              <w:t>Możliwość pracy ciągłej 24 godz. na dobę</w:t>
            </w:r>
          </w:p>
        </w:tc>
        <w:tc>
          <w:tcPr>
            <w:tcW w:w="992" w:type="dxa"/>
            <w:shd w:val="clear" w:color="auto" w:fill="BFBFBF" w:themeFill="background1" w:themeFillShade="BF"/>
          </w:tcPr>
          <w:p w:rsidR="00FF6B0E" w:rsidRPr="00FF6B0E" w:rsidRDefault="00FF6B0E" w:rsidP="00FF6B0E">
            <w:pPr>
              <w:ind w:right="-110"/>
              <w:jc w:val="both"/>
              <w:rPr>
                <w:rFonts w:ascii="Garamond" w:hAnsi="Garamond"/>
                <w:sz w:val="18"/>
                <w:szCs w:val="18"/>
              </w:rPr>
            </w:pPr>
            <w:r w:rsidRPr="00FF6B0E">
              <w:rPr>
                <w:rFonts w:ascii="Garamond" w:hAnsi="Garamond"/>
                <w:sz w:val="18"/>
                <w:szCs w:val="18"/>
              </w:rPr>
              <w:t>Czas uzyskiwania wyniku</w:t>
            </w:r>
          </w:p>
        </w:tc>
        <w:tc>
          <w:tcPr>
            <w:tcW w:w="992" w:type="dxa"/>
            <w:shd w:val="clear" w:color="auto" w:fill="BFBFBF" w:themeFill="background1" w:themeFillShade="BF"/>
          </w:tcPr>
          <w:p w:rsidR="00FF6B0E" w:rsidRPr="00FF6B0E" w:rsidRDefault="00FF6B0E" w:rsidP="00FF6B0E">
            <w:pPr>
              <w:ind w:right="-104"/>
              <w:jc w:val="both"/>
              <w:rPr>
                <w:rFonts w:ascii="Garamond" w:hAnsi="Garamond"/>
                <w:sz w:val="18"/>
                <w:szCs w:val="18"/>
              </w:rPr>
            </w:pPr>
            <w:r w:rsidRPr="00FF6B0E">
              <w:rPr>
                <w:rFonts w:ascii="Garamond" w:hAnsi="Garamond"/>
                <w:sz w:val="18"/>
                <w:szCs w:val="18"/>
              </w:rPr>
              <w:t>Możliwość dostawiania próbek cito</w:t>
            </w:r>
          </w:p>
        </w:tc>
      </w:tr>
      <w:tr w:rsidR="00FF6B0E" w:rsidRPr="00FF6B0E" w:rsidTr="00FF6B0E">
        <w:trPr>
          <w:jc w:val="center"/>
        </w:trPr>
        <w:tc>
          <w:tcPr>
            <w:tcW w:w="425" w:type="dxa"/>
          </w:tcPr>
          <w:p w:rsidR="00FF6B0E" w:rsidRPr="00FF6B0E" w:rsidRDefault="00FF6B0E" w:rsidP="005E0567">
            <w:pPr>
              <w:jc w:val="both"/>
              <w:rPr>
                <w:rFonts w:ascii="Garamond" w:hAnsi="Garamond"/>
                <w:sz w:val="18"/>
                <w:szCs w:val="18"/>
              </w:rPr>
            </w:pPr>
            <w:r w:rsidRPr="00FF6B0E">
              <w:rPr>
                <w:rFonts w:ascii="Garamond" w:hAnsi="Garamond"/>
                <w:sz w:val="18"/>
                <w:szCs w:val="18"/>
              </w:rPr>
              <w:t>1.</w:t>
            </w:r>
          </w:p>
        </w:tc>
        <w:tc>
          <w:tcPr>
            <w:tcW w:w="1985"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c>
          <w:tcPr>
            <w:tcW w:w="993" w:type="dxa"/>
          </w:tcPr>
          <w:p w:rsidR="00FF6B0E" w:rsidRPr="00FF6B0E" w:rsidRDefault="00FF6B0E" w:rsidP="005E0567">
            <w:pPr>
              <w:jc w:val="both"/>
              <w:rPr>
                <w:rFonts w:ascii="Garamond" w:hAnsi="Garamond"/>
                <w:sz w:val="18"/>
                <w:szCs w:val="18"/>
              </w:rPr>
            </w:pPr>
          </w:p>
        </w:tc>
        <w:tc>
          <w:tcPr>
            <w:tcW w:w="1417" w:type="dxa"/>
          </w:tcPr>
          <w:p w:rsidR="00FF6B0E" w:rsidRPr="00FF6B0E" w:rsidRDefault="00FF6B0E" w:rsidP="005E0567">
            <w:pPr>
              <w:jc w:val="both"/>
              <w:rPr>
                <w:rFonts w:ascii="Garamond" w:hAnsi="Garamond"/>
                <w:sz w:val="18"/>
                <w:szCs w:val="18"/>
              </w:rPr>
            </w:pPr>
          </w:p>
        </w:tc>
        <w:tc>
          <w:tcPr>
            <w:tcW w:w="1276"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r>
      <w:tr w:rsidR="00FF6B0E" w:rsidRPr="00FF6B0E" w:rsidTr="00FF6B0E">
        <w:trPr>
          <w:jc w:val="center"/>
        </w:trPr>
        <w:tc>
          <w:tcPr>
            <w:tcW w:w="425" w:type="dxa"/>
          </w:tcPr>
          <w:p w:rsidR="00FF6B0E" w:rsidRPr="00FF6B0E" w:rsidRDefault="00FF6B0E" w:rsidP="005E0567">
            <w:pPr>
              <w:jc w:val="both"/>
              <w:rPr>
                <w:rFonts w:ascii="Garamond" w:hAnsi="Garamond"/>
                <w:sz w:val="18"/>
                <w:szCs w:val="18"/>
              </w:rPr>
            </w:pPr>
            <w:r w:rsidRPr="00FF6B0E">
              <w:rPr>
                <w:rFonts w:ascii="Garamond" w:hAnsi="Garamond"/>
                <w:sz w:val="18"/>
                <w:szCs w:val="18"/>
              </w:rPr>
              <w:t>2.</w:t>
            </w:r>
          </w:p>
        </w:tc>
        <w:tc>
          <w:tcPr>
            <w:tcW w:w="1985"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c>
          <w:tcPr>
            <w:tcW w:w="993" w:type="dxa"/>
          </w:tcPr>
          <w:p w:rsidR="00FF6B0E" w:rsidRPr="00FF6B0E" w:rsidRDefault="00FF6B0E" w:rsidP="005E0567">
            <w:pPr>
              <w:jc w:val="both"/>
              <w:rPr>
                <w:rFonts w:ascii="Garamond" w:hAnsi="Garamond"/>
                <w:sz w:val="18"/>
                <w:szCs w:val="18"/>
              </w:rPr>
            </w:pPr>
          </w:p>
        </w:tc>
        <w:tc>
          <w:tcPr>
            <w:tcW w:w="1417" w:type="dxa"/>
          </w:tcPr>
          <w:p w:rsidR="00FF6B0E" w:rsidRPr="00FF6B0E" w:rsidRDefault="00FF6B0E" w:rsidP="005E0567">
            <w:pPr>
              <w:jc w:val="both"/>
              <w:rPr>
                <w:rFonts w:ascii="Garamond" w:hAnsi="Garamond"/>
                <w:sz w:val="18"/>
                <w:szCs w:val="18"/>
              </w:rPr>
            </w:pPr>
          </w:p>
        </w:tc>
        <w:tc>
          <w:tcPr>
            <w:tcW w:w="1276"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r>
      <w:tr w:rsidR="00FF6B0E" w:rsidRPr="00FF6B0E" w:rsidTr="00FF6B0E">
        <w:trPr>
          <w:jc w:val="center"/>
        </w:trPr>
        <w:tc>
          <w:tcPr>
            <w:tcW w:w="425" w:type="dxa"/>
          </w:tcPr>
          <w:p w:rsidR="00FF6B0E" w:rsidRPr="00FF6B0E" w:rsidRDefault="00FF6B0E" w:rsidP="005E0567">
            <w:pPr>
              <w:jc w:val="both"/>
              <w:rPr>
                <w:rFonts w:ascii="Garamond" w:hAnsi="Garamond"/>
                <w:sz w:val="18"/>
                <w:szCs w:val="18"/>
              </w:rPr>
            </w:pPr>
            <w:r w:rsidRPr="00FF6B0E">
              <w:rPr>
                <w:rFonts w:ascii="Garamond" w:hAnsi="Garamond"/>
                <w:sz w:val="18"/>
                <w:szCs w:val="18"/>
              </w:rPr>
              <w:t>3.</w:t>
            </w:r>
          </w:p>
        </w:tc>
        <w:tc>
          <w:tcPr>
            <w:tcW w:w="1985"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c>
          <w:tcPr>
            <w:tcW w:w="993" w:type="dxa"/>
          </w:tcPr>
          <w:p w:rsidR="00FF6B0E" w:rsidRPr="00FF6B0E" w:rsidRDefault="00FF6B0E" w:rsidP="005E0567">
            <w:pPr>
              <w:jc w:val="both"/>
              <w:rPr>
                <w:rFonts w:ascii="Garamond" w:hAnsi="Garamond"/>
                <w:sz w:val="18"/>
                <w:szCs w:val="18"/>
              </w:rPr>
            </w:pPr>
          </w:p>
        </w:tc>
        <w:tc>
          <w:tcPr>
            <w:tcW w:w="1417" w:type="dxa"/>
          </w:tcPr>
          <w:p w:rsidR="00FF6B0E" w:rsidRPr="00FF6B0E" w:rsidRDefault="00FF6B0E" w:rsidP="005E0567">
            <w:pPr>
              <w:jc w:val="both"/>
              <w:rPr>
                <w:rFonts w:ascii="Garamond" w:hAnsi="Garamond"/>
                <w:sz w:val="18"/>
                <w:szCs w:val="18"/>
              </w:rPr>
            </w:pPr>
          </w:p>
        </w:tc>
        <w:tc>
          <w:tcPr>
            <w:tcW w:w="1276"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r>
      <w:tr w:rsidR="00FF6B0E" w:rsidRPr="00FF6B0E" w:rsidTr="00FF6B0E">
        <w:trPr>
          <w:jc w:val="center"/>
        </w:trPr>
        <w:tc>
          <w:tcPr>
            <w:tcW w:w="425" w:type="dxa"/>
          </w:tcPr>
          <w:p w:rsidR="00FF6B0E" w:rsidRPr="00FF6B0E" w:rsidRDefault="00FF6B0E" w:rsidP="00FF6B0E">
            <w:pPr>
              <w:ind w:left="-397"/>
              <w:jc w:val="both"/>
              <w:rPr>
                <w:rFonts w:ascii="Garamond" w:hAnsi="Garamond"/>
                <w:sz w:val="18"/>
                <w:szCs w:val="18"/>
              </w:rPr>
            </w:pPr>
          </w:p>
        </w:tc>
        <w:tc>
          <w:tcPr>
            <w:tcW w:w="1985"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c>
          <w:tcPr>
            <w:tcW w:w="993" w:type="dxa"/>
          </w:tcPr>
          <w:p w:rsidR="00FF6B0E" w:rsidRPr="00FF6B0E" w:rsidRDefault="00FF6B0E" w:rsidP="005E0567">
            <w:pPr>
              <w:jc w:val="both"/>
              <w:rPr>
                <w:rFonts w:ascii="Garamond" w:hAnsi="Garamond"/>
                <w:sz w:val="18"/>
                <w:szCs w:val="18"/>
              </w:rPr>
            </w:pPr>
          </w:p>
        </w:tc>
        <w:tc>
          <w:tcPr>
            <w:tcW w:w="1417" w:type="dxa"/>
          </w:tcPr>
          <w:p w:rsidR="00FF6B0E" w:rsidRPr="00FF6B0E" w:rsidRDefault="00FF6B0E" w:rsidP="005E0567">
            <w:pPr>
              <w:jc w:val="both"/>
              <w:rPr>
                <w:rFonts w:ascii="Garamond" w:hAnsi="Garamond"/>
                <w:sz w:val="18"/>
                <w:szCs w:val="18"/>
              </w:rPr>
            </w:pPr>
          </w:p>
        </w:tc>
        <w:tc>
          <w:tcPr>
            <w:tcW w:w="1276"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r>
      <w:tr w:rsidR="00FF6B0E" w:rsidRPr="00FF6B0E" w:rsidTr="00FF6B0E">
        <w:trPr>
          <w:jc w:val="center"/>
        </w:trPr>
        <w:tc>
          <w:tcPr>
            <w:tcW w:w="425" w:type="dxa"/>
          </w:tcPr>
          <w:p w:rsidR="00FF6B0E" w:rsidRPr="00FF6B0E" w:rsidRDefault="00FF6B0E" w:rsidP="005E0567">
            <w:pPr>
              <w:jc w:val="both"/>
              <w:rPr>
                <w:rFonts w:ascii="Garamond" w:hAnsi="Garamond"/>
                <w:sz w:val="18"/>
                <w:szCs w:val="18"/>
              </w:rPr>
            </w:pPr>
          </w:p>
        </w:tc>
        <w:tc>
          <w:tcPr>
            <w:tcW w:w="1985"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c>
          <w:tcPr>
            <w:tcW w:w="993" w:type="dxa"/>
          </w:tcPr>
          <w:p w:rsidR="00FF6B0E" w:rsidRPr="00FF6B0E" w:rsidRDefault="00FF6B0E" w:rsidP="005E0567">
            <w:pPr>
              <w:jc w:val="both"/>
              <w:rPr>
                <w:rFonts w:ascii="Garamond" w:hAnsi="Garamond"/>
                <w:sz w:val="18"/>
                <w:szCs w:val="18"/>
              </w:rPr>
            </w:pPr>
          </w:p>
        </w:tc>
        <w:tc>
          <w:tcPr>
            <w:tcW w:w="1417" w:type="dxa"/>
          </w:tcPr>
          <w:p w:rsidR="00FF6B0E" w:rsidRPr="00FF6B0E" w:rsidRDefault="00FF6B0E" w:rsidP="005E0567">
            <w:pPr>
              <w:jc w:val="both"/>
              <w:rPr>
                <w:rFonts w:ascii="Garamond" w:hAnsi="Garamond"/>
                <w:sz w:val="18"/>
                <w:szCs w:val="18"/>
              </w:rPr>
            </w:pPr>
          </w:p>
        </w:tc>
        <w:tc>
          <w:tcPr>
            <w:tcW w:w="1276"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c>
          <w:tcPr>
            <w:tcW w:w="992" w:type="dxa"/>
          </w:tcPr>
          <w:p w:rsidR="00FF6B0E" w:rsidRPr="00FF6B0E" w:rsidRDefault="00FF6B0E" w:rsidP="005E0567">
            <w:pPr>
              <w:jc w:val="both"/>
              <w:rPr>
                <w:rFonts w:ascii="Garamond" w:hAnsi="Garamond"/>
                <w:sz w:val="18"/>
                <w:szCs w:val="18"/>
              </w:rPr>
            </w:pPr>
          </w:p>
        </w:tc>
      </w:tr>
    </w:tbl>
    <w:p w:rsidR="00273C4C" w:rsidRPr="00FF6B0E" w:rsidRDefault="00273C4C" w:rsidP="008550A1">
      <w:pPr>
        <w:jc w:val="right"/>
        <w:rPr>
          <w:rFonts w:ascii="Garamond" w:hAnsi="Garamond"/>
          <w:b/>
          <w:sz w:val="18"/>
          <w:szCs w:val="18"/>
        </w:rPr>
      </w:pPr>
    </w:p>
    <w:p w:rsidR="00273C4C" w:rsidRDefault="00273C4C" w:rsidP="008550A1">
      <w:pPr>
        <w:jc w:val="right"/>
        <w:rPr>
          <w:rFonts w:ascii="Garamond" w:hAnsi="Garamond"/>
          <w:b/>
        </w:rPr>
      </w:pPr>
    </w:p>
    <w:p w:rsidR="00FF6B0E" w:rsidRPr="00E27C8A" w:rsidRDefault="00FF6B0E" w:rsidP="00FF6B0E">
      <w:pPr>
        <w:pStyle w:val="Styl"/>
        <w:spacing w:before="235" w:line="360" w:lineRule="auto"/>
        <w:ind w:right="20"/>
        <w:jc w:val="both"/>
        <w:rPr>
          <w:rFonts w:ascii="Garamond" w:hAnsi="Garamond"/>
        </w:rPr>
      </w:pPr>
    </w:p>
    <w:p w:rsidR="00FF6B0E" w:rsidRPr="00E27C8A" w:rsidRDefault="00FF6B0E" w:rsidP="00FF6B0E">
      <w:pPr>
        <w:pStyle w:val="Styl"/>
        <w:spacing w:line="276" w:lineRule="auto"/>
        <w:ind w:left="19"/>
        <w:rPr>
          <w:rFonts w:ascii="Garamond" w:hAnsi="Garamond"/>
          <w:b/>
        </w:rPr>
      </w:pPr>
      <w:r w:rsidRPr="00E27C8A">
        <w:rPr>
          <w:rFonts w:ascii="Garamond" w:hAnsi="Garamond"/>
          <w:b/>
        </w:rPr>
        <w:t xml:space="preserve">    .................................................                                           .................................................</w:t>
      </w:r>
    </w:p>
    <w:p w:rsidR="00FF6B0E" w:rsidRPr="00E27C8A" w:rsidRDefault="00FF6B0E" w:rsidP="00FF6B0E">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273C4C" w:rsidRDefault="00273C4C" w:rsidP="008550A1">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076761" w:rsidRDefault="00076761" w:rsidP="00FF6B0E">
      <w:pPr>
        <w:jc w:val="right"/>
        <w:rPr>
          <w:rFonts w:ascii="Garamond" w:hAnsi="Garamond"/>
          <w:b/>
        </w:rPr>
      </w:pPr>
    </w:p>
    <w:p w:rsidR="008B3477" w:rsidRDefault="008B3477" w:rsidP="00FF6B0E">
      <w:pPr>
        <w:jc w:val="right"/>
        <w:rPr>
          <w:rFonts w:ascii="Garamond" w:hAnsi="Garamond"/>
          <w:b/>
        </w:rPr>
      </w:pPr>
    </w:p>
    <w:p w:rsidR="00076761" w:rsidRDefault="00076761" w:rsidP="00FF6B0E">
      <w:pPr>
        <w:jc w:val="right"/>
        <w:rPr>
          <w:rFonts w:ascii="Garamond" w:hAnsi="Garamond"/>
          <w:b/>
        </w:rPr>
      </w:pPr>
    </w:p>
    <w:p w:rsidR="00FF6B0E" w:rsidRDefault="00FF6B0E" w:rsidP="00FF6B0E">
      <w:pPr>
        <w:jc w:val="right"/>
        <w:rPr>
          <w:rFonts w:ascii="Garamond" w:hAnsi="Garamond"/>
          <w:b/>
        </w:rPr>
      </w:pPr>
      <w:r w:rsidRPr="00D738C0">
        <w:rPr>
          <w:rFonts w:ascii="Garamond" w:hAnsi="Garamond"/>
          <w:b/>
        </w:rPr>
        <w:lastRenderedPageBreak/>
        <w:t xml:space="preserve">ZAŁĄCZNIK NR </w:t>
      </w:r>
      <w:r>
        <w:rPr>
          <w:rFonts w:ascii="Garamond" w:hAnsi="Garamond"/>
          <w:b/>
        </w:rPr>
        <w:t>8</w:t>
      </w:r>
      <w:r w:rsidRPr="00D738C0">
        <w:rPr>
          <w:rFonts w:ascii="Garamond" w:hAnsi="Garamond"/>
          <w:b/>
        </w:rPr>
        <w:t xml:space="preserve"> SWKO</w:t>
      </w:r>
    </w:p>
    <w:p w:rsidR="00FF6B0E" w:rsidRDefault="00FF6B0E" w:rsidP="00FF6B0E">
      <w:pPr>
        <w:jc w:val="right"/>
        <w:rPr>
          <w:rFonts w:ascii="Garamond" w:hAnsi="Garamond"/>
          <w:b/>
        </w:rPr>
      </w:pPr>
    </w:p>
    <w:p w:rsidR="00FF6B0E" w:rsidRPr="00BF4DAE" w:rsidRDefault="00FF6B0E" w:rsidP="00FF6B0E">
      <w:pPr>
        <w:pStyle w:val="Nagwek2"/>
        <w:spacing w:before="0" w:after="0"/>
        <w:jc w:val="right"/>
        <w:rPr>
          <w:sz w:val="24"/>
          <w:szCs w:val="24"/>
        </w:rPr>
      </w:pPr>
      <w:r w:rsidRPr="00BF4DAE">
        <w:rPr>
          <w:rFonts w:ascii="Garamond" w:hAnsi="Garamond" w:cs="Arial"/>
          <w:sz w:val="24"/>
          <w:szCs w:val="24"/>
        </w:rPr>
        <w:t xml:space="preserve">Postępowanie konkursowe </w:t>
      </w:r>
    </w:p>
    <w:p w:rsidR="00FF6B0E" w:rsidRDefault="00FF6B0E" w:rsidP="00FF6B0E">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FF6B0E" w:rsidRDefault="00FF6B0E" w:rsidP="00FF6B0E">
      <w:pPr>
        <w:pStyle w:val="Nagwek2"/>
        <w:spacing w:before="0" w:after="0"/>
        <w:jc w:val="right"/>
        <w:rPr>
          <w:rFonts w:ascii="Garamond" w:hAnsi="Garamond" w:cs="Arial"/>
          <w:sz w:val="24"/>
          <w:szCs w:val="24"/>
        </w:rPr>
      </w:pPr>
      <w:r w:rsidRPr="00BF4DAE">
        <w:rPr>
          <w:rFonts w:ascii="Garamond" w:hAnsi="Garamond" w:cs="Arial"/>
          <w:sz w:val="24"/>
          <w:szCs w:val="24"/>
        </w:rPr>
        <w:t>w zakresie diagnostyki laboratoryjnej, mikrobiologii,</w:t>
      </w:r>
    </w:p>
    <w:p w:rsidR="00FF6B0E" w:rsidRPr="00BF4DAE" w:rsidRDefault="00FF6B0E" w:rsidP="00FF6B0E">
      <w:pPr>
        <w:pStyle w:val="Nagwek2"/>
        <w:spacing w:before="0" w:after="0"/>
        <w:jc w:val="right"/>
        <w:rPr>
          <w:rFonts w:ascii="Garamond" w:hAnsi="Garamond" w:cs="Arial"/>
          <w:sz w:val="24"/>
          <w:szCs w:val="24"/>
        </w:rPr>
      </w:pPr>
      <w:r w:rsidRPr="00BF4DAE">
        <w:rPr>
          <w:rFonts w:ascii="Garamond" w:hAnsi="Garamond" w:cs="Arial"/>
          <w:sz w:val="24"/>
          <w:szCs w:val="24"/>
        </w:rPr>
        <w:t>serologii transfuzjologicznej oraz obsługę banku krwi</w:t>
      </w:r>
    </w:p>
    <w:p w:rsidR="00FF6B0E" w:rsidRPr="00BF4DAE" w:rsidRDefault="00FF6B0E" w:rsidP="00FF6B0E">
      <w:pPr>
        <w:pStyle w:val="Nagwek2"/>
        <w:spacing w:before="0" w:after="0"/>
        <w:jc w:val="right"/>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p>
    <w:p w:rsidR="00FF6B0E" w:rsidRPr="00BF4DAE" w:rsidRDefault="00FF6B0E" w:rsidP="00FF6B0E">
      <w:pPr>
        <w:pStyle w:val="Styl"/>
        <w:ind w:right="20"/>
        <w:jc w:val="right"/>
        <w:rPr>
          <w:rFonts w:ascii="Garamond" w:hAnsi="Garamond"/>
          <w:b/>
        </w:rPr>
      </w:pPr>
      <w:r w:rsidRPr="00BF4DAE">
        <w:rPr>
          <w:rFonts w:ascii="Garamond" w:hAnsi="Garamond"/>
          <w:b/>
        </w:rPr>
        <w:t>Centralnego Szpitala Klinicznego Uniwersytetu Medycznego w Łodzi</w:t>
      </w:r>
    </w:p>
    <w:p w:rsidR="00FF6B0E" w:rsidRDefault="00FF6B0E" w:rsidP="00FF6B0E">
      <w:pPr>
        <w:pStyle w:val="Styl"/>
        <w:spacing w:before="235" w:line="360" w:lineRule="auto"/>
        <w:ind w:right="20"/>
        <w:jc w:val="both"/>
        <w:rPr>
          <w:rFonts w:ascii="Garamond" w:hAnsi="Garamond"/>
          <w:b/>
        </w:rPr>
      </w:pPr>
    </w:p>
    <w:p w:rsidR="00FF6B0E" w:rsidRDefault="00FF6B0E" w:rsidP="00FF6B0E">
      <w:pPr>
        <w:pStyle w:val="Styl"/>
        <w:spacing w:before="235" w:line="360" w:lineRule="auto"/>
        <w:ind w:right="20"/>
        <w:jc w:val="center"/>
        <w:rPr>
          <w:rFonts w:ascii="Garamond" w:hAnsi="Garamond"/>
          <w:b/>
        </w:rPr>
      </w:pPr>
    </w:p>
    <w:p w:rsidR="00FF6B0E" w:rsidRPr="00133ECE" w:rsidRDefault="00FF6B0E" w:rsidP="00FF6B0E">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FF6B0E" w:rsidRPr="00133ECE" w:rsidRDefault="00FF6B0E" w:rsidP="00FF6B0E">
      <w:pPr>
        <w:pStyle w:val="Styl"/>
        <w:spacing w:before="235" w:line="360" w:lineRule="auto"/>
        <w:ind w:right="20"/>
        <w:jc w:val="both"/>
        <w:rPr>
          <w:rFonts w:ascii="Garamond" w:hAnsi="Garamond"/>
          <w:b/>
        </w:rPr>
      </w:pPr>
      <w:r w:rsidRPr="00133ECE">
        <w:rPr>
          <w:rFonts w:ascii="Garamond" w:hAnsi="Garamond"/>
          <w:b/>
        </w:rPr>
        <w:t>Adres  ............................................................................................................................</w:t>
      </w:r>
      <w:r w:rsidR="008B3477">
        <w:rPr>
          <w:rFonts w:ascii="Garamond" w:hAnsi="Garamond"/>
          <w:b/>
        </w:rPr>
        <w:t>.</w:t>
      </w:r>
      <w:r w:rsidRPr="00133ECE">
        <w:rPr>
          <w:rFonts w:ascii="Garamond" w:hAnsi="Garamond"/>
          <w:b/>
        </w:rPr>
        <w:t>......</w:t>
      </w:r>
    </w:p>
    <w:p w:rsidR="00FF6B0E" w:rsidRDefault="00FF6B0E" w:rsidP="008550A1">
      <w:pPr>
        <w:jc w:val="right"/>
        <w:rPr>
          <w:rFonts w:ascii="Garamond" w:hAnsi="Garamond"/>
          <w:b/>
        </w:rPr>
      </w:pPr>
    </w:p>
    <w:p w:rsidR="008B3477" w:rsidRPr="008B3477" w:rsidRDefault="008B3477" w:rsidP="008B3477">
      <w:pPr>
        <w:jc w:val="both"/>
        <w:rPr>
          <w:rFonts w:ascii="Garamond" w:hAnsi="Garamond"/>
          <w:b/>
        </w:rPr>
      </w:pPr>
      <w:r w:rsidRPr="008B3477">
        <w:rPr>
          <w:rFonts w:ascii="Garamond" w:hAnsi="Garamond"/>
          <w:b/>
        </w:rPr>
        <w:t xml:space="preserve">Liczba personelu, którym będzie dysponować Przyjmujący zamówienie w celu świadczenia usług zdrowotnych objętych niniejszym postępowaniem konkursowym </w:t>
      </w:r>
      <w:r w:rsidRPr="008B3477">
        <w:rPr>
          <w:rFonts w:ascii="Garamond" w:hAnsi="Garamond"/>
          <w:b/>
        </w:rPr>
        <w:t xml:space="preserve">zgodnie z wymogami Udzielającego zamówienie </w:t>
      </w:r>
    </w:p>
    <w:p w:rsidR="0054061C" w:rsidRDefault="0054061C" w:rsidP="0054061C">
      <w:pPr>
        <w:jc w:val="both"/>
      </w:pPr>
    </w:p>
    <w:tbl>
      <w:tblPr>
        <w:tblStyle w:val="Tabela-Siatka"/>
        <w:tblW w:w="10064" w:type="dxa"/>
        <w:tblInd w:w="-289" w:type="dxa"/>
        <w:tblLayout w:type="fixed"/>
        <w:tblLook w:val="01E0" w:firstRow="1" w:lastRow="1" w:firstColumn="1" w:lastColumn="1" w:noHBand="0" w:noVBand="0"/>
      </w:tblPr>
      <w:tblGrid>
        <w:gridCol w:w="426"/>
        <w:gridCol w:w="1984"/>
        <w:gridCol w:w="2552"/>
        <w:gridCol w:w="851"/>
        <w:gridCol w:w="2945"/>
        <w:gridCol w:w="1306"/>
      </w:tblGrid>
      <w:tr w:rsidR="0054061C" w:rsidTr="0054061C">
        <w:tc>
          <w:tcPr>
            <w:tcW w:w="426" w:type="dxa"/>
            <w:tcBorders>
              <w:top w:val="single" w:sz="4" w:space="0" w:color="auto"/>
              <w:left w:val="single" w:sz="4" w:space="0" w:color="auto"/>
              <w:bottom w:val="single" w:sz="4" w:space="0" w:color="auto"/>
              <w:right w:val="single" w:sz="4" w:space="0" w:color="auto"/>
            </w:tcBorders>
          </w:tcPr>
          <w:p w:rsidR="0054061C" w:rsidRPr="0054061C" w:rsidRDefault="0054061C" w:rsidP="0054061C">
            <w:pPr>
              <w:ind w:right="-105"/>
              <w:rPr>
                <w:rFonts w:ascii="Garamond" w:hAnsi="Garamond"/>
                <w:b/>
                <w:sz w:val="18"/>
                <w:szCs w:val="18"/>
              </w:rPr>
            </w:pPr>
            <w:r>
              <w:rPr>
                <w:rFonts w:ascii="Garamond" w:hAnsi="Garamond"/>
                <w:b/>
                <w:sz w:val="18"/>
                <w:szCs w:val="18"/>
              </w:rPr>
              <w:t>L.p.</w:t>
            </w:r>
          </w:p>
        </w:tc>
        <w:tc>
          <w:tcPr>
            <w:tcW w:w="1984" w:type="dxa"/>
            <w:tcBorders>
              <w:top w:val="single" w:sz="4" w:space="0" w:color="auto"/>
              <w:left w:val="single" w:sz="4" w:space="0" w:color="auto"/>
              <w:bottom w:val="single" w:sz="4" w:space="0" w:color="auto"/>
              <w:right w:val="single" w:sz="4" w:space="0" w:color="auto"/>
            </w:tcBorders>
            <w:hideMark/>
          </w:tcPr>
          <w:p w:rsidR="0054061C" w:rsidRDefault="008B3477" w:rsidP="00310A27">
            <w:pPr>
              <w:rPr>
                <w:rFonts w:ascii="Garamond" w:hAnsi="Garamond"/>
                <w:b/>
                <w:sz w:val="18"/>
                <w:szCs w:val="18"/>
              </w:rPr>
            </w:pPr>
            <w:r>
              <w:rPr>
                <w:rFonts w:ascii="Garamond" w:hAnsi="Garamond"/>
                <w:b/>
                <w:sz w:val="18"/>
                <w:szCs w:val="18"/>
              </w:rPr>
              <w:t>Liczba osób</w:t>
            </w:r>
            <w:r w:rsidR="00310A27">
              <w:rPr>
                <w:rFonts w:ascii="Garamond" w:hAnsi="Garamond"/>
                <w:b/>
                <w:sz w:val="18"/>
                <w:szCs w:val="18"/>
              </w:rPr>
              <w:t xml:space="preserve"> </w:t>
            </w:r>
          </w:p>
          <w:p w:rsidR="00310A27" w:rsidRPr="0054061C" w:rsidRDefault="00310A27" w:rsidP="00310A27">
            <w:pPr>
              <w:rPr>
                <w:rFonts w:ascii="Garamond" w:hAnsi="Garamond"/>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54061C" w:rsidRPr="0054061C" w:rsidRDefault="0054061C">
            <w:pPr>
              <w:rPr>
                <w:rFonts w:ascii="Garamond" w:hAnsi="Garamond"/>
                <w:b/>
                <w:sz w:val="18"/>
                <w:szCs w:val="18"/>
              </w:rPr>
            </w:pPr>
            <w:r w:rsidRPr="0054061C">
              <w:rPr>
                <w:rFonts w:ascii="Garamond" w:hAnsi="Garamond"/>
                <w:b/>
                <w:sz w:val="18"/>
                <w:szCs w:val="18"/>
              </w:rPr>
              <w:t>Stanowisko</w:t>
            </w:r>
          </w:p>
        </w:tc>
        <w:tc>
          <w:tcPr>
            <w:tcW w:w="851" w:type="dxa"/>
            <w:tcBorders>
              <w:top w:val="single" w:sz="4" w:space="0" w:color="auto"/>
              <w:left w:val="single" w:sz="4" w:space="0" w:color="auto"/>
              <w:bottom w:val="single" w:sz="4" w:space="0" w:color="auto"/>
              <w:right w:val="single" w:sz="4" w:space="0" w:color="auto"/>
            </w:tcBorders>
            <w:hideMark/>
          </w:tcPr>
          <w:p w:rsidR="0054061C" w:rsidRDefault="0054061C">
            <w:pPr>
              <w:rPr>
                <w:rFonts w:ascii="Garamond" w:hAnsi="Garamond"/>
                <w:b/>
                <w:sz w:val="18"/>
                <w:szCs w:val="18"/>
              </w:rPr>
            </w:pPr>
            <w:r w:rsidRPr="0054061C">
              <w:rPr>
                <w:rFonts w:ascii="Garamond" w:hAnsi="Garamond"/>
                <w:b/>
                <w:sz w:val="18"/>
                <w:szCs w:val="18"/>
              </w:rPr>
              <w:t>Wymiar</w:t>
            </w:r>
          </w:p>
          <w:p w:rsidR="00603810" w:rsidRPr="0054061C" w:rsidRDefault="00603810">
            <w:pPr>
              <w:rPr>
                <w:rFonts w:ascii="Garamond" w:hAnsi="Garamond"/>
                <w:b/>
                <w:sz w:val="18"/>
                <w:szCs w:val="18"/>
              </w:rPr>
            </w:pPr>
            <w:r>
              <w:rPr>
                <w:rFonts w:ascii="Garamond" w:hAnsi="Garamond"/>
                <w:b/>
                <w:sz w:val="18"/>
                <w:szCs w:val="18"/>
              </w:rPr>
              <w:t>etatu</w:t>
            </w:r>
          </w:p>
        </w:tc>
        <w:tc>
          <w:tcPr>
            <w:tcW w:w="2945" w:type="dxa"/>
            <w:tcBorders>
              <w:top w:val="single" w:sz="4" w:space="0" w:color="auto"/>
              <w:left w:val="single" w:sz="4" w:space="0" w:color="auto"/>
              <w:bottom w:val="single" w:sz="4" w:space="0" w:color="auto"/>
              <w:right w:val="single" w:sz="4" w:space="0" w:color="auto"/>
            </w:tcBorders>
            <w:hideMark/>
          </w:tcPr>
          <w:p w:rsidR="0054061C" w:rsidRPr="0054061C" w:rsidRDefault="0054061C">
            <w:pPr>
              <w:rPr>
                <w:rFonts w:ascii="Garamond" w:hAnsi="Garamond"/>
                <w:b/>
                <w:sz w:val="18"/>
                <w:szCs w:val="18"/>
              </w:rPr>
            </w:pPr>
            <w:r w:rsidRPr="0054061C">
              <w:rPr>
                <w:rFonts w:ascii="Garamond" w:hAnsi="Garamond"/>
                <w:b/>
                <w:sz w:val="18"/>
                <w:szCs w:val="18"/>
              </w:rPr>
              <w:t>Kwalifikacje</w:t>
            </w:r>
          </w:p>
        </w:tc>
        <w:tc>
          <w:tcPr>
            <w:tcW w:w="1306" w:type="dxa"/>
            <w:tcBorders>
              <w:top w:val="single" w:sz="4" w:space="0" w:color="auto"/>
              <w:left w:val="single" w:sz="4" w:space="0" w:color="auto"/>
              <w:bottom w:val="single" w:sz="4" w:space="0" w:color="auto"/>
              <w:right w:val="single" w:sz="4" w:space="0" w:color="auto"/>
            </w:tcBorders>
            <w:hideMark/>
          </w:tcPr>
          <w:p w:rsidR="0054061C" w:rsidRPr="0054061C" w:rsidRDefault="0054061C" w:rsidP="0054061C">
            <w:pPr>
              <w:rPr>
                <w:rFonts w:ascii="Garamond" w:hAnsi="Garamond"/>
                <w:b/>
                <w:sz w:val="18"/>
                <w:szCs w:val="18"/>
              </w:rPr>
            </w:pPr>
            <w:r w:rsidRPr="0054061C">
              <w:rPr>
                <w:rFonts w:ascii="Garamond" w:hAnsi="Garamond"/>
                <w:b/>
                <w:sz w:val="18"/>
                <w:szCs w:val="18"/>
              </w:rPr>
              <w:t>Odbyte szkolenia za ostatnie 48 miesięcy</w:t>
            </w:r>
          </w:p>
        </w:tc>
      </w:tr>
      <w:tr w:rsidR="0054061C" w:rsidTr="0054061C">
        <w:tc>
          <w:tcPr>
            <w:tcW w:w="426"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1984"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2552"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851"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2945"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1306"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r>
      <w:tr w:rsidR="0054061C" w:rsidTr="0054061C">
        <w:tc>
          <w:tcPr>
            <w:tcW w:w="426"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1984"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2552"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851"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2945"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1306"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r>
      <w:tr w:rsidR="0054061C" w:rsidTr="0054061C">
        <w:tc>
          <w:tcPr>
            <w:tcW w:w="426"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1984"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2552"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851"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2945"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1306"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r>
      <w:tr w:rsidR="0054061C" w:rsidTr="0054061C">
        <w:tc>
          <w:tcPr>
            <w:tcW w:w="426"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1984"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2552"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851"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2945"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1306"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r>
      <w:tr w:rsidR="0054061C" w:rsidTr="0054061C">
        <w:tc>
          <w:tcPr>
            <w:tcW w:w="426"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1984"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2552"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851"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2945"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c>
          <w:tcPr>
            <w:tcW w:w="1306" w:type="dxa"/>
            <w:tcBorders>
              <w:top w:val="single" w:sz="4" w:space="0" w:color="auto"/>
              <w:left w:val="single" w:sz="4" w:space="0" w:color="auto"/>
              <w:bottom w:val="single" w:sz="4" w:space="0" w:color="auto"/>
              <w:right w:val="single" w:sz="4" w:space="0" w:color="auto"/>
            </w:tcBorders>
          </w:tcPr>
          <w:p w:rsidR="0054061C" w:rsidRPr="0054061C" w:rsidRDefault="0054061C">
            <w:pPr>
              <w:rPr>
                <w:rFonts w:ascii="Garamond" w:hAnsi="Garamond"/>
                <w:sz w:val="18"/>
                <w:szCs w:val="18"/>
              </w:rPr>
            </w:pPr>
          </w:p>
        </w:tc>
      </w:tr>
    </w:tbl>
    <w:p w:rsidR="0054061C" w:rsidRDefault="0054061C" w:rsidP="0054061C"/>
    <w:p w:rsidR="0054061C" w:rsidRDefault="0054061C" w:rsidP="00310A27">
      <w:pPr>
        <w:spacing w:line="360" w:lineRule="auto"/>
      </w:pPr>
    </w:p>
    <w:p w:rsidR="0054061C" w:rsidRDefault="005D51A4" w:rsidP="00310A27">
      <w:pPr>
        <w:spacing w:line="360" w:lineRule="auto"/>
      </w:pPr>
      <w:r w:rsidRPr="00D738C0">
        <w:rPr>
          <w:rFonts w:ascii="Garamond" w:hAnsi="Garamond"/>
        </w:rPr>
        <w:t>Minimalna liczba osób udzielających świadczeń objętych umową,  mających odpowiednie kwalifikacje – …</w:t>
      </w:r>
      <w:r w:rsidR="00310A27">
        <w:rPr>
          <w:rFonts w:ascii="Garamond" w:hAnsi="Garamond"/>
        </w:rPr>
        <w:t>………….</w:t>
      </w:r>
      <w:r w:rsidRPr="00D738C0">
        <w:rPr>
          <w:rFonts w:ascii="Garamond" w:hAnsi="Garamond"/>
        </w:rPr>
        <w:t>…. osoby.</w:t>
      </w:r>
    </w:p>
    <w:p w:rsidR="0054061C" w:rsidRDefault="0054061C" w:rsidP="0054061C"/>
    <w:p w:rsidR="00310A27" w:rsidRDefault="00310A27" w:rsidP="0054061C"/>
    <w:p w:rsidR="00310A27" w:rsidRDefault="00310A27" w:rsidP="0054061C"/>
    <w:p w:rsidR="00310A27" w:rsidRDefault="00310A27" w:rsidP="0054061C"/>
    <w:p w:rsidR="00310A27" w:rsidRDefault="00310A27" w:rsidP="0054061C"/>
    <w:p w:rsidR="00310A27" w:rsidRDefault="00310A27" w:rsidP="0054061C"/>
    <w:p w:rsidR="00310A27" w:rsidRDefault="00310A27" w:rsidP="0054061C"/>
    <w:p w:rsidR="0054061C" w:rsidRPr="00E27C8A" w:rsidRDefault="0054061C" w:rsidP="0054061C">
      <w:pPr>
        <w:pStyle w:val="Styl"/>
        <w:spacing w:line="276" w:lineRule="auto"/>
        <w:ind w:left="19"/>
        <w:rPr>
          <w:rFonts w:ascii="Garamond" w:hAnsi="Garamond"/>
          <w:b/>
        </w:rPr>
      </w:pPr>
      <w:r w:rsidRPr="00E27C8A">
        <w:rPr>
          <w:rFonts w:ascii="Garamond" w:hAnsi="Garamond"/>
          <w:b/>
        </w:rPr>
        <w:t xml:space="preserve">    .................................................                                           .................................................</w:t>
      </w:r>
    </w:p>
    <w:p w:rsidR="0054061C" w:rsidRPr="00E27C8A" w:rsidRDefault="0054061C" w:rsidP="0054061C">
      <w:pPr>
        <w:pStyle w:val="Styl"/>
        <w:spacing w:line="276" w:lineRule="auto"/>
        <w:ind w:left="19"/>
        <w:rPr>
          <w:rFonts w:ascii="Garamond" w:hAnsi="Garamond"/>
        </w:rPr>
      </w:pPr>
      <w:r w:rsidRPr="00E27C8A">
        <w:rPr>
          <w:rFonts w:ascii="Garamond" w:hAnsi="Garamond"/>
        </w:rPr>
        <w:t xml:space="preserve">  </w:t>
      </w:r>
      <w:r>
        <w:rPr>
          <w:rFonts w:ascii="Garamond" w:hAnsi="Garamond"/>
        </w:rPr>
        <w:t xml:space="preserve">               </w:t>
      </w:r>
      <w:r w:rsidRPr="00E27C8A">
        <w:rPr>
          <w:rFonts w:ascii="Garamond" w:hAnsi="Garamond"/>
        </w:rPr>
        <w:t xml:space="preserve">   Data                                                        </w:t>
      </w:r>
      <w:r>
        <w:rPr>
          <w:rFonts w:ascii="Garamond" w:hAnsi="Garamond"/>
        </w:rPr>
        <w:t xml:space="preserve">                     </w:t>
      </w:r>
      <w:r w:rsidRPr="00E27C8A">
        <w:rPr>
          <w:rFonts w:ascii="Garamond" w:hAnsi="Garamond"/>
        </w:rPr>
        <w:t xml:space="preserve">Podpis i pieczęć Oferenta </w:t>
      </w:r>
    </w:p>
    <w:p w:rsidR="00FF6B0E" w:rsidRDefault="00FF6B0E" w:rsidP="008550A1">
      <w:pPr>
        <w:jc w:val="right"/>
        <w:rPr>
          <w:rFonts w:ascii="Garamond" w:hAnsi="Garamond"/>
          <w:b/>
        </w:rPr>
      </w:pPr>
    </w:p>
    <w:p w:rsidR="00273C4C" w:rsidRDefault="00273C4C" w:rsidP="008550A1">
      <w:pPr>
        <w:jc w:val="right"/>
        <w:rPr>
          <w:rFonts w:ascii="Garamond" w:hAnsi="Garamond"/>
          <w:b/>
        </w:rPr>
      </w:pPr>
    </w:p>
    <w:p w:rsidR="008B3477" w:rsidRDefault="008B3477" w:rsidP="008550A1">
      <w:pPr>
        <w:jc w:val="right"/>
        <w:rPr>
          <w:rFonts w:ascii="Garamond" w:hAnsi="Garamond"/>
          <w:b/>
        </w:rPr>
      </w:pPr>
    </w:p>
    <w:p w:rsidR="008B3477" w:rsidRDefault="008B3477" w:rsidP="008550A1">
      <w:pPr>
        <w:jc w:val="right"/>
        <w:rPr>
          <w:rFonts w:ascii="Garamond" w:hAnsi="Garamond"/>
          <w:b/>
        </w:rPr>
      </w:pPr>
    </w:p>
    <w:p w:rsidR="008B3477" w:rsidRDefault="008B3477" w:rsidP="008550A1">
      <w:pPr>
        <w:jc w:val="right"/>
        <w:rPr>
          <w:rFonts w:ascii="Garamond" w:hAnsi="Garamond"/>
          <w:b/>
        </w:rPr>
      </w:pPr>
    </w:p>
    <w:p w:rsidR="008B3477" w:rsidRDefault="008B3477" w:rsidP="008550A1">
      <w:pPr>
        <w:jc w:val="right"/>
        <w:rPr>
          <w:rFonts w:ascii="Garamond" w:hAnsi="Garamond"/>
          <w:b/>
        </w:rPr>
      </w:pPr>
    </w:p>
    <w:p w:rsidR="008B3477" w:rsidRDefault="008B3477" w:rsidP="008550A1">
      <w:pPr>
        <w:jc w:val="right"/>
        <w:rPr>
          <w:rFonts w:ascii="Garamond" w:hAnsi="Garamond"/>
          <w:b/>
        </w:rPr>
      </w:pPr>
    </w:p>
    <w:p w:rsidR="008B3477" w:rsidRDefault="008B3477" w:rsidP="008550A1">
      <w:pPr>
        <w:jc w:val="right"/>
        <w:rPr>
          <w:rFonts w:ascii="Garamond" w:hAnsi="Garamond"/>
          <w:b/>
        </w:rPr>
      </w:pPr>
    </w:p>
    <w:p w:rsidR="008550A1" w:rsidRPr="00D738C0" w:rsidRDefault="008550A1" w:rsidP="008550A1">
      <w:pPr>
        <w:jc w:val="right"/>
        <w:rPr>
          <w:rFonts w:ascii="Garamond" w:hAnsi="Garamond"/>
          <w:b/>
        </w:rPr>
      </w:pPr>
      <w:r w:rsidRPr="00D738C0">
        <w:rPr>
          <w:rFonts w:ascii="Garamond" w:hAnsi="Garamond"/>
          <w:b/>
        </w:rPr>
        <w:lastRenderedPageBreak/>
        <w:t>ZAŁĄCZNIK NR 9 SWKO</w:t>
      </w:r>
    </w:p>
    <w:p w:rsidR="008550A1" w:rsidRPr="00D738C0" w:rsidRDefault="008550A1" w:rsidP="008550A1">
      <w:pPr>
        <w:rPr>
          <w:rFonts w:ascii="Garamond" w:hAnsi="Garamond"/>
          <w:b/>
        </w:rPr>
      </w:pPr>
    </w:p>
    <w:p w:rsidR="008550A1" w:rsidRPr="00D738C0" w:rsidRDefault="008550A1" w:rsidP="008550A1">
      <w:pPr>
        <w:rPr>
          <w:rFonts w:ascii="Garamond" w:hAnsi="Garamond"/>
          <w:b/>
        </w:rPr>
      </w:pPr>
    </w:p>
    <w:p w:rsidR="008550A1" w:rsidRPr="00D738C0" w:rsidRDefault="008550A1" w:rsidP="008550A1">
      <w:pPr>
        <w:rPr>
          <w:rFonts w:ascii="Garamond" w:hAnsi="Garamond"/>
          <w:b/>
        </w:rPr>
      </w:pPr>
    </w:p>
    <w:p w:rsidR="008550A1" w:rsidRPr="00D738C0" w:rsidRDefault="008550A1" w:rsidP="008550A1">
      <w:pPr>
        <w:spacing w:line="360" w:lineRule="auto"/>
        <w:jc w:val="center"/>
        <w:rPr>
          <w:rFonts w:ascii="Garamond" w:hAnsi="Garamond"/>
          <w:b/>
        </w:rPr>
      </w:pPr>
      <w:r w:rsidRPr="00D738C0">
        <w:rPr>
          <w:rFonts w:ascii="Garamond" w:hAnsi="Garamond"/>
          <w:b/>
        </w:rPr>
        <w:t>PROJEKT - UMOWY</w:t>
      </w:r>
    </w:p>
    <w:p w:rsidR="00D7472B" w:rsidRDefault="008550A1" w:rsidP="008550A1">
      <w:pPr>
        <w:jc w:val="both"/>
        <w:rPr>
          <w:rFonts w:ascii="Garamond" w:hAnsi="Garamond"/>
          <w:b/>
        </w:rPr>
      </w:pPr>
      <w:r w:rsidRPr="00D738C0">
        <w:rPr>
          <w:rFonts w:ascii="Garamond" w:hAnsi="Garamond"/>
          <w:b/>
        </w:rPr>
        <w:t xml:space="preserve">na całodobowe </w:t>
      </w:r>
      <w:r w:rsidR="00D7472B" w:rsidRPr="00D7472B">
        <w:rPr>
          <w:rFonts w:ascii="Garamond" w:hAnsi="Garamond"/>
          <w:b/>
        </w:rPr>
        <w:t>świadcze</w:t>
      </w:r>
      <w:r w:rsidR="00D7472B">
        <w:rPr>
          <w:rFonts w:ascii="Garamond" w:hAnsi="Garamond"/>
          <w:b/>
        </w:rPr>
        <w:t>nia</w:t>
      </w:r>
      <w:r w:rsidR="00D7472B" w:rsidRPr="00D7472B">
        <w:rPr>
          <w:rFonts w:ascii="Garamond" w:hAnsi="Garamond"/>
          <w:b/>
        </w:rPr>
        <w:t xml:space="preserve"> zdrowotn</w:t>
      </w:r>
      <w:r w:rsidR="00D7472B">
        <w:rPr>
          <w:rFonts w:ascii="Garamond" w:hAnsi="Garamond"/>
          <w:b/>
        </w:rPr>
        <w:t>e</w:t>
      </w:r>
      <w:r w:rsidR="00D7472B" w:rsidRPr="00D7472B">
        <w:rPr>
          <w:rFonts w:ascii="Garamond" w:hAnsi="Garamond"/>
          <w:b/>
        </w:rPr>
        <w:t xml:space="preserve"> w zakresie diagnostyki laboratoryjnej, mikrobiologii, serologii transfuzjologicznej oraz obsługę banku krwi</w:t>
      </w:r>
    </w:p>
    <w:p w:rsidR="008550A1" w:rsidRPr="00D738C0" w:rsidRDefault="008550A1" w:rsidP="008550A1">
      <w:pPr>
        <w:jc w:val="both"/>
        <w:rPr>
          <w:rFonts w:ascii="Garamond" w:hAnsi="Garamond"/>
        </w:rPr>
      </w:pPr>
      <w:r w:rsidRPr="00D738C0">
        <w:rPr>
          <w:rFonts w:ascii="Garamond" w:hAnsi="Garamond"/>
        </w:rPr>
        <w:t>zawarta w dniu      …………… w Łodzi, pomiędzy</w:t>
      </w:r>
    </w:p>
    <w:p w:rsidR="008550A1" w:rsidRPr="00D738C0" w:rsidRDefault="008550A1" w:rsidP="008550A1">
      <w:pPr>
        <w:widowControl w:val="0"/>
        <w:autoSpaceDE w:val="0"/>
        <w:autoSpaceDN w:val="0"/>
        <w:adjustRightInd w:val="0"/>
        <w:jc w:val="both"/>
        <w:rPr>
          <w:rFonts w:ascii="Garamond" w:hAnsi="Garamond"/>
        </w:rPr>
      </w:pPr>
      <w:r w:rsidRPr="00D738C0">
        <w:rPr>
          <w:rFonts w:ascii="Garamond" w:hAnsi="Garamond"/>
          <w:b/>
        </w:rPr>
        <w:t xml:space="preserve">Samodzielnym Publicznym Zakładem Opieki Zdrowotnej Centralnym Szpitalem Klinicznym Uniwersytetu Medycznego w Łodzi, </w:t>
      </w:r>
    </w:p>
    <w:p w:rsidR="008550A1" w:rsidRPr="00D738C0" w:rsidRDefault="008550A1" w:rsidP="008550A1">
      <w:pPr>
        <w:jc w:val="both"/>
        <w:rPr>
          <w:rFonts w:ascii="Garamond" w:hAnsi="Garamond"/>
        </w:rPr>
      </w:pPr>
      <w:r w:rsidRPr="00D738C0">
        <w:rPr>
          <w:rFonts w:ascii="Garamond" w:hAnsi="Garamond"/>
        </w:rPr>
        <w:t>92-213 Łódź, ul. Pomorska 251, NIP 728-22-46-128, REGON 472147559, KRS 0000149790</w:t>
      </w:r>
    </w:p>
    <w:p w:rsidR="008550A1" w:rsidRPr="00D738C0" w:rsidRDefault="008550A1" w:rsidP="008550A1">
      <w:pPr>
        <w:rPr>
          <w:rFonts w:ascii="Garamond" w:hAnsi="Garamond"/>
        </w:rPr>
      </w:pPr>
      <w:r w:rsidRPr="00D738C0">
        <w:rPr>
          <w:rFonts w:ascii="Garamond" w:hAnsi="Garamond"/>
        </w:rPr>
        <w:t>reprezentowanym przez ………………………………………</w:t>
      </w:r>
    </w:p>
    <w:p w:rsidR="008550A1" w:rsidRPr="00D738C0" w:rsidRDefault="008550A1" w:rsidP="008550A1">
      <w:pPr>
        <w:rPr>
          <w:rFonts w:ascii="Garamond" w:hAnsi="Garamond"/>
        </w:rPr>
      </w:pPr>
      <w:r w:rsidRPr="00D738C0">
        <w:rPr>
          <w:rFonts w:ascii="Garamond" w:hAnsi="Garamond"/>
        </w:rPr>
        <w:t>zwanym dalej „Udzielającym zamówienia”,</w:t>
      </w:r>
    </w:p>
    <w:p w:rsidR="008550A1" w:rsidRPr="00D738C0" w:rsidRDefault="008550A1" w:rsidP="008550A1">
      <w:pPr>
        <w:rPr>
          <w:rFonts w:ascii="Garamond" w:hAnsi="Garamond"/>
        </w:rPr>
      </w:pPr>
    </w:p>
    <w:p w:rsidR="008550A1" w:rsidRPr="00D738C0" w:rsidRDefault="008550A1" w:rsidP="008550A1">
      <w:pPr>
        <w:rPr>
          <w:rFonts w:ascii="Garamond" w:hAnsi="Garamond"/>
        </w:rPr>
      </w:pPr>
      <w:r w:rsidRPr="00D738C0">
        <w:rPr>
          <w:rFonts w:ascii="Garamond" w:hAnsi="Garamond"/>
        </w:rPr>
        <w:t>a  ………………………………………………………………. z siedzibą w ………...</w:t>
      </w:r>
    </w:p>
    <w:p w:rsidR="008550A1" w:rsidRPr="00D738C0" w:rsidRDefault="008550A1" w:rsidP="008550A1">
      <w:pPr>
        <w:rPr>
          <w:rFonts w:ascii="Garamond" w:hAnsi="Garamond"/>
        </w:rPr>
      </w:pPr>
    </w:p>
    <w:p w:rsidR="008550A1" w:rsidRPr="00D738C0" w:rsidRDefault="008550A1" w:rsidP="008550A1">
      <w:pPr>
        <w:rPr>
          <w:rFonts w:ascii="Garamond" w:hAnsi="Garamond"/>
        </w:rPr>
      </w:pPr>
      <w:r w:rsidRPr="00D738C0">
        <w:rPr>
          <w:rFonts w:ascii="Garamond" w:hAnsi="Garamond"/>
        </w:rPr>
        <w:t>REGON: …………………….,  NIP:……………………, KRS ……………………..……… .</w:t>
      </w:r>
    </w:p>
    <w:p w:rsidR="008550A1" w:rsidRPr="00D738C0" w:rsidRDefault="008550A1" w:rsidP="008550A1">
      <w:pPr>
        <w:rPr>
          <w:rFonts w:ascii="Garamond" w:hAnsi="Garamond"/>
        </w:rPr>
      </w:pPr>
    </w:p>
    <w:p w:rsidR="008550A1" w:rsidRPr="00D738C0" w:rsidRDefault="008550A1" w:rsidP="008550A1">
      <w:pPr>
        <w:rPr>
          <w:rFonts w:ascii="Garamond" w:hAnsi="Garamond"/>
        </w:rPr>
      </w:pPr>
      <w:r w:rsidRPr="00D738C0">
        <w:rPr>
          <w:rFonts w:ascii="Garamond" w:hAnsi="Garamond"/>
        </w:rPr>
        <w:t>reprezentowanym  /reprezentowaną /  przez ………………………………………………….</w:t>
      </w:r>
    </w:p>
    <w:p w:rsidR="008550A1" w:rsidRPr="00D738C0" w:rsidRDefault="008550A1" w:rsidP="008550A1">
      <w:pPr>
        <w:rPr>
          <w:rFonts w:ascii="Garamond" w:hAnsi="Garamond"/>
        </w:rPr>
      </w:pPr>
      <w:r w:rsidRPr="00D738C0">
        <w:rPr>
          <w:rFonts w:ascii="Garamond" w:hAnsi="Garamond"/>
        </w:rPr>
        <w:t>zwanym dalej „Przyjmującym zamówienie”.</w:t>
      </w:r>
    </w:p>
    <w:p w:rsidR="008550A1" w:rsidRPr="00D738C0" w:rsidRDefault="008550A1" w:rsidP="008550A1">
      <w:pPr>
        <w:rPr>
          <w:rFonts w:ascii="Garamond" w:hAnsi="Garamond"/>
        </w:rPr>
      </w:pPr>
    </w:p>
    <w:p w:rsidR="00D7472B" w:rsidRPr="003806E1" w:rsidRDefault="00D7472B" w:rsidP="00D7472B">
      <w:pPr>
        <w:suppressAutoHyphens/>
        <w:jc w:val="both"/>
        <w:rPr>
          <w:rFonts w:ascii="Garamond" w:hAnsi="Garamond"/>
          <w:color w:val="00000A"/>
        </w:rPr>
      </w:pPr>
      <w:r w:rsidRPr="003806E1">
        <w:rPr>
          <w:rFonts w:ascii="Garamond" w:hAnsi="Garamond" w:cs="Georgia"/>
          <w:color w:val="00000A"/>
        </w:rPr>
        <w:t xml:space="preserve">wybranym w </w:t>
      </w:r>
      <w:r w:rsidRPr="003806E1">
        <w:rPr>
          <w:rFonts w:ascii="Garamond" w:hAnsi="Garamond" w:cs="Georgia"/>
          <w:b/>
          <w:bCs/>
          <w:color w:val="00000A"/>
        </w:rPr>
        <w:t xml:space="preserve">trybie postępowania konkursowego </w:t>
      </w:r>
      <w:r w:rsidRPr="003806E1">
        <w:rPr>
          <w:rFonts w:ascii="Garamond" w:hAnsi="Garamond" w:cs="Georgia"/>
          <w:color w:val="00000A"/>
        </w:rPr>
        <w:t xml:space="preserve">w oparciu o ustawę z dnia 15 kwietnia 2011 r. </w:t>
      </w:r>
      <w:r w:rsidRPr="003806E1">
        <w:rPr>
          <w:rFonts w:ascii="Garamond" w:hAnsi="Garamond" w:cs="Georgia"/>
          <w:color w:val="00000A"/>
        </w:rPr>
        <w:br/>
        <w:t xml:space="preserve">o działalności leczniczej </w:t>
      </w:r>
      <w:r w:rsidRPr="003806E1">
        <w:rPr>
          <w:rFonts w:ascii="Garamond" w:hAnsi="Garamond" w:cs="Arial"/>
          <w:color w:val="00000A"/>
        </w:rPr>
        <w:t>(</w:t>
      </w:r>
      <w:r w:rsidRPr="007A59EE">
        <w:rPr>
          <w:rFonts w:ascii="Garamond" w:hAnsi="Garamond" w:cs="Georgia"/>
          <w:color w:val="00000A"/>
        </w:rPr>
        <w:t xml:space="preserve">t.j. Dz. U. z 2018 r. poz. 2190 z </w:t>
      </w:r>
      <w:proofErr w:type="spellStart"/>
      <w:r w:rsidRPr="007A59EE">
        <w:rPr>
          <w:rFonts w:ascii="Garamond" w:hAnsi="Garamond" w:cs="Georgia"/>
          <w:color w:val="00000A"/>
        </w:rPr>
        <w:t>późn</w:t>
      </w:r>
      <w:proofErr w:type="spellEnd"/>
      <w:r w:rsidRPr="007A59EE">
        <w:rPr>
          <w:rFonts w:ascii="Garamond" w:hAnsi="Garamond" w:cs="Georgia"/>
          <w:color w:val="00000A"/>
        </w:rPr>
        <w:t>. zm.</w:t>
      </w:r>
      <w:r w:rsidRPr="003806E1">
        <w:rPr>
          <w:rFonts w:ascii="Garamond" w:hAnsi="Garamond" w:cs="Arial"/>
          <w:color w:val="00000A"/>
        </w:rPr>
        <w:t>), o następującej treści:</w:t>
      </w:r>
    </w:p>
    <w:p w:rsidR="008550A1" w:rsidRPr="00D738C0" w:rsidRDefault="008550A1" w:rsidP="008550A1">
      <w:pPr>
        <w:rPr>
          <w:rFonts w:ascii="Garamond" w:hAnsi="Garamond"/>
        </w:rPr>
      </w:pPr>
    </w:p>
    <w:p w:rsidR="008550A1" w:rsidRPr="00D738C0" w:rsidRDefault="008550A1" w:rsidP="008550A1">
      <w:pPr>
        <w:jc w:val="center"/>
        <w:rPr>
          <w:rFonts w:ascii="Garamond" w:hAnsi="Garamond"/>
        </w:rPr>
      </w:pPr>
      <w:r w:rsidRPr="00D738C0">
        <w:rPr>
          <w:rFonts w:ascii="Garamond" w:hAnsi="Garamond"/>
        </w:rPr>
        <w:t>§ 1</w:t>
      </w:r>
    </w:p>
    <w:p w:rsidR="008550A1" w:rsidRPr="008B3477" w:rsidRDefault="008550A1" w:rsidP="00022AFC">
      <w:pPr>
        <w:numPr>
          <w:ilvl w:val="0"/>
          <w:numId w:val="22"/>
        </w:numPr>
        <w:ind w:left="284" w:hanging="284"/>
        <w:jc w:val="both"/>
        <w:rPr>
          <w:rFonts w:ascii="Garamond" w:hAnsi="Garamond"/>
        </w:rPr>
      </w:pPr>
      <w:r w:rsidRPr="00D738C0">
        <w:rPr>
          <w:rFonts w:ascii="Garamond" w:hAnsi="Garamond"/>
        </w:rPr>
        <w:t xml:space="preserve">Udzielający zamówienia zleca, a Przyjmujący zamówienie zobowiązuje się do wykonywania całodobowych świadczeń zdrowotnych w zakresie diagnostyki laboratoryjnej, mikrobiologii,  serologii transfuzjologicznej oraz obsługę banku krwi, na rzecz </w:t>
      </w:r>
      <w:r w:rsidR="00612DBE">
        <w:rPr>
          <w:rFonts w:ascii="Garamond" w:hAnsi="Garamond"/>
        </w:rPr>
        <w:t>Uniwersyteckiego</w:t>
      </w:r>
      <w:r w:rsidR="00612DBE" w:rsidRPr="00612DBE">
        <w:rPr>
          <w:rFonts w:ascii="Garamond" w:hAnsi="Garamond"/>
        </w:rPr>
        <w:t xml:space="preserve"> Centrum Pediatrii im. M. Konopnickiej Centralnego Szpitala Klinicznego Uniwersytetu Medycznego </w:t>
      </w:r>
      <w:r w:rsidR="00D7472B">
        <w:rPr>
          <w:rFonts w:ascii="Garamond" w:hAnsi="Garamond"/>
        </w:rPr>
        <w:br/>
      </w:r>
      <w:r w:rsidR="00612DBE" w:rsidRPr="00612DBE">
        <w:rPr>
          <w:rFonts w:ascii="Garamond" w:hAnsi="Garamond"/>
        </w:rPr>
        <w:t xml:space="preserve">w Łodzi </w:t>
      </w:r>
      <w:r w:rsidRPr="00612DBE">
        <w:rPr>
          <w:rFonts w:ascii="Garamond" w:hAnsi="Garamond"/>
          <w:color w:val="000000" w:themeColor="text1"/>
        </w:rPr>
        <w:t xml:space="preserve">przy </w:t>
      </w:r>
      <w:r w:rsidRPr="008B3477">
        <w:rPr>
          <w:rFonts w:ascii="Garamond" w:hAnsi="Garamond"/>
          <w:color w:val="000000" w:themeColor="text1"/>
        </w:rPr>
        <w:t xml:space="preserve">ul. </w:t>
      </w:r>
      <w:r w:rsidR="00612DBE" w:rsidRPr="008B3477">
        <w:rPr>
          <w:rFonts w:ascii="Garamond" w:hAnsi="Garamond"/>
          <w:color w:val="000000" w:themeColor="text1"/>
        </w:rPr>
        <w:t xml:space="preserve">Pankiewicza 16 (ul. </w:t>
      </w:r>
      <w:r w:rsidRPr="008B3477">
        <w:rPr>
          <w:rFonts w:ascii="Garamond" w:hAnsi="Garamond"/>
          <w:color w:val="000000" w:themeColor="text1"/>
        </w:rPr>
        <w:t>Spornej 36/50</w:t>
      </w:r>
      <w:r w:rsidR="00612DBE" w:rsidRPr="008B3477">
        <w:rPr>
          <w:rFonts w:ascii="Garamond" w:hAnsi="Garamond"/>
          <w:color w:val="000000" w:themeColor="text1"/>
        </w:rPr>
        <w:t>)</w:t>
      </w:r>
      <w:r w:rsidR="008B3477" w:rsidRPr="008B3477">
        <w:rPr>
          <w:rFonts w:ascii="Garamond" w:hAnsi="Garamond"/>
          <w:color w:val="000000" w:themeColor="text1"/>
        </w:rPr>
        <w:t xml:space="preserve"> </w:t>
      </w:r>
      <w:r w:rsidR="008B3477">
        <w:rPr>
          <w:rFonts w:ascii="Garamond" w:hAnsi="Garamond"/>
          <w:color w:val="000000" w:themeColor="text1"/>
        </w:rPr>
        <w:t xml:space="preserve">na zasadach określonych w SWKO, niniejszej umowie oraz </w:t>
      </w:r>
      <w:r w:rsidR="008B3477" w:rsidRPr="008B3477">
        <w:rPr>
          <w:rFonts w:ascii="Garamond" w:hAnsi="Garamond"/>
          <w:color w:val="000000" w:themeColor="text1"/>
        </w:rPr>
        <w:t>obowiązujących przepisach  prawa</w:t>
      </w:r>
      <w:r w:rsidR="00B12A26">
        <w:rPr>
          <w:rFonts w:ascii="Garamond" w:hAnsi="Garamond"/>
          <w:color w:val="000000" w:themeColor="text1"/>
        </w:rPr>
        <w:t>.</w:t>
      </w:r>
    </w:p>
    <w:p w:rsidR="00D7472B" w:rsidRPr="00612DBE" w:rsidRDefault="00D7472B" w:rsidP="00022AFC">
      <w:pPr>
        <w:numPr>
          <w:ilvl w:val="0"/>
          <w:numId w:val="22"/>
        </w:numPr>
        <w:ind w:left="284" w:hanging="284"/>
        <w:jc w:val="both"/>
        <w:rPr>
          <w:rFonts w:ascii="Garamond" w:hAnsi="Garamond"/>
        </w:rPr>
      </w:pPr>
      <w:r w:rsidRPr="00D7472B">
        <w:rPr>
          <w:rFonts w:ascii="Garamond" w:hAnsi="Garamond"/>
        </w:rPr>
        <w:t>Miejscem wykonywania świadczeń zdrowotnych będ</w:t>
      </w:r>
      <w:r w:rsidR="00B12A26">
        <w:rPr>
          <w:rFonts w:ascii="Garamond" w:hAnsi="Garamond"/>
        </w:rPr>
        <w:t>ą</w:t>
      </w:r>
      <w:r w:rsidRPr="00D7472B">
        <w:rPr>
          <w:rFonts w:ascii="Garamond" w:hAnsi="Garamond"/>
        </w:rPr>
        <w:t xml:space="preserve"> wynajmowane od Udzielającego Zamówienia pomieszczeni</w:t>
      </w:r>
      <w:r w:rsidR="00B12A26">
        <w:rPr>
          <w:rFonts w:ascii="Garamond" w:hAnsi="Garamond"/>
        </w:rPr>
        <w:t xml:space="preserve">a na podstawie odrębnie zawartej umowy najmu nr ……………….. </w:t>
      </w:r>
    </w:p>
    <w:p w:rsidR="008550A1" w:rsidRPr="005D51A4" w:rsidRDefault="008550A1" w:rsidP="00022AFC">
      <w:pPr>
        <w:numPr>
          <w:ilvl w:val="0"/>
          <w:numId w:val="22"/>
        </w:numPr>
        <w:ind w:left="284" w:hanging="284"/>
        <w:jc w:val="both"/>
        <w:rPr>
          <w:rFonts w:ascii="Garamond" w:hAnsi="Garamond"/>
          <w:color w:val="000000" w:themeColor="text1"/>
        </w:rPr>
      </w:pPr>
      <w:r w:rsidRPr="005D51A4">
        <w:rPr>
          <w:rFonts w:ascii="Garamond" w:hAnsi="Garamond"/>
          <w:color w:val="000000" w:themeColor="text1"/>
        </w:rPr>
        <w:t>Szczegółowy zakres świadczeń określa Załącznik nr 1 do</w:t>
      </w:r>
      <w:r w:rsidR="00B12A26">
        <w:rPr>
          <w:rFonts w:ascii="Garamond" w:hAnsi="Garamond"/>
          <w:color w:val="000000" w:themeColor="text1"/>
        </w:rPr>
        <w:t xml:space="preserve"> niniejszej</w:t>
      </w:r>
      <w:r w:rsidR="00B12A26" w:rsidRPr="005D51A4">
        <w:rPr>
          <w:rFonts w:ascii="Garamond" w:hAnsi="Garamond"/>
          <w:color w:val="000000" w:themeColor="text1"/>
        </w:rPr>
        <w:t xml:space="preserve"> </w:t>
      </w:r>
      <w:r w:rsidRPr="005D51A4">
        <w:rPr>
          <w:rFonts w:ascii="Garamond" w:hAnsi="Garamond"/>
          <w:color w:val="000000" w:themeColor="text1"/>
        </w:rPr>
        <w:t xml:space="preserve">umowy (przedmiot umowy), zgodnie z ofertą konkursową. </w:t>
      </w:r>
      <w:r w:rsidR="003A1733">
        <w:rPr>
          <w:rFonts w:ascii="Garamond" w:hAnsi="Garamond"/>
          <w:color w:val="000000" w:themeColor="text1"/>
        </w:rPr>
        <w:t>Z</w:t>
      </w:r>
      <w:r w:rsidRPr="005D51A4">
        <w:rPr>
          <w:rFonts w:ascii="Garamond" w:hAnsi="Garamond"/>
          <w:color w:val="000000" w:themeColor="text1"/>
        </w:rPr>
        <w:t>ałącznik określa  rodzaj, orientacyjną liczbę zamawianych badań, czas oczekiwania na badanie (z uwzględnieniem informacji</w:t>
      </w:r>
      <w:r w:rsidR="00B75588">
        <w:rPr>
          <w:rFonts w:ascii="Garamond" w:hAnsi="Garamond"/>
          <w:color w:val="000000" w:themeColor="text1"/>
        </w:rPr>
        <w:t xml:space="preserve"> </w:t>
      </w:r>
      <w:r w:rsidRPr="005D51A4">
        <w:rPr>
          <w:rFonts w:ascii="Garamond" w:hAnsi="Garamond"/>
          <w:color w:val="000000" w:themeColor="text1"/>
        </w:rPr>
        <w:t xml:space="preserve">o badaniach zlecanych </w:t>
      </w:r>
      <w:r w:rsidR="00B75588">
        <w:rPr>
          <w:rFonts w:ascii="Garamond" w:hAnsi="Garamond"/>
          <w:color w:val="000000" w:themeColor="text1"/>
        </w:rPr>
        <w:br/>
      </w:r>
      <w:r w:rsidRPr="005D51A4">
        <w:rPr>
          <w:rFonts w:ascii="Garamond" w:hAnsi="Garamond"/>
          <w:color w:val="000000" w:themeColor="text1"/>
        </w:rPr>
        <w:t>w trybie pilnym - „na cito”) oraz wszelkie inne informacje związane z realizacją świadczenia przedmiotowej usługi.</w:t>
      </w:r>
    </w:p>
    <w:p w:rsidR="008550A1" w:rsidRPr="00D738C0" w:rsidRDefault="008550A1" w:rsidP="008550A1">
      <w:pPr>
        <w:rPr>
          <w:rFonts w:ascii="Garamond" w:hAnsi="Garamond"/>
        </w:rPr>
      </w:pPr>
    </w:p>
    <w:p w:rsidR="008550A1" w:rsidRPr="00D738C0" w:rsidRDefault="008550A1" w:rsidP="008550A1">
      <w:pPr>
        <w:jc w:val="center"/>
        <w:rPr>
          <w:rFonts w:ascii="Garamond" w:hAnsi="Garamond"/>
        </w:rPr>
      </w:pPr>
      <w:r w:rsidRPr="00D738C0">
        <w:rPr>
          <w:rFonts w:ascii="Garamond" w:hAnsi="Garamond"/>
        </w:rPr>
        <w:t>§ 2</w:t>
      </w:r>
    </w:p>
    <w:p w:rsidR="008550A1" w:rsidRPr="00D738C0" w:rsidRDefault="008550A1" w:rsidP="00022AFC">
      <w:pPr>
        <w:numPr>
          <w:ilvl w:val="0"/>
          <w:numId w:val="23"/>
        </w:numPr>
        <w:ind w:left="284" w:hanging="284"/>
        <w:jc w:val="both"/>
        <w:rPr>
          <w:rFonts w:ascii="Garamond" w:hAnsi="Garamond"/>
        </w:rPr>
      </w:pPr>
      <w:r w:rsidRPr="00D738C0">
        <w:rPr>
          <w:rFonts w:ascii="Garamond" w:hAnsi="Garamond"/>
        </w:rPr>
        <w:t>Przyjmujący zamówienie oświadcza, że posiada wszelkie kwalifikacje i uprawnienia niezbędne  do wykonywania świadczeń zdrowotnych będących przedmiotem niniejszej umowy.</w:t>
      </w:r>
    </w:p>
    <w:p w:rsidR="008550A1" w:rsidRPr="005C0610" w:rsidRDefault="008550A1" w:rsidP="00022AFC">
      <w:pPr>
        <w:numPr>
          <w:ilvl w:val="0"/>
          <w:numId w:val="23"/>
        </w:numPr>
        <w:ind w:left="284" w:hanging="284"/>
        <w:jc w:val="both"/>
        <w:rPr>
          <w:rFonts w:ascii="Garamond" w:hAnsi="Garamond"/>
        </w:rPr>
      </w:pPr>
      <w:r w:rsidRPr="00D738C0">
        <w:rPr>
          <w:rFonts w:ascii="Garamond" w:hAnsi="Garamond"/>
        </w:rPr>
        <w:t xml:space="preserve">Przyjmujący zamówienie zobowiązuje się do udzielania świadczeń zdrowotnych zgodnie </w:t>
      </w:r>
      <w:r w:rsidRPr="00D738C0">
        <w:rPr>
          <w:rFonts w:ascii="Garamond" w:hAnsi="Garamond"/>
        </w:rPr>
        <w:br/>
        <w:t xml:space="preserve">z zasadami wiedzy medycznej oraz obowiązującymi standardami realizacji badań </w:t>
      </w:r>
      <w:r w:rsidRPr="00D738C0">
        <w:rPr>
          <w:rFonts w:ascii="Garamond" w:hAnsi="Garamond"/>
        </w:rPr>
        <w:br/>
        <w:t xml:space="preserve">i wymogami ustawy o diagnostyce laboratoryjnej przy zachowaniu należytej staranności w tym </w:t>
      </w:r>
      <w:r w:rsidRPr="005C0610">
        <w:rPr>
          <w:rFonts w:ascii="Garamond" w:hAnsi="Garamond"/>
        </w:rPr>
        <w:t xml:space="preserve">zakresie oraz poszanowania praw pacjenta do zachowania w tajemnicy spraw związanych </w:t>
      </w:r>
      <w:r w:rsidR="00B75588" w:rsidRPr="005C0610">
        <w:rPr>
          <w:rFonts w:ascii="Garamond" w:hAnsi="Garamond"/>
        </w:rPr>
        <w:br/>
      </w:r>
      <w:r w:rsidRPr="005C0610">
        <w:rPr>
          <w:rFonts w:ascii="Garamond" w:hAnsi="Garamond"/>
        </w:rPr>
        <w:t>z badaniami.</w:t>
      </w:r>
    </w:p>
    <w:p w:rsidR="008550A1" w:rsidRPr="005C0610" w:rsidRDefault="008550A1" w:rsidP="00022AFC">
      <w:pPr>
        <w:numPr>
          <w:ilvl w:val="0"/>
          <w:numId w:val="23"/>
        </w:numPr>
        <w:ind w:left="284" w:hanging="284"/>
        <w:jc w:val="both"/>
        <w:rPr>
          <w:rFonts w:ascii="Garamond" w:hAnsi="Garamond"/>
        </w:rPr>
      </w:pPr>
      <w:r w:rsidRPr="005C0610">
        <w:rPr>
          <w:rFonts w:ascii="Garamond" w:hAnsi="Garamond"/>
        </w:rPr>
        <w:t>Przyjmujący zamówienie oświadcza, że przyjmuje na siebie pełną odpowiedzialność</w:t>
      </w:r>
      <w:r w:rsidRPr="005C0610">
        <w:rPr>
          <w:rFonts w:ascii="Garamond" w:hAnsi="Garamond"/>
        </w:rPr>
        <w:br/>
        <w:t>za zapewnienie udzielania całodobowych świadczeń zdrowotnych przez osoby</w:t>
      </w:r>
      <w:r w:rsidRPr="005C0610">
        <w:rPr>
          <w:rFonts w:ascii="Garamond" w:hAnsi="Garamond"/>
        </w:rPr>
        <w:br/>
        <w:t>o odpowiednich uprawnieniach i kwalifikacjach zawodowych oraz wymaganiach zdrowotnych określonych w odrębnych przepisach. Minimalna liczba osób udzielających świadczeń objętych umową, mających odpowiednie kwalifikacje – ……. osoby.</w:t>
      </w:r>
    </w:p>
    <w:p w:rsidR="008550A1" w:rsidRPr="00D738C0" w:rsidRDefault="008550A1" w:rsidP="00022AFC">
      <w:pPr>
        <w:numPr>
          <w:ilvl w:val="0"/>
          <w:numId w:val="23"/>
        </w:numPr>
        <w:ind w:left="284" w:hanging="284"/>
        <w:jc w:val="both"/>
        <w:rPr>
          <w:rStyle w:val="Uwydatnienie"/>
          <w:rFonts w:ascii="Garamond" w:hAnsi="Garamond"/>
          <w:i w:val="0"/>
          <w:iCs w:val="0"/>
        </w:rPr>
      </w:pPr>
      <w:r w:rsidRPr="00D738C0">
        <w:rPr>
          <w:rFonts w:ascii="Garamond" w:hAnsi="Garamond"/>
        </w:rPr>
        <w:lastRenderedPageBreak/>
        <w:t xml:space="preserve">Przyjmujący zamówienie zobowiązuje się do współpracy z osobą wyznaczoną przez Udzielającego zamówienie w zakresie wykonywania świadczeń objętych umową </w:t>
      </w:r>
      <w:r w:rsidRPr="00D738C0">
        <w:rPr>
          <w:rStyle w:val="st"/>
          <w:rFonts w:ascii="Garamond" w:hAnsi="Garamond"/>
        </w:rPr>
        <w:t xml:space="preserve">oraz zapewnienie jej pełnego </w:t>
      </w:r>
      <w:r w:rsidRPr="00D738C0">
        <w:rPr>
          <w:rStyle w:val="Uwydatnienie"/>
          <w:rFonts w:ascii="Garamond" w:hAnsi="Garamond"/>
          <w:i w:val="0"/>
        </w:rPr>
        <w:t>dostępu</w:t>
      </w:r>
      <w:r w:rsidRPr="00D738C0">
        <w:rPr>
          <w:rStyle w:val="st"/>
          <w:rFonts w:ascii="Garamond" w:hAnsi="Garamond"/>
          <w:i/>
        </w:rPr>
        <w:t xml:space="preserve"> </w:t>
      </w:r>
      <w:r w:rsidRPr="00D738C0">
        <w:rPr>
          <w:rStyle w:val="st"/>
          <w:rFonts w:ascii="Garamond" w:hAnsi="Garamond"/>
        </w:rPr>
        <w:t xml:space="preserve">do </w:t>
      </w:r>
      <w:r w:rsidRPr="00D738C0">
        <w:rPr>
          <w:rStyle w:val="Uwydatnienie"/>
          <w:rFonts w:ascii="Garamond" w:hAnsi="Garamond"/>
          <w:i w:val="0"/>
        </w:rPr>
        <w:t>dokumentacji, apara</w:t>
      </w:r>
      <w:r w:rsidRPr="00D738C0">
        <w:rPr>
          <w:rStyle w:val="st"/>
          <w:rFonts w:ascii="Garamond" w:hAnsi="Garamond"/>
        </w:rPr>
        <w:t>tury i środków technicznych</w:t>
      </w:r>
      <w:r w:rsidRPr="00D738C0">
        <w:rPr>
          <w:rStyle w:val="Uwydatnienie"/>
          <w:rFonts w:ascii="Garamond" w:hAnsi="Garamond"/>
          <w:i w:val="0"/>
        </w:rPr>
        <w:t>.</w:t>
      </w:r>
    </w:p>
    <w:p w:rsidR="008550A1" w:rsidRPr="00D738C0" w:rsidRDefault="008550A1" w:rsidP="00022AFC">
      <w:pPr>
        <w:numPr>
          <w:ilvl w:val="0"/>
          <w:numId w:val="23"/>
        </w:numPr>
        <w:ind w:left="284" w:hanging="284"/>
        <w:jc w:val="both"/>
        <w:rPr>
          <w:rFonts w:ascii="Garamond" w:hAnsi="Garamond"/>
        </w:rPr>
      </w:pPr>
      <w:r w:rsidRPr="00D738C0">
        <w:rPr>
          <w:rFonts w:ascii="Garamond" w:hAnsi="Garamond"/>
        </w:rPr>
        <w:t xml:space="preserve">Przyjmujący zamówienie oświadcza, że będzie wykonywał badania objęte umową </w:t>
      </w:r>
      <w:r w:rsidRPr="00D738C0">
        <w:rPr>
          <w:rFonts w:ascii="Garamond" w:hAnsi="Garamond"/>
        </w:rPr>
        <w:br/>
        <w:t>w pomieszczeniach oraz przy pomocy sprzętu i aparatury medycznej posiadających wymagane certyfikaty i zgodne z wymogami odrębnych przepisów atesty oraz spełniających wymagania określone w odrębnych przepisach, w tym wymagania sanitarno-epidemiologiczne, a także standardy określone przez NFZ.</w:t>
      </w:r>
    </w:p>
    <w:p w:rsidR="008550A1" w:rsidRDefault="008550A1" w:rsidP="00022AFC">
      <w:pPr>
        <w:numPr>
          <w:ilvl w:val="0"/>
          <w:numId w:val="23"/>
        </w:numPr>
        <w:ind w:left="284" w:hanging="284"/>
        <w:jc w:val="both"/>
        <w:rPr>
          <w:rFonts w:ascii="Garamond" w:hAnsi="Garamond"/>
        </w:rPr>
      </w:pPr>
      <w:r w:rsidRPr="00D738C0">
        <w:rPr>
          <w:rFonts w:ascii="Garamond" w:hAnsi="Garamond"/>
        </w:rPr>
        <w:t>Przyjmujący zamówienie wyraża zgodę na poddanie się kontroli przez Udzielającego zamówienia oraz NFZ w zakresie prawidłowości wykonania usługi, a w przypadku ewentualnego negatywnego jej wyniku poniesienia kosztów nałożonych kar.</w:t>
      </w:r>
    </w:p>
    <w:p w:rsidR="008550A1" w:rsidRPr="00D738C0" w:rsidRDefault="005E0567" w:rsidP="00022AFC">
      <w:pPr>
        <w:numPr>
          <w:ilvl w:val="0"/>
          <w:numId w:val="23"/>
        </w:numPr>
        <w:ind w:left="284" w:hanging="284"/>
        <w:jc w:val="both"/>
        <w:rPr>
          <w:rFonts w:ascii="Garamond" w:hAnsi="Garamond"/>
        </w:rPr>
      </w:pPr>
      <w:r w:rsidRPr="00D738C0">
        <w:rPr>
          <w:rFonts w:ascii="Garamond" w:hAnsi="Garamond"/>
        </w:rPr>
        <w:t>Przyjmujący zamówienie</w:t>
      </w:r>
      <w:r w:rsidR="008550A1">
        <w:rPr>
          <w:rFonts w:ascii="Garamond" w:hAnsi="Garamond" w:cs="Arial"/>
          <w:lang w:eastAsia="ar-SA"/>
        </w:rPr>
        <w:t xml:space="preserve"> wyraża zgodę na przeprowadzanie audytów przez audytorów Udzielającego zamówienia oraz firm certyfikujących i akredytujących.</w:t>
      </w:r>
    </w:p>
    <w:p w:rsidR="008550A1" w:rsidRPr="00A01EDD" w:rsidRDefault="008550A1" w:rsidP="008550A1">
      <w:pPr>
        <w:ind w:left="180" w:hanging="180"/>
        <w:jc w:val="center"/>
        <w:rPr>
          <w:rFonts w:ascii="Garamond" w:hAnsi="Garamond"/>
          <w:sz w:val="22"/>
          <w:szCs w:val="22"/>
        </w:rPr>
      </w:pPr>
    </w:p>
    <w:p w:rsidR="008550A1" w:rsidRPr="00D738C0" w:rsidRDefault="008550A1" w:rsidP="008550A1">
      <w:pPr>
        <w:ind w:left="180" w:hanging="180"/>
        <w:jc w:val="center"/>
        <w:rPr>
          <w:rFonts w:ascii="Garamond" w:hAnsi="Garamond"/>
        </w:rPr>
      </w:pPr>
      <w:r w:rsidRPr="00D738C0">
        <w:rPr>
          <w:rFonts w:ascii="Garamond" w:hAnsi="Garamond"/>
        </w:rPr>
        <w:t>§ 3</w:t>
      </w:r>
    </w:p>
    <w:p w:rsidR="008550A1" w:rsidRPr="00D738C0" w:rsidRDefault="008550A1" w:rsidP="00022AFC">
      <w:pPr>
        <w:numPr>
          <w:ilvl w:val="0"/>
          <w:numId w:val="25"/>
        </w:numPr>
        <w:ind w:left="284" w:hanging="284"/>
        <w:jc w:val="both"/>
        <w:rPr>
          <w:rFonts w:ascii="Garamond" w:hAnsi="Garamond"/>
        </w:rPr>
      </w:pPr>
      <w:r w:rsidRPr="00D738C0">
        <w:rPr>
          <w:rFonts w:ascii="Garamond" w:hAnsi="Garamond"/>
        </w:rPr>
        <w:t>Podstawę wykonywania świadczeń, o których mowa w § l będzie stanowić pisemne imienne zlecenie, opatrzone pieczęcią Udzielającego zamówienia i podpisem lekarza kierującego lub zlecenie przekazane drogą elektroniczną.</w:t>
      </w:r>
      <w:r w:rsidRPr="00D738C0">
        <w:rPr>
          <w:rFonts w:ascii="Garamond" w:hAnsi="Garamond"/>
          <w:color w:val="FF0000"/>
        </w:rPr>
        <w:t xml:space="preserve"> </w:t>
      </w:r>
    </w:p>
    <w:p w:rsidR="008550A1" w:rsidRPr="00D738C0" w:rsidRDefault="008550A1" w:rsidP="00022AFC">
      <w:pPr>
        <w:numPr>
          <w:ilvl w:val="0"/>
          <w:numId w:val="25"/>
        </w:numPr>
        <w:ind w:left="284" w:hanging="284"/>
        <w:jc w:val="both"/>
        <w:rPr>
          <w:rFonts w:ascii="Garamond" w:hAnsi="Garamond"/>
        </w:rPr>
      </w:pPr>
      <w:r w:rsidRPr="00D738C0">
        <w:rPr>
          <w:rFonts w:ascii="Garamond" w:hAnsi="Garamond"/>
        </w:rPr>
        <w:t xml:space="preserve">Przyjmujący zamówienie zobowiązany jest do prowadzenia rejestru przyjmowanych zleceń </w:t>
      </w:r>
      <w:r w:rsidR="005E0567">
        <w:rPr>
          <w:rFonts w:ascii="Garamond" w:hAnsi="Garamond"/>
        </w:rPr>
        <w:br/>
      </w:r>
      <w:r w:rsidRPr="00D738C0">
        <w:rPr>
          <w:rFonts w:ascii="Garamond" w:hAnsi="Garamond"/>
        </w:rPr>
        <w:t xml:space="preserve">i wyników badań wykonanych na ich podstawie, oraz udostępniania rejestru bądź też zestawień utworzonych na jego podstawie na każde żądanie Udzielającemu zamówienia lub osoby przez niego upoważnionej. </w:t>
      </w:r>
    </w:p>
    <w:p w:rsidR="008550A1" w:rsidRPr="00D738C0" w:rsidRDefault="008550A1" w:rsidP="00022AFC">
      <w:pPr>
        <w:numPr>
          <w:ilvl w:val="0"/>
          <w:numId w:val="25"/>
        </w:numPr>
        <w:ind w:left="284" w:hanging="284"/>
        <w:jc w:val="both"/>
        <w:rPr>
          <w:rFonts w:ascii="Garamond" w:hAnsi="Garamond"/>
        </w:rPr>
      </w:pPr>
      <w:r w:rsidRPr="00D738C0">
        <w:rPr>
          <w:rFonts w:ascii="Garamond" w:hAnsi="Garamond"/>
        </w:rPr>
        <w:t xml:space="preserve">Szczegółowe ustalenia (wzory formularzy zleceń, skierowań dotyczących badań zgodnie </w:t>
      </w:r>
      <w:r w:rsidR="005E0567">
        <w:rPr>
          <w:rFonts w:ascii="Garamond" w:hAnsi="Garamond"/>
        </w:rPr>
        <w:br/>
      </w:r>
      <w:r w:rsidRPr="00D738C0">
        <w:rPr>
          <w:rFonts w:ascii="Garamond" w:hAnsi="Garamond"/>
        </w:rPr>
        <w:t>z Załącznikiem nr 1 do umowy) strony ustalą po podpisaniu umowy.</w:t>
      </w:r>
    </w:p>
    <w:p w:rsidR="008550A1" w:rsidRPr="00D738C0" w:rsidRDefault="008550A1" w:rsidP="00022AFC">
      <w:pPr>
        <w:numPr>
          <w:ilvl w:val="0"/>
          <w:numId w:val="25"/>
        </w:numPr>
        <w:ind w:left="284" w:hanging="284"/>
        <w:jc w:val="both"/>
        <w:rPr>
          <w:rFonts w:ascii="Garamond" w:hAnsi="Garamond"/>
        </w:rPr>
      </w:pPr>
      <w:r w:rsidRPr="00D738C0">
        <w:rPr>
          <w:rFonts w:ascii="Garamond" w:hAnsi="Garamond"/>
        </w:rPr>
        <w:t>Wyniki badań będą dostarczane w formie elektronicznej niezwłocznie po wykonaniu badania oraz w formie papierowego oryginału w terminie 2 dni od daty wykonania badania.</w:t>
      </w:r>
    </w:p>
    <w:p w:rsidR="008550A1" w:rsidRPr="00D738C0" w:rsidRDefault="008550A1" w:rsidP="00022AFC">
      <w:pPr>
        <w:numPr>
          <w:ilvl w:val="0"/>
          <w:numId w:val="25"/>
        </w:numPr>
        <w:ind w:left="284" w:hanging="284"/>
        <w:jc w:val="both"/>
        <w:rPr>
          <w:rFonts w:ascii="Garamond" w:hAnsi="Garamond"/>
        </w:rPr>
      </w:pPr>
      <w:r w:rsidRPr="00D738C0">
        <w:rPr>
          <w:rFonts w:ascii="Garamond" w:hAnsi="Garamond"/>
          <w:color w:val="000000"/>
        </w:rPr>
        <w:t xml:space="preserve">Przyjmujący zamówienie, w przypadku uzyskania informacji o wynikach badania laboratoryjnego świadczącego o ciężkim zagrożeniu życia lub zdrowia pacjenta, </w:t>
      </w:r>
      <w:r w:rsidRPr="00D738C0">
        <w:rPr>
          <w:rFonts w:ascii="Garamond" w:hAnsi="Garamond"/>
          <w:color w:val="000000"/>
        </w:rPr>
        <w:br/>
        <w:t>ma obowiązek niezwłocznego przekazania informacji o wyniku lekarzowi zlecającemu badanie lub lekarzowi dyżurnemu.</w:t>
      </w:r>
    </w:p>
    <w:p w:rsidR="008550A1" w:rsidRPr="00D738C0" w:rsidRDefault="008550A1" w:rsidP="00022AFC">
      <w:pPr>
        <w:numPr>
          <w:ilvl w:val="0"/>
          <w:numId w:val="25"/>
        </w:numPr>
        <w:ind w:left="284" w:hanging="284"/>
        <w:jc w:val="both"/>
        <w:rPr>
          <w:rFonts w:ascii="Garamond" w:hAnsi="Garamond"/>
        </w:rPr>
      </w:pPr>
      <w:r w:rsidRPr="00D738C0">
        <w:rPr>
          <w:rFonts w:ascii="Garamond" w:hAnsi="Garamond"/>
          <w:color w:val="000000"/>
        </w:rPr>
        <w:t>Przyjmujący zamówienie we własnym zakresie i na własny koszt</w:t>
      </w:r>
      <w:r w:rsidRPr="00D738C0">
        <w:rPr>
          <w:rFonts w:ascii="Garamond" w:hAnsi="Garamond"/>
        </w:rPr>
        <w:t xml:space="preserve"> wykona integrację</w:t>
      </w:r>
      <w:r w:rsidRPr="00D738C0">
        <w:rPr>
          <w:rFonts w:ascii="Garamond" w:hAnsi="Garamond"/>
        </w:rPr>
        <w:br/>
        <w:t xml:space="preserve">z </w:t>
      </w:r>
      <w:r w:rsidRPr="008B3477">
        <w:rPr>
          <w:rFonts w:ascii="Garamond" w:hAnsi="Garamond"/>
        </w:rPr>
        <w:t>systemem</w:t>
      </w:r>
      <w:r w:rsidRPr="008B3477">
        <w:rPr>
          <w:rFonts w:ascii="Garamond" w:hAnsi="Garamond" w:cs="Tahoma"/>
          <w:spacing w:val="-1"/>
        </w:rPr>
        <w:t xml:space="preserve"> </w:t>
      </w:r>
      <w:r w:rsidR="008B3477" w:rsidRPr="008B3477">
        <w:rPr>
          <w:rFonts w:ascii="Garamond" w:hAnsi="Garamond"/>
          <w:spacing w:val="-1"/>
        </w:rPr>
        <w:t>o</w:t>
      </w:r>
      <w:r w:rsidR="008B3477">
        <w:rPr>
          <w:rFonts w:ascii="Garamond" w:hAnsi="Garamond"/>
          <w:spacing w:val="-1"/>
        </w:rPr>
        <w:t>bowiązującym w Szpitalu</w:t>
      </w:r>
      <w:r w:rsidRPr="00D738C0">
        <w:rPr>
          <w:rFonts w:ascii="Garamond" w:hAnsi="Garamond"/>
        </w:rPr>
        <w:t xml:space="preserve">, co najmniej w zakresie odbioru zleceń analitycznych </w:t>
      </w:r>
      <w:r w:rsidR="008B3477">
        <w:rPr>
          <w:rFonts w:ascii="Garamond" w:hAnsi="Garamond"/>
        </w:rPr>
        <w:br/>
      </w:r>
      <w:r w:rsidRPr="00D738C0">
        <w:rPr>
          <w:rFonts w:ascii="Garamond" w:hAnsi="Garamond"/>
        </w:rPr>
        <w:t>i bakteriologicznych badań laboratoryjnych z systemu HIS i przekazania wyników zleconych badań z systemu LIS do system HIS.</w:t>
      </w:r>
    </w:p>
    <w:p w:rsidR="008550A1" w:rsidRPr="00D738C0" w:rsidRDefault="008550A1" w:rsidP="00022AFC">
      <w:pPr>
        <w:numPr>
          <w:ilvl w:val="0"/>
          <w:numId w:val="25"/>
        </w:numPr>
        <w:ind w:left="284" w:hanging="284"/>
        <w:jc w:val="both"/>
        <w:rPr>
          <w:rFonts w:ascii="Garamond" w:hAnsi="Garamond"/>
        </w:rPr>
      </w:pPr>
      <w:r w:rsidRPr="00D738C0">
        <w:rPr>
          <w:rFonts w:ascii="Garamond" w:hAnsi="Garamond"/>
        </w:rPr>
        <w:t>W przypadku awarii aparatury Przyjmujący zamówienie zobowiązany jest do zabezpieczenia wykonania przedmiotu umowy poprzez zlecenie wykonania badań podwykonawcy, po wcześniejszym powiadomieniu o tym fakcie Udzielającemu zamówienia i uzyskaniu jego zgody. Koszty badań u podwykonawcy pokrywa Przyjmujący zamówienie.</w:t>
      </w:r>
    </w:p>
    <w:p w:rsidR="008550A1" w:rsidRPr="00A01EDD" w:rsidRDefault="008550A1" w:rsidP="008550A1">
      <w:pPr>
        <w:ind w:left="284"/>
        <w:jc w:val="both"/>
        <w:rPr>
          <w:rFonts w:ascii="Garamond" w:hAnsi="Garamond"/>
          <w:sz w:val="20"/>
          <w:szCs w:val="20"/>
        </w:rPr>
      </w:pPr>
    </w:p>
    <w:p w:rsidR="008550A1" w:rsidRPr="00D738C0" w:rsidRDefault="008550A1" w:rsidP="008550A1">
      <w:pPr>
        <w:jc w:val="center"/>
        <w:rPr>
          <w:rFonts w:ascii="Garamond" w:hAnsi="Garamond"/>
        </w:rPr>
      </w:pPr>
      <w:r w:rsidRPr="00D738C0">
        <w:rPr>
          <w:rFonts w:ascii="Garamond" w:hAnsi="Garamond"/>
        </w:rPr>
        <w:t>§ 4</w:t>
      </w:r>
    </w:p>
    <w:p w:rsidR="008550A1" w:rsidRPr="00D738C0" w:rsidRDefault="008550A1" w:rsidP="00022AFC">
      <w:pPr>
        <w:widowControl w:val="0"/>
        <w:numPr>
          <w:ilvl w:val="0"/>
          <w:numId w:val="21"/>
        </w:numPr>
        <w:tabs>
          <w:tab w:val="clear" w:pos="360"/>
          <w:tab w:val="left" w:pos="0"/>
        </w:tabs>
        <w:autoSpaceDE w:val="0"/>
        <w:ind w:left="284" w:hanging="284"/>
        <w:jc w:val="both"/>
        <w:rPr>
          <w:rFonts w:ascii="Garamond" w:hAnsi="Garamond"/>
        </w:rPr>
      </w:pPr>
      <w:r w:rsidRPr="00D738C0">
        <w:rPr>
          <w:rFonts w:ascii="Garamond" w:hAnsi="Garamond"/>
        </w:rPr>
        <w:t xml:space="preserve">Rozliczenia stron za wykonanie świadczeń będących przedmiotem niniejszej umowy dokonywane będą miesięcznie na podstawie cen jednostkowych brutto wg Załącznika nr 1 oraz ilości świadczeń określonych w oparciu o rejestr, o którym mowa </w:t>
      </w:r>
      <w:r w:rsidRPr="00D738C0">
        <w:rPr>
          <w:rFonts w:ascii="Garamond" w:hAnsi="Garamond"/>
          <w:color w:val="000000"/>
        </w:rPr>
        <w:t>w § 3.</w:t>
      </w:r>
    </w:p>
    <w:p w:rsidR="008550A1" w:rsidRPr="00D738C0" w:rsidRDefault="008550A1" w:rsidP="00022AFC">
      <w:pPr>
        <w:widowControl w:val="0"/>
        <w:numPr>
          <w:ilvl w:val="0"/>
          <w:numId w:val="21"/>
        </w:numPr>
        <w:tabs>
          <w:tab w:val="left" w:pos="0"/>
        </w:tabs>
        <w:autoSpaceDE w:val="0"/>
        <w:ind w:left="284"/>
        <w:jc w:val="both"/>
        <w:rPr>
          <w:rFonts w:ascii="Garamond" w:hAnsi="Garamond"/>
        </w:rPr>
      </w:pPr>
      <w:r w:rsidRPr="00D738C0">
        <w:rPr>
          <w:rFonts w:ascii="Garamond" w:hAnsi="Garamond"/>
        </w:rPr>
        <w:t xml:space="preserve">Należność za świadczenia płatna będzie za okres jednego miesiąca, w terminie 60 dni od daty otrzymania faktury/rachunku wraz z wykazem świadczeń wykonanych na rzecz Udzielającego zamówienie. Strony ustalają, że faktury za wykonane usługi będą wystawiane co miesiąc do 10 dnia następnego miesiąca kalendarzowego. </w:t>
      </w:r>
    </w:p>
    <w:p w:rsidR="008550A1" w:rsidRPr="00D738C0" w:rsidRDefault="008550A1" w:rsidP="00022AFC">
      <w:pPr>
        <w:widowControl w:val="0"/>
        <w:numPr>
          <w:ilvl w:val="0"/>
          <w:numId w:val="21"/>
        </w:numPr>
        <w:tabs>
          <w:tab w:val="left" w:pos="0"/>
        </w:tabs>
        <w:autoSpaceDE w:val="0"/>
        <w:ind w:left="284"/>
        <w:jc w:val="both"/>
        <w:rPr>
          <w:rFonts w:ascii="Garamond" w:hAnsi="Garamond"/>
        </w:rPr>
      </w:pPr>
      <w:r w:rsidRPr="00D738C0">
        <w:rPr>
          <w:rFonts w:ascii="Garamond" w:hAnsi="Garamond"/>
        </w:rPr>
        <w:t>W przypadku nie załączenia do faktury zestawienia , o którym mowa w ust. 2 zapłata zostanie wstrzymana do dnia uzupełnienia zestawienia.</w:t>
      </w:r>
    </w:p>
    <w:p w:rsidR="008550A1" w:rsidRPr="00D738C0" w:rsidRDefault="008550A1" w:rsidP="00022AFC">
      <w:pPr>
        <w:widowControl w:val="0"/>
        <w:numPr>
          <w:ilvl w:val="0"/>
          <w:numId w:val="21"/>
        </w:numPr>
        <w:autoSpaceDE w:val="0"/>
        <w:ind w:left="284"/>
        <w:jc w:val="both"/>
        <w:rPr>
          <w:rFonts w:ascii="Garamond" w:hAnsi="Garamond"/>
        </w:rPr>
      </w:pPr>
      <w:r w:rsidRPr="00D738C0">
        <w:rPr>
          <w:rFonts w:ascii="Garamond" w:hAnsi="Garamond"/>
        </w:rPr>
        <w:t xml:space="preserve">Wykaz udzielonych świadczeń zawierać będzie, co najmniej dane zlecającego świadczenie </w:t>
      </w:r>
      <w:r w:rsidR="00106676">
        <w:rPr>
          <w:rFonts w:ascii="Garamond" w:hAnsi="Garamond"/>
        </w:rPr>
        <w:br/>
      </w:r>
      <w:r w:rsidRPr="00D738C0">
        <w:rPr>
          <w:rFonts w:ascii="Garamond" w:hAnsi="Garamond"/>
        </w:rPr>
        <w:t>oraz rodzaj, liczbę badań, cenę i łączną wartość świadczeń w podziale</w:t>
      </w:r>
      <w:r w:rsidR="00A01EDD">
        <w:rPr>
          <w:rFonts w:ascii="Garamond" w:hAnsi="Garamond"/>
        </w:rPr>
        <w:t xml:space="preserve"> </w:t>
      </w:r>
      <w:r w:rsidRPr="00D738C0">
        <w:rPr>
          <w:rFonts w:ascii="Garamond" w:hAnsi="Garamond"/>
        </w:rPr>
        <w:t>na poszczególnych zlecających.</w:t>
      </w:r>
      <w:r w:rsidRPr="00D738C0">
        <w:rPr>
          <w:rFonts w:ascii="Garamond" w:hAnsi="Garamond"/>
          <w:color w:val="FF0000"/>
        </w:rPr>
        <w:t xml:space="preserve"> </w:t>
      </w:r>
      <w:r w:rsidRPr="00D738C0">
        <w:rPr>
          <w:rFonts w:ascii="Garamond" w:hAnsi="Garamond"/>
          <w:color w:val="000000"/>
        </w:rPr>
        <w:t xml:space="preserve">Wzór zestawień będzie ustalany według potrzeb Udzielającego zamówienia </w:t>
      </w:r>
      <w:r w:rsidR="00106676">
        <w:rPr>
          <w:rFonts w:ascii="Garamond" w:hAnsi="Garamond"/>
          <w:color w:val="000000"/>
        </w:rPr>
        <w:br/>
      </w:r>
      <w:r w:rsidRPr="00D738C0">
        <w:rPr>
          <w:rFonts w:ascii="Garamond" w:hAnsi="Garamond"/>
          <w:color w:val="000000"/>
        </w:rPr>
        <w:t>w trakcie trwania umowy.</w:t>
      </w:r>
    </w:p>
    <w:p w:rsidR="008550A1" w:rsidRPr="00D738C0" w:rsidRDefault="008550A1" w:rsidP="00022AFC">
      <w:pPr>
        <w:widowControl w:val="0"/>
        <w:numPr>
          <w:ilvl w:val="0"/>
          <w:numId w:val="21"/>
        </w:numPr>
        <w:tabs>
          <w:tab w:val="clear" w:pos="360"/>
        </w:tabs>
        <w:autoSpaceDE w:val="0"/>
        <w:ind w:left="284" w:hanging="284"/>
        <w:jc w:val="both"/>
        <w:rPr>
          <w:rFonts w:ascii="Garamond" w:hAnsi="Garamond"/>
        </w:rPr>
      </w:pPr>
      <w:r w:rsidRPr="00D738C0">
        <w:rPr>
          <w:rFonts w:ascii="Garamond" w:hAnsi="Garamond"/>
        </w:rPr>
        <w:lastRenderedPageBreak/>
        <w:t>Za datę zapłaty strony przyjmują dzień obciążenia rachunku bankowego Udzielającego zamówienie przez jego bank.</w:t>
      </w:r>
    </w:p>
    <w:p w:rsidR="008550A1" w:rsidRPr="00D738C0" w:rsidRDefault="008550A1" w:rsidP="00022AFC">
      <w:pPr>
        <w:widowControl w:val="0"/>
        <w:numPr>
          <w:ilvl w:val="0"/>
          <w:numId w:val="21"/>
        </w:numPr>
        <w:tabs>
          <w:tab w:val="clear" w:pos="360"/>
        </w:tabs>
        <w:autoSpaceDE w:val="0"/>
        <w:ind w:left="284" w:hanging="284"/>
        <w:jc w:val="both"/>
        <w:rPr>
          <w:rFonts w:ascii="Garamond" w:hAnsi="Garamond"/>
        </w:rPr>
      </w:pPr>
      <w:r w:rsidRPr="00D738C0">
        <w:rPr>
          <w:rFonts w:ascii="Garamond" w:hAnsi="Garamond"/>
        </w:rPr>
        <w:t xml:space="preserve">Ceny jednostkowe świadczeń przez czas trwania umowy mogą ulec zmianie w przypadku zmiany obowiązujących stawek podatku VAT dla udzielanych świadczeń zdrowotnych. </w:t>
      </w:r>
    </w:p>
    <w:p w:rsidR="00106676" w:rsidRDefault="008550A1" w:rsidP="00022AFC">
      <w:pPr>
        <w:widowControl w:val="0"/>
        <w:numPr>
          <w:ilvl w:val="0"/>
          <w:numId w:val="21"/>
        </w:numPr>
        <w:tabs>
          <w:tab w:val="clear" w:pos="360"/>
        </w:tabs>
        <w:autoSpaceDE w:val="0"/>
        <w:ind w:left="284" w:hanging="284"/>
        <w:jc w:val="both"/>
        <w:rPr>
          <w:rFonts w:ascii="Garamond" w:hAnsi="Garamond"/>
        </w:rPr>
      </w:pPr>
      <w:r w:rsidRPr="00D738C0">
        <w:rPr>
          <w:rFonts w:ascii="Garamond" w:hAnsi="Garamond"/>
        </w:rPr>
        <w:t>Przyjmujący zamówienie zobowiązuje się poinformować o tym fakcie Udzielającego zamówienie pisemnie, na przynajmniej 1 miesiąc przed wprowadzeniem zmian. Każda zmiana ceny, wymaga wprowadzenia zmiany aneksem do umowy.</w:t>
      </w:r>
    </w:p>
    <w:p w:rsidR="00AC659D" w:rsidRPr="00106676" w:rsidRDefault="00AC659D" w:rsidP="00022AFC">
      <w:pPr>
        <w:widowControl w:val="0"/>
        <w:numPr>
          <w:ilvl w:val="0"/>
          <w:numId w:val="21"/>
        </w:numPr>
        <w:tabs>
          <w:tab w:val="clear" w:pos="360"/>
        </w:tabs>
        <w:autoSpaceDE w:val="0"/>
        <w:ind w:left="284" w:hanging="284"/>
        <w:jc w:val="both"/>
        <w:rPr>
          <w:rFonts w:ascii="Garamond" w:hAnsi="Garamond"/>
        </w:rPr>
      </w:pPr>
      <w:r w:rsidRPr="00106676">
        <w:rPr>
          <w:rFonts w:ascii="Garamond" w:hAnsi="Garamond"/>
        </w:rPr>
        <w:t>Kary umowne za nieterminowe wykonanie badań:</w:t>
      </w:r>
    </w:p>
    <w:p w:rsidR="00AC659D" w:rsidRDefault="00AC659D" w:rsidP="00022AFC">
      <w:pPr>
        <w:numPr>
          <w:ilvl w:val="0"/>
          <w:numId w:val="41"/>
        </w:numPr>
        <w:suppressAutoHyphens/>
        <w:ind w:left="714" w:hanging="357"/>
        <w:jc w:val="both"/>
        <w:rPr>
          <w:rFonts w:ascii="Garamond" w:eastAsia="Calibri" w:hAnsi="Garamond"/>
          <w:lang w:eastAsia="en-US"/>
        </w:rPr>
      </w:pPr>
      <w:r>
        <w:rPr>
          <w:rFonts w:ascii="Garamond" w:eastAsia="Calibri" w:hAnsi="Garamond"/>
          <w:lang w:eastAsia="zh-CN"/>
        </w:rPr>
        <w:t>Z tytułu nieterminowej realizacji zlecenia, którego termin wykonania liczony jest</w:t>
      </w:r>
      <w:r>
        <w:rPr>
          <w:rFonts w:ascii="Garamond" w:eastAsia="Calibri" w:hAnsi="Garamond"/>
          <w:lang w:eastAsia="zh-CN"/>
        </w:rPr>
        <w:br/>
        <w:t>w godzinach, Udzielającemu zamówienia przysługuje prawo naliczania kary umownej</w:t>
      </w:r>
      <w:r>
        <w:rPr>
          <w:rFonts w:ascii="Garamond" w:eastAsia="Calibri" w:hAnsi="Garamond"/>
          <w:lang w:eastAsia="zh-CN"/>
        </w:rPr>
        <w:br/>
        <w:t>w wysokości:</w:t>
      </w:r>
    </w:p>
    <w:p w:rsidR="00AC659D" w:rsidRDefault="00AC659D" w:rsidP="00022AFC">
      <w:pPr>
        <w:numPr>
          <w:ilvl w:val="0"/>
          <w:numId w:val="42"/>
        </w:numPr>
        <w:ind w:left="714" w:hanging="357"/>
        <w:contextualSpacing/>
        <w:rPr>
          <w:rFonts w:ascii="Garamond" w:hAnsi="Garamond"/>
          <w:color w:val="00000A"/>
          <w:lang w:eastAsia="zh-CN"/>
        </w:rPr>
      </w:pPr>
      <w:r>
        <w:rPr>
          <w:rFonts w:ascii="Garamond" w:hAnsi="Garamond"/>
          <w:lang w:eastAsia="zh-CN"/>
        </w:rPr>
        <w:t>ceny opóźnionego badania – za opóźnienie do 2 godzin,</w:t>
      </w:r>
    </w:p>
    <w:p w:rsidR="00AC659D" w:rsidRDefault="00AC659D" w:rsidP="00022AFC">
      <w:pPr>
        <w:numPr>
          <w:ilvl w:val="0"/>
          <w:numId w:val="42"/>
        </w:numPr>
        <w:rPr>
          <w:rFonts w:ascii="Garamond" w:hAnsi="Garamond"/>
          <w:lang w:eastAsia="zh-CN"/>
        </w:rPr>
      </w:pPr>
      <w:r>
        <w:rPr>
          <w:rFonts w:ascii="Garamond" w:hAnsi="Garamond"/>
          <w:lang w:eastAsia="zh-CN"/>
        </w:rPr>
        <w:t>dwukrotności ceny opóźnionego badania – za opóźnienie powyżej 2 godzin;</w:t>
      </w:r>
    </w:p>
    <w:p w:rsidR="00AC659D" w:rsidRDefault="00AC659D" w:rsidP="00022AFC">
      <w:pPr>
        <w:numPr>
          <w:ilvl w:val="0"/>
          <w:numId w:val="41"/>
        </w:numPr>
        <w:contextualSpacing/>
        <w:jc w:val="both"/>
        <w:rPr>
          <w:rFonts w:ascii="Garamond" w:hAnsi="Garamond"/>
          <w:lang w:eastAsia="zh-CN"/>
        </w:rPr>
      </w:pPr>
      <w:r>
        <w:rPr>
          <w:rFonts w:ascii="Garamond" w:hAnsi="Garamond"/>
          <w:lang w:eastAsia="zh-CN"/>
        </w:rPr>
        <w:t>Z  tytułu nieterminowej realizacji zlecenia, którego termin wykonania liczony jest w dniach, Udzielającemu zamówienia przysługuje prawo naliczania kary umownej w wysokości:</w:t>
      </w:r>
    </w:p>
    <w:p w:rsidR="00106676" w:rsidRPr="00106676" w:rsidRDefault="00AC659D" w:rsidP="00022AFC">
      <w:pPr>
        <w:pStyle w:val="Akapitzlist"/>
        <w:widowControl w:val="0"/>
        <w:numPr>
          <w:ilvl w:val="0"/>
          <w:numId w:val="44"/>
        </w:numPr>
        <w:autoSpaceDE w:val="0"/>
        <w:ind w:left="709"/>
        <w:jc w:val="both"/>
        <w:rPr>
          <w:rFonts w:ascii="Garamond" w:hAnsi="Garamond"/>
          <w:shd w:val="clear" w:color="auto" w:fill="FFCC00"/>
        </w:rPr>
      </w:pPr>
      <w:r w:rsidRPr="00106676">
        <w:rPr>
          <w:rFonts w:ascii="Garamond" w:hAnsi="Garamond"/>
          <w:lang w:eastAsia="zh-CN"/>
        </w:rPr>
        <w:t>ceny opóźnionego badania – za opóźnienie do 24 godzin,</w:t>
      </w:r>
    </w:p>
    <w:p w:rsidR="008550A1" w:rsidRPr="00106676" w:rsidRDefault="00AC659D" w:rsidP="00022AFC">
      <w:pPr>
        <w:pStyle w:val="Akapitzlist"/>
        <w:widowControl w:val="0"/>
        <w:numPr>
          <w:ilvl w:val="0"/>
          <w:numId w:val="43"/>
        </w:numPr>
        <w:autoSpaceDE w:val="0"/>
        <w:ind w:left="709"/>
        <w:jc w:val="both"/>
        <w:rPr>
          <w:rFonts w:ascii="Garamond" w:hAnsi="Garamond"/>
          <w:shd w:val="clear" w:color="auto" w:fill="FFCC00"/>
        </w:rPr>
      </w:pPr>
      <w:r w:rsidRPr="00106676">
        <w:rPr>
          <w:rFonts w:ascii="Garamond" w:hAnsi="Garamond"/>
          <w:lang w:eastAsia="zh-CN"/>
        </w:rPr>
        <w:t>dwukrotności ceny opóźnionego badania – za opóźnienie powyżej 24 godzin.</w:t>
      </w:r>
    </w:p>
    <w:p w:rsidR="008550A1" w:rsidRPr="00D738C0" w:rsidRDefault="008550A1" w:rsidP="00022AFC">
      <w:pPr>
        <w:widowControl w:val="0"/>
        <w:numPr>
          <w:ilvl w:val="0"/>
          <w:numId w:val="21"/>
        </w:numPr>
        <w:tabs>
          <w:tab w:val="clear" w:pos="360"/>
        </w:tabs>
        <w:autoSpaceDE w:val="0"/>
        <w:ind w:left="284" w:hanging="284"/>
        <w:jc w:val="both"/>
        <w:rPr>
          <w:rFonts w:ascii="Garamond" w:hAnsi="Garamond"/>
          <w:shd w:val="clear" w:color="auto" w:fill="FFCC00"/>
        </w:rPr>
      </w:pPr>
      <w:r w:rsidRPr="00D738C0">
        <w:rPr>
          <w:rFonts w:ascii="Garamond" w:hAnsi="Garamond"/>
        </w:rPr>
        <w:t xml:space="preserve">W razie niedostarczenia odpowiedniej ilości probówek lub ich braku Udzielający zamówienia zastrzega sobie prawo do ich zakupu i obciążenia Przyjmującego zamówienie kosztami w/w zakupu. Po trzykrotnej reklamacji, Udzielający zamówienie zastrzega sobie prawo </w:t>
      </w:r>
      <w:r w:rsidR="00510568">
        <w:rPr>
          <w:rFonts w:ascii="Garamond" w:hAnsi="Garamond"/>
        </w:rPr>
        <w:br/>
      </w:r>
      <w:r w:rsidRPr="00D738C0">
        <w:rPr>
          <w:rFonts w:ascii="Garamond" w:hAnsi="Garamond"/>
        </w:rPr>
        <w:t>do rozwiązania umowy.</w:t>
      </w:r>
    </w:p>
    <w:p w:rsidR="008550A1" w:rsidRPr="00510568" w:rsidRDefault="008550A1" w:rsidP="00022AFC">
      <w:pPr>
        <w:widowControl w:val="0"/>
        <w:numPr>
          <w:ilvl w:val="0"/>
          <w:numId w:val="21"/>
        </w:numPr>
        <w:tabs>
          <w:tab w:val="clear" w:pos="360"/>
        </w:tabs>
        <w:autoSpaceDE w:val="0"/>
        <w:ind w:left="284" w:hanging="284"/>
        <w:jc w:val="both"/>
        <w:rPr>
          <w:rFonts w:ascii="Garamond" w:hAnsi="Garamond"/>
          <w:shd w:val="clear" w:color="auto" w:fill="FFCC00"/>
        </w:rPr>
      </w:pPr>
      <w:r w:rsidRPr="00D738C0">
        <w:rPr>
          <w:rFonts w:ascii="Garamond" w:hAnsi="Garamond"/>
        </w:rPr>
        <w:t xml:space="preserve">W wyjątkowych sytuacjach Udzielający zamówienia może kierować materiał na dodatkowe badania nie objęte przedmiotem konkursu, które zostaną wycenione wg cen wynikających </w:t>
      </w:r>
      <w:r w:rsidR="00106676">
        <w:rPr>
          <w:rFonts w:ascii="Garamond" w:hAnsi="Garamond"/>
        </w:rPr>
        <w:br/>
      </w:r>
      <w:r w:rsidRPr="00D738C0">
        <w:rPr>
          <w:rFonts w:ascii="Garamond" w:hAnsi="Garamond"/>
        </w:rPr>
        <w:t>z cennika Przyjmującego zamówienie aktualnego na dzień podpisania umowy</w:t>
      </w:r>
      <w:r w:rsidR="00510568">
        <w:rPr>
          <w:rFonts w:ascii="Garamond" w:hAnsi="Garamond"/>
        </w:rPr>
        <w:t xml:space="preserve">. </w:t>
      </w:r>
      <w:r w:rsidRPr="00D738C0">
        <w:rPr>
          <w:rFonts w:ascii="Garamond" w:hAnsi="Garamond"/>
        </w:rPr>
        <w:t xml:space="preserve">Skierowania </w:t>
      </w:r>
      <w:r w:rsidR="00106676">
        <w:rPr>
          <w:rFonts w:ascii="Garamond" w:hAnsi="Garamond"/>
        </w:rPr>
        <w:br/>
      </w:r>
      <w:r w:rsidRPr="00D738C0">
        <w:rPr>
          <w:rFonts w:ascii="Garamond" w:hAnsi="Garamond"/>
        </w:rPr>
        <w:t>na takie</w:t>
      </w:r>
      <w:r w:rsidR="00510568">
        <w:rPr>
          <w:rFonts w:ascii="Garamond" w:hAnsi="Garamond"/>
        </w:rPr>
        <w:t xml:space="preserve"> badania muszą zawierać podpis </w:t>
      </w:r>
      <w:r w:rsidRPr="00D738C0">
        <w:rPr>
          <w:rFonts w:ascii="Garamond" w:hAnsi="Garamond"/>
        </w:rPr>
        <w:t xml:space="preserve">i imienną pieczęć Dyrektora ds. Lecznictwa Dyrektora </w:t>
      </w:r>
      <w:r w:rsidR="00510568">
        <w:rPr>
          <w:rFonts w:ascii="Garamond" w:hAnsi="Garamond"/>
        </w:rPr>
        <w:t xml:space="preserve">ds. Ekonomicznych Udzielającego </w:t>
      </w:r>
      <w:r w:rsidRPr="00D738C0">
        <w:rPr>
          <w:rFonts w:ascii="Garamond" w:hAnsi="Garamond"/>
        </w:rPr>
        <w:t>zamówienia lub Głównego Księgowego.</w:t>
      </w:r>
    </w:p>
    <w:p w:rsidR="00510568" w:rsidRPr="00510568" w:rsidRDefault="00510568" w:rsidP="00510568">
      <w:pPr>
        <w:widowControl w:val="0"/>
        <w:autoSpaceDE w:val="0"/>
        <w:ind w:left="284"/>
        <w:jc w:val="both"/>
        <w:rPr>
          <w:rFonts w:ascii="Garamond" w:hAnsi="Garamond"/>
          <w:sz w:val="18"/>
          <w:szCs w:val="18"/>
          <w:shd w:val="clear" w:color="auto" w:fill="FFCC00"/>
        </w:rPr>
      </w:pPr>
    </w:p>
    <w:p w:rsidR="008550A1" w:rsidRPr="00D738C0" w:rsidRDefault="008550A1" w:rsidP="008550A1">
      <w:pPr>
        <w:jc w:val="center"/>
        <w:rPr>
          <w:rFonts w:ascii="Garamond" w:hAnsi="Garamond"/>
        </w:rPr>
      </w:pPr>
      <w:r w:rsidRPr="00D738C0">
        <w:rPr>
          <w:rFonts w:ascii="Garamond" w:hAnsi="Garamond"/>
        </w:rPr>
        <w:t>§ 5</w:t>
      </w:r>
    </w:p>
    <w:p w:rsidR="008B3477" w:rsidRDefault="00E87066" w:rsidP="00022AFC">
      <w:pPr>
        <w:pStyle w:val="Akapitzlist"/>
        <w:numPr>
          <w:ilvl w:val="0"/>
          <w:numId w:val="26"/>
        </w:numPr>
        <w:ind w:left="284" w:hanging="284"/>
        <w:jc w:val="both"/>
        <w:rPr>
          <w:rFonts w:ascii="Garamond" w:hAnsi="Garamond"/>
        </w:rPr>
      </w:pPr>
      <w:r w:rsidRPr="000352B5">
        <w:rPr>
          <w:rFonts w:ascii="Garamond" w:hAnsi="Garamond"/>
        </w:rPr>
        <w:t>Przyjmujący zamówienie</w:t>
      </w:r>
      <w:r w:rsidR="008B3477">
        <w:rPr>
          <w:rFonts w:ascii="Garamond" w:hAnsi="Garamond"/>
        </w:rPr>
        <w:t>,</w:t>
      </w:r>
      <w:r w:rsidR="008B3477" w:rsidRPr="008B3477">
        <w:rPr>
          <w:rFonts w:ascii="Garamond" w:hAnsi="Garamond"/>
        </w:rPr>
        <w:t xml:space="preserve"> przy dokonywaniu czynności wynikających z realizacji niniejszej umowy, zobowiązuje się do przestrzegania przepisów dotyczących ochrony danych osobowych, a w szczególności Rozporządzenia Parlamentu Europejskiego i Rady (UE) 2016/679 z dnia </w:t>
      </w:r>
      <w:r w:rsidR="008B3477">
        <w:rPr>
          <w:rFonts w:ascii="Garamond" w:hAnsi="Garamond"/>
        </w:rPr>
        <w:br/>
      </w:r>
      <w:r w:rsidR="008B3477" w:rsidRPr="008B3477">
        <w:rPr>
          <w:rFonts w:ascii="Garamond" w:hAnsi="Garamond"/>
        </w:rPr>
        <w:t>27 kwietnia 2016 r. w sprawie ochrony osób fizycznych w związku z przetwarzaniem danych osobowych i w sprawie swobodnego przepływu takich danych oraz uchylenia dyrektywy 95/46/WE (ogólne rozporządzenie o ochronie danych)</w:t>
      </w:r>
      <w:r w:rsidR="008B3477">
        <w:rPr>
          <w:rFonts w:ascii="Garamond" w:hAnsi="Garamond"/>
        </w:rPr>
        <w:t>, a także przepisów u</w:t>
      </w:r>
      <w:r w:rsidR="008B3477" w:rsidRPr="008B3477">
        <w:rPr>
          <w:rFonts w:ascii="Garamond" w:hAnsi="Garamond"/>
        </w:rPr>
        <w:t>staw</w:t>
      </w:r>
      <w:r w:rsidR="008B3477">
        <w:rPr>
          <w:rFonts w:ascii="Garamond" w:hAnsi="Garamond"/>
        </w:rPr>
        <w:t>y</w:t>
      </w:r>
      <w:r w:rsidR="008B3477" w:rsidRPr="008B3477">
        <w:rPr>
          <w:rFonts w:ascii="Garamond" w:hAnsi="Garamond"/>
        </w:rPr>
        <w:t xml:space="preserve"> z dnia </w:t>
      </w:r>
      <w:r w:rsidR="008B3477">
        <w:rPr>
          <w:rFonts w:ascii="Garamond" w:hAnsi="Garamond"/>
        </w:rPr>
        <w:br/>
      </w:r>
      <w:r w:rsidR="008B3477" w:rsidRPr="008B3477">
        <w:rPr>
          <w:rFonts w:ascii="Garamond" w:hAnsi="Garamond"/>
        </w:rPr>
        <w:t>10 maja 2018 r. o ochronie danych osobowych (Dz. U. 2018. 1000).</w:t>
      </w:r>
    </w:p>
    <w:p w:rsidR="00E87066" w:rsidRPr="008B3477" w:rsidRDefault="008B3477" w:rsidP="00022AFC">
      <w:pPr>
        <w:pStyle w:val="Akapitzlist"/>
        <w:numPr>
          <w:ilvl w:val="0"/>
          <w:numId w:val="26"/>
        </w:numPr>
        <w:ind w:left="284" w:hanging="284"/>
        <w:jc w:val="both"/>
        <w:rPr>
          <w:rFonts w:ascii="Garamond" w:hAnsi="Garamond"/>
        </w:rPr>
      </w:pPr>
      <w:r w:rsidRPr="008B3477">
        <w:rPr>
          <w:rFonts w:ascii="Garamond" w:hAnsi="Garamond" w:cs="Arial"/>
          <w:color w:val="00000A"/>
        </w:rPr>
        <w:t xml:space="preserve">W celu prawidłowego wykonania przez </w:t>
      </w:r>
      <w:r w:rsidRPr="000352B5">
        <w:rPr>
          <w:rFonts w:ascii="Garamond" w:hAnsi="Garamond"/>
        </w:rPr>
        <w:t>Przyj</w:t>
      </w:r>
      <w:r>
        <w:rPr>
          <w:rFonts w:ascii="Garamond" w:hAnsi="Garamond"/>
        </w:rPr>
        <w:t>mującego</w:t>
      </w:r>
      <w:r w:rsidRPr="000352B5">
        <w:rPr>
          <w:rFonts w:ascii="Garamond" w:hAnsi="Garamond"/>
        </w:rPr>
        <w:t xml:space="preserve"> zamówienie</w:t>
      </w:r>
      <w:r w:rsidRPr="008B3477">
        <w:rPr>
          <w:rFonts w:ascii="Garamond" w:hAnsi="Garamond" w:cs="Arial"/>
          <w:color w:val="00000A"/>
        </w:rPr>
        <w:t xml:space="preserve"> obowiązków wynikających z niniejszej umowy i wyłącznie w zakresie niezbędnym dla wykonania przez Przyjmując</w:t>
      </w:r>
      <w:r>
        <w:rPr>
          <w:rFonts w:ascii="Garamond" w:hAnsi="Garamond" w:cs="Arial"/>
          <w:color w:val="00000A"/>
        </w:rPr>
        <w:t>ego</w:t>
      </w:r>
      <w:r w:rsidRPr="008B3477">
        <w:rPr>
          <w:rFonts w:ascii="Garamond" w:hAnsi="Garamond" w:cs="Arial"/>
          <w:color w:val="00000A"/>
        </w:rPr>
        <w:t xml:space="preserve"> zamówienie takich obowiązków, </w:t>
      </w:r>
      <w:r>
        <w:rPr>
          <w:rFonts w:ascii="Garamond" w:hAnsi="Garamond"/>
        </w:rPr>
        <w:t>Udziela</w:t>
      </w:r>
      <w:r w:rsidRPr="000352B5">
        <w:rPr>
          <w:rFonts w:ascii="Garamond" w:hAnsi="Garamond"/>
        </w:rPr>
        <w:t>jący zamówienie</w:t>
      </w:r>
      <w:r w:rsidRPr="008B3477">
        <w:rPr>
          <w:rFonts w:ascii="Garamond" w:hAnsi="Garamond" w:cs="Arial"/>
          <w:color w:val="00000A"/>
        </w:rPr>
        <w:t xml:space="preserve"> powierza </w:t>
      </w:r>
      <w:r w:rsidRPr="000352B5">
        <w:rPr>
          <w:rFonts w:ascii="Garamond" w:hAnsi="Garamond"/>
        </w:rPr>
        <w:t>Przyjmując</w:t>
      </w:r>
      <w:r>
        <w:rPr>
          <w:rFonts w:ascii="Garamond" w:hAnsi="Garamond"/>
        </w:rPr>
        <w:t>emu</w:t>
      </w:r>
      <w:r w:rsidRPr="000352B5">
        <w:rPr>
          <w:rFonts w:ascii="Garamond" w:hAnsi="Garamond"/>
        </w:rPr>
        <w:t xml:space="preserve"> zamówienie</w:t>
      </w:r>
      <w:r w:rsidRPr="008B3477">
        <w:rPr>
          <w:rFonts w:ascii="Garamond" w:hAnsi="Garamond" w:cs="Arial"/>
          <w:color w:val="00000A"/>
        </w:rPr>
        <w:t xml:space="preserve"> przetwarzanie danych osobowych na podstawie odrębnej umowy powierzenia przetwarzania danych osobowych, stanowiącej załącznik do niniejszej umowy.</w:t>
      </w:r>
    </w:p>
    <w:p w:rsidR="008550A1" w:rsidRPr="00E87066" w:rsidRDefault="008550A1" w:rsidP="008550A1">
      <w:pPr>
        <w:jc w:val="center"/>
        <w:rPr>
          <w:rFonts w:ascii="Garamond" w:hAnsi="Garamond"/>
          <w:sz w:val="16"/>
          <w:szCs w:val="16"/>
        </w:rPr>
      </w:pPr>
    </w:p>
    <w:p w:rsidR="008550A1" w:rsidRPr="00D738C0" w:rsidRDefault="008550A1" w:rsidP="008550A1">
      <w:pPr>
        <w:jc w:val="center"/>
        <w:rPr>
          <w:rFonts w:ascii="Garamond" w:hAnsi="Garamond"/>
        </w:rPr>
      </w:pPr>
      <w:r w:rsidRPr="00D738C0">
        <w:rPr>
          <w:rFonts w:ascii="Garamond" w:hAnsi="Garamond"/>
          <w:color w:val="000000"/>
        </w:rPr>
        <w:t>§ 6</w:t>
      </w:r>
    </w:p>
    <w:p w:rsidR="008550A1" w:rsidRPr="00D738C0" w:rsidRDefault="008550A1" w:rsidP="00022AFC">
      <w:pPr>
        <w:numPr>
          <w:ilvl w:val="0"/>
          <w:numId w:val="27"/>
        </w:numPr>
        <w:tabs>
          <w:tab w:val="clear" w:pos="502"/>
        </w:tabs>
        <w:ind w:left="284" w:hanging="284"/>
        <w:jc w:val="both"/>
        <w:rPr>
          <w:rFonts w:ascii="Garamond" w:hAnsi="Garamond"/>
        </w:rPr>
      </w:pPr>
      <w:r w:rsidRPr="00D738C0">
        <w:rPr>
          <w:rFonts w:ascii="Garamond" w:hAnsi="Garamond"/>
        </w:rPr>
        <w:t xml:space="preserve">Odpowiedzialność za szkodę wyrządzoną przy udzielaniu świadczeń w zakresie objętym </w:t>
      </w:r>
      <w:r w:rsidRPr="00D738C0">
        <w:rPr>
          <w:rFonts w:ascii="Garamond" w:hAnsi="Garamond"/>
        </w:rPr>
        <w:br/>
        <w:t xml:space="preserve">niniejszą umową strony ponoszą solidarnie, chyba, że szkoda zostanie wyrządzona umyślnie </w:t>
      </w:r>
      <w:r w:rsidR="00E87066">
        <w:rPr>
          <w:rFonts w:ascii="Garamond" w:hAnsi="Garamond"/>
        </w:rPr>
        <w:br/>
      </w:r>
      <w:r w:rsidRPr="00D738C0">
        <w:rPr>
          <w:rFonts w:ascii="Garamond" w:hAnsi="Garamond"/>
        </w:rPr>
        <w:t xml:space="preserve">lub jest wynikiem rażących zaniedbań leżących po stronie Przyjmującego zamówienie </w:t>
      </w:r>
      <w:r w:rsidR="00E87066">
        <w:rPr>
          <w:rFonts w:ascii="Garamond" w:hAnsi="Garamond"/>
        </w:rPr>
        <w:br/>
      </w:r>
      <w:r w:rsidRPr="00D738C0">
        <w:rPr>
          <w:rFonts w:ascii="Garamond" w:hAnsi="Garamond"/>
        </w:rPr>
        <w:t>lub Udzielającego zamówienie.</w:t>
      </w:r>
    </w:p>
    <w:p w:rsidR="008550A1" w:rsidRPr="00D738C0" w:rsidRDefault="008550A1" w:rsidP="00022AFC">
      <w:pPr>
        <w:numPr>
          <w:ilvl w:val="0"/>
          <w:numId w:val="27"/>
        </w:numPr>
        <w:tabs>
          <w:tab w:val="clear" w:pos="502"/>
        </w:tabs>
        <w:ind w:left="284" w:hanging="284"/>
        <w:jc w:val="both"/>
        <w:rPr>
          <w:rFonts w:ascii="Garamond" w:hAnsi="Garamond"/>
        </w:rPr>
      </w:pPr>
      <w:r w:rsidRPr="00D738C0">
        <w:rPr>
          <w:rFonts w:ascii="Garamond" w:hAnsi="Garamond"/>
        </w:rPr>
        <w:t xml:space="preserve">Przyjmujący zamówienie zobowiązany jest do posiadania przez cały czas trwania niniejszej umowy ubezpieczenia od odpowiedzialności cywilnej za szkody będące następstwem udzielania świadczeń zdrowotnych, albo niezgodnego z prawem zaniechania udzielania świadczeń zdrowotnych zgodnie z Ustawą </w:t>
      </w:r>
      <w:r w:rsidR="00E87066">
        <w:rPr>
          <w:rFonts w:ascii="Garamond" w:hAnsi="Garamond"/>
        </w:rPr>
        <w:t>o działalności leczniczej</w:t>
      </w:r>
      <w:r w:rsidR="00E87066" w:rsidRPr="00D738C0">
        <w:rPr>
          <w:rFonts w:ascii="Garamond" w:hAnsi="Garamond"/>
        </w:rPr>
        <w:t xml:space="preserve"> </w:t>
      </w:r>
      <w:r w:rsidRPr="00D738C0">
        <w:rPr>
          <w:rFonts w:ascii="Garamond" w:hAnsi="Garamond"/>
        </w:rPr>
        <w:t>z dnia 15 kwietnia 2011 r.</w:t>
      </w:r>
      <w:r w:rsidR="00E87066">
        <w:rPr>
          <w:rFonts w:ascii="Garamond" w:hAnsi="Garamond"/>
        </w:rPr>
        <w:t xml:space="preserve"> </w:t>
      </w:r>
      <w:r w:rsidR="00E87066">
        <w:rPr>
          <w:rFonts w:ascii="Garamond" w:hAnsi="Garamond"/>
        </w:rPr>
        <w:br/>
      </w:r>
      <w:r w:rsidRPr="00D738C0">
        <w:rPr>
          <w:rFonts w:ascii="Garamond" w:hAnsi="Garamond"/>
        </w:rPr>
        <w:t>oraz Rozporządzeniem Ministra Finansów z dnia 22 grudnia 2011 r. w sprawie obowiązkowego ubezpieczenia odpowiedzialności cywilnej podmiotu wykonującego działalność. Kopia polisy stanowi załącznik do niniejszej umowy.</w:t>
      </w:r>
    </w:p>
    <w:p w:rsidR="008550A1" w:rsidRPr="00D738C0" w:rsidRDefault="008550A1" w:rsidP="00022AFC">
      <w:pPr>
        <w:numPr>
          <w:ilvl w:val="0"/>
          <w:numId w:val="27"/>
        </w:numPr>
        <w:tabs>
          <w:tab w:val="clear" w:pos="502"/>
        </w:tabs>
        <w:ind w:left="284" w:hanging="284"/>
        <w:jc w:val="both"/>
        <w:rPr>
          <w:rFonts w:ascii="Garamond" w:hAnsi="Garamond"/>
        </w:rPr>
      </w:pPr>
      <w:r w:rsidRPr="00D738C0">
        <w:rPr>
          <w:rFonts w:ascii="Garamond" w:hAnsi="Garamond"/>
        </w:rPr>
        <w:lastRenderedPageBreak/>
        <w:t>Przyjmujący zamówienie zobowiązany jest do posiadania przez cały czas trwania niniejszej umowy ubezpieczenia od odpowiedzialności cywilnej za szkody osobowe i rzeczowe z tytułu prowadzenia działalności gospodarczej poszerzone o szkody w nieruchomościach użytkowanych na podstawie umowy najmu.</w:t>
      </w:r>
    </w:p>
    <w:p w:rsidR="008550A1" w:rsidRPr="00D738C0" w:rsidRDefault="008550A1" w:rsidP="00022AFC">
      <w:pPr>
        <w:numPr>
          <w:ilvl w:val="0"/>
          <w:numId w:val="27"/>
        </w:numPr>
        <w:tabs>
          <w:tab w:val="clear" w:pos="502"/>
        </w:tabs>
        <w:ind w:left="284" w:hanging="284"/>
        <w:jc w:val="both"/>
        <w:rPr>
          <w:rFonts w:ascii="Garamond" w:hAnsi="Garamond"/>
        </w:rPr>
      </w:pPr>
      <w:r w:rsidRPr="00D738C0">
        <w:rPr>
          <w:rFonts w:ascii="Garamond" w:hAnsi="Garamond"/>
        </w:rPr>
        <w:t xml:space="preserve">W przypadku, gdy umowa ubezpieczenia odpowiedzialności cywilnej ulega rozwiązaniu </w:t>
      </w:r>
      <w:r w:rsidR="00510568">
        <w:rPr>
          <w:rFonts w:ascii="Garamond" w:hAnsi="Garamond"/>
        </w:rPr>
        <w:br/>
      </w:r>
      <w:r w:rsidRPr="00D738C0">
        <w:rPr>
          <w:rFonts w:ascii="Garamond" w:hAnsi="Garamond"/>
        </w:rPr>
        <w:t>w trakcie obowiązywania niniejszej umowy, Przyjmujący zamówienie zobowiązany jest przedłożyć Udzielającemu zamówienia nową polisę, najpóźniej w ostatnim dniu obowiązywania poprzedniej.</w:t>
      </w:r>
    </w:p>
    <w:p w:rsidR="008550A1" w:rsidRPr="00D738C0" w:rsidRDefault="008550A1" w:rsidP="00022AFC">
      <w:pPr>
        <w:numPr>
          <w:ilvl w:val="0"/>
          <w:numId w:val="27"/>
        </w:numPr>
        <w:tabs>
          <w:tab w:val="clear" w:pos="502"/>
        </w:tabs>
        <w:ind w:left="284" w:hanging="284"/>
        <w:jc w:val="both"/>
        <w:rPr>
          <w:rFonts w:ascii="Garamond" w:hAnsi="Garamond"/>
          <w:color w:val="000000"/>
        </w:rPr>
      </w:pPr>
      <w:r w:rsidRPr="00D738C0">
        <w:rPr>
          <w:rFonts w:ascii="Garamond" w:hAnsi="Garamond"/>
        </w:rPr>
        <w:t>Do powyższych polis należy załączać szczegółowe warunki umowy ubezpieczeniowej.</w:t>
      </w:r>
    </w:p>
    <w:p w:rsidR="008550A1" w:rsidRPr="00D738C0" w:rsidRDefault="008550A1" w:rsidP="00022AFC">
      <w:pPr>
        <w:numPr>
          <w:ilvl w:val="0"/>
          <w:numId w:val="27"/>
        </w:numPr>
        <w:tabs>
          <w:tab w:val="clear" w:pos="502"/>
        </w:tabs>
        <w:ind w:left="284" w:hanging="284"/>
        <w:jc w:val="both"/>
        <w:rPr>
          <w:rFonts w:ascii="Garamond" w:hAnsi="Garamond"/>
        </w:rPr>
      </w:pPr>
      <w:r w:rsidRPr="00D738C0">
        <w:rPr>
          <w:rFonts w:ascii="Garamond" w:hAnsi="Garamond"/>
          <w:color w:val="000000"/>
        </w:rPr>
        <w:t xml:space="preserve">W przypadku nie udokumentowania w terminie 30 dni od daty podpisania umowy przez Przyjmującego zamówienie zawarcia przez niego w/w umowy ubezpieczenia, Udzielający zamówienia może rozwiązać umowę bez wypowiedzenia. Zapis stosuje się odpowiednio </w:t>
      </w:r>
      <w:r w:rsidR="00510568">
        <w:rPr>
          <w:rFonts w:ascii="Garamond" w:hAnsi="Garamond"/>
          <w:color w:val="000000"/>
        </w:rPr>
        <w:br/>
      </w:r>
      <w:r w:rsidRPr="00D738C0">
        <w:rPr>
          <w:rFonts w:ascii="Garamond" w:hAnsi="Garamond"/>
          <w:color w:val="000000"/>
        </w:rPr>
        <w:t>w przypadku braku dowodu kontynuacji ubezpieczenia.</w:t>
      </w:r>
    </w:p>
    <w:p w:rsidR="008550A1" w:rsidRPr="00510568" w:rsidRDefault="008550A1" w:rsidP="008550A1">
      <w:pPr>
        <w:ind w:left="1080"/>
        <w:rPr>
          <w:rFonts w:ascii="Garamond" w:hAnsi="Garamond"/>
          <w:sz w:val="16"/>
          <w:szCs w:val="16"/>
        </w:rPr>
      </w:pPr>
    </w:p>
    <w:p w:rsidR="008550A1" w:rsidRPr="00D738C0" w:rsidRDefault="008550A1" w:rsidP="008550A1">
      <w:pPr>
        <w:jc w:val="center"/>
        <w:rPr>
          <w:rFonts w:ascii="Garamond" w:hAnsi="Garamond"/>
        </w:rPr>
      </w:pPr>
      <w:r w:rsidRPr="00D738C0">
        <w:rPr>
          <w:rFonts w:ascii="Garamond" w:hAnsi="Garamond"/>
        </w:rPr>
        <w:t>§ 7</w:t>
      </w:r>
    </w:p>
    <w:p w:rsidR="008550A1" w:rsidRPr="00D738C0" w:rsidRDefault="008550A1" w:rsidP="008550A1">
      <w:pPr>
        <w:jc w:val="both"/>
        <w:rPr>
          <w:rFonts w:ascii="Garamond" w:hAnsi="Garamond"/>
        </w:rPr>
      </w:pPr>
      <w:r w:rsidRPr="00D738C0">
        <w:rPr>
          <w:rFonts w:ascii="Garamond" w:hAnsi="Garamond"/>
        </w:rPr>
        <w:t xml:space="preserve">Przyjmujący zamówienie zobowiązany jest do  całodobowego świadczenia usług będących przedmiotem zamówienia, do dnia …………….. </w:t>
      </w:r>
      <w:r w:rsidRPr="00D738C0">
        <w:rPr>
          <w:rFonts w:ascii="Garamond" w:hAnsi="Garamond"/>
          <w:color w:val="000000"/>
        </w:rPr>
        <w:t xml:space="preserve">zapewniając ciągłość świadczenia tych usług. </w:t>
      </w:r>
      <w:r w:rsidRPr="00D738C0">
        <w:rPr>
          <w:rFonts w:ascii="Garamond" w:eastAsia="Calibri" w:hAnsi="Garamond"/>
          <w:lang w:eastAsia="en-US"/>
        </w:rPr>
        <w:t xml:space="preserve">Przyjmujący zamówienie zobowiązuje się w terminie 7 dni od daty podpisania umowy </w:t>
      </w:r>
      <w:r w:rsidRPr="00D738C0">
        <w:rPr>
          <w:rFonts w:ascii="Garamond" w:eastAsia="Calibri" w:hAnsi="Garamond"/>
          <w:lang w:eastAsia="en-US"/>
        </w:rPr>
        <w:br/>
        <w:t xml:space="preserve">do umieszczenia w „Portalu Świadczeniodawcy” NFZ informacji o zakresie i czasie obowiązywania umowy. </w:t>
      </w:r>
    </w:p>
    <w:p w:rsidR="008550A1" w:rsidRPr="00510568" w:rsidRDefault="008550A1" w:rsidP="008550A1">
      <w:pPr>
        <w:jc w:val="both"/>
        <w:rPr>
          <w:rFonts w:ascii="Garamond" w:hAnsi="Garamond"/>
          <w:sz w:val="16"/>
          <w:szCs w:val="16"/>
        </w:rPr>
      </w:pPr>
    </w:p>
    <w:p w:rsidR="008550A1" w:rsidRPr="00D738C0" w:rsidRDefault="008550A1" w:rsidP="008550A1">
      <w:pPr>
        <w:jc w:val="center"/>
        <w:rPr>
          <w:rFonts w:ascii="Garamond" w:hAnsi="Garamond"/>
        </w:rPr>
      </w:pPr>
      <w:r w:rsidRPr="00D738C0">
        <w:rPr>
          <w:rFonts w:ascii="Garamond" w:hAnsi="Garamond"/>
        </w:rPr>
        <w:t>§ 8</w:t>
      </w:r>
    </w:p>
    <w:p w:rsidR="008550A1" w:rsidRPr="00D738C0" w:rsidRDefault="008550A1" w:rsidP="00022AFC">
      <w:pPr>
        <w:numPr>
          <w:ilvl w:val="0"/>
          <w:numId w:val="28"/>
        </w:numPr>
        <w:ind w:left="284" w:hanging="284"/>
        <w:jc w:val="both"/>
        <w:rPr>
          <w:rFonts w:ascii="Garamond" w:hAnsi="Garamond"/>
        </w:rPr>
      </w:pPr>
      <w:r w:rsidRPr="00D738C0">
        <w:rPr>
          <w:rFonts w:ascii="Garamond" w:hAnsi="Garamond"/>
        </w:rPr>
        <w:t>Prawa i obowiązki wynikające z mniejszej umowy nie mogą być przenoszone na osoby trzecie bez uzyskania pisemnej zgody Udzielającego zamówienia.</w:t>
      </w:r>
    </w:p>
    <w:p w:rsidR="008550A1" w:rsidRPr="00D738C0" w:rsidRDefault="008550A1" w:rsidP="00022AFC">
      <w:pPr>
        <w:numPr>
          <w:ilvl w:val="0"/>
          <w:numId w:val="28"/>
        </w:numPr>
        <w:ind w:left="284" w:hanging="284"/>
        <w:jc w:val="both"/>
        <w:rPr>
          <w:rFonts w:ascii="Garamond" w:hAnsi="Garamond"/>
        </w:rPr>
      </w:pPr>
      <w:r w:rsidRPr="00D738C0">
        <w:rPr>
          <w:rFonts w:ascii="Garamond" w:hAnsi="Garamond"/>
        </w:rPr>
        <w:t xml:space="preserve">Przyjmujący zamówienie zobowiązuje się nie przekazywać wierzytelności wynikających </w:t>
      </w:r>
      <w:r w:rsidRPr="00D738C0">
        <w:rPr>
          <w:rFonts w:ascii="Garamond" w:hAnsi="Garamond"/>
        </w:rPr>
        <w:br/>
        <w:t>z niniejszej umowy na rzecz osoby trzeciej bez zgody organu tworzącego Udzielającego zamówienia, którym jest Uniwersytet Medyczny w Łodzi.</w:t>
      </w:r>
    </w:p>
    <w:p w:rsidR="008550A1" w:rsidRPr="00D738C0" w:rsidRDefault="008550A1" w:rsidP="00022AFC">
      <w:pPr>
        <w:numPr>
          <w:ilvl w:val="0"/>
          <w:numId w:val="28"/>
        </w:numPr>
        <w:ind w:left="284" w:hanging="284"/>
        <w:jc w:val="both"/>
        <w:rPr>
          <w:rFonts w:ascii="Garamond" w:hAnsi="Garamond"/>
          <w:b/>
          <w:bCs/>
        </w:rPr>
      </w:pPr>
      <w:r w:rsidRPr="00D738C0">
        <w:rPr>
          <w:rFonts w:ascii="Garamond" w:hAnsi="Garamond"/>
        </w:rPr>
        <w:t>Przyjmujący zamówienie zobowiązuje się do nieprzyjmowania od osób trzecich żadnych zabezpieczeń wierzytelności wynikających z niniejszej umowy bez zgody organu tworzącego Udzielającego zamówienia.</w:t>
      </w:r>
    </w:p>
    <w:p w:rsidR="008550A1" w:rsidRPr="008B3477" w:rsidRDefault="008550A1" w:rsidP="008550A1">
      <w:pPr>
        <w:jc w:val="center"/>
        <w:rPr>
          <w:rFonts w:ascii="Garamond" w:hAnsi="Garamond"/>
          <w:sz w:val="4"/>
          <w:szCs w:val="4"/>
        </w:rPr>
      </w:pPr>
    </w:p>
    <w:p w:rsidR="008550A1" w:rsidRPr="00D738C0" w:rsidRDefault="008550A1" w:rsidP="008550A1">
      <w:pPr>
        <w:jc w:val="center"/>
        <w:rPr>
          <w:rFonts w:ascii="Garamond" w:hAnsi="Garamond"/>
        </w:rPr>
      </w:pPr>
      <w:r w:rsidRPr="00D738C0">
        <w:rPr>
          <w:rFonts w:ascii="Garamond" w:hAnsi="Garamond"/>
        </w:rPr>
        <w:t>§ 9</w:t>
      </w:r>
    </w:p>
    <w:p w:rsidR="008550A1" w:rsidRPr="00D738C0" w:rsidRDefault="008550A1" w:rsidP="008550A1">
      <w:pPr>
        <w:jc w:val="both"/>
        <w:rPr>
          <w:rFonts w:ascii="Garamond" w:hAnsi="Garamond"/>
        </w:rPr>
      </w:pPr>
      <w:r w:rsidRPr="00D738C0">
        <w:rPr>
          <w:rFonts w:ascii="Garamond" w:hAnsi="Garamond"/>
        </w:rPr>
        <w:t>Przyjmujący zamówienie gwarantuje współpracę z Udzielającym zamówienie w zakresie nadzoru, poprawy jakości, oceny wiarygodności stosowanych metod i uzyskiwanych wyników, a także wdrażania nowych metod diagnostycznych.</w:t>
      </w:r>
    </w:p>
    <w:p w:rsidR="008550A1" w:rsidRPr="008B3477" w:rsidRDefault="008550A1" w:rsidP="008550A1">
      <w:pPr>
        <w:jc w:val="both"/>
        <w:rPr>
          <w:rFonts w:ascii="Garamond" w:hAnsi="Garamond"/>
          <w:sz w:val="10"/>
          <w:szCs w:val="10"/>
        </w:rPr>
      </w:pPr>
    </w:p>
    <w:p w:rsidR="008550A1" w:rsidRPr="00D738C0" w:rsidRDefault="008550A1" w:rsidP="008550A1">
      <w:pPr>
        <w:jc w:val="center"/>
        <w:rPr>
          <w:rFonts w:ascii="Garamond" w:hAnsi="Garamond"/>
        </w:rPr>
      </w:pPr>
      <w:r w:rsidRPr="00D738C0">
        <w:rPr>
          <w:rFonts w:ascii="Garamond" w:hAnsi="Garamond"/>
        </w:rPr>
        <w:t>§ 10</w:t>
      </w:r>
    </w:p>
    <w:p w:rsidR="008550A1" w:rsidRPr="00D738C0" w:rsidRDefault="008550A1" w:rsidP="008550A1">
      <w:pPr>
        <w:jc w:val="both"/>
        <w:rPr>
          <w:rFonts w:ascii="Garamond" w:hAnsi="Garamond"/>
        </w:rPr>
      </w:pPr>
      <w:r w:rsidRPr="00D738C0">
        <w:rPr>
          <w:rFonts w:ascii="Garamond" w:hAnsi="Garamond"/>
        </w:rPr>
        <w:t>Przyjmujący zamówienie zobowiązuje się do prowadzenia dokumentacji medycznej</w:t>
      </w:r>
      <w:r w:rsidRPr="00D738C0">
        <w:rPr>
          <w:rFonts w:ascii="Garamond" w:hAnsi="Garamond"/>
        </w:rPr>
        <w:br/>
        <w:t>i sprawozdawczości statystycznej obowiązującej w publicznych zakładach opieki zdrowotnej, zgodnie z wymogami NFZ oraz według potrzeb Udzielającego zamówienie.</w:t>
      </w:r>
    </w:p>
    <w:p w:rsidR="008550A1" w:rsidRPr="00F41A21" w:rsidRDefault="008550A1" w:rsidP="008550A1">
      <w:pPr>
        <w:jc w:val="both"/>
        <w:rPr>
          <w:rFonts w:ascii="Garamond" w:hAnsi="Garamond"/>
          <w:sz w:val="16"/>
          <w:szCs w:val="16"/>
        </w:rPr>
      </w:pPr>
    </w:p>
    <w:p w:rsidR="008550A1" w:rsidRPr="00D738C0" w:rsidRDefault="008550A1" w:rsidP="008550A1">
      <w:pPr>
        <w:jc w:val="center"/>
        <w:rPr>
          <w:rFonts w:ascii="Garamond" w:hAnsi="Garamond"/>
        </w:rPr>
      </w:pPr>
      <w:r w:rsidRPr="00D738C0">
        <w:rPr>
          <w:rFonts w:ascii="Garamond" w:hAnsi="Garamond"/>
        </w:rPr>
        <w:t>§</w:t>
      </w:r>
      <w:r w:rsidR="00510568">
        <w:rPr>
          <w:rFonts w:ascii="Garamond" w:hAnsi="Garamond"/>
        </w:rPr>
        <w:t xml:space="preserve"> </w:t>
      </w:r>
      <w:r w:rsidRPr="00D738C0">
        <w:rPr>
          <w:rFonts w:ascii="Garamond" w:hAnsi="Garamond"/>
        </w:rPr>
        <w:t>11</w:t>
      </w:r>
    </w:p>
    <w:p w:rsidR="008550A1" w:rsidRPr="00D738C0" w:rsidRDefault="008550A1" w:rsidP="00022AFC">
      <w:pPr>
        <w:numPr>
          <w:ilvl w:val="1"/>
          <w:numId w:val="27"/>
        </w:numPr>
        <w:ind w:left="284" w:hanging="284"/>
        <w:jc w:val="both"/>
        <w:rPr>
          <w:rFonts w:ascii="Garamond" w:hAnsi="Garamond"/>
          <w:i/>
        </w:rPr>
      </w:pPr>
      <w:r w:rsidRPr="00D738C0">
        <w:rPr>
          <w:rFonts w:ascii="Garamond" w:hAnsi="Garamond"/>
        </w:rPr>
        <w:t xml:space="preserve">Umowa zostaje zawarta na okres od dnia ……………  do dnia ……………. </w:t>
      </w:r>
    </w:p>
    <w:p w:rsidR="008550A1" w:rsidRPr="00D738C0" w:rsidRDefault="008550A1" w:rsidP="00022AFC">
      <w:pPr>
        <w:numPr>
          <w:ilvl w:val="1"/>
          <w:numId w:val="27"/>
        </w:numPr>
        <w:jc w:val="both"/>
        <w:rPr>
          <w:rFonts w:ascii="Garamond" w:hAnsi="Garamond"/>
        </w:rPr>
      </w:pPr>
      <w:r w:rsidRPr="00D738C0">
        <w:rPr>
          <w:rFonts w:ascii="Garamond" w:hAnsi="Garamond"/>
        </w:rPr>
        <w:t>Umowa może zostać rozwiązana przez każdą ze stron z zachowaniem trzymiesięcznego pisemnego okresu wypowiedzenia, ze skutkiem na koniec miesiąca kalendarzowego</w:t>
      </w:r>
    </w:p>
    <w:p w:rsidR="008550A1" w:rsidRPr="00D738C0" w:rsidRDefault="008550A1" w:rsidP="00022AFC">
      <w:pPr>
        <w:numPr>
          <w:ilvl w:val="1"/>
          <w:numId w:val="27"/>
        </w:numPr>
        <w:jc w:val="both"/>
        <w:rPr>
          <w:rFonts w:ascii="Garamond" w:hAnsi="Garamond"/>
        </w:rPr>
      </w:pPr>
      <w:r w:rsidRPr="00D738C0">
        <w:rPr>
          <w:rFonts w:ascii="Garamond" w:hAnsi="Garamond"/>
        </w:rPr>
        <w:t>Udzielający zamówienia zastrzega sobie prawo rozwiązania umowy bez zachowania okresu wypowiedzenia w przypadku, gdy Przyjmujący zamówienie:</w:t>
      </w:r>
    </w:p>
    <w:p w:rsidR="008550A1" w:rsidRPr="00D738C0" w:rsidRDefault="008550A1" w:rsidP="00022AFC">
      <w:pPr>
        <w:pStyle w:val="Tekstpodstawowy22"/>
        <w:numPr>
          <w:ilvl w:val="0"/>
          <w:numId w:val="24"/>
        </w:numPr>
        <w:spacing w:after="0" w:line="240" w:lineRule="auto"/>
        <w:jc w:val="both"/>
        <w:rPr>
          <w:rFonts w:ascii="Garamond" w:hAnsi="Garamond"/>
        </w:rPr>
      </w:pPr>
      <w:r w:rsidRPr="00D738C0">
        <w:rPr>
          <w:rFonts w:ascii="Garamond" w:hAnsi="Garamond"/>
        </w:rPr>
        <w:t>nie udokumentuje  zawarcia umowy ubezpieczenia od odpowiedzialności cywilnej</w:t>
      </w:r>
      <w:r w:rsidRPr="00D738C0">
        <w:rPr>
          <w:rFonts w:ascii="Garamond" w:hAnsi="Garamond"/>
        </w:rPr>
        <w:br/>
        <w:t>w terminie 30 dni od daty podpisania umowy;</w:t>
      </w:r>
    </w:p>
    <w:p w:rsidR="008550A1" w:rsidRPr="00D738C0" w:rsidRDefault="008550A1" w:rsidP="00022AFC">
      <w:pPr>
        <w:pStyle w:val="Tekstpodstawowy22"/>
        <w:numPr>
          <w:ilvl w:val="0"/>
          <w:numId w:val="24"/>
        </w:numPr>
        <w:spacing w:after="0" w:line="240" w:lineRule="auto"/>
        <w:jc w:val="both"/>
        <w:rPr>
          <w:rFonts w:ascii="Garamond" w:hAnsi="Garamond"/>
        </w:rPr>
      </w:pPr>
      <w:r w:rsidRPr="00D738C0">
        <w:rPr>
          <w:rFonts w:ascii="Garamond" w:hAnsi="Garamond"/>
        </w:rPr>
        <w:t>narazi pacjenta na utratę życia, uszkodzenia ciała bądź rozstroju zdrowia</w:t>
      </w:r>
      <w:r w:rsidRPr="00D738C0">
        <w:rPr>
          <w:rFonts w:ascii="Garamond" w:hAnsi="Garamond"/>
        </w:rPr>
        <w:br/>
        <w:t>nienależycie wykonując przedmiot umowy;</w:t>
      </w:r>
    </w:p>
    <w:p w:rsidR="008550A1" w:rsidRPr="00D738C0" w:rsidRDefault="008550A1" w:rsidP="00022AFC">
      <w:pPr>
        <w:pStyle w:val="Tekstpodstawowy22"/>
        <w:numPr>
          <w:ilvl w:val="0"/>
          <w:numId w:val="24"/>
        </w:numPr>
        <w:spacing w:after="0" w:line="240" w:lineRule="auto"/>
        <w:jc w:val="both"/>
        <w:rPr>
          <w:rFonts w:ascii="Garamond" w:hAnsi="Garamond"/>
        </w:rPr>
      </w:pPr>
      <w:r w:rsidRPr="00D738C0">
        <w:rPr>
          <w:rFonts w:ascii="Garamond" w:hAnsi="Garamond"/>
        </w:rPr>
        <w:t>utraci uprawnienia bądź możliwość realizacji świadczeń na rzecz Udzielającego zamówienia;</w:t>
      </w:r>
    </w:p>
    <w:p w:rsidR="008550A1" w:rsidRPr="00F41A21" w:rsidRDefault="008550A1" w:rsidP="00022AFC">
      <w:pPr>
        <w:pStyle w:val="Tekstpodstawowy22"/>
        <w:numPr>
          <w:ilvl w:val="0"/>
          <w:numId w:val="24"/>
        </w:numPr>
        <w:spacing w:after="0" w:line="240" w:lineRule="auto"/>
        <w:jc w:val="both"/>
        <w:rPr>
          <w:rFonts w:ascii="Garamond" w:hAnsi="Garamond"/>
        </w:rPr>
      </w:pPr>
      <w:r w:rsidRPr="00F41A21">
        <w:rPr>
          <w:rFonts w:ascii="Garamond" w:hAnsi="Garamond"/>
        </w:rPr>
        <w:t>rażąco naruszy istotne postanowienia umowy i pomimo uprzedniego pisemnego wezwania do zaniechania naruszeń, nadal się ich dopuszcza.</w:t>
      </w:r>
    </w:p>
    <w:p w:rsidR="008550A1" w:rsidRPr="00F41A21" w:rsidRDefault="008550A1" w:rsidP="008550A1">
      <w:pPr>
        <w:jc w:val="center"/>
        <w:rPr>
          <w:rFonts w:ascii="Garamond" w:hAnsi="Garamond"/>
        </w:rPr>
      </w:pPr>
      <w:r w:rsidRPr="00F41A21">
        <w:rPr>
          <w:rFonts w:ascii="Garamond" w:hAnsi="Garamond"/>
        </w:rPr>
        <w:lastRenderedPageBreak/>
        <w:t>§ 12</w:t>
      </w:r>
    </w:p>
    <w:p w:rsidR="008550A1" w:rsidRPr="00F41A21" w:rsidRDefault="008550A1" w:rsidP="008550A1">
      <w:pPr>
        <w:jc w:val="both"/>
        <w:rPr>
          <w:rFonts w:ascii="Garamond" w:hAnsi="Garamond"/>
        </w:rPr>
      </w:pPr>
      <w:r w:rsidRPr="00F41A21">
        <w:rPr>
          <w:rFonts w:ascii="Garamond" w:hAnsi="Garamond"/>
        </w:rPr>
        <w:t xml:space="preserve">W przypadku rozwiązania umowy przez Udzielającego zamówienie z tytułu dopuszczenia się przez Przyjmującego zamówienie rażącego naruszenia postanowień umowy, Przyjmujący zamówienie zobowiązuje się do pokrycia kosztów wykonywania całodobowych świadczeń zdrowotnych </w:t>
      </w:r>
      <w:r w:rsidR="008B3477">
        <w:rPr>
          <w:rFonts w:ascii="Garamond" w:hAnsi="Garamond"/>
        </w:rPr>
        <w:br/>
      </w:r>
      <w:r w:rsidRPr="00F41A21">
        <w:rPr>
          <w:rFonts w:ascii="Garamond" w:hAnsi="Garamond"/>
        </w:rPr>
        <w:t>w zakresie diagnostyki laboratoryjnej, mikrobiologii,  serologii transfuzjologicznej oraz obsługi banku krwi, do czasu wyłonienia podmiotu w postępowaniu konkursowym.</w:t>
      </w:r>
    </w:p>
    <w:p w:rsidR="008550A1" w:rsidRPr="00F41A21" w:rsidRDefault="008550A1" w:rsidP="008550A1">
      <w:pPr>
        <w:jc w:val="both"/>
        <w:rPr>
          <w:rFonts w:ascii="Garamond" w:hAnsi="Garamond"/>
        </w:rPr>
      </w:pPr>
    </w:p>
    <w:p w:rsidR="008550A1" w:rsidRPr="00F41A21" w:rsidRDefault="008550A1" w:rsidP="008550A1">
      <w:pPr>
        <w:jc w:val="center"/>
        <w:rPr>
          <w:rFonts w:ascii="Garamond" w:hAnsi="Garamond"/>
        </w:rPr>
      </w:pPr>
      <w:r w:rsidRPr="00F41A21">
        <w:rPr>
          <w:rFonts w:ascii="Garamond" w:hAnsi="Garamond"/>
        </w:rPr>
        <w:t>§ 13</w:t>
      </w:r>
    </w:p>
    <w:p w:rsidR="008550A1" w:rsidRPr="00F41A21" w:rsidRDefault="008550A1" w:rsidP="008550A1">
      <w:pPr>
        <w:jc w:val="both"/>
        <w:rPr>
          <w:rFonts w:ascii="Garamond" w:hAnsi="Garamond"/>
        </w:rPr>
      </w:pPr>
      <w:r w:rsidRPr="00F41A21">
        <w:rPr>
          <w:rFonts w:ascii="Garamond" w:hAnsi="Garamond"/>
        </w:rPr>
        <w:t xml:space="preserve">Przyjmujący zamówienie zobowiązuje się do zachowania w tajemnicy uzyskanych od Udzielającego zamówienie wszelkich informacji podlegających ochronie, a w szczególności danych osobowych, wyników badań oraz jednostek chorobowych  pacjentów. Przyjmujący zamówienie musi zapewnić przestrzeganie prawa pacjenta uregulowanego w obowiązujących przepisach prawnych </w:t>
      </w:r>
      <w:r w:rsidR="001A5E3E" w:rsidRPr="00F41A21">
        <w:rPr>
          <w:rFonts w:ascii="Garamond" w:hAnsi="Garamond"/>
        </w:rPr>
        <w:br/>
      </w:r>
      <w:r w:rsidRPr="00F41A21">
        <w:rPr>
          <w:rFonts w:ascii="Garamond" w:hAnsi="Garamond"/>
        </w:rPr>
        <w:t xml:space="preserve">(np. przechowywanie i archiwizowanie zleceń, dystrybucja  wyników i ich archiwizacja).  </w:t>
      </w:r>
    </w:p>
    <w:p w:rsidR="00F41A21" w:rsidRPr="00F41A21" w:rsidRDefault="00F41A21" w:rsidP="008550A1">
      <w:pPr>
        <w:jc w:val="center"/>
        <w:rPr>
          <w:rFonts w:ascii="Garamond" w:hAnsi="Garamond"/>
          <w:sz w:val="16"/>
          <w:szCs w:val="16"/>
        </w:rPr>
      </w:pPr>
    </w:p>
    <w:p w:rsidR="008550A1" w:rsidRPr="00F41A21" w:rsidRDefault="008550A1" w:rsidP="008550A1">
      <w:pPr>
        <w:jc w:val="center"/>
        <w:rPr>
          <w:rFonts w:ascii="Garamond" w:hAnsi="Garamond"/>
        </w:rPr>
      </w:pPr>
      <w:r w:rsidRPr="00F41A21">
        <w:rPr>
          <w:rFonts w:ascii="Garamond" w:hAnsi="Garamond"/>
        </w:rPr>
        <w:t>§ 14</w:t>
      </w:r>
    </w:p>
    <w:p w:rsidR="008550A1" w:rsidRPr="00F41A21" w:rsidRDefault="008550A1" w:rsidP="00022AFC">
      <w:pPr>
        <w:numPr>
          <w:ilvl w:val="1"/>
          <w:numId w:val="24"/>
        </w:numPr>
        <w:tabs>
          <w:tab w:val="clear" w:pos="1080"/>
        </w:tabs>
        <w:ind w:left="284" w:hanging="284"/>
        <w:jc w:val="both"/>
        <w:rPr>
          <w:rFonts w:ascii="Garamond" w:hAnsi="Garamond"/>
        </w:rPr>
      </w:pPr>
      <w:r w:rsidRPr="00F41A21">
        <w:rPr>
          <w:rFonts w:ascii="Garamond" w:hAnsi="Garamond"/>
        </w:rPr>
        <w:t>Wszelkie zmiany niniejszej umowy wymagają formy pisemnej pod rygorem nieważności.</w:t>
      </w:r>
    </w:p>
    <w:p w:rsidR="008550A1" w:rsidRDefault="008550A1" w:rsidP="00022AFC">
      <w:pPr>
        <w:numPr>
          <w:ilvl w:val="1"/>
          <w:numId w:val="24"/>
        </w:numPr>
        <w:tabs>
          <w:tab w:val="clear" w:pos="1080"/>
        </w:tabs>
        <w:ind w:left="360"/>
        <w:jc w:val="both"/>
        <w:rPr>
          <w:rFonts w:ascii="Garamond" w:hAnsi="Garamond"/>
        </w:rPr>
      </w:pPr>
      <w:r w:rsidRPr="00F41A21">
        <w:rPr>
          <w:rFonts w:ascii="Garamond" w:hAnsi="Garamond"/>
        </w:rPr>
        <w:t>Zmiana postanowień niniejszej umowy oraz wprowadzenie nowych postanowień niekorzystnych dla Udzielającego zamówienia lub Przyjmującego zamówienie może nastąpić tylko w sytuacji, gdy wynika z okoliczności, których nie można było przewidzieć w chwili zawarcia umowy.</w:t>
      </w:r>
      <w:r w:rsidR="00A359F1" w:rsidRPr="00F41A21">
        <w:rPr>
          <w:rFonts w:ascii="Garamond" w:hAnsi="Garamond"/>
        </w:rPr>
        <w:t xml:space="preserve"> </w:t>
      </w:r>
    </w:p>
    <w:p w:rsidR="00F41A21" w:rsidRPr="00F41A21" w:rsidRDefault="00F41A21" w:rsidP="00F41A21">
      <w:pPr>
        <w:ind w:left="360"/>
        <w:jc w:val="both"/>
        <w:rPr>
          <w:rFonts w:ascii="Garamond" w:hAnsi="Garamond"/>
          <w:sz w:val="16"/>
          <w:szCs w:val="16"/>
        </w:rPr>
      </w:pPr>
    </w:p>
    <w:p w:rsidR="008550A1" w:rsidRPr="00F41A21" w:rsidRDefault="008550A1" w:rsidP="008550A1">
      <w:pPr>
        <w:jc w:val="center"/>
        <w:rPr>
          <w:rFonts w:ascii="Garamond" w:hAnsi="Garamond"/>
        </w:rPr>
      </w:pPr>
      <w:r w:rsidRPr="00F41A21">
        <w:rPr>
          <w:rFonts w:ascii="Garamond" w:hAnsi="Garamond"/>
        </w:rPr>
        <w:t>§ 15</w:t>
      </w:r>
    </w:p>
    <w:p w:rsidR="008550A1" w:rsidRPr="00F41A21" w:rsidRDefault="008550A1" w:rsidP="00022AFC">
      <w:pPr>
        <w:numPr>
          <w:ilvl w:val="2"/>
          <w:numId w:val="24"/>
        </w:numPr>
        <w:tabs>
          <w:tab w:val="clear" w:pos="1440"/>
        </w:tabs>
        <w:ind w:left="284" w:hanging="284"/>
        <w:jc w:val="both"/>
        <w:rPr>
          <w:rFonts w:ascii="Garamond" w:hAnsi="Garamond"/>
        </w:rPr>
      </w:pPr>
      <w:r w:rsidRPr="00F41A21">
        <w:rPr>
          <w:rFonts w:ascii="Garamond" w:hAnsi="Garamond"/>
        </w:rPr>
        <w:t xml:space="preserve">W sprawach nieunormowanych niniejszą umową zastosowanie mieć będą przepisy Kodeksu Cywilnego oraz przepisy ustawy z dnia 15 kwietnia 2011 r. o działalności leczniczej </w:t>
      </w:r>
      <w:r w:rsidR="00A359F1" w:rsidRPr="00F41A21">
        <w:rPr>
          <w:rFonts w:ascii="Garamond" w:hAnsi="Garamond"/>
        </w:rPr>
        <w:br/>
      </w:r>
      <w:r w:rsidRPr="00F41A21">
        <w:rPr>
          <w:rFonts w:ascii="Garamond" w:hAnsi="Garamond"/>
        </w:rPr>
        <w:t>(</w:t>
      </w:r>
      <w:r w:rsidR="00A359F1" w:rsidRPr="00F41A21">
        <w:rPr>
          <w:rFonts w:ascii="Garamond" w:hAnsi="Garamond" w:cs="Arial"/>
        </w:rPr>
        <w:t xml:space="preserve">t.j. </w:t>
      </w:r>
      <w:r w:rsidR="00A359F1" w:rsidRPr="00F41A21">
        <w:rPr>
          <w:rFonts w:ascii="Garamond" w:hAnsi="Garamond"/>
        </w:rPr>
        <w:t xml:space="preserve">Dz. U. z 2018 r. poz. 2190 z </w:t>
      </w:r>
      <w:proofErr w:type="spellStart"/>
      <w:r w:rsidR="00A359F1" w:rsidRPr="00F41A21">
        <w:rPr>
          <w:rFonts w:ascii="Garamond" w:hAnsi="Garamond"/>
        </w:rPr>
        <w:t>późn</w:t>
      </w:r>
      <w:proofErr w:type="spellEnd"/>
      <w:r w:rsidR="00A359F1" w:rsidRPr="00F41A21">
        <w:rPr>
          <w:rFonts w:ascii="Garamond" w:hAnsi="Garamond"/>
        </w:rPr>
        <w:t>. zm.</w:t>
      </w:r>
      <w:r w:rsidRPr="00F41A21">
        <w:rPr>
          <w:rFonts w:ascii="Garamond" w:hAnsi="Garamond"/>
        </w:rPr>
        <w:t>).</w:t>
      </w:r>
    </w:p>
    <w:p w:rsidR="008550A1" w:rsidRPr="00F41A21" w:rsidRDefault="008550A1" w:rsidP="00022AFC">
      <w:pPr>
        <w:numPr>
          <w:ilvl w:val="2"/>
          <w:numId w:val="24"/>
        </w:numPr>
        <w:tabs>
          <w:tab w:val="clear" w:pos="1440"/>
        </w:tabs>
        <w:ind w:left="284" w:hanging="284"/>
        <w:jc w:val="both"/>
        <w:rPr>
          <w:rFonts w:ascii="Garamond" w:hAnsi="Garamond"/>
        </w:rPr>
      </w:pPr>
      <w:r w:rsidRPr="00F41A21">
        <w:rPr>
          <w:rFonts w:ascii="Garamond" w:hAnsi="Garamond"/>
        </w:rPr>
        <w:t>Sprawy sporne wynikłe na tle realizacji niniejszej umo</w:t>
      </w:r>
      <w:r w:rsidR="008B3477">
        <w:rPr>
          <w:rFonts w:ascii="Garamond" w:hAnsi="Garamond"/>
        </w:rPr>
        <w:t>wy, których strony nie rozwiążą</w:t>
      </w:r>
      <w:r w:rsidRPr="00F41A21">
        <w:rPr>
          <w:rFonts w:ascii="Garamond" w:hAnsi="Garamond"/>
        </w:rPr>
        <w:br/>
        <w:t>w drodze negocjacji, rozstrzygać będzie Sąd właściwy miejscowo dla Udzielającego zamówienia.</w:t>
      </w:r>
    </w:p>
    <w:p w:rsidR="00510568" w:rsidRPr="00F41A21" w:rsidRDefault="00510568" w:rsidP="008550A1">
      <w:pPr>
        <w:jc w:val="center"/>
        <w:rPr>
          <w:rFonts w:ascii="Garamond" w:hAnsi="Garamond"/>
          <w:sz w:val="16"/>
          <w:szCs w:val="16"/>
        </w:rPr>
      </w:pPr>
    </w:p>
    <w:p w:rsidR="008550A1" w:rsidRPr="00F41A21" w:rsidRDefault="008550A1" w:rsidP="008550A1">
      <w:pPr>
        <w:jc w:val="center"/>
        <w:rPr>
          <w:rFonts w:ascii="Garamond" w:hAnsi="Garamond"/>
        </w:rPr>
      </w:pPr>
      <w:r w:rsidRPr="00F41A21">
        <w:rPr>
          <w:rFonts w:ascii="Garamond" w:hAnsi="Garamond"/>
        </w:rPr>
        <w:t>§ 16</w:t>
      </w:r>
    </w:p>
    <w:p w:rsidR="008550A1" w:rsidRPr="00D738C0" w:rsidRDefault="008550A1" w:rsidP="008550A1">
      <w:pPr>
        <w:jc w:val="both"/>
        <w:rPr>
          <w:rFonts w:ascii="Garamond" w:hAnsi="Garamond"/>
          <w:b/>
        </w:rPr>
      </w:pPr>
      <w:r w:rsidRPr="00F41A21">
        <w:rPr>
          <w:rFonts w:ascii="Garamond" w:hAnsi="Garamond"/>
        </w:rPr>
        <w:t>Umowę niniejszą sporządzono w dwóch jednobrzmiących egzemplarzach, po l egzemplarzu dla każdej strony.</w:t>
      </w:r>
    </w:p>
    <w:p w:rsidR="00F41A21" w:rsidRDefault="00F41A21" w:rsidP="008550A1">
      <w:pPr>
        <w:shd w:val="clear" w:color="auto" w:fill="FFFFFF"/>
        <w:spacing w:before="240" w:line="269" w:lineRule="exact"/>
        <w:jc w:val="both"/>
        <w:rPr>
          <w:rFonts w:ascii="Garamond" w:hAnsi="Garamond"/>
          <w:b/>
        </w:rPr>
      </w:pPr>
    </w:p>
    <w:p w:rsidR="00F41A21" w:rsidRDefault="00F41A21" w:rsidP="008550A1">
      <w:pPr>
        <w:shd w:val="clear" w:color="auto" w:fill="FFFFFF"/>
        <w:spacing w:before="240" w:line="269" w:lineRule="exact"/>
        <w:jc w:val="both"/>
        <w:rPr>
          <w:rFonts w:ascii="Garamond" w:hAnsi="Garamond"/>
          <w:b/>
        </w:rPr>
      </w:pPr>
    </w:p>
    <w:p w:rsidR="008550A1" w:rsidRPr="00D738C0" w:rsidRDefault="008550A1" w:rsidP="008550A1">
      <w:pPr>
        <w:shd w:val="clear" w:color="auto" w:fill="FFFFFF"/>
        <w:spacing w:before="240" w:line="269" w:lineRule="exact"/>
        <w:jc w:val="both"/>
        <w:rPr>
          <w:rFonts w:ascii="Garamond" w:hAnsi="Garamond"/>
          <w:b/>
        </w:rPr>
      </w:pPr>
      <w:r w:rsidRPr="00D738C0">
        <w:rPr>
          <w:rFonts w:ascii="Garamond" w:hAnsi="Garamond"/>
          <w:b/>
        </w:rPr>
        <w:t>Udzielający zamówienia                                                                   Przyjmujący zamówienie</w:t>
      </w:r>
    </w:p>
    <w:p w:rsidR="008550A1" w:rsidRPr="00D738C0" w:rsidRDefault="008550A1" w:rsidP="008550A1">
      <w:pPr>
        <w:rPr>
          <w:rFonts w:ascii="Garamond" w:hAnsi="Garamond"/>
          <w:b/>
        </w:rPr>
      </w:pPr>
    </w:p>
    <w:p w:rsidR="008550A1" w:rsidRPr="00D738C0" w:rsidRDefault="008550A1" w:rsidP="008550A1">
      <w:pPr>
        <w:rPr>
          <w:rFonts w:ascii="Garamond" w:hAnsi="Garamond"/>
        </w:rPr>
      </w:pPr>
    </w:p>
    <w:p w:rsidR="008550A1" w:rsidRPr="00D738C0" w:rsidRDefault="008550A1" w:rsidP="008550A1">
      <w:pPr>
        <w:rPr>
          <w:rFonts w:ascii="Garamond" w:hAnsi="Garamond"/>
          <w:b/>
        </w:rPr>
      </w:pPr>
    </w:p>
    <w:p w:rsidR="008550A1" w:rsidRPr="00D738C0" w:rsidRDefault="008550A1" w:rsidP="008550A1">
      <w:pPr>
        <w:rPr>
          <w:rFonts w:ascii="Garamond" w:hAnsi="Garamond"/>
          <w:b/>
        </w:rPr>
      </w:pPr>
    </w:p>
    <w:p w:rsidR="008550A1" w:rsidRPr="00D738C0" w:rsidRDefault="008550A1" w:rsidP="008550A1">
      <w:pPr>
        <w:rPr>
          <w:rFonts w:ascii="Garamond" w:hAnsi="Garamond"/>
        </w:rPr>
      </w:pPr>
    </w:p>
    <w:p w:rsidR="008550A1" w:rsidRPr="00D738C0" w:rsidRDefault="008550A1" w:rsidP="008550A1">
      <w:pPr>
        <w:rPr>
          <w:rFonts w:ascii="Garamond" w:hAnsi="Garamond"/>
        </w:rPr>
      </w:pP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8B3477" w:rsidRDefault="008B3477" w:rsidP="00913365">
      <w:pPr>
        <w:jc w:val="right"/>
        <w:rPr>
          <w:rFonts w:ascii="Garamond" w:hAnsi="Garamond"/>
          <w:b/>
        </w:rPr>
      </w:pPr>
    </w:p>
    <w:p w:rsidR="008B3477" w:rsidRDefault="008B3477" w:rsidP="00913365">
      <w:pPr>
        <w:jc w:val="right"/>
        <w:rPr>
          <w:rFonts w:ascii="Garamond" w:hAnsi="Garamond"/>
          <w:b/>
        </w:rPr>
      </w:pPr>
    </w:p>
    <w:p w:rsidR="008B3477" w:rsidRDefault="008B3477" w:rsidP="00913365">
      <w:pPr>
        <w:jc w:val="right"/>
        <w:rPr>
          <w:rFonts w:ascii="Garamond" w:hAnsi="Garamond"/>
          <w:b/>
        </w:rPr>
      </w:pPr>
    </w:p>
    <w:p w:rsidR="008B3477" w:rsidRDefault="008B3477" w:rsidP="00913365">
      <w:pPr>
        <w:jc w:val="right"/>
        <w:rPr>
          <w:rFonts w:ascii="Garamond" w:hAnsi="Garamond"/>
          <w:b/>
        </w:rPr>
      </w:pPr>
    </w:p>
    <w:p w:rsidR="008B3477" w:rsidRDefault="008B3477" w:rsidP="00913365">
      <w:pPr>
        <w:jc w:val="right"/>
        <w:rPr>
          <w:rFonts w:ascii="Garamond" w:hAnsi="Garamond"/>
          <w:b/>
        </w:rPr>
      </w:pPr>
    </w:p>
    <w:p w:rsidR="008B3477" w:rsidRDefault="008B3477" w:rsidP="00913365">
      <w:pPr>
        <w:jc w:val="right"/>
        <w:rPr>
          <w:rFonts w:ascii="Garamond" w:hAnsi="Garamond"/>
          <w:b/>
        </w:rPr>
      </w:pPr>
    </w:p>
    <w:p w:rsidR="006D2177" w:rsidRPr="006D2177" w:rsidRDefault="006D2177" w:rsidP="006D2177">
      <w:pPr>
        <w:suppressAutoHyphens/>
        <w:jc w:val="both"/>
        <w:rPr>
          <w:rFonts w:ascii="Garamond" w:hAnsi="Garamond"/>
          <w:b/>
          <w:color w:val="000000" w:themeColor="text1"/>
        </w:rPr>
      </w:pPr>
      <w:r w:rsidRPr="00D738C0">
        <w:rPr>
          <w:rFonts w:ascii="Garamond" w:hAnsi="Garamond"/>
          <w:b/>
        </w:rPr>
        <w:lastRenderedPageBreak/>
        <w:t>PROJEKT - UMOWY</w:t>
      </w:r>
      <w:r w:rsidRPr="006D2177">
        <w:rPr>
          <w:rFonts w:ascii="Garamond" w:hAnsi="Garamond"/>
          <w:b/>
          <w:color w:val="000000" w:themeColor="text1"/>
        </w:rPr>
        <w:t xml:space="preserve"> </w:t>
      </w:r>
      <w:r w:rsidRPr="006D2177">
        <w:rPr>
          <w:rFonts w:ascii="Garamond" w:hAnsi="Garamond"/>
          <w:b/>
          <w:color w:val="000000" w:themeColor="text1"/>
        </w:rPr>
        <w:t>POWIERZENIA PRZETWARZAN</w:t>
      </w:r>
      <w:r>
        <w:rPr>
          <w:rFonts w:ascii="Garamond" w:hAnsi="Garamond"/>
          <w:b/>
          <w:color w:val="000000" w:themeColor="text1"/>
        </w:rPr>
        <w:t xml:space="preserve">IA DANYCH OSOBOWYCH STANOWIĄCA </w:t>
      </w:r>
      <w:r w:rsidRPr="006D2177">
        <w:rPr>
          <w:rFonts w:ascii="Garamond" w:hAnsi="Garamond"/>
          <w:b/>
          <w:color w:val="000000" w:themeColor="text1"/>
        </w:rPr>
        <w:t>UZUPEŁNIENIE UMOWY</w:t>
      </w:r>
      <w:r>
        <w:rPr>
          <w:rFonts w:ascii="Garamond" w:hAnsi="Garamond"/>
          <w:b/>
          <w:color w:val="000000" w:themeColor="text1"/>
        </w:rPr>
        <w:t xml:space="preserve"> ……</w:t>
      </w:r>
    </w:p>
    <w:p w:rsidR="006D2177" w:rsidRPr="006D2177" w:rsidRDefault="006D2177" w:rsidP="006D2177">
      <w:pPr>
        <w:suppressAutoHyphens/>
        <w:jc w:val="both"/>
        <w:rPr>
          <w:rFonts w:ascii="Garamond" w:hAnsi="Garamond"/>
          <w:color w:val="000000" w:themeColor="text1"/>
        </w:rPr>
      </w:pP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zawarta w dniu </w:t>
      </w:r>
      <w:r w:rsidRPr="006D2177">
        <w:rPr>
          <w:rFonts w:ascii="Garamond" w:hAnsi="Garamond" w:cs="Tahoma"/>
          <w:color w:val="000000" w:themeColor="text1"/>
        </w:rPr>
        <w:t>………………</w:t>
      </w:r>
      <w:r w:rsidRPr="006D2177">
        <w:rPr>
          <w:rFonts w:ascii="Garamond" w:hAnsi="Garamond"/>
          <w:color w:val="000000" w:themeColor="text1"/>
        </w:rPr>
        <w:t xml:space="preserve"> w </w:t>
      </w:r>
      <w:r w:rsidRPr="006D2177">
        <w:rPr>
          <w:rFonts w:ascii="Garamond" w:hAnsi="Garamond" w:cs="Tahoma"/>
          <w:color w:val="000000" w:themeColor="text1"/>
        </w:rPr>
        <w:t>Łodzi</w:t>
      </w:r>
      <w:r w:rsidRPr="006D2177">
        <w:rPr>
          <w:rFonts w:ascii="Garamond" w:hAnsi="Garamond"/>
          <w:color w:val="000000" w:themeColor="text1"/>
        </w:rPr>
        <w:t>, między:</w:t>
      </w:r>
    </w:p>
    <w:p w:rsidR="006D2177" w:rsidRPr="006D2177" w:rsidRDefault="006D2177" w:rsidP="006D2177">
      <w:pPr>
        <w:suppressAutoHyphens/>
        <w:jc w:val="both"/>
        <w:rPr>
          <w:rFonts w:ascii="Garamond" w:hAnsi="Garamond"/>
          <w:b/>
          <w:color w:val="00000A"/>
        </w:rPr>
      </w:pPr>
      <w:r w:rsidRPr="006D2177">
        <w:rPr>
          <w:rFonts w:ascii="Garamond" w:hAnsi="Garamond"/>
          <w:b/>
          <w:color w:val="00000A"/>
        </w:rPr>
        <w:t>Samodzielnym Publicznym Zakładem Opieki Zdrowotnej Centralnym</w:t>
      </w:r>
      <w:r w:rsidRPr="006D2177">
        <w:rPr>
          <w:rFonts w:ascii="Garamond" w:hAnsi="Garamond"/>
          <w:b/>
          <w:color w:val="00000A"/>
        </w:rPr>
        <w:br/>
        <w:t xml:space="preserve">Szpitalem Klinicznym Uniwersytetu Medycznego w Łodzi, </w:t>
      </w:r>
      <w:r w:rsidRPr="006D2177">
        <w:rPr>
          <w:rFonts w:ascii="Garamond" w:hAnsi="Garamond"/>
          <w:color w:val="00000A"/>
        </w:rPr>
        <w:t>92-213 Łódź,</w:t>
      </w:r>
      <w:r w:rsidRPr="006D2177">
        <w:rPr>
          <w:rFonts w:ascii="Garamond" w:hAnsi="Garamond"/>
          <w:color w:val="00000A"/>
        </w:rPr>
        <w:br/>
        <w:t>ul. Pomorska 251, posiadającym NIP 728-22-46-128, REGON 472147559, KRS 0000149790,</w:t>
      </w:r>
      <w:r w:rsidRPr="006D2177">
        <w:rPr>
          <w:rFonts w:ascii="Garamond" w:hAnsi="Garamond"/>
          <w:color w:val="00000A"/>
        </w:rPr>
        <w:br/>
      </w:r>
      <w:r w:rsidRPr="006D2177">
        <w:rPr>
          <w:rFonts w:ascii="Garamond" w:hAnsi="Garamond"/>
          <w:color w:val="000000" w:themeColor="text1"/>
        </w:rPr>
        <w:t>dr n. med. Monik</w:t>
      </w:r>
      <w:r w:rsidR="008B3477">
        <w:rPr>
          <w:rFonts w:ascii="Garamond" w:hAnsi="Garamond"/>
          <w:color w:val="000000" w:themeColor="text1"/>
        </w:rPr>
        <w:t>ą</w:t>
      </w:r>
      <w:r w:rsidRPr="006D2177">
        <w:rPr>
          <w:rFonts w:ascii="Garamond" w:hAnsi="Garamond"/>
          <w:color w:val="000000" w:themeColor="text1"/>
        </w:rPr>
        <w:t xml:space="preserve"> Domarecką  - Dyrektora</w:t>
      </w:r>
      <w:r w:rsidR="008B3477">
        <w:rPr>
          <w:rFonts w:ascii="Garamond" w:hAnsi="Garamond"/>
          <w:color w:val="000000" w:themeColor="text1"/>
        </w:rPr>
        <w:t xml:space="preserve"> Szpitala</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 („Administrator”)</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a</w:t>
      </w:r>
    </w:p>
    <w:p w:rsidR="006D2177" w:rsidRPr="006D2177" w:rsidRDefault="006D2177" w:rsidP="006D2177">
      <w:pPr>
        <w:suppressAutoHyphens/>
        <w:spacing w:after="120"/>
        <w:jc w:val="both"/>
        <w:rPr>
          <w:rFonts w:ascii="Garamond" w:hAnsi="Garamond"/>
          <w:b/>
          <w:color w:val="00000A"/>
        </w:rPr>
      </w:pPr>
      <w:r w:rsidRPr="006D2177">
        <w:rPr>
          <w:rFonts w:ascii="Garamond" w:hAnsi="Garamond"/>
          <w:b/>
          <w:color w:val="00000A"/>
        </w:rPr>
        <w:t xml:space="preserve">……………………………. </w:t>
      </w:r>
      <w:r w:rsidR="008B3477" w:rsidRPr="008B3477">
        <w:rPr>
          <w:rFonts w:ascii="Garamond" w:hAnsi="Garamond"/>
          <w:color w:val="00000A"/>
        </w:rPr>
        <w:t>p</w:t>
      </w:r>
      <w:r w:rsidRPr="006D2177">
        <w:rPr>
          <w:rFonts w:ascii="Garamond" w:hAnsi="Garamond"/>
          <w:color w:val="00000A"/>
        </w:rPr>
        <w:t>osiadającą</w:t>
      </w:r>
      <w:r w:rsidR="008B3477">
        <w:rPr>
          <w:rFonts w:ascii="Garamond" w:hAnsi="Garamond"/>
          <w:color w:val="00000A"/>
        </w:rPr>
        <w:t>/</w:t>
      </w:r>
      <w:proofErr w:type="spellStart"/>
      <w:r w:rsidR="008B3477">
        <w:rPr>
          <w:rFonts w:ascii="Garamond" w:hAnsi="Garamond"/>
          <w:color w:val="00000A"/>
        </w:rPr>
        <w:t>ym</w:t>
      </w:r>
      <w:proofErr w:type="spellEnd"/>
      <w:r w:rsidRPr="006D2177">
        <w:rPr>
          <w:rFonts w:ascii="Garamond" w:hAnsi="Garamond"/>
          <w:color w:val="00000A"/>
        </w:rPr>
        <w:t xml:space="preserve"> NIP ………</w:t>
      </w:r>
      <w:r w:rsidR="008B3477">
        <w:rPr>
          <w:rFonts w:ascii="Garamond" w:hAnsi="Garamond"/>
          <w:color w:val="00000A"/>
        </w:rPr>
        <w:t>..</w:t>
      </w:r>
      <w:r w:rsidRPr="006D2177">
        <w:rPr>
          <w:rFonts w:ascii="Garamond" w:hAnsi="Garamond"/>
          <w:color w:val="00000A"/>
        </w:rPr>
        <w:t xml:space="preserve"> REGON …</w:t>
      </w:r>
      <w:r w:rsidR="008B3477">
        <w:rPr>
          <w:rFonts w:ascii="Garamond" w:hAnsi="Garamond"/>
          <w:color w:val="00000A"/>
        </w:rPr>
        <w:t>..</w:t>
      </w:r>
      <w:r w:rsidRPr="006D2177">
        <w:rPr>
          <w:rFonts w:ascii="Garamond" w:hAnsi="Garamond"/>
          <w:color w:val="00000A"/>
        </w:rPr>
        <w:t>……</w:t>
      </w:r>
      <w:r w:rsidR="008B3477">
        <w:rPr>
          <w:rFonts w:ascii="Garamond" w:hAnsi="Garamond"/>
          <w:color w:val="00000A"/>
        </w:rPr>
        <w:t>KRS</w:t>
      </w:r>
      <w:r w:rsidRPr="006D2177">
        <w:rPr>
          <w:rFonts w:ascii="Garamond" w:hAnsi="Garamond"/>
          <w:color w:val="00000A"/>
        </w:rPr>
        <w:t>…………….</w:t>
      </w:r>
    </w:p>
    <w:p w:rsidR="006D2177" w:rsidRPr="006D2177" w:rsidRDefault="006D2177" w:rsidP="006D2177">
      <w:pPr>
        <w:suppressAutoHyphens/>
        <w:jc w:val="both"/>
        <w:rPr>
          <w:rFonts w:ascii="Garamond" w:hAnsi="Garamond" w:cs="Calibri"/>
          <w:color w:val="000000" w:themeColor="text1"/>
        </w:rPr>
      </w:pPr>
      <w:r w:rsidRPr="006D2177">
        <w:rPr>
          <w:rFonts w:ascii="Garamond" w:hAnsi="Garamond"/>
          <w:color w:val="000000" w:themeColor="text1"/>
        </w:rPr>
        <w:t>(„Przetwarzający”)</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(dalej łącznie jako: „Strony”)</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Mając na uwadze, że: </w:t>
      </w:r>
    </w:p>
    <w:p w:rsidR="006D2177" w:rsidRPr="006D2177" w:rsidRDefault="006D2177" w:rsidP="00022AFC">
      <w:pPr>
        <w:numPr>
          <w:ilvl w:val="0"/>
          <w:numId w:val="46"/>
        </w:numPr>
        <w:suppressAutoHyphens/>
        <w:spacing w:after="160" w:line="259" w:lineRule="auto"/>
        <w:contextualSpacing/>
        <w:jc w:val="both"/>
        <w:rPr>
          <w:rFonts w:ascii="Garamond" w:hAnsi="Garamond"/>
          <w:color w:val="000000" w:themeColor="text1"/>
        </w:rPr>
      </w:pPr>
      <w:r w:rsidRPr="006D2177">
        <w:rPr>
          <w:rFonts w:ascii="Garamond" w:hAnsi="Garamond"/>
          <w:color w:val="000000" w:themeColor="text1"/>
        </w:rPr>
        <w:t xml:space="preserve">Niniejsza Umowa zawarta jest w związku z umową nr </w:t>
      </w:r>
      <w:r w:rsidRPr="006D2177">
        <w:rPr>
          <w:rFonts w:ascii="Garamond" w:hAnsi="Garamond"/>
          <w:b/>
          <w:color w:val="000000" w:themeColor="text1"/>
        </w:rPr>
        <w:t>……./ŚM/201</w:t>
      </w:r>
      <w:r w:rsidR="008B3477">
        <w:rPr>
          <w:rFonts w:ascii="Garamond" w:hAnsi="Garamond"/>
          <w:b/>
          <w:color w:val="000000" w:themeColor="text1"/>
        </w:rPr>
        <w:t>9</w:t>
      </w:r>
      <w:r w:rsidRPr="006D2177">
        <w:rPr>
          <w:rFonts w:ascii="Garamond" w:hAnsi="Garamond"/>
          <w:b/>
          <w:color w:val="000000" w:themeColor="text1"/>
        </w:rPr>
        <w:t xml:space="preserve"> </w:t>
      </w:r>
      <w:r w:rsidRPr="006D2177">
        <w:rPr>
          <w:rFonts w:ascii="Garamond" w:hAnsi="Garamond" w:cs="Tahoma"/>
          <w:color w:val="000000" w:themeColor="text1"/>
        </w:rPr>
        <w:t xml:space="preserve">z dnia ……… </w:t>
      </w:r>
      <w:r w:rsidRPr="006D2177">
        <w:rPr>
          <w:rFonts w:ascii="Garamond" w:hAnsi="Garamond"/>
          <w:color w:val="000000" w:themeColor="text1"/>
        </w:rPr>
        <w:t xml:space="preserve">(„Umowa Podstawowa”), oraz w celu wykonywania Umowy Podstawowej.  </w:t>
      </w:r>
    </w:p>
    <w:p w:rsidR="006D2177" w:rsidRPr="006D2177" w:rsidRDefault="006D2177" w:rsidP="00022AFC">
      <w:pPr>
        <w:numPr>
          <w:ilvl w:val="0"/>
          <w:numId w:val="46"/>
        </w:numPr>
        <w:suppressAutoHyphens/>
        <w:spacing w:after="160" w:line="259" w:lineRule="auto"/>
        <w:contextualSpacing/>
        <w:jc w:val="both"/>
        <w:rPr>
          <w:rFonts w:ascii="Garamond" w:hAnsi="Garamond"/>
          <w:color w:val="000000" w:themeColor="text1"/>
        </w:rPr>
      </w:pPr>
      <w:r w:rsidRPr="006D2177">
        <w:rPr>
          <w:rFonts w:ascii="Garamond" w:hAnsi="Garamond"/>
          <w:color w:val="000000" w:themeColor="text1"/>
        </w:rPr>
        <w:t>Na podstawie Umowy Przetwarzający zobowiązał się do świadczenia usług</w:t>
      </w:r>
      <w:r w:rsidRPr="006D2177">
        <w:rPr>
          <w:rFonts w:ascii="Garamond" w:hAnsi="Garamond"/>
          <w:color w:val="000000" w:themeColor="text1"/>
        </w:rPr>
        <w:br/>
        <w:t xml:space="preserve">w zakresie udzielania świadczeń zdrowotnych określonych </w:t>
      </w:r>
      <w:r w:rsidR="008B3477">
        <w:rPr>
          <w:rFonts w:ascii="Garamond" w:hAnsi="Garamond"/>
          <w:color w:val="000000" w:themeColor="text1"/>
        </w:rPr>
        <w:t>U</w:t>
      </w:r>
      <w:r w:rsidRPr="006D2177">
        <w:rPr>
          <w:rFonts w:ascii="Garamond" w:hAnsi="Garamond"/>
          <w:color w:val="000000" w:themeColor="text1"/>
        </w:rPr>
        <w:t xml:space="preserve">mową Podstawową. </w:t>
      </w:r>
    </w:p>
    <w:p w:rsidR="006D2177" w:rsidRPr="006D2177" w:rsidRDefault="006D2177" w:rsidP="00022AFC">
      <w:pPr>
        <w:numPr>
          <w:ilvl w:val="0"/>
          <w:numId w:val="46"/>
        </w:numPr>
        <w:suppressAutoHyphens/>
        <w:spacing w:after="160" w:line="259" w:lineRule="auto"/>
        <w:contextualSpacing/>
        <w:jc w:val="both"/>
        <w:rPr>
          <w:rFonts w:ascii="Garamond" w:hAnsi="Garamond"/>
          <w:color w:val="000000" w:themeColor="text1"/>
        </w:rPr>
      </w:pPr>
      <w:r w:rsidRPr="006D2177">
        <w:rPr>
          <w:rFonts w:ascii="Garamond" w:hAnsi="Garamond"/>
          <w:color w:val="000000" w:themeColor="text1"/>
        </w:rPr>
        <w:t xml:space="preserve">W celu wykonania Umowy </w:t>
      </w:r>
      <w:r w:rsidR="008B3477">
        <w:rPr>
          <w:rFonts w:ascii="Garamond" w:hAnsi="Garamond"/>
          <w:color w:val="000000" w:themeColor="text1"/>
        </w:rPr>
        <w:t xml:space="preserve">Podstawowej </w:t>
      </w:r>
      <w:r w:rsidRPr="006D2177">
        <w:rPr>
          <w:rFonts w:ascii="Garamond" w:hAnsi="Garamond"/>
          <w:color w:val="000000" w:themeColor="text1"/>
        </w:rPr>
        <w:t xml:space="preserve">niezbędne jest przetwarzania danych osobowych osób, których dane dotyczą przez Przetwarzającego. W związku z tym konieczne jest zawarcie niniejszej Umowy. </w:t>
      </w:r>
    </w:p>
    <w:p w:rsidR="006D2177" w:rsidRPr="006D2177" w:rsidRDefault="006D2177" w:rsidP="00022AFC">
      <w:pPr>
        <w:numPr>
          <w:ilvl w:val="0"/>
          <w:numId w:val="46"/>
        </w:numPr>
        <w:suppressAutoHyphens/>
        <w:spacing w:after="160" w:line="259" w:lineRule="auto"/>
        <w:contextualSpacing/>
        <w:jc w:val="both"/>
        <w:rPr>
          <w:rFonts w:ascii="Garamond" w:hAnsi="Garamond"/>
          <w:color w:val="000000" w:themeColor="text1"/>
        </w:rPr>
      </w:pPr>
      <w:r w:rsidRPr="006D2177">
        <w:rPr>
          <w:rFonts w:ascii="Garamond" w:hAnsi="Garamond"/>
          <w:color w:val="000000" w:themeColor="text1"/>
        </w:rPr>
        <w:t>Strony, zawierając Umowę, dążą do takiego uregulowania zasad przetwarzania danych osobowych, aby odpowiadały one w pełni postanowieniom rozporządzenia Parlamentu Europejskiego i Rady (UE) 2016/679 z 27</w:t>
      </w:r>
      <w:r w:rsidRPr="006D2177">
        <w:rPr>
          <w:rFonts w:ascii="Garamond" w:hAnsi="Garamond" w:cs="Tahoma"/>
          <w:color w:val="000000" w:themeColor="text1"/>
        </w:rPr>
        <w:t>.</w:t>
      </w:r>
      <w:r w:rsidRPr="006D2177">
        <w:rPr>
          <w:rFonts w:ascii="Garamond" w:hAnsi="Garamond"/>
          <w:color w:val="000000" w:themeColor="text1"/>
        </w:rPr>
        <w:t>04</w:t>
      </w:r>
      <w:r w:rsidRPr="006D2177">
        <w:rPr>
          <w:rFonts w:ascii="Garamond" w:hAnsi="Garamond" w:cs="Tahoma"/>
          <w:color w:val="000000" w:themeColor="text1"/>
        </w:rPr>
        <w:t>.</w:t>
      </w:r>
      <w:r w:rsidRPr="006D2177">
        <w:rPr>
          <w:rFonts w:ascii="Garamond" w:hAnsi="Garamond"/>
          <w:color w:val="000000" w:themeColor="text1"/>
        </w:rPr>
        <w:t>2016 r</w:t>
      </w:r>
      <w:r w:rsidRPr="006D2177">
        <w:rPr>
          <w:rFonts w:ascii="Garamond" w:hAnsi="Garamond" w:cs="Tahoma"/>
          <w:color w:val="000000" w:themeColor="text1"/>
        </w:rPr>
        <w:t>.</w:t>
      </w:r>
      <w:r w:rsidRPr="006D2177">
        <w:rPr>
          <w:rFonts w:ascii="Garamond" w:hAnsi="Garamond"/>
          <w:color w:val="000000" w:themeColor="text1"/>
        </w:rPr>
        <w:t xml:space="preserve"> w sprawie ochrony osób fizycznych w związku z przetwarzaniem danych osobowych</w:t>
      </w:r>
      <w:r w:rsidRPr="006D2177">
        <w:rPr>
          <w:rFonts w:ascii="Garamond" w:hAnsi="Garamond"/>
          <w:color w:val="000000" w:themeColor="text1"/>
        </w:rPr>
        <w:br/>
        <w:t>i w sprawie swobodnego przepływu takich danych oraz uchylenia dyrektywy 95/46/WE (ogólne rozporządzenie o ochronie danych) (Dz</w:t>
      </w:r>
      <w:r w:rsidRPr="006D2177">
        <w:rPr>
          <w:rFonts w:ascii="Garamond" w:hAnsi="Garamond" w:cs="Tahoma"/>
          <w:color w:val="000000" w:themeColor="text1"/>
        </w:rPr>
        <w:t xml:space="preserve">. </w:t>
      </w:r>
      <w:r w:rsidRPr="006D2177">
        <w:rPr>
          <w:rFonts w:ascii="Garamond" w:hAnsi="Garamond"/>
          <w:color w:val="000000" w:themeColor="text1"/>
        </w:rPr>
        <w:t>Urz</w:t>
      </w:r>
      <w:r w:rsidRPr="006D2177">
        <w:rPr>
          <w:rFonts w:ascii="Garamond" w:hAnsi="Garamond" w:cs="Tahoma"/>
          <w:color w:val="000000" w:themeColor="text1"/>
        </w:rPr>
        <w:t>.</w:t>
      </w:r>
      <w:r w:rsidRPr="006D2177">
        <w:rPr>
          <w:rFonts w:ascii="Garamond" w:hAnsi="Garamond"/>
          <w:color w:val="000000" w:themeColor="text1"/>
        </w:rPr>
        <w:t xml:space="preserve"> UE L 119, s</w:t>
      </w:r>
      <w:r w:rsidRPr="006D2177">
        <w:rPr>
          <w:rFonts w:ascii="Garamond" w:hAnsi="Garamond" w:cs="Tahoma"/>
          <w:color w:val="000000" w:themeColor="text1"/>
        </w:rPr>
        <w:t>.</w:t>
      </w:r>
      <w:r w:rsidRPr="006D2177">
        <w:rPr>
          <w:rFonts w:ascii="Garamond" w:hAnsi="Garamond"/>
          <w:color w:val="000000" w:themeColor="text1"/>
        </w:rPr>
        <w:t xml:space="preserve"> 1) – dalej RODO</w:t>
      </w:r>
      <w:r w:rsidRPr="006D2177">
        <w:rPr>
          <w:rFonts w:ascii="Garamond" w:hAnsi="Garamond" w:cs="Tahoma"/>
          <w:color w:val="000000" w:themeColor="text1"/>
        </w:rPr>
        <w:t>.</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Strony postanowiły zawrzeć Umowę o następującej treści:</w:t>
      </w:r>
    </w:p>
    <w:p w:rsidR="006D2177" w:rsidRPr="006D2177" w:rsidRDefault="006D2177" w:rsidP="006D2177">
      <w:pPr>
        <w:suppressAutoHyphens/>
        <w:jc w:val="both"/>
        <w:rPr>
          <w:rFonts w:ascii="Garamond" w:hAnsi="Garamond"/>
          <w:b/>
          <w:color w:val="000000" w:themeColor="text1"/>
        </w:rPr>
      </w:pP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§1 Opis przetwarzania</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1</w:t>
      </w:r>
      <w:r w:rsidRPr="006D2177">
        <w:rPr>
          <w:rFonts w:ascii="Garamond" w:hAnsi="Garamond" w:cs="Tahoma"/>
          <w:color w:val="000000" w:themeColor="text1"/>
        </w:rPr>
        <w:t>.</w:t>
      </w:r>
      <w:r w:rsidRPr="006D2177">
        <w:rPr>
          <w:rFonts w:ascii="Garamond" w:hAnsi="Garamond"/>
          <w:color w:val="000000" w:themeColor="text1"/>
        </w:rPr>
        <w:t>1</w:t>
      </w:r>
      <w:r w:rsidRPr="006D2177">
        <w:rPr>
          <w:rFonts w:ascii="Garamond" w:hAnsi="Garamond" w:cs="Tahoma"/>
          <w:color w:val="000000" w:themeColor="text1"/>
        </w:rPr>
        <w:t>.</w:t>
      </w:r>
      <w:r w:rsidRPr="006D2177">
        <w:rPr>
          <w:rFonts w:ascii="Garamond" w:hAnsi="Garamond"/>
          <w:color w:val="000000" w:themeColor="text1"/>
        </w:rPr>
        <w:t xml:space="preserve"> Na warunkach określonych niniejsz</w:t>
      </w:r>
      <w:r w:rsidR="008B3477">
        <w:rPr>
          <w:rFonts w:ascii="Garamond" w:hAnsi="Garamond"/>
          <w:color w:val="000000" w:themeColor="text1"/>
        </w:rPr>
        <w:t xml:space="preserve">ą Umową oraz Umową Podstawową, </w:t>
      </w:r>
      <w:r w:rsidRPr="006D2177">
        <w:rPr>
          <w:rFonts w:ascii="Garamond" w:hAnsi="Garamond"/>
          <w:color w:val="000000" w:themeColor="text1"/>
        </w:rPr>
        <w:t>Administrator powierza Przetwarzającemu do przetwarzania dalej opisane dane osobowe (dalej w skrócie zwanych „danymi”)</w:t>
      </w:r>
      <w:r w:rsidRPr="006D2177">
        <w:rPr>
          <w:rFonts w:ascii="Garamond" w:hAnsi="Garamond" w:cs="Tahoma"/>
          <w:color w:val="000000" w:themeColor="text1"/>
        </w:rPr>
        <w:t xml:space="preserve"> a Przetwarzający zobowiązuje się do ich przetwarzania zgodnie z Umową Powierzenia.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1</w:t>
      </w:r>
      <w:r w:rsidRPr="006D2177">
        <w:rPr>
          <w:rFonts w:ascii="Garamond" w:hAnsi="Garamond" w:cs="Tahoma"/>
          <w:color w:val="000000" w:themeColor="text1"/>
        </w:rPr>
        <w:t>.</w:t>
      </w:r>
      <w:r w:rsidRPr="006D2177">
        <w:rPr>
          <w:rFonts w:ascii="Garamond" w:hAnsi="Garamond"/>
          <w:color w:val="000000" w:themeColor="text1"/>
        </w:rPr>
        <w:t>2</w:t>
      </w:r>
      <w:r w:rsidRPr="006D2177">
        <w:rPr>
          <w:rFonts w:ascii="Garamond" w:hAnsi="Garamond" w:cs="Tahoma"/>
          <w:color w:val="000000" w:themeColor="text1"/>
        </w:rPr>
        <w:t>.</w:t>
      </w:r>
      <w:r w:rsidRPr="006D2177">
        <w:rPr>
          <w:rFonts w:ascii="Garamond" w:hAnsi="Garamond"/>
          <w:color w:val="000000" w:themeColor="text1"/>
        </w:rPr>
        <w:t xml:space="preserve"> Przetwarzający zobowiązuje się do przetwarzania danych osobowych następujących kategorii osób, których dane dotyczą:</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pacjenci;</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 dane osobowe personelu </w:t>
      </w:r>
      <w:r w:rsidR="008B3477">
        <w:rPr>
          <w:rFonts w:ascii="Garamond" w:hAnsi="Garamond"/>
          <w:color w:val="000000" w:themeColor="text1"/>
        </w:rPr>
        <w:t>Udzielającego zamówienia</w:t>
      </w:r>
      <w:r w:rsidRPr="006D2177">
        <w:rPr>
          <w:rFonts w:ascii="Garamond" w:hAnsi="Garamond"/>
          <w:color w:val="000000" w:themeColor="text1"/>
        </w:rPr>
        <w:t>, upoważnionego do wykonywania zadań związanych z realizacją Umowy.</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1.3 Zakres powierzonych Przetwarzającemu do przetwarzania danych osobowych obejmuje: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a) pacjentów korzystających z Usługi:</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-imię i nazwisko,</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datę urodzenia,</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oznaczenie płci,</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adres miejsca zamieszkania/oddział szpitalny</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nr Pesel,</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 dane o stanie zdrowia, rozpoznanie, zlecone zabiegi, informacje lub inne dane o ile są niezbędne do wykonania badania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b) personel </w:t>
      </w:r>
      <w:r w:rsidR="008B3477">
        <w:rPr>
          <w:rFonts w:ascii="Garamond" w:hAnsi="Garamond"/>
          <w:color w:val="000000" w:themeColor="text1"/>
        </w:rPr>
        <w:t>Udzielającego zamówienia</w:t>
      </w:r>
      <w:r w:rsidRPr="006D2177">
        <w:rPr>
          <w:rFonts w:ascii="Garamond" w:hAnsi="Garamond"/>
          <w:color w:val="000000" w:themeColor="text1"/>
        </w:rPr>
        <w:t xml:space="preserve">, upoważniony do wykonywania zadań związanych </w:t>
      </w:r>
      <w:r w:rsidR="008B3477">
        <w:rPr>
          <w:rFonts w:ascii="Garamond" w:hAnsi="Garamond"/>
          <w:color w:val="000000" w:themeColor="text1"/>
        </w:rPr>
        <w:br/>
      </w:r>
      <w:r w:rsidRPr="006D2177">
        <w:rPr>
          <w:rFonts w:ascii="Garamond" w:hAnsi="Garamond"/>
          <w:color w:val="000000" w:themeColor="text1"/>
        </w:rPr>
        <w:t>z realizacją Umowy:</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lastRenderedPageBreak/>
        <w:t xml:space="preserve">- dane osobowe lekarzy lub innych osób uprawionych po stronie </w:t>
      </w:r>
      <w:r w:rsidR="008B3477">
        <w:rPr>
          <w:rFonts w:ascii="Garamond" w:hAnsi="Garamond"/>
          <w:color w:val="000000" w:themeColor="text1"/>
        </w:rPr>
        <w:t>Udzielającego zamówienia</w:t>
      </w:r>
      <w:r w:rsidRPr="006D2177">
        <w:rPr>
          <w:rFonts w:ascii="Garamond" w:hAnsi="Garamond"/>
          <w:color w:val="000000" w:themeColor="text1"/>
        </w:rPr>
        <w:t xml:space="preserve"> </w:t>
      </w:r>
      <w:r w:rsidRPr="006D2177">
        <w:rPr>
          <w:rFonts w:ascii="Garamond" w:hAnsi="Garamond"/>
          <w:color w:val="000000" w:themeColor="text1"/>
        </w:rPr>
        <w:br/>
        <w:t xml:space="preserve">do zlecania badań ( imię i nazwisko lekarza kierującego, tytuł zawodowy, nr prawa </w:t>
      </w:r>
      <w:r w:rsidRPr="006D2177">
        <w:rPr>
          <w:rFonts w:ascii="Garamond" w:hAnsi="Garamond"/>
          <w:color w:val="000000" w:themeColor="text1"/>
        </w:rPr>
        <w:br/>
        <w:t xml:space="preserve">do wykonywania zawodu),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dane osób pobierających materiał do badań ( im</w:t>
      </w:r>
      <w:r w:rsidR="008B3477">
        <w:rPr>
          <w:rFonts w:ascii="Garamond" w:hAnsi="Garamond"/>
          <w:color w:val="000000" w:themeColor="text1"/>
        </w:rPr>
        <w:t>ię i nazwisko, tytuł zawodowy).</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1</w:t>
      </w:r>
      <w:r w:rsidRPr="006D2177">
        <w:rPr>
          <w:rFonts w:ascii="Garamond" w:hAnsi="Garamond" w:cs="Tahoma"/>
          <w:color w:val="000000" w:themeColor="text1"/>
        </w:rPr>
        <w:t>.4.</w:t>
      </w:r>
      <w:r w:rsidRPr="006D2177">
        <w:rPr>
          <w:rFonts w:ascii="Garamond" w:hAnsi="Garamond"/>
          <w:color w:val="000000" w:themeColor="text1"/>
        </w:rPr>
        <w:t xml:space="preserve"> Celem przetwarzania danych osobowych wskazanych w punkcie 1.3. powyżej </w:t>
      </w:r>
      <w:r w:rsidRPr="006D2177">
        <w:rPr>
          <w:rFonts w:ascii="Garamond" w:hAnsi="Garamond"/>
          <w:color w:val="000000" w:themeColor="text1"/>
        </w:rPr>
        <w:br/>
        <w:t xml:space="preserve">jest wykonanie Umowy, w szczególności świadczenie usług, określonych w Umowie </w:t>
      </w:r>
      <w:r w:rsidR="008B3477">
        <w:rPr>
          <w:rFonts w:ascii="Garamond" w:hAnsi="Garamond"/>
          <w:color w:val="000000" w:themeColor="text1"/>
        </w:rPr>
        <w:t>Podstawowej</w:t>
      </w:r>
      <w:r w:rsidRPr="006D2177">
        <w:rPr>
          <w:rFonts w:ascii="Garamond" w:hAnsi="Garamond"/>
          <w:color w:val="000000" w:themeColor="text1"/>
        </w:rPr>
        <w:t xml:space="preserve">, przez Przetwarzającego na rzecz Administratora.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1.5 Przetwarzający będzie w szczególności wykonywał następujące operacje dotyczące powierzonych danych osobowych: zbieranie, utrwalanie, porządkowanie, przechowywanie, wykorzystywanie (d</w:t>
      </w:r>
      <w:r w:rsidR="008B3477">
        <w:rPr>
          <w:rFonts w:ascii="Garamond" w:hAnsi="Garamond"/>
          <w:color w:val="000000" w:themeColor="text1"/>
        </w:rPr>
        <w:t xml:space="preserve">o celów wskazanych w pkt. 1.4. powyżej), </w:t>
      </w:r>
      <w:r w:rsidRPr="006D2177">
        <w:rPr>
          <w:rFonts w:ascii="Garamond" w:hAnsi="Garamond"/>
          <w:color w:val="000000" w:themeColor="text1"/>
        </w:rPr>
        <w:t xml:space="preserve">usuwanie. Dane osobowe będą przez Przetwarzającego przetwarzane w formie elektronicznej w systemach informatycznych oraz </w:t>
      </w:r>
      <w:r w:rsidR="008B3477">
        <w:rPr>
          <w:rFonts w:ascii="Garamond" w:hAnsi="Garamond"/>
          <w:color w:val="000000" w:themeColor="text1"/>
        </w:rPr>
        <w:br/>
      </w:r>
      <w:r w:rsidRPr="006D2177">
        <w:rPr>
          <w:rFonts w:ascii="Garamond" w:hAnsi="Garamond"/>
          <w:color w:val="000000" w:themeColor="text1"/>
        </w:rPr>
        <w:t xml:space="preserve">w formie papierowej. </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§2</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Zasady Przetwarzania danych osobowych</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2.1 Przetwarzający może przetwarzać dane osobowe wyłącznie w zakresie i celu przewidzianym </w:t>
      </w:r>
      <w:r w:rsidR="008B3477">
        <w:rPr>
          <w:rFonts w:ascii="Garamond" w:hAnsi="Garamond"/>
          <w:color w:val="000000" w:themeColor="text1"/>
        </w:rPr>
        <w:br/>
      </w:r>
      <w:r w:rsidRPr="006D2177">
        <w:rPr>
          <w:rFonts w:ascii="Garamond" w:hAnsi="Garamond"/>
          <w:color w:val="000000" w:themeColor="text1"/>
        </w:rPr>
        <w:t>w Umowie Powierzenia.</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2.2 Przy przetwarzaniu danych osobowych, Przetwarzający zobowiązuje się do przestrzegania obowiązujących przepisów o ochronie danych osobowych, w szczególności przepisów RODO.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2.3. Przetwarzający oświadcza, że dysponuje zasobami, doświadczeniem, wiedzą fachową </w:t>
      </w:r>
      <w:r w:rsidR="008B3477">
        <w:rPr>
          <w:rFonts w:ascii="Garamond" w:hAnsi="Garamond"/>
          <w:color w:val="000000" w:themeColor="text1"/>
        </w:rPr>
        <w:br/>
      </w:r>
      <w:r w:rsidRPr="006D2177">
        <w:rPr>
          <w:rFonts w:ascii="Garamond" w:hAnsi="Garamond"/>
          <w:color w:val="000000" w:themeColor="text1"/>
        </w:rPr>
        <w:t>i wykwalifikowanym personelem, które umożliwiają mu prawidłowe wykonanie Umowy Powierzenia oraz wdrożenie odpowiednich środków technicznych i organizacyjnych,</w:t>
      </w:r>
      <w:r w:rsidR="008B3477">
        <w:rPr>
          <w:rFonts w:ascii="Garamond" w:hAnsi="Garamond"/>
          <w:color w:val="000000" w:themeColor="text1"/>
        </w:rPr>
        <w:t xml:space="preserve"> </w:t>
      </w:r>
      <w:r w:rsidR="008B3477">
        <w:rPr>
          <w:rFonts w:ascii="Garamond" w:hAnsi="Garamond"/>
          <w:color w:val="000000" w:themeColor="text1"/>
        </w:rPr>
        <w:br/>
      </w:r>
      <w:r w:rsidRPr="006D2177">
        <w:rPr>
          <w:rFonts w:ascii="Garamond" w:hAnsi="Garamond"/>
          <w:color w:val="000000" w:themeColor="text1"/>
        </w:rPr>
        <w:t xml:space="preserve">by przetwarzanie spełniało wymogi obowiązujących przepisów o </w:t>
      </w:r>
      <w:r w:rsidR="008B3477">
        <w:rPr>
          <w:rFonts w:ascii="Garamond" w:hAnsi="Garamond"/>
          <w:color w:val="000000" w:themeColor="text1"/>
        </w:rPr>
        <w:t xml:space="preserve">ochronie danych osobowych oraz </w:t>
      </w:r>
      <w:r w:rsidRPr="006D2177">
        <w:rPr>
          <w:rFonts w:ascii="Garamond" w:hAnsi="Garamond"/>
          <w:color w:val="000000" w:themeColor="text1"/>
        </w:rPr>
        <w:t xml:space="preserve">RODO.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2.4 Przetwarzający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Przetwarzający zobowiązuje się do przestrzegania wymogów RODO dotyczących bezpieczeństwa przetwarzania oraz innych obowiązujących przepisów prawa w tym względzie.</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2.5. Przetwarzający zobowiązuje się do zachowania w tajemnicy danych osobowych </w:t>
      </w:r>
      <w:r w:rsidRPr="006D2177">
        <w:rPr>
          <w:rFonts w:ascii="Garamond" w:hAnsi="Garamond"/>
          <w:color w:val="000000" w:themeColor="text1"/>
        </w:rPr>
        <w:br/>
        <w:t>oraz sposobów ich zabezpieczenia, w tym także po rozwiązaniu Umowy Powierzenia, oraz zobowiązuje się zapewnić, aby jego pracownicy oraz inne osoby upoważnione do przetwarzania powierzonych danych osobowych, zobowiązały się do zachowania w tajemnicy danych osobowych oraz sposobów ich zabezpieczenia, w tym także po rozwiązaniu Umowy Powierzenia.</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2.6 Przetwarzający zobowiązuje się powiadomić Administratora niezwłocznie o:</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a) wszczęciu kontroli przez </w:t>
      </w:r>
      <w:r w:rsidR="008B3477" w:rsidRPr="008B3477">
        <w:rPr>
          <w:rFonts w:ascii="Garamond" w:hAnsi="Garamond"/>
          <w:color w:val="000000" w:themeColor="text1"/>
        </w:rPr>
        <w:t>Urząd Ochrony Danych</w:t>
      </w:r>
      <w:r w:rsidRPr="006D2177">
        <w:rPr>
          <w:rFonts w:ascii="Garamond" w:hAnsi="Garamond"/>
          <w:color w:val="000000" w:themeColor="text1"/>
        </w:rPr>
        <w:t xml:space="preserve"> </w:t>
      </w:r>
      <w:r w:rsidRPr="006D2177">
        <w:rPr>
          <w:rFonts w:ascii="Garamond" w:hAnsi="Garamond"/>
          <w:color w:val="000000" w:themeColor="text1"/>
        </w:rPr>
        <w:t>lub przez inny organ</w:t>
      </w:r>
      <w:r w:rsidR="008B3477">
        <w:rPr>
          <w:rFonts w:ascii="Garamond" w:hAnsi="Garamond"/>
          <w:color w:val="000000" w:themeColor="text1"/>
        </w:rPr>
        <w:t xml:space="preserve"> nadzorczy zajmujący się ochroną</w:t>
      </w:r>
      <w:r w:rsidRPr="006D2177">
        <w:rPr>
          <w:rFonts w:ascii="Garamond" w:hAnsi="Garamond"/>
          <w:color w:val="000000" w:themeColor="text1"/>
        </w:rPr>
        <w:t xml:space="preserve"> danych osobowych w związku z powierzeniem Przetwarzającemu przetwarzanie danych osobowych, a także o wszelkich decyzjach lub postanowieniach administracyjnych wydanych wobec Przetwarzającego w związku</w:t>
      </w:r>
      <w:r w:rsidR="008B3477">
        <w:rPr>
          <w:rFonts w:ascii="Garamond" w:hAnsi="Garamond"/>
          <w:color w:val="000000" w:themeColor="text1"/>
        </w:rPr>
        <w:t xml:space="preserve"> </w:t>
      </w:r>
      <w:r w:rsidRPr="006D2177">
        <w:rPr>
          <w:rFonts w:ascii="Garamond" w:hAnsi="Garamond"/>
          <w:color w:val="000000" w:themeColor="text1"/>
        </w:rPr>
        <w:t>z powyższym;</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b) wszczętych lub toczących się postępowaniach administracyjnych, sądowych lub przygotowawczych związanych z powierzeniem Przetwarzającemu przetwarzania danych osobowych, a także o wszelkich decyzjach, postanowieniach lub orzeczeniach wydanych wobec Przetwarzającego w związku z powyższym;</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c) wszelkich incydentach dotyczących powierzonych do przetwarzania danych osobowych przez Przetwarzającego, w tym uzyskania przypadkowego lub nieupoważnionego dostępu do powierzonych danych osobowych, przypadkach zmiany, utraty, uszkodzenia lub zniszczenia powierzonych Przetwarzającemu danych osobowych.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2.7 Przetwarzający nie może przekazywać powierzonych mu do przetwarzania danych osobowych do podmiotów znajdujących się w państwach spoza Europejskiego Obszaru Gospodarczego. </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§3</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Dalsze powierzenie przetwarzania danych osobowych</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3.1. Powierzający może powierzyć Dane Osobowe do dalszego przetwarzania innym podmiotom jedynie za uprzednią, wyrażoną a piśmie pod rygorem nieważności, zgodą Administratora. Zgoda </w:t>
      </w:r>
      <w:r w:rsidRPr="006D2177">
        <w:rPr>
          <w:rFonts w:ascii="Garamond" w:hAnsi="Garamond"/>
          <w:color w:val="000000" w:themeColor="text1"/>
        </w:rPr>
        <w:lastRenderedPageBreak/>
        <w:t xml:space="preserve">wydawana jest w odniesieniu do ściśle określonych osób lub podmiotów ( podwykonawców) oraz określa cel., zakres oraz warunki dalszego powierzenia przetwarzania Danych Osobowych. </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§4</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Uprawnienia kontrolne Administratora</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4.1. Administrator lub upoważniony przez niego audytor zewnętrzny ma prawo </w:t>
      </w:r>
      <w:r w:rsidR="008B3477">
        <w:rPr>
          <w:rFonts w:ascii="Garamond" w:hAnsi="Garamond"/>
          <w:color w:val="000000" w:themeColor="text1"/>
        </w:rPr>
        <w:br/>
      </w:r>
      <w:r w:rsidRPr="006D2177">
        <w:rPr>
          <w:rFonts w:ascii="Garamond" w:hAnsi="Garamond"/>
          <w:color w:val="000000" w:themeColor="text1"/>
        </w:rPr>
        <w:t>do przeprowadzenia kontroli i audytów przestrzegania przez Przetwarzającego zasad przetwarzania danych osobowych, o których mowa w Umowie Powierzenia</w:t>
      </w:r>
      <w:r w:rsidR="008B3477">
        <w:rPr>
          <w:rFonts w:ascii="Garamond" w:hAnsi="Garamond"/>
          <w:color w:val="000000" w:themeColor="text1"/>
        </w:rPr>
        <w:t xml:space="preserve"> </w:t>
      </w:r>
      <w:r w:rsidRPr="006D2177">
        <w:rPr>
          <w:rFonts w:ascii="Garamond" w:hAnsi="Garamond"/>
          <w:color w:val="000000" w:themeColor="text1"/>
        </w:rPr>
        <w:t xml:space="preserve">oraz w obowiązujących przepisach prawa, po wcześniejszym uzgodnieniu terminu przez Strony na 10 dni przed planowaną kontrolą. Przetwarzający dokona niezbędnych czynności w celu umożliwienia wykonania tego uprawnienia przez Administratora.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4.2 Przetwarzający jest zobowiązany do zastosowania się do zaleceń Administratora dotyczących zasad przetwarzania powierzonych danych osobowych oraz dotyczących poprawy zabezpieczenia danych osobowych, sporządzonych w wyniku kontroli przeprowadzonych przez Administratora lub upoważnionego przez niego audytora. </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§5</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Realizacja Umowy powierzenia przetwarzania danych</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5.1 Przetwarzający zobowiązuje się przetwarzać dane osobowe zgodnie z udokumentowanymi poleceniami Administratora, przy czym za takie udokumentowanie polecenia uważa się polecenia przekazywane drogą elektroniczną lub na piśmie.</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5.2. Przetwarzający zobowiązuje się:</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a) wdrożyć odpowiednie środki techniczne i organizacyjne, by przetwarzanie danych osobowych spełniało wymogi RODO i chroniło prawa osób, których dane dotyczą w tym środki techniczne </w:t>
      </w:r>
      <w:r w:rsidR="008B3477">
        <w:rPr>
          <w:rFonts w:ascii="Garamond" w:hAnsi="Garamond"/>
          <w:color w:val="000000" w:themeColor="text1"/>
        </w:rPr>
        <w:br/>
      </w:r>
      <w:r w:rsidRPr="006D2177">
        <w:rPr>
          <w:rFonts w:ascii="Garamond" w:hAnsi="Garamond"/>
          <w:color w:val="000000" w:themeColor="text1"/>
        </w:rPr>
        <w:t>i organizacyjne zapewniające bezpieczeństwo przetwarzania, o których mowa w art. 32 RODO;</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b) uwzględniając charakter przetwarzania oraz dostępne mu informacje pomagać Administratorowi w wywiązywaniu się z obowiązków określonych w art. 32-36 RODO;</w:t>
      </w:r>
      <w:r w:rsidR="008B3477">
        <w:rPr>
          <w:rFonts w:ascii="Garamond" w:hAnsi="Garamond"/>
          <w:color w:val="000000" w:themeColor="text1"/>
        </w:rPr>
        <w:t xml:space="preserve"> </w:t>
      </w:r>
      <w:r w:rsidRPr="006D2177">
        <w:rPr>
          <w:rFonts w:ascii="Garamond" w:hAnsi="Garamond"/>
          <w:color w:val="000000" w:themeColor="text1"/>
        </w:rPr>
        <w:t xml:space="preserve">w szczególności Przetwarzający zobowiązuje się przekazywać Administratorowi informacje oraz wykonywać jego polecenia dotyczące stosowanych środków zabezpieczania powierzonych danych osobowych, przypadków naruszenia ochrony danych osobowych będących przedmiotem Umowy Powierzenia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c) przekazywać Administratorowi, w ciągu 24 godzin od stwierdzenia naruszenia, informacje </w:t>
      </w:r>
      <w:r w:rsidR="008B3477">
        <w:rPr>
          <w:rFonts w:ascii="Garamond" w:hAnsi="Garamond"/>
          <w:color w:val="000000" w:themeColor="text1"/>
        </w:rPr>
        <w:br/>
      </w:r>
      <w:r w:rsidRPr="006D2177">
        <w:rPr>
          <w:rFonts w:ascii="Garamond" w:hAnsi="Garamond"/>
          <w:color w:val="000000" w:themeColor="text1"/>
        </w:rPr>
        <w:t xml:space="preserve">o naruszeniu ochrony powierzonych Przetwarzającemu danych osobowych, w tym informacje niezbędne Administratorowi do zgłoszenia naruszenia ochrony danych organowi nadzorczemu, </w:t>
      </w:r>
      <w:r w:rsidR="008B3477">
        <w:rPr>
          <w:rFonts w:ascii="Garamond" w:hAnsi="Garamond"/>
          <w:color w:val="000000" w:themeColor="text1"/>
        </w:rPr>
        <w:br/>
      </w:r>
      <w:r w:rsidRPr="006D2177">
        <w:rPr>
          <w:rFonts w:ascii="Garamond" w:hAnsi="Garamond"/>
          <w:color w:val="000000" w:themeColor="text1"/>
        </w:rPr>
        <w:t xml:space="preserve">w którym mowa w art. 33 ust. 3 RODO.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d) w miarę możliwości pomagać Administratorowi, poprzez odpowiednie środki techniczne </w:t>
      </w:r>
      <w:r w:rsidR="008B3477">
        <w:rPr>
          <w:rFonts w:ascii="Garamond" w:hAnsi="Garamond"/>
          <w:color w:val="000000" w:themeColor="text1"/>
        </w:rPr>
        <w:br/>
      </w:r>
      <w:r w:rsidRPr="006D2177">
        <w:rPr>
          <w:rFonts w:ascii="Garamond" w:hAnsi="Garamond"/>
          <w:color w:val="000000" w:themeColor="text1"/>
        </w:rPr>
        <w:t xml:space="preserve">i organizacyjne oraz na podstawie odrębnych ustaleń, w wywiązywaniu się z obowiązku odpowiadania na żądania osób, których dane dotyczą, w zakresie wykonywania ich praw określonych w rozdziale III RODO.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e) niezwłocznie informować Administratora, jeżeli zdaniem Przetwarzającego wydane mu polecenie stanowi naruszenie RODO lub innych przepisów dotyczących ochrony danych;</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§6</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Obowiązki Administratora</w:t>
      </w:r>
    </w:p>
    <w:p w:rsidR="006D2177" w:rsidRPr="006D2177" w:rsidRDefault="006D2177" w:rsidP="006D2177">
      <w:pPr>
        <w:suppressAutoHyphens/>
        <w:jc w:val="both"/>
        <w:rPr>
          <w:rFonts w:ascii="Garamond" w:hAnsi="Garamond" w:cs="Tahoma"/>
          <w:color w:val="000000" w:themeColor="text1"/>
        </w:rPr>
      </w:pPr>
      <w:r w:rsidRPr="006D2177">
        <w:rPr>
          <w:rFonts w:ascii="Garamond" w:hAnsi="Garamond"/>
          <w:color w:val="000000" w:themeColor="text1"/>
        </w:rPr>
        <w:t>6.1. Administrator oświadcza, że jest Administratorem danych oraz że jest uprawniony do ich przetwarzania w zakresie, w jakim powierzył je Przetwarzającemu</w:t>
      </w:r>
      <w:r w:rsidRPr="006D2177">
        <w:rPr>
          <w:rFonts w:ascii="Garamond" w:hAnsi="Garamond" w:cs="Tahoma"/>
          <w:color w:val="000000" w:themeColor="text1"/>
        </w:rPr>
        <w:t>.</w:t>
      </w:r>
    </w:p>
    <w:p w:rsidR="006D2177" w:rsidRPr="006D2177" w:rsidRDefault="006D2177" w:rsidP="006D2177">
      <w:pPr>
        <w:suppressAutoHyphens/>
        <w:jc w:val="both"/>
        <w:rPr>
          <w:rFonts w:ascii="Garamond" w:hAnsi="Garamond" w:cs="Tahoma"/>
          <w:color w:val="000000" w:themeColor="text1"/>
        </w:rPr>
      </w:pPr>
      <w:r w:rsidRPr="006D2177">
        <w:rPr>
          <w:rFonts w:ascii="Garamond" w:hAnsi="Garamond"/>
          <w:color w:val="000000" w:themeColor="text1"/>
        </w:rPr>
        <w:t>6.2. 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6D2177">
        <w:rPr>
          <w:rFonts w:ascii="Garamond" w:hAnsi="Garamond" w:cs="Tahoma"/>
          <w:color w:val="000000" w:themeColor="text1"/>
        </w:rPr>
        <w:t>.</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§7</w:t>
      </w:r>
    </w:p>
    <w:p w:rsidR="006D2177" w:rsidRPr="006D2177" w:rsidRDefault="006D2177" w:rsidP="008B3477">
      <w:pPr>
        <w:suppressAutoHyphens/>
        <w:jc w:val="center"/>
        <w:rPr>
          <w:rFonts w:ascii="Garamond" w:hAnsi="Garamond"/>
          <w:color w:val="000000" w:themeColor="text1"/>
        </w:rPr>
      </w:pPr>
      <w:r w:rsidRPr="006D2177">
        <w:rPr>
          <w:rFonts w:ascii="Garamond" w:hAnsi="Garamond"/>
          <w:color w:val="000000" w:themeColor="text1"/>
        </w:rPr>
        <w:t>Postanowienia końcowe</w:t>
      </w:r>
    </w:p>
    <w:p w:rsidR="006D2177" w:rsidRPr="006D2177" w:rsidRDefault="006D2177" w:rsidP="006D2177">
      <w:pPr>
        <w:suppressAutoHyphens/>
        <w:jc w:val="both"/>
        <w:rPr>
          <w:rFonts w:ascii="Garamond" w:hAnsi="Garamond" w:cs="Tahoma"/>
          <w:color w:val="000000" w:themeColor="text1"/>
        </w:rPr>
      </w:pPr>
      <w:r w:rsidRPr="006D2177">
        <w:rPr>
          <w:rFonts w:ascii="Garamond" w:hAnsi="Garamond"/>
          <w:color w:val="000000" w:themeColor="text1"/>
        </w:rPr>
        <w:t>7</w:t>
      </w:r>
      <w:r w:rsidRPr="006D2177">
        <w:rPr>
          <w:rFonts w:ascii="Garamond" w:hAnsi="Garamond" w:cs="Tahoma"/>
          <w:color w:val="000000" w:themeColor="text1"/>
        </w:rPr>
        <w:t>.</w:t>
      </w:r>
      <w:r w:rsidRPr="006D2177">
        <w:rPr>
          <w:rFonts w:ascii="Garamond" w:hAnsi="Garamond"/>
          <w:color w:val="000000" w:themeColor="text1"/>
        </w:rPr>
        <w:t>1</w:t>
      </w:r>
      <w:r w:rsidRPr="006D2177">
        <w:rPr>
          <w:rFonts w:ascii="Garamond" w:hAnsi="Garamond" w:cs="Tahoma"/>
          <w:color w:val="000000" w:themeColor="text1"/>
        </w:rPr>
        <w:t>.</w:t>
      </w:r>
      <w:r w:rsidRPr="006D2177">
        <w:rPr>
          <w:rFonts w:ascii="Garamond" w:hAnsi="Garamond"/>
          <w:color w:val="000000" w:themeColor="text1"/>
        </w:rPr>
        <w:t xml:space="preserve"> Umowa obowiązuje od dnia ……… i jest zawarta do dnia obowiązywania Umowy Podstawowej</w:t>
      </w:r>
      <w:r w:rsidR="008B3477">
        <w:rPr>
          <w:rFonts w:ascii="Garamond" w:hAnsi="Garamond"/>
          <w:color w:val="000000" w:themeColor="text1"/>
        </w:rPr>
        <w:t>, tj. Umowy nr ………..</w:t>
      </w:r>
      <w:r w:rsidRPr="006D2177">
        <w:rPr>
          <w:rFonts w:ascii="Garamond" w:hAnsi="Garamond"/>
          <w:color w:val="000000" w:themeColor="text1"/>
        </w:rPr>
        <w:t xml:space="preserve"> z zastrzeżeniem terminu karencji usunięcia danych według pkt. 7.3. Umowy</w:t>
      </w:r>
      <w:r w:rsidRPr="006D2177">
        <w:rPr>
          <w:rFonts w:ascii="Garamond" w:hAnsi="Garamond" w:cs="Tahoma"/>
          <w:color w:val="000000" w:themeColor="text1"/>
        </w:rPr>
        <w:t>.</w:t>
      </w:r>
    </w:p>
    <w:p w:rsidR="006D2177" w:rsidRPr="006D2177" w:rsidRDefault="006D2177" w:rsidP="006D2177">
      <w:pPr>
        <w:suppressAutoHyphens/>
        <w:jc w:val="both"/>
        <w:rPr>
          <w:rFonts w:ascii="Garamond" w:hAnsi="Garamond" w:cs="Tahoma"/>
          <w:color w:val="000000" w:themeColor="text1"/>
        </w:rPr>
      </w:pPr>
      <w:r w:rsidRPr="006D2177">
        <w:rPr>
          <w:rFonts w:ascii="Garamond" w:hAnsi="Garamond" w:cs="Tahoma"/>
          <w:color w:val="000000" w:themeColor="text1"/>
        </w:rPr>
        <w:t xml:space="preserve">7.2. Administrator może rozwiązać niniejszą umowę ze skutkiem natychmiastowym, </w:t>
      </w:r>
      <w:r w:rsidR="008B3477">
        <w:rPr>
          <w:rFonts w:ascii="Garamond" w:hAnsi="Garamond" w:cs="Tahoma"/>
          <w:color w:val="000000" w:themeColor="text1"/>
        </w:rPr>
        <w:br/>
      </w:r>
      <w:r w:rsidRPr="006D2177">
        <w:rPr>
          <w:rFonts w:ascii="Garamond" w:hAnsi="Garamond" w:cs="Tahoma"/>
          <w:color w:val="000000" w:themeColor="text1"/>
        </w:rPr>
        <w:t>gdy Przetwarzający:</w:t>
      </w:r>
    </w:p>
    <w:p w:rsidR="006D2177" w:rsidRPr="006D2177" w:rsidRDefault="006D2177" w:rsidP="006D2177">
      <w:pPr>
        <w:suppressAutoHyphens/>
        <w:jc w:val="both"/>
        <w:rPr>
          <w:rFonts w:ascii="Garamond" w:hAnsi="Garamond" w:cs="Tahoma"/>
          <w:color w:val="000000" w:themeColor="text1"/>
        </w:rPr>
      </w:pPr>
      <w:r w:rsidRPr="006D2177">
        <w:rPr>
          <w:rFonts w:ascii="Garamond" w:hAnsi="Garamond" w:cs="Tahoma"/>
          <w:color w:val="000000" w:themeColor="text1"/>
        </w:rPr>
        <w:lastRenderedPageBreak/>
        <w:t xml:space="preserve">a) pomimo zobowiązania go do usunięcia uchybień stwierdzonych podczas kontroli </w:t>
      </w:r>
      <w:r w:rsidRPr="006D2177">
        <w:rPr>
          <w:rFonts w:ascii="Garamond" w:hAnsi="Garamond" w:cs="Tahoma"/>
          <w:color w:val="000000" w:themeColor="text1"/>
        </w:rPr>
        <w:br/>
        <w:t>nie usunie ich w wyznaczonym terminie</w:t>
      </w:r>
    </w:p>
    <w:p w:rsidR="006D2177" w:rsidRPr="006D2177" w:rsidRDefault="006D2177" w:rsidP="006D2177">
      <w:pPr>
        <w:suppressAutoHyphens/>
        <w:jc w:val="both"/>
        <w:rPr>
          <w:rFonts w:ascii="Garamond" w:hAnsi="Garamond" w:cs="Tahoma"/>
          <w:color w:val="000000" w:themeColor="text1"/>
        </w:rPr>
      </w:pPr>
      <w:r w:rsidRPr="006D2177">
        <w:rPr>
          <w:rFonts w:ascii="Garamond" w:hAnsi="Garamond" w:cs="Tahoma"/>
          <w:color w:val="000000" w:themeColor="text1"/>
        </w:rPr>
        <w:t>b) przetwarza dane osobowe w sposób niezgody z umową;</w:t>
      </w:r>
    </w:p>
    <w:p w:rsidR="006D2177" w:rsidRPr="006D2177" w:rsidRDefault="006D2177" w:rsidP="006D2177">
      <w:pPr>
        <w:suppressAutoHyphens/>
        <w:jc w:val="both"/>
        <w:rPr>
          <w:rFonts w:ascii="Garamond" w:hAnsi="Garamond" w:cs="Tahoma"/>
          <w:color w:val="000000" w:themeColor="text1"/>
        </w:rPr>
      </w:pPr>
      <w:r w:rsidRPr="006D2177">
        <w:rPr>
          <w:rFonts w:ascii="Garamond" w:hAnsi="Garamond" w:cs="Tahoma"/>
          <w:color w:val="000000" w:themeColor="text1"/>
        </w:rPr>
        <w:t xml:space="preserve">c) powierzył przetwarzanie danych osobowych innemu podmiotowi bez zgody Administratora danych. </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7.3. Z chwilą rozwiązania Umowy Przetwarzający nie ma prawa do dalszego przetwarzania powierzonych danych i jest zobowiązany do: (1) usunięcia danych i poinformowania Administratora na piśmie o dacie i sposobie, w jaki usunięto dane, (2) usunięcia wszelkich istniejących kopii lub zwrotu danych, chyba że Administrator postanowi inaczej lub prawo Unii Europejskiej lub prawo państwa członkowskiego nakazują dalej przechowywanie danych,</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 xml:space="preserve">7.4. W razie sprzeczności między postanowieniami niniejszej Umowy Powierzenia </w:t>
      </w:r>
      <w:r w:rsidRPr="006D2177">
        <w:rPr>
          <w:rFonts w:ascii="Garamond" w:hAnsi="Garamond"/>
          <w:color w:val="000000" w:themeColor="text1"/>
        </w:rPr>
        <w:br/>
        <w:t>a Umowy Podstawowej pierwszeństwo mają postanowienia Umowy Powierzenia</w:t>
      </w:r>
      <w:r w:rsidRPr="006D2177">
        <w:rPr>
          <w:rFonts w:ascii="Garamond" w:hAnsi="Garamond" w:cs="Tahoma"/>
          <w:color w:val="000000" w:themeColor="text1"/>
        </w:rPr>
        <w:t>.</w:t>
      </w:r>
      <w:r w:rsidRPr="006D2177">
        <w:rPr>
          <w:rFonts w:ascii="Garamond" w:hAnsi="Garamond"/>
          <w:color w:val="000000" w:themeColor="text1"/>
        </w:rPr>
        <w:t xml:space="preserve"> Oznacza </w:t>
      </w:r>
      <w:r w:rsidR="008B3477">
        <w:rPr>
          <w:rFonts w:ascii="Garamond" w:hAnsi="Garamond"/>
          <w:color w:val="000000" w:themeColor="text1"/>
        </w:rPr>
        <w:br/>
      </w:r>
      <w:r w:rsidRPr="006D2177">
        <w:rPr>
          <w:rFonts w:ascii="Garamond" w:hAnsi="Garamond"/>
          <w:color w:val="000000" w:themeColor="text1"/>
        </w:rPr>
        <w:t>to także, że kwestie dotyczące przetwarzania danych osobowych między Administratorem</w:t>
      </w:r>
      <w:r w:rsidR="008B3477">
        <w:rPr>
          <w:rFonts w:ascii="Garamond" w:hAnsi="Garamond"/>
          <w:color w:val="000000" w:themeColor="text1"/>
        </w:rPr>
        <w:t>,</w:t>
      </w:r>
      <w:r w:rsidRPr="006D2177">
        <w:rPr>
          <w:rFonts w:ascii="Garamond" w:hAnsi="Garamond"/>
          <w:color w:val="000000" w:themeColor="text1"/>
        </w:rPr>
        <w:t xml:space="preserve"> </w:t>
      </w:r>
      <w:r w:rsidR="008B3477">
        <w:rPr>
          <w:rFonts w:ascii="Garamond" w:hAnsi="Garamond"/>
          <w:color w:val="000000" w:themeColor="text1"/>
        </w:rPr>
        <w:br/>
      </w:r>
      <w:r w:rsidRPr="006D2177">
        <w:rPr>
          <w:rFonts w:ascii="Garamond" w:hAnsi="Garamond"/>
          <w:color w:val="000000" w:themeColor="text1"/>
        </w:rPr>
        <w:t>a Przetwarzającym należy regulować przez zmiany niniejszej Umowy lub w wykonaniu jej postanowień</w:t>
      </w:r>
      <w:r w:rsidRPr="006D2177">
        <w:rPr>
          <w:rFonts w:ascii="Garamond" w:hAnsi="Garamond" w:cs="Tahoma"/>
          <w:color w:val="000000" w:themeColor="text1"/>
        </w:rPr>
        <w:t>.</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7.5. Umowa została sporządzona w dwóch jednobrzmiących egzemplarzach, po jednym dla każdej ze Stron</w:t>
      </w:r>
      <w:r w:rsidRPr="006D2177">
        <w:rPr>
          <w:rFonts w:ascii="Garamond" w:hAnsi="Garamond" w:cs="Tahoma"/>
          <w:color w:val="000000" w:themeColor="text1"/>
        </w:rPr>
        <w:t>.</w:t>
      </w:r>
    </w:p>
    <w:p w:rsidR="006D2177" w:rsidRPr="006D2177" w:rsidRDefault="006D2177" w:rsidP="006D2177">
      <w:pPr>
        <w:suppressAutoHyphens/>
        <w:jc w:val="both"/>
        <w:rPr>
          <w:rFonts w:ascii="Garamond" w:hAnsi="Garamond"/>
          <w:color w:val="000000" w:themeColor="text1"/>
        </w:rPr>
      </w:pPr>
      <w:r w:rsidRPr="006D2177">
        <w:rPr>
          <w:rFonts w:ascii="Garamond" w:hAnsi="Garamond"/>
          <w:color w:val="000000" w:themeColor="text1"/>
        </w:rPr>
        <w:t>7.6. Umowa podlega RODO oraz prawu polskiemu.</w:t>
      </w:r>
    </w:p>
    <w:p w:rsidR="006D2177" w:rsidRPr="006D2177" w:rsidRDefault="006D2177" w:rsidP="006D2177">
      <w:pPr>
        <w:suppressAutoHyphens/>
        <w:jc w:val="both"/>
        <w:rPr>
          <w:rFonts w:ascii="Garamond" w:hAnsi="Garamond"/>
          <w:color w:val="000000" w:themeColor="text1"/>
        </w:rPr>
      </w:pPr>
    </w:p>
    <w:p w:rsidR="006D2177" w:rsidRPr="006D2177" w:rsidRDefault="006D2177" w:rsidP="006D2177">
      <w:pPr>
        <w:suppressAutoHyphens/>
        <w:jc w:val="both"/>
        <w:rPr>
          <w:rFonts w:ascii="Garamond" w:hAnsi="Garamond"/>
          <w:color w:val="000000" w:themeColor="text1"/>
        </w:rPr>
      </w:pPr>
    </w:p>
    <w:p w:rsidR="006D2177" w:rsidRPr="006D2177" w:rsidRDefault="006D2177" w:rsidP="006D2177">
      <w:pPr>
        <w:suppressAutoHyphens/>
        <w:jc w:val="both"/>
        <w:rPr>
          <w:rFonts w:ascii="Garamond" w:hAnsi="Garamond"/>
          <w:color w:val="000000" w:themeColor="text1"/>
        </w:rPr>
      </w:pPr>
    </w:p>
    <w:p w:rsidR="001A5E3E" w:rsidRDefault="006D2177" w:rsidP="008B3477">
      <w:pPr>
        <w:ind w:left="720" w:firstLine="720"/>
        <w:rPr>
          <w:rFonts w:ascii="Garamond" w:hAnsi="Garamond"/>
          <w:b/>
        </w:rPr>
      </w:pPr>
      <w:r w:rsidRPr="006D2177">
        <w:rPr>
          <w:rFonts w:ascii="Garamond" w:hAnsi="Garamond"/>
          <w:color w:val="000000" w:themeColor="text1"/>
        </w:rPr>
        <w:t>Przetwarzający</w:t>
      </w:r>
      <w:r w:rsidR="008B3477">
        <w:rPr>
          <w:rFonts w:ascii="Garamond" w:hAnsi="Garamond"/>
          <w:color w:val="000000" w:themeColor="text1"/>
        </w:rPr>
        <w:tab/>
      </w:r>
      <w:r w:rsidR="008B3477">
        <w:rPr>
          <w:rFonts w:ascii="Garamond" w:hAnsi="Garamond"/>
          <w:color w:val="000000" w:themeColor="text1"/>
        </w:rPr>
        <w:tab/>
      </w:r>
      <w:r w:rsidR="008B3477">
        <w:rPr>
          <w:rFonts w:ascii="Garamond" w:hAnsi="Garamond"/>
          <w:color w:val="000000" w:themeColor="text1"/>
        </w:rPr>
        <w:tab/>
      </w:r>
      <w:r w:rsidR="008B3477">
        <w:rPr>
          <w:rFonts w:ascii="Garamond" w:hAnsi="Garamond"/>
          <w:color w:val="000000" w:themeColor="text1"/>
        </w:rPr>
        <w:tab/>
      </w:r>
      <w:r w:rsidR="008B3477">
        <w:rPr>
          <w:rFonts w:ascii="Garamond" w:hAnsi="Garamond"/>
          <w:color w:val="000000" w:themeColor="text1"/>
        </w:rPr>
        <w:tab/>
      </w:r>
      <w:r w:rsidR="008B3477">
        <w:rPr>
          <w:rFonts w:ascii="Garamond" w:hAnsi="Garamond"/>
          <w:color w:val="000000" w:themeColor="text1"/>
        </w:rPr>
        <w:tab/>
      </w:r>
      <w:r w:rsidR="008B3477" w:rsidRPr="006D2177">
        <w:rPr>
          <w:rFonts w:ascii="Garamond" w:hAnsi="Garamond"/>
          <w:color w:val="000000" w:themeColor="text1"/>
        </w:rPr>
        <w:t>Administrator</w:t>
      </w: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1A5E3E" w:rsidRDefault="001A5E3E" w:rsidP="00913365">
      <w:pPr>
        <w:jc w:val="right"/>
        <w:rPr>
          <w:rFonts w:ascii="Garamond" w:hAnsi="Garamond"/>
          <w:b/>
        </w:rPr>
      </w:pPr>
    </w:p>
    <w:p w:rsidR="007A6034" w:rsidRDefault="007A6034" w:rsidP="00913365">
      <w:pPr>
        <w:jc w:val="right"/>
        <w:rPr>
          <w:rFonts w:ascii="Garamond" w:hAnsi="Garamond"/>
          <w:b/>
          <w:highlight w:val="cyan"/>
        </w:rPr>
      </w:pPr>
    </w:p>
    <w:p w:rsidR="007A6034" w:rsidRDefault="007A6034" w:rsidP="00913365">
      <w:pPr>
        <w:jc w:val="right"/>
        <w:rPr>
          <w:rFonts w:ascii="Garamond" w:hAnsi="Garamond"/>
          <w:b/>
          <w:highlight w:val="cyan"/>
        </w:rPr>
      </w:pPr>
    </w:p>
    <w:p w:rsidR="007A6034" w:rsidRDefault="007A6034" w:rsidP="00913365">
      <w:pPr>
        <w:jc w:val="right"/>
        <w:rPr>
          <w:rFonts w:ascii="Garamond" w:hAnsi="Garamond"/>
          <w:b/>
          <w:highlight w:val="cyan"/>
        </w:rPr>
      </w:pPr>
    </w:p>
    <w:p w:rsidR="007A6034" w:rsidRDefault="007A6034" w:rsidP="00913365">
      <w:pPr>
        <w:jc w:val="right"/>
        <w:rPr>
          <w:rFonts w:ascii="Garamond" w:hAnsi="Garamond"/>
          <w:b/>
          <w:highlight w:val="cyan"/>
        </w:rPr>
      </w:pPr>
    </w:p>
    <w:p w:rsidR="007A6034" w:rsidRDefault="007A6034" w:rsidP="00913365">
      <w:pPr>
        <w:jc w:val="right"/>
        <w:rPr>
          <w:rFonts w:ascii="Garamond" w:hAnsi="Garamond"/>
          <w:b/>
          <w:highlight w:val="cyan"/>
        </w:rPr>
      </w:pPr>
    </w:p>
    <w:p w:rsidR="007A6034" w:rsidRDefault="007A6034"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8B3477" w:rsidRDefault="008B3477" w:rsidP="00913365">
      <w:pPr>
        <w:jc w:val="right"/>
        <w:rPr>
          <w:rFonts w:ascii="Garamond" w:hAnsi="Garamond"/>
          <w:b/>
          <w:highlight w:val="cyan"/>
        </w:rPr>
      </w:pPr>
    </w:p>
    <w:p w:rsidR="007A6034" w:rsidRDefault="007A6034" w:rsidP="00913365">
      <w:pPr>
        <w:jc w:val="right"/>
        <w:rPr>
          <w:rFonts w:ascii="Garamond" w:hAnsi="Garamond"/>
          <w:b/>
          <w:highlight w:val="cyan"/>
        </w:rPr>
      </w:pPr>
    </w:p>
    <w:p w:rsidR="008550A1" w:rsidRPr="00913365" w:rsidRDefault="001A5E3E" w:rsidP="00913365">
      <w:pPr>
        <w:jc w:val="right"/>
        <w:rPr>
          <w:rFonts w:ascii="Garamond" w:hAnsi="Garamond"/>
        </w:rPr>
      </w:pPr>
      <w:r w:rsidRPr="007A6034">
        <w:rPr>
          <w:rFonts w:ascii="Garamond" w:hAnsi="Garamond"/>
          <w:b/>
        </w:rPr>
        <w:lastRenderedPageBreak/>
        <w:t>Z</w:t>
      </w:r>
      <w:r w:rsidR="00913365" w:rsidRPr="007A6034">
        <w:rPr>
          <w:rFonts w:ascii="Garamond" w:hAnsi="Garamond"/>
          <w:b/>
        </w:rPr>
        <w:t xml:space="preserve">AŁĄCZNIK NR </w:t>
      </w:r>
      <w:r w:rsidR="008B3477">
        <w:rPr>
          <w:rFonts w:ascii="Garamond" w:hAnsi="Garamond"/>
          <w:b/>
        </w:rPr>
        <w:t>10</w:t>
      </w:r>
      <w:r w:rsidR="00913365" w:rsidRPr="007A6034">
        <w:rPr>
          <w:rFonts w:ascii="Garamond" w:hAnsi="Garamond"/>
          <w:b/>
        </w:rPr>
        <w:t xml:space="preserve"> SWKO</w:t>
      </w:r>
    </w:p>
    <w:p w:rsidR="00913365" w:rsidRPr="00913365" w:rsidRDefault="00913365" w:rsidP="00913365">
      <w:pPr>
        <w:pStyle w:val="Tytu"/>
        <w:rPr>
          <w:rFonts w:ascii="Garamond" w:hAnsi="Garamond"/>
          <w:sz w:val="24"/>
          <w:szCs w:val="24"/>
        </w:rPr>
      </w:pPr>
      <w:r w:rsidRPr="00913365">
        <w:rPr>
          <w:rFonts w:ascii="Garamond" w:hAnsi="Garamond"/>
          <w:sz w:val="24"/>
          <w:szCs w:val="24"/>
        </w:rPr>
        <w:t xml:space="preserve">PROJEKT </w:t>
      </w:r>
    </w:p>
    <w:p w:rsidR="00913365" w:rsidRPr="00913365" w:rsidRDefault="00913365" w:rsidP="00913365">
      <w:pPr>
        <w:pStyle w:val="Tytu"/>
        <w:rPr>
          <w:rFonts w:ascii="Garamond" w:hAnsi="Garamond"/>
          <w:sz w:val="24"/>
          <w:szCs w:val="24"/>
        </w:rPr>
      </w:pPr>
      <w:r w:rsidRPr="00913365">
        <w:rPr>
          <w:rFonts w:ascii="Garamond" w:hAnsi="Garamond"/>
          <w:sz w:val="24"/>
          <w:szCs w:val="24"/>
        </w:rPr>
        <w:t>Umowy najmu</w:t>
      </w:r>
    </w:p>
    <w:p w:rsidR="00913365" w:rsidRPr="00913365" w:rsidRDefault="00913365" w:rsidP="00913365">
      <w:pPr>
        <w:rPr>
          <w:rFonts w:ascii="Garamond" w:hAnsi="Garamond"/>
        </w:rPr>
      </w:pPr>
      <w:r w:rsidRPr="00913365">
        <w:rPr>
          <w:rFonts w:ascii="Garamond" w:hAnsi="Garamond"/>
        </w:rPr>
        <w:t>zawarta w dniu…………….w   Łodzi, pomiędzy:</w:t>
      </w:r>
    </w:p>
    <w:p w:rsidR="00913365" w:rsidRPr="00913365" w:rsidRDefault="00913365" w:rsidP="00913365">
      <w:pPr>
        <w:pStyle w:val="Tekstpodstawowy"/>
        <w:rPr>
          <w:rFonts w:ascii="Garamond" w:hAnsi="Garamond"/>
        </w:rPr>
      </w:pPr>
      <w:r w:rsidRPr="00913365">
        <w:rPr>
          <w:rFonts w:ascii="Garamond" w:hAnsi="Garamond"/>
          <w:b/>
        </w:rPr>
        <w:t xml:space="preserve">Samodzielnym Publicznym Zakładem Opieki Zdrowotnej Centralnym Szpitalem Klinicznym Uniwersytetu Medycznego w Łodzi, </w:t>
      </w:r>
    </w:p>
    <w:p w:rsidR="00913365" w:rsidRPr="00913365" w:rsidRDefault="00913365" w:rsidP="00913365">
      <w:pPr>
        <w:jc w:val="both"/>
        <w:rPr>
          <w:rFonts w:ascii="Garamond" w:hAnsi="Garamond"/>
        </w:rPr>
      </w:pPr>
      <w:r w:rsidRPr="00913365">
        <w:rPr>
          <w:rFonts w:ascii="Garamond" w:hAnsi="Garamond"/>
        </w:rPr>
        <w:t>92-213 Łódź, ul. Pomorska 251, NIP 728-22-46-128, REGON 472147559, KRS 0000149790</w:t>
      </w:r>
    </w:p>
    <w:p w:rsidR="00913365" w:rsidRPr="00913365" w:rsidRDefault="00913365" w:rsidP="00913365">
      <w:pPr>
        <w:rPr>
          <w:rFonts w:ascii="Garamond" w:hAnsi="Garamond"/>
        </w:rPr>
      </w:pPr>
      <w:r w:rsidRPr="00913365">
        <w:rPr>
          <w:rFonts w:ascii="Garamond" w:hAnsi="Garamond"/>
        </w:rPr>
        <w:t>reprezentowanym przez:</w:t>
      </w:r>
    </w:p>
    <w:p w:rsidR="00913365" w:rsidRPr="00913365" w:rsidRDefault="00913365" w:rsidP="00022AFC">
      <w:pPr>
        <w:widowControl w:val="0"/>
        <w:numPr>
          <w:ilvl w:val="0"/>
          <w:numId w:val="33"/>
        </w:numPr>
        <w:autoSpaceDE w:val="0"/>
        <w:autoSpaceDN w:val="0"/>
        <w:adjustRightInd w:val="0"/>
        <w:rPr>
          <w:rFonts w:ascii="Garamond" w:hAnsi="Garamond"/>
        </w:rPr>
      </w:pPr>
      <w:r w:rsidRPr="00913365">
        <w:rPr>
          <w:rFonts w:ascii="Garamond" w:hAnsi="Garamond"/>
        </w:rPr>
        <w:t>.......................................................</w:t>
      </w:r>
    </w:p>
    <w:p w:rsidR="00913365" w:rsidRPr="00913365" w:rsidRDefault="00913365" w:rsidP="00022AFC">
      <w:pPr>
        <w:widowControl w:val="0"/>
        <w:numPr>
          <w:ilvl w:val="0"/>
          <w:numId w:val="33"/>
        </w:numPr>
        <w:autoSpaceDE w:val="0"/>
        <w:autoSpaceDN w:val="0"/>
        <w:adjustRightInd w:val="0"/>
        <w:rPr>
          <w:rFonts w:ascii="Garamond" w:hAnsi="Garamond"/>
        </w:rPr>
      </w:pPr>
      <w:r w:rsidRPr="00913365">
        <w:rPr>
          <w:rFonts w:ascii="Garamond" w:hAnsi="Garamond"/>
        </w:rPr>
        <w:t>.......................................................</w:t>
      </w:r>
      <w:r w:rsidRPr="00913365">
        <w:rPr>
          <w:rFonts w:ascii="Garamond" w:hAnsi="Garamond"/>
        </w:rPr>
        <w:tab/>
      </w:r>
    </w:p>
    <w:p w:rsidR="00913365" w:rsidRPr="00913365" w:rsidRDefault="00913365" w:rsidP="00913365">
      <w:pPr>
        <w:rPr>
          <w:rFonts w:ascii="Garamond" w:hAnsi="Garamond"/>
        </w:rPr>
      </w:pPr>
      <w:r w:rsidRPr="00913365">
        <w:rPr>
          <w:rFonts w:ascii="Garamond" w:hAnsi="Garamond"/>
        </w:rPr>
        <w:t>zwanym dalej „Wynajmującym "</w:t>
      </w:r>
    </w:p>
    <w:p w:rsidR="00913365" w:rsidRPr="00913365" w:rsidRDefault="00913365" w:rsidP="00913365">
      <w:pPr>
        <w:rPr>
          <w:rFonts w:ascii="Garamond" w:hAnsi="Garamond"/>
        </w:rPr>
      </w:pPr>
      <w:r w:rsidRPr="00913365">
        <w:rPr>
          <w:rFonts w:ascii="Garamond" w:hAnsi="Garamond"/>
        </w:rPr>
        <w:t>a</w:t>
      </w:r>
    </w:p>
    <w:p w:rsidR="00913365" w:rsidRPr="00913365" w:rsidRDefault="00913365" w:rsidP="00913365">
      <w:pPr>
        <w:rPr>
          <w:rFonts w:ascii="Garamond" w:hAnsi="Garamond"/>
        </w:rPr>
      </w:pPr>
      <w:r w:rsidRPr="00913365">
        <w:rPr>
          <w:rFonts w:ascii="Garamond" w:hAnsi="Garamond"/>
        </w:rPr>
        <w:t>...............................................................................................................................................</w:t>
      </w:r>
      <w:r w:rsidRPr="00913365">
        <w:rPr>
          <w:rFonts w:ascii="Garamond" w:hAnsi="Garamond"/>
        </w:rPr>
        <w:tab/>
      </w:r>
    </w:p>
    <w:p w:rsidR="00913365" w:rsidRPr="00913365" w:rsidRDefault="00913365" w:rsidP="00913365">
      <w:pPr>
        <w:rPr>
          <w:rFonts w:ascii="Garamond" w:hAnsi="Garamond"/>
        </w:rPr>
      </w:pPr>
      <w:r w:rsidRPr="00913365">
        <w:rPr>
          <w:rFonts w:ascii="Garamond" w:hAnsi="Garamond"/>
        </w:rPr>
        <w:t>z siedzibą w........................</w:t>
      </w:r>
      <w:r w:rsidRPr="00913365">
        <w:rPr>
          <w:rFonts w:ascii="Garamond" w:hAnsi="Garamond"/>
        </w:rPr>
        <w:tab/>
      </w:r>
    </w:p>
    <w:p w:rsidR="00913365" w:rsidRPr="00AD4D5D" w:rsidRDefault="00913365" w:rsidP="00AD4D5D">
      <w:pPr>
        <w:pStyle w:val="Nagwek1"/>
        <w:rPr>
          <w:rFonts w:ascii="Garamond" w:hAnsi="Garamond"/>
          <w:color w:val="000000" w:themeColor="text1"/>
          <w:sz w:val="24"/>
          <w:szCs w:val="24"/>
        </w:rPr>
      </w:pPr>
      <w:r w:rsidRPr="001A5E3E">
        <w:rPr>
          <w:rFonts w:ascii="Garamond" w:hAnsi="Garamond"/>
          <w:color w:val="000000" w:themeColor="text1"/>
          <w:sz w:val="24"/>
          <w:szCs w:val="24"/>
        </w:rPr>
        <w:t>REGON: ………….. NIP:…………………</w:t>
      </w:r>
      <w:r w:rsidRPr="001A5E3E">
        <w:rPr>
          <w:rFonts w:ascii="Garamond" w:hAnsi="Garamond"/>
          <w:color w:val="000000" w:themeColor="text1"/>
          <w:sz w:val="24"/>
          <w:szCs w:val="24"/>
        </w:rPr>
        <w:tab/>
      </w:r>
      <w:r w:rsidR="00AD4D5D">
        <w:rPr>
          <w:rFonts w:ascii="Garamond" w:hAnsi="Garamond"/>
          <w:color w:val="000000" w:themeColor="text1"/>
          <w:sz w:val="24"/>
          <w:szCs w:val="24"/>
        </w:rPr>
        <w:t>KR</w:t>
      </w:r>
      <w:r w:rsidR="00AD4D5D" w:rsidRPr="00AD4D5D">
        <w:rPr>
          <w:rFonts w:ascii="Garamond" w:hAnsi="Garamond"/>
          <w:color w:val="000000" w:themeColor="text1"/>
          <w:sz w:val="24"/>
          <w:szCs w:val="24"/>
        </w:rPr>
        <w:t>S</w:t>
      </w:r>
      <w:r w:rsidRPr="00AD4D5D">
        <w:rPr>
          <w:rFonts w:ascii="Garamond" w:hAnsi="Garamond"/>
          <w:color w:val="000000" w:themeColor="text1"/>
          <w:sz w:val="24"/>
          <w:szCs w:val="24"/>
        </w:rPr>
        <w:t>……………......</w:t>
      </w:r>
    </w:p>
    <w:p w:rsidR="00913365" w:rsidRPr="00913365" w:rsidRDefault="00913365" w:rsidP="00913365">
      <w:pPr>
        <w:rPr>
          <w:rFonts w:ascii="Garamond" w:hAnsi="Garamond"/>
        </w:rPr>
      </w:pPr>
      <w:r w:rsidRPr="00913365">
        <w:rPr>
          <w:rFonts w:ascii="Garamond" w:hAnsi="Garamond"/>
        </w:rPr>
        <w:t xml:space="preserve">reprezentowanym przez </w:t>
      </w:r>
      <w:r w:rsidRPr="00913365">
        <w:rPr>
          <w:rFonts w:ascii="Garamond" w:hAnsi="Garamond"/>
        </w:rPr>
        <w:tab/>
      </w:r>
    </w:p>
    <w:p w:rsidR="00913365" w:rsidRPr="00913365" w:rsidRDefault="00913365" w:rsidP="00022AFC">
      <w:pPr>
        <w:widowControl w:val="0"/>
        <w:numPr>
          <w:ilvl w:val="0"/>
          <w:numId w:val="34"/>
        </w:numPr>
        <w:autoSpaceDE w:val="0"/>
        <w:autoSpaceDN w:val="0"/>
        <w:adjustRightInd w:val="0"/>
        <w:rPr>
          <w:rFonts w:ascii="Garamond" w:hAnsi="Garamond"/>
        </w:rPr>
      </w:pPr>
      <w:r w:rsidRPr="00913365">
        <w:rPr>
          <w:rFonts w:ascii="Garamond" w:hAnsi="Garamond"/>
        </w:rPr>
        <w:t>............................................................</w:t>
      </w:r>
    </w:p>
    <w:p w:rsidR="00913365" w:rsidRPr="00913365" w:rsidRDefault="00913365" w:rsidP="00022AFC">
      <w:pPr>
        <w:widowControl w:val="0"/>
        <w:numPr>
          <w:ilvl w:val="0"/>
          <w:numId w:val="34"/>
        </w:numPr>
        <w:autoSpaceDE w:val="0"/>
        <w:autoSpaceDN w:val="0"/>
        <w:adjustRightInd w:val="0"/>
        <w:rPr>
          <w:rFonts w:ascii="Garamond" w:hAnsi="Garamond"/>
        </w:rPr>
      </w:pPr>
      <w:r w:rsidRPr="00913365">
        <w:rPr>
          <w:rFonts w:ascii="Garamond" w:hAnsi="Garamond"/>
        </w:rPr>
        <w:t>............................................................</w:t>
      </w:r>
    </w:p>
    <w:p w:rsidR="00913365" w:rsidRPr="00913365" w:rsidRDefault="00913365" w:rsidP="00913365">
      <w:pPr>
        <w:rPr>
          <w:rFonts w:ascii="Garamond" w:hAnsi="Garamond"/>
        </w:rPr>
      </w:pPr>
      <w:r w:rsidRPr="00913365">
        <w:rPr>
          <w:rFonts w:ascii="Garamond" w:hAnsi="Garamond"/>
        </w:rPr>
        <w:t xml:space="preserve"> zwanym dalej „Najemcą " </w:t>
      </w:r>
    </w:p>
    <w:p w:rsidR="00913365" w:rsidRPr="00913365" w:rsidRDefault="00913365" w:rsidP="00913365">
      <w:pPr>
        <w:rPr>
          <w:rFonts w:ascii="Garamond" w:hAnsi="Garamond"/>
        </w:rPr>
      </w:pPr>
    </w:p>
    <w:p w:rsidR="00913365" w:rsidRPr="00913365" w:rsidRDefault="00913365" w:rsidP="00913365">
      <w:pPr>
        <w:jc w:val="both"/>
        <w:rPr>
          <w:rFonts w:ascii="Garamond" w:hAnsi="Garamond"/>
        </w:rPr>
      </w:pPr>
      <w:r w:rsidRPr="00AD4D5D">
        <w:rPr>
          <w:rFonts w:ascii="Garamond" w:hAnsi="Garamond"/>
        </w:rPr>
        <w:t>W wyniku konkursu ofert na wykonanie całodobowych świadczeń zdrowotnych w zakresie diagnostyki laboratoryjnej, mikrobiologii, serologii transfuzjologicznej oraz obsługę banku krwi, strony zawierają umowę  o następującej treści:</w:t>
      </w:r>
    </w:p>
    <w:p w:rsidR="00913365" w:rsidRPr="00913365" w:rsidRDefault="00913365" w:rsidP="00913365">
      <w:pPr>
        <w:jc w:val="center"/>
        <w:rPr>
          <w:rFonts w:ascii="Garamond" w:hAnsi="Garamond"/>
        </w:rPr>
      </w:pPr>
    </w:p>
    <w:p w:rsidR="00913365" w:rsidRPr="00913365" w:rsidRDefault="00913365" w:rsidP="00913365">
      <w:pPr>
        <w:jc w:val="center"/>
        <w:rPr>
          <w:rFonts w:ascii="Garamond" w:hAnsi="Garamond"/>
        </w:rPr>
      </w:pPr>
      <w:r w:rsidRPr="00913365">
        <w:rPr>
          <w:rFonts w:ascii="Garamond" w:hAnsi="Garamond"/>
        </w:rPr>
        <w:t>§ 1</w:t>
      </w:r>
    </w:p>
    <w:p w:rsidR="00913365" w:rsidRPr="00913365" w:rsidRDefault="00913365" w:rsidP="00913365">
      <w:pPr>
        <w:jc w:val="both"/>
        <w:rPr>
          <w:rFonts w:ascii="Garamond" w:hAnsi="Garamond"/>
        </w:rPr>
      </w:pPr>
      <w:r w:rsidRPr="00913365">
        <w:rPr>
          <w:rFonts w:ascii="Garamond" w:hAnsi="Garamond"/>
        </w:rPr>
        <w:t xml:space="preserve">Wynajmujący oświadcza, że jest właścicielem pomieszczeń w budynku </w:t>
      </w:r>
      <w:r w:rsidR="00612DBE" w:rsidRPr="007C5464">
        <w:rPr>
          <w:rFonts w:ascii="Garamond" w:hAnsi="Garamond" w:cs="Arial"/>
        </w:rPr>
        <w:t>Uniwersytecki</w:t>
      </w:r>
      <w:r w:rsidR="00612DBE">
        <w:rPr>
          <w:rFonts w:ascii="Garamond" w:hAnsi="Garamond" w:cs="Arial"/>
        </w:rPr>
        <w:t>ego</w:t>
      </w:r>
      <w:r w:rsidR="00612DBE" w:rsidRPr="007C5464">
        <w:rPr>
          <w:rFonts w:ascii="Garamond" w:hAnsi="Garamond" w:cs="Arial"/>
        </w:rPr>
        <w:t xml:space="preserve"> Centrum Pediatrii im. M. Konopnickiej Centralnego Szpitala Klinicznego Uniwersytetu Medycznego </w:t>
      </w:r>
      <w:r w:rsidR="00612DBE">
        <w:rPr>
          <w:rFonts w:ascii="Garamond" w:hAnsi="Garamond" w:cs="Arial"/>
        </w:rPr>
        <w:br/>
      </w:r>
      <w:r w:rsidR="00612DBE" w:rsidRPr="007C5464">
        <w:rPr>
          <w:rFonts w:ascii="Garamond" w:hAnsi="Garamond" w:cs="Arial"/>
        </w:rPr>
        <w:t>w Łodzi</w:t>
      </w:r>
      <w:r w:rsidRPr="00913365">
        <w:rPr>
          <w:rFonts w:ascii="Garamond" w:hAnsi="Garamond"/>
        </w:rPr>
        <w:t xml:space="preserve"> przy </w:t>
      </w:r>
      <w:r w:rsidR="00963CBA">
        <w:rPr>
          <w:rFonts w:ascii="Garamond" w:hAnsi="Garamond"/>
        </w:rPr>
        <w:t>ul. Pankiewicza 16 (</w:t>
      </w:r>
      <w:r w:rsidRPr="00913365">
        <w:rPr>
          <w:rFonts w:ascii="Garamond" w:hAnsi="Garamond"/>
        </w:rPr>
        <w:t xml:space="preserve">ul. Spornej 36/50 </w:t>
      </w:r>
      <w:r w:rsidR="00963CBA">
        <w:rPr>
          <w:rFonts w:ascii="Garamond" w:hAnsi="Garamond"/>
        </w:rPr>
        <w:t>)</w:t>
      </w:r>
      <w:r w:rsidRPr="00913365">
        <w:rPr>
          <w:rFonts w:ascii="Garamond" w:hAnsi="Garamond"/>
        </w:rPr>
        <w:t>.</w:t>
      </w:r>
    </w:p>
    <w:p w:rsidR="00913365" w:rsidRPr="00913365" w:rsidRDefault="00913365" w:rsidP="00913365">
      <w:pPr>
        <w:jc w:val="center"/>
        <w:rPr>
          <w:rFonts w:ascii="Garamond" w:hAnsi="Garamond"/>
        </w:rPr>
      </w:pPr>
    </w:p>
    <w:p w:rsidR="00913365" w:rsidRPr="00913365" w:rsidRDefault="00913365" w:rsidP="00913365">
      <w:pPr>
        <w:jc w:val="center"/>
        <w:rPr>
          <w:rFonts w:ascii="Garamond" w:hAnsi="Garamond"/>
        </w:rPr>
      </w:pPr>
      <w:r w:rsidRPr="00913365">
        <w:rPr>
          <w:rFonts w:ascii="Garamond" w:hAnsi="Garamond"/>
        </w:rPr>
        <w:t>§ 2</w:t>
      </w:r>
    </w:p>
    <w:p w:rsidR="00913365" w:rsidRPr="00913365" w:rsidRDefault="00913365" w:rsidP="00913365">
      <w:pPr>
        <w:jc w:val="both"/>
        <w:rPr>
          <w:rFonts w:ascii="Garamond" w:hAnsi="Garamond"/>
        </w:rPr>
      </w:pPr>
      <w:r w:rsidRPr="00913365">
        <w:rPr>
          <w:rFonts w:ascii="Garamond" w:hAnsi="Garamond"/>
        </w:rPr>
        <w:t>Wynajmujący oddaje w najem Najemcy pomieszczenia o łącznej powierzchni 18</w:t>
      </w:r>
      <w:r w:rsidR="003806E1">
        <w:rPr>
          <w:rFonts w:ascii="Garamond" w:hAnsi="Garamond"/>
        </w:rPr>
        <w:t>9</w:t>
      </w:r>
      <w:r w:rsidRPr="00913365">
        <w:rPr>
          <w:rFonts w:ascii="Garamond" w:hAnsi="Garamond"/>
        </w:rPr>
        <w:t>,</w:t>
      </w:r>
      <w:r w:rsidR="003806E1">
        <w:rPr>
          <w:rFonts w:ascii="Garamond" w:hAnsi="Garamond"/>
        </w:rPr>
        <w:t>75</w:t>
      </w:r>
      <w:r w:rsidRPr="00913365">
        <w:rPr>
          <w:rFonts w:ascii="Garamond" w:hAnsi="Garamond"/>
        </w:rPr>
        <w:t xml:space="preserve"> m2, zgodnie z wykazem stanowiącym załącznik do Umowy Najmu. </w:t>
      </w:r>
    </w:p>
    <w:p w:rsidR="00913365" w:rsidRPr="00913365" w:rsidRDefault="00913365" w:rsidP="00913365">
      <w:pPr>
        <w:rPr>
          <w:rFonts w:ascii="Garamond" w:hAnsi="Garamond"/>
        </w:rPr>
      </w:pPr>
    </w:p>
    <w:p w:rsidR="00913365" w:rsidRPr="00913365" w:rsidRDefault="00913365" w:rsidP="00913365">
      <w:pPr>
        <w:jc w:val="center"/>
        <w:rPr>
          <w:rFonts w:ascii="Garamond" w:hAnsi="Garamond"/>
        </w:rPr>
      </w:pPr>
      <w:r w:rsidRPr="00913365">
        <w:rPr>
          <w:rFonts w:ascii="Garamond" w:hAnsi="Garamond"/>
        </w:rPr>
        <w:t>§ 3</w:t>
      </w:r>
    </w:p>
    <w:p w:rsidR="00913365" w:rsidRPr="00913365" w:rsidRDefault="00913365" w:rsidP="00022AFC">
      <w:pPr>
        <w:widowControl w:val="0"/>
        <w:numPr>
          <w:ilvl w:val="0"/>
          <w:numId w:val="36"/>
        </w:numPr>
        <w:autoSpaceDE w:val="0"/>
        <w:autoSpaceDN w:val="0"/>
        <w:adjustRightInd w:val="0"/>
        <w:ind w:left="284" w:hanging="284"/>
        <w:jc w:val="both"/>
        <w:rPr>
          <w:rFonts w:ascii="Garamond" w:hAnsi="Garamond"/>
        </w:rPr>
      </w:pPr>
      <w:r w:rsidRPr="00913365">
        <w:rPr>
          <w:rFonts w:ascii="Garamond" w:hAnsi="Garamond"/>
        </w:rPr>
        <w:t xml:space="preserve">Przekazanie pomieszczeń, o których mowa w § 2 nastąpi </w:t>
      </w:r>
      <w:r w:rsidR="003806E1">
        <w:rPr>
          <w:rFonts w:ascii="Garamond" w:hAnsi="Garamond"/>
        </w:rPr>
        <w:t>nie później niż do  …………….. 2019</w:t>
      </w:r>
      <w:r w:rsidRPr="00913365">
        <w:rPr>
          <w:rFonts w:ascii="Garamond" w:hAnsi="Garamond"/>
        </w:rPr>
        <w:t xml:space="preserve"> roku, protokołem zdawczo-odbiorczym sporządzonym przy udziale obu Stron, dołączonym do niniejszej Umowy.</w:t>
      </w:r>
    </w:p>
    <w:p w:rsidR="00913365" w:rsidRPr="00913365" w:rsidRDefault="00913365" w:rsidP="00022AFC">
      <w:pPr>
        <w:widowControl w:val="0"/>
        <w:numPr>
          <w:ilvl w:val="0"/>
          <w:numId w:val="36"/>
        </w:numPr>
        <w:autoSpaceDE w:val="0"/>
        <w:autoSpaceDN w:val="0"/>
        <w:adjustRightInd w:val="0"/>
        <w:ind w:left="284" w:hanging="284"/>
        <w:jc w:val="both"/>
        <w:rPr>
          <w:rFonts w:ascii="Garamond" w:hAnsi="Garamond"/>
        </w:rPr>
      </w:pPr>
      <w:r w:rsidRPr="00913365">
        <w:rPr>
          <w:rFonts w:ascii="Garamond" w:hAnsi="Garamond"/>
        </w:rPr>
        <w:t xml:space="preserve"> Zwrot pomieszczeń nastąpi protokołem zdawczo-odbiorczym sporządzonym przy udziale obu Stron, najpóźniej w dniu zakończenia Umowy  o której mowa w § 4.</w:t>
      </w:r>
    </w:p>
    <w:p w:rsidR="00913365" w:rsidRPr="00913365" w:rsidRDefault="00913365" w:rsidP="00022AFC">
      <w:pPr>
        <w:widowControl w:val="0"/>
        <w:numPr>
          <w:ilvl w:val="0"/>
          <w:numId w:val="36"/>
        </w:numPr>
        <w:autoSpaceDE w:val="0"/>
        <w:autoSpaceDN w:val="0"/>
        <w:adjustRightInd w:val="0"/>
        <w:ind w:left="284" w:hanging="284"/>
        <w:jc w:val="both"/>
        <w:rPr>
          <w:rFonts w:ascii="Garamond" w:hAnsi="Garamond"/>
        </w:rPr>
      </w:pPr>
      <w:r w:rsidRPr="00913365">
        <w:rPr>
          <w:rFonts w:ascii="Garamond" w:hAnsi="Garamond"/>
        </w:rPr>
        <w:t>Najemca jest zobowiązany do rozpoczęcia wykonywania świadczeń, o których mowa w § 4                   w wynajmowanych pomieszczeniach w terminie do 14 dni od daty protokolarnego przekazania pomieszczeń.</w:t>
      </w:r>
    </w:p>
    <w:p w:rsidR="00913365" w:rsidRPr="00913365" w:rsidRDefault="00913365" w:rsidP="00913365">
      <w:pPr>
        <w:jc w:val="center"/>
        <w:rPr>
          <w:rFonts w:ascii="Garamond" w:hAnsi="Garamond"/>
        </w:rPr>
      </w:pPr>
      <w:r w:rsidRPr="00913365">
        <w:rPr>
          <w:rFonts w:ascii="Garamond" w:hAnsi="Garamond"/>
        </w:rPr>
        <w:t>§ 4</w:t>
      </w:r>
    </w:p>
    <w:p w:rsidR="00913365" w:rsidRPr="00913365" w:rsidRDefault="00913365" w:rsidP="00913365">
      <w:pPr>
        <w:jc w:val="both"/>
        <w:rPr>
          <w:rFonts w:ascii="Garamond" w:hAnsi="Garamond"/>
        </w:rPr>
      </w:pPr>
      <w:r w:rsidRPr="00913365">
        <w:rPr>
          <w:rFonts w:ascii="Garamond" w:hAnsi="Garamond"/>
        </w:rPr>
        <w:t>Wynajmowana powierzchnia wykorzystywana będzie przez Najemcę w celu  wykonania całodobowych świadczeń zdrowotnych w zakresie diagnostyki laboratoryjnej, mikrobiologii, serologii transfuzjologicznej oraz obsługi banku krwi w Umowie Nr … zwartej w dniu ………………..</w:t>
      </w:r>
    </w:p>
    <w:p w:rsidR="00913365" w:rsidRPr="00913365" w:rsidRDefault="00913365" w:rsidP="00913365">
      <w:pPr>
        <w:rPr>
          <w:rFonts w:ascii="Garamond" w:hAnsi="Garamond"/>
        </w:rPr>
      </w:pPr>
    </w:p>
    <w:p w:rsidR="00913365" w:rsidRPr="00913365" w:rsidRDefault="00913365" w:rsidP="00913365">
      <w:pPr>
        <w:jc w:val="center"/>
        <w:rPr>
          <w:rFonts w:ascii="Garamond" w:hAnsi="Garamond"/>
        </w:rPr>
      </w:pPr>
      <w:r w:rsidRPr="00913365">
        <w:rPr>
          <w:rFonts w:ascii="Garamond" w:hAnsi="Garamond"/>
        </w:rPr>
        <w:t>§ 5</w:t>
      </w:r>
    </w:p>
    <w:p w:rsidR="00913365" w:rsidRPr="00913365" w:rsidRDefault="00913365" w:rsidP="00022AFC">
      <w:pPr>
        <w:pStyle w:val="Tekstpodstawowy"/>
        <w:widowControl w:val="0"/>
        <w:numPr>
          <w:ilvl w:val="0"/>
          <w:numId w:val="35"/>
        </w:numPr>
        <w:tabs>
          <w:tab w:val="clear" w:pos="720"/>
          <w:tab w:val="num" w:pos="426"/>
        </w:tabs>
        <w:autoSpaceDE w:val="0"/>
        <w:autoSpaceDN w:val="0"/>
        <w:adjustRightInd w:val="0"/>
        <w:spacing w:after="0"/>
        <w:ind w:left="426" w:hanging="426"/>
        <w:jc w:val="both"/>
        <w:rPr>
          <w:rFonts w:ascii="Garamond" w:hAnsi="Garamond"/>
        </w:rPr>
      </w:pPr>
      <w:r w:rsidRPr="00913365">
        <w:rPr>
          <w:rFonts w:ascii="Garamond" w:hAnsi="Garamond"/>
        </w:rPr>
        <w:t xml:space="preserve">Najemca płacić będzie Wynajmującemu czynsz najmu  </w:t>
      </w:r>
      <w:r w:rsidRPr="00787619">
        <w:rPr>
          <w:rFonts w:ascii="Garamond" w:hAnsi="Garamond"/>
        </w:rPr>
        <w:t xml:space="preserve">oraz koszty eksploatacji w wysokości </w:t>
      </w:r>
      <w:r w:rsidR="00787619" w:rsidRPr="00787619">
        <w:rPr>
          <w:rFonts w:ascii="Garamond" w:hAnsi="Garamond"/>
        </w:rPr>
        <w:t>33</w:t>
      </w:r>
      <w:r w:rsidRPr="00787619">
        <w:rPr>
          <w:rFonts w:ascii="Garamond" w:hAnsi="Garamond"/>
        </w:rPr>
        <w:t>,</w:t>
      </w:r>
      <w:r w:rsidR="00787619" w:rsidRPr="00787619">
        <w:rPr>
          <w:rFonts w:ascii="Garamond" w:hAnsi="Garamond"/>
        </w:rPr>
        <w:t>0</w:t>
      </w:r>
      <w:r w:rsidRPr="00787619">
        <w:rPr>
          <w:rFonts w:ascii="Garamond" w:hAnsi="Garamond"/>
        </w:rPr>
        <w:t>0 zł netto (słownie: trzydzieści trzy zł 00/100 gr.)</w:t>
      </w:r>
      <w:r w:rsidRPr="00913365">
        <w:rPr>
          <w:rFonts w:ascii="Garamond" w:hAnsi="Garamond"/>
        </w:rPr>
        <w:t xml:space="preserve"> za </w:t>
      </w:r>
      <w:smartTag w:uri="urn:schemas-microsoft-com:office:smarttags" w:element="metricconverter">
        <w:smartTagPr>
          <w:attr w:name="ProductID" w:val="1 m2"/>
        </w:smartTagPr>
        <w:r w:rsidRPr="00913365">
          <w:rPr>
            <w:rFonts w:ascii="Garamond" w:hAnsi="Garamond"/>
          </w:rPr>
          <w:t>1 m</w:t>
        </w:r>
        <w:r w:rsidRPr="001A5E3E">
          <w:rPr>
            <w:rFonts w:ascii="Garamond" w:hAnsi="Garamond"/>
            <w:vertAlign w:val="superscript"/>
          </w:rPr>
          <w:t>2</w:t>
        </w:r>
      </w:smartTag>
      <w:r w:rsidRPr="00913365">
        <w:rPr>
          <w:rFonts w:ascii="Garamond" w:hAnsi="Garamond"/>
        </w:rPr>
        <w:t xml:space="preserve"> wynajmowanej powierzchni </w:t>
      </w:r>
      <w:r w:rsidR="001A5E3E">
        <w:rPr>
          <w:rFonts w:ascii="Garamond" w:hAnsi="Garamond"/>
        </w:rPr>
        <w:br/>
      </w:r>
      <w:r w:rsidRPr="00913365">
        <w:rPr>
          <w:rFonts w:ascii="Garamond" w:hAnsi="Garamond"/>
        </w:rPr>
        <w:t>w wymiarze miesięcznym, powiększony o podatek VAT.</w:t>
      </w:r>
    </w:p>
    <w:p w:rsidR="00913365" w:rsidRPr="00913365" w:rsidRDefault="00913365" w:rsidP="00022AFC">
      <w:pPr>
        <w:pStyle w:val="Tekstpodstawowy"/>
        <w:widowControl w:val="0"/>
        <w:numPr>
          <w:ilvl w:val="0"/>
          <w:numId w:val="35"/>
        </w:numPr>
        <w:tabs>
          <w:tab w:val="clear" w:pos="720"/>
          <w:tab w:val="num" w:pos="426"/>
        </w:tabs>
        <w:autoSpaceDE w:val="0"/>
        <w:autoSpaceDN w:val="0"/>
        <w:adjustRightInd w:val="0"/>
        <w:spacing w:after="0"/>
        <w:ind w:left="426" w:hanging="426"/>
        <w:jc w:val="both"/>
        <w:rPr>
          <w:rFonts w:ascii="Garamond" w:hAnsi="Garamond"/>
        </w:rPr>
      </w:pPr>
      <w:r w:rsidRPr="00913365">
        <w:rPr>
          <w:rFonts w:ascii="Garamond" w:hAnsi="Garamond"/>
        </w:rPr>
        <w:lastRenderedPageBreak/>
        <w:t xml:space="preserve">Opłaty z tytułu dostawy mediów nie uwzględnionych w opłacie wymienionej w § 5 ust. 1 </w:t>
      </w:r>
      <w:r w:rsidR="007A6034">
        <w:rPr>
          <w:rFonts w:ascii="Garamond" w:hAnsi="Garamond"/>
        </w:rPr>
        <w:br/>
      </w:r>
      <w:r w:rsidRPr="00913365">
        <w:rPr>
          <w:rFonts w:ascii="Garamond" w:hAnsi="Garamond"/>
        </w:rPr>
        <w:t xml:space="preserve">tj. energii elektrycznej, linii telefonicznej, zimnej i ciepłej wody oraz odprowadzenia ścieków, rozliczane będą na podstawie faktur wystawianych </w:t>
      </w:r>
      <w:r w:rsidR="00963CBA">
        <w:rPr>
          <w:rFonts w:ascii="Garamond" w:hAnsi="Garamond"/>
        </w:rPr>
        <w:t>Najemcy</w:t>
      </w:r>
      <w:r w:rsidRPr="00913365">
        <w:rPr>
          <w:rFonts w:ascii="Garamond" w:hAnsi="Garamond"/>
        </w:rPr>
        <w:t xml:space="preserve"> według kosztów faktycznego ich zużycia na podstawie wskazań odpowiednich podliczników.</w:t>
      </w:r>
    </w:p>
    <w:p w:rsidR="00913365" w:rsidRPr="00913365" w:rsidRDefault="008B3477" w:rsidP="00022AFC">
      <w:pPr>
        <w:pStyle w:val="Tekstpodstawowy"/>
        <w:widowControl w:val="0"/>
        <w:numPr>
          <w:ilvl w:val="0"/>
          <w:numId w:val="35"/>
        </w:numPr>
        <w:tabs>
          <w:tab w:val="clear" w:pos="720"/>
          <w:tab w:val="num" w:pos="426"/>
        </w:tabs>
        <w:autoSpaceDE w:val="0"/>
        <w:autoSpaceDN w:val="0"/>
        <w:adjustRightInd w:val="0"/>
        <w:spacing w:after="0"/>
        <w:ind w:left="426" w:hanging="426"/>
        <w:jc w:val="both"/>
        <w:rPr>
          <w:rFonts w:ascii="Garamond" w:hAnsi="Garamond"/>
        </w:rPr>
      </w:pPr>
      <w:r>
        <w:rPr>
          <w:rFonts w:ascii="Garamond" w:hAnsi="Garamond"/>
        </w:rPr>
        <w:t xml:space="preserve">Do rozliczeń o których mowa w </w:t>
      </w:r>
      <w:r w:rsidR="00913365" w:rsidRPr="00913365">
        <w:rPr>
          <w:rFonts w:ascii="Garamond" w:hAnsi="Garamond"/>
        </w:rPr>
        <w:t xml:space="preserve">§ 5 ust. 2 stosowane będą aktualne w dniu odczytu ceny </w:t>
      </w:r>
      <w:r w:rsidR="001A5E3E">
        <w:rPr>
          <w:rFonts w:ascii="Garamond" w:hAnsi="Garamond"/>
        </w:rPr>
        <w:br/>
      </w:r>
      <w:r w:rsidR="00913365" w:rsidRPr="00913365">
        <w:rPr>
          <w:rFonts w:ascii="Garamond" w:hAnsi="Garamond"/>
        </w:rPr>
        <w:t xml:space="preserve">u dostawców mediów, z tym że opłata za zużycie wody ciepłej będzie dodatkowo obciążona </w:t>
      </w:r>
      <w:r w:rsidR="00913365" w:rsidRPr="00787619">
        <w:rPr>
          <w:rFonts w:ascii="Garamond" w:hAnsi="Garamond"/>
        </w:rPr>
        <w:t>kosztem podgrzania wody zimnej w lokalnej kotłowni Wynajmującego</w:t>
      </w:r>
      <w:r w:rsidR="001A5E3E" w:rsidRPr="00787619">
        <w:rPr>
          <w:rFonts w:ascii="Garamond" w:hAnsi="Garamond"/>
        </w:rPr>
        <w:t xml:space="preserve"> </w:t>
      </w:r>
      <w:r w:rsidR="00913365" w:rsidRPr="00787619">
        <w:rPr>
          <w:rFonts w:ascii="Garamond" w:hAnsi="Garamond"/>
        </w:rPr>
        <w:t xml:space="preserve">w wysokości </w:t>
      </w:r>
      <w:r w:rsidR="003959B0">
        <w:rPr>
          <w:rFonts w:ascii="Garamond" w:hAnsi="Garamond"/>
        </w:rPr>
        <w:br/>
      </w:r>
      <w:r w:rsidR="00913365" w:rsidRPr="00787619">
        <w:rPr>
          <w:rFonts w:ascii="Garamond" w:hAnsi="Garamond"/>
        </w:rPr>
        <w:t>1</w:t>
      </w:r>
      <w:r w:rsidR="003806E1" w:rsidRPr="00787619">
        <w:rPr>
          <w:rFonts w:ascii="Garamond" w:hAnsi="Garamond"/>
        </w:rPr>
        <w:t>5</w:t>
      </w:r>
      <w:r w:rsidR="00913365" w:rsidRPr="00787619">
        <w:rPr>
          <w:rFonts w:ascii="Garamond" w:hAnsi="Garamond"/>
        </w:rPr>
        <w:t>,</w:t>
      </w:r>
      <w:r w:rsidR="003806E1" w:rsidRPr="00787619">
        <w:rPr>
          <w:rFonts w:ascii="Garamond" w:hAnsi="Garamond"/>
        </w:rPr>
        <w:t>0</w:t>
      </w:r>
      <w:r w:rsidR="00913365" w:rsidRPr="00787619">
        <w:rPr>
          <w:rFonts w:ascii="Garamond" w:hAnsi="Garamond"/>
        </w:rPr>
        <w:t>0</w:t>
      </w:r>
      <w:r w:rsidR="00913365" w:rsidRPr="00913365">
        <w:rPr>
          <w:rFonts w:ascii="Garamond" w:hAnsi="Garamond"/>
        </w:rPr>
        <w:t xml:space="preserve"> zł/m</w:t>
      </w:r>
      <w:r w:rsidR="00913365" w:rsidRPr="001A5E3E">
        <w:rPr>
          <w:rFonts w:ascii="Garamond" w:hAnsi="Garamond"/>
          <w:vertAlign w:val="superscript"/>
        </w:rPr>
        <w:t>3</w:t>
      </w:r>
      <w:r w:rsidR="00913365" w:rsidRPr="00913365">
        <w:rPr>
          <w:rFonts w:ascii="Garamond" w:hAnsi="Garamond"/>
        </w:rPr>
        <w:t xml:space="preserve"> netto (słownie: </w:t>
      </w:r>
      <w:r w:rsidR="00787619">
        <w:rPr>
          <w:rFonts w:ascii="Garamond" w:hAnsi="Garamond"/>
        </w:rPr>
        <w:t>piętnaście złotych</w:t>
      </w:r>
      <w:r w:rsidR="00913365" w:rsidRPr="00913365">
        <w:rPr>
          <w:rFonts w:ascii="Garamond" w:hAnsi="Garamond"/>
        </w:rPr>
        <w:t>).</w:t>
      </w:r>
    </w:p>
    <w:p w:rsidR="00913365" w:rsidRPr="00913365" w:rsidRDefault="00913365" w:rsidP="00022AFC">
      <w:pPr>
        <w:pStyle w:val="Tekstpodstawowy"/>
        <w:widowControl w:val="0"/>
        <w:numPr>
          <w:ilvl w:val="0"/>
          <w:numId w:val="35"/>
        </w:numPr>
        <w:tabs>
          <w:tab w:val="clear" w:pos="720"/>
          <w:tab w:val="num" w:pos="426"/>
        </w:tabs>
        <w:autoSpaceDE w:val="0"/>
        <w:autoSpaceDN w:val="0"/>
        <w:adjustRightInd w:val="0"/>
        <w:spacing w:after="0"/>
        <w:ind w:left="426" w:hanging="426"/>
        <w:jc w:val="both"/>
        <w:rPr>
          <w:rFonts w:ascii="Garamond" w:hAnsi="Garamond"/>
        </w:rPr>
      </w:pPr>
      <w:r w:rsidRPr="00913365">
        <w:rPr>
          <w:rFonts w:ascii="Garamond" w:hAnsi="Garamond"/>
        </w:rPr>
        <w:t xml:space="preserve">Wynajmujący zastrzega sobie możliwość zmiany stawek wymienionych § 5 ust. 1 i ust. 3 każdorazowo po zmianie czynników cenotwórczych mających wpływ na ich wysokość </w:t>
      </w:r>
      <w:r w:rsidR="001A5E3E">
        <w:rPr>
          <w:rFonts w:ascii="Garamond" w:hAnsi="Garamond"/>
        </w:rPr>
        <w:br/>
      </w:r>
      <w:r w:rsidRPr="00913365">
        <w:rPr>
          <w:rFonts w:ascii="Garamond" w:hAnsi="Garamond"/>
        </w:rPr>
        <w:t>po  przedstawieniu Najemcy odpowiedniej kalkulacji kosztów.</w:t>
      </w:r>
    </w:p>
    <w:p w:rsidR="00913365" w:rsidRPr="00913365" w:rsidRDefault="00913365" w:rsidP="00913365">
      <w:pPr>
        <w:rPr>
          <w:rFonts w:ascii="Garamond" w:hAnsi="Garamond"/>
        </w:rPr>
      </w:pPr>
    </w:p>
    <w:p w:rsidR="00913365" w:rsidRPr="00913365" w:rsidRDefault="00913365" w:rsidP="00913365">
      <w:pPr>
        <w:jc w:val="center"/>
        <w:rPr>
          <w:rFonts w:ascii="Garamond" w:hAnsi="Garamond"/>
        </w:rPr>
      </w:pPr>
      <w:r w:rsidRPr="00913365">
        <w:rPr>
          <w:rFonts w:ascii="Garamond" w:hAnsi="Garamond"/>
        </w:rPr>
        <w:t>§ 6</w:t>
      </w:r>
    </w:p>
    <w:p w:rsidR="00913365" w:rsidRPr="00913365" w:rsidRDefault="00913365" w:rsidP="00022AFC">
      <w:pPr>
        <w:widowControl w:val="0"/>
        <w:numPr>
          <w:ilvl w:val="0"/>
          <w:numId w:val="29"/>
        </w:numPr>
        <w:tabs>
          <w:tab w:val="clear" w:pos="720"/>
          <w:tab w:val="num" w:pos="0"/>
        </w:tabs>
        <w:autoSpaceDE w:val="0"/>
        <w:autoSpaceDN w:val="0"/>
        <w:adjustRightInd w:val="0"/>
        <w:ind w:left="426"/>
        <w:jc w:val="both"/>
        <w:rPr>
          <w:rFonts w:ascii="Garamond" w:hAnsi="Garamond"/>
        </w:rPr>
      </w:pPr>
      <w:r w:rsidRPr="00913365">
        <w:rPr>
          <w:rFonts w:ascii="Garamond" w:hAnsi="Garamond"/>
        </w:rPr>
        <w:t xml:space="preserve">Najemca jest zobowiązany do selektywnej zbiórki odpadów komunalnych zgodnie </w:t>
      </w:r>
      <w:r w:rsidR="001A5E3E">
        <w:rPr>
          <w:rFonts w:ascii="Garamond" w:hAnsi="Garamond"/>
        </w:rPr>
        <w:br/>
      </w:r>
      <w:r w:rsidRPr="00913365">
        <w:rPr>
          <w:rFonts w:ascii="Garamond" w:hAnsi="Garamond"/>
        </w:rPr>
        <w:t xml:space="preserve">z wewnętrznymi przepisami w sprawie segregacji odpadów wtórnych obowiązujących </w:t>
      </w:r>
      <w:r w:rsidR="001A5E3E">
        <w:rPr>
          <w:rFonts w:ascii="Garamond" w:hAnsi="Garamond"/>
        </w:rPr>
        <w:br/>
      </w:r>
      <w:r w:rsidRPr="00913365">
        <w:rPr>
          <w:rFonts w:ascii="Garamond" w:hAnsi="Garamond"/>
        </w:rPr>
        <w:t xml:space="preserve">w siedzibie Wynajmującego. </w:t>
      </w:r>
    </w:p>
    <w:p w:rsidR="00913365" w:rsidRPr="00913365" w:rsidRDefault="00913365" w:rsidP="00022AFC">
      <w:pPr>
        <w:widowControl w:val="0"/>
        <w:numPr>
          <w:ilvl w:val="0"/>
          <w:numId w:val="29"/>
        </w:numPr>
        <w:tabs>
          <w:tab w:val="clear" w:pos="720"/>
          <w:tab w:val="num" w:pos="0"/>
        </w:tabs>
        <w:autoSpaceDE w:val="0"/>
        <w:autoSpaceDN w:val="0"/>
        <w:adjustRightInd w:val="0"/>
        <w:ind w:left="426"/>
        <w:jc w:val="both"/>
        <w:rPr>
          <w:rFonts w:ascii="Garamond" w:hAnsi="Garamond"/>
        </w:rPr>
      </w:pPr>
      <w:r w:rsidRPr="00913365">
        <w:rPr>
          <w:rFonts w:ascii="Garamond" w:hAnsi="Garamond"/>
        </w:rPr>
        <w:t xml:space="preserve">Najemca jest zobowiązany do zbiórki i postępowania z odpadami medycznymi związanymi </w:t>
      </w:r>
      <w:r w:rsidR="001A5E3E">
        <w:rPr>
          <w:rFonts w:ascii="Garamond" w:hAnsi="Garamond"/>
        </w:rPr>
        <w:br/>
      </w:r>
      <w:r w:rsidRPr="00913365">
        <w:rPr>
          <w:rFonts w:ascii="Garamond" w:hAnsi="Garamond"/>
        </w:rPr>
        <w:t xml:space="preserve">z udzielaniem świadczeń o których mowa w § 4 , na własny koszt w zgodzie  z obowiązującymi w tym zakresie przepisami. </w:t>
      </w:r>
    </w:p>
    <w:p w:rsidR="00913365" w:rsidRPr="00913365" w:rsidRDefault="00913365" w:rsidP="00913365">
      <w:pPr>
        <w:jc w:val="center"/>
        <w:rPr>
          <w:rFonts w:ascii="Garamond" w:hAnsi="Garamond"/>
        </w:rPr>
      </w:pPr>
    </w:p>
    <w:p w:rsidR="00913365" w:rsidRPr="00913365" w:rsidRDefault="00913365" w:rsidP="00913365">
      <w:pPr>
        <w:jc w:val="center"/>
        <w:rPr>
          <w:rFonts w:ascii="Garamond" w:hAnsi="Garamond"/>
        </w:rPr>
      </w:pPr>
      <w:r w:rsidRPr="00913365">
        <w:rPr>
          <w:rFonts w:ascii="Garamond" w:hAnsi="Garamond"/>
        </w:rPr>
        <w:t>§ 7</w:t>
      </w:r>
    </w:p>
    <w:p w:rsidR="00913365" w:rsidRPr="00913365" w:rsidRDefault="00913365" w:rsidP="001A5E3E">
      <w:pPr>
        <w:pStyle w:val="Tekstpodstawowy3"/>
        <w:jc w:val="both"/>
        <w:rPr>
          <w:rFonts w:ascii="Garamond" w:hAnsi="Garamond"/>
          <w:sz w:val="24"/>
          <w:szCs w:val="24"/>
        </w:rPr>
      </w:pPr>
      <w:r w:rsidRPr="00913365">
        <w:rPr>
          <w:rFonts w:ascii="Garamond" w:hAnsi="Garamond"/>
          <w:sz w:val="24"/>
          <w:szCs w:val="24"/>
        </w:rPr>
        <w:t>Najemca może  dokonać adaptacji wynajmowanych pomieszczeń, dla potrzeb wykonania świadczeń o których mowa w § 4 we własnym zakresie i na swój koszt, po uprzednim uzgodnieniu zakresu adaptacji z Wynajmującym. Nakłady związane z realizacją prac adaptacyjnych przechodzą na własność Wynajmującego.</w:t>
      </w:r>
    </w:p>
    <w:p w:rsidR="00913365" w:rsidRPr="00913365" w:rsidRDefault="00913365" w:rsidP="00913365">
      <w:pPr>
        <w:ind w:left="426" w:hanging="426"/>
        <w:rPr>
          <w:rFonts w:ascii="Garamond" w:hAnsi="Garamond"/>
        </w:rPr>
      </w:pPr>
    </w:p>
    <w:p w:rsidR="00913365" w:rsidRPr="00913365" w:rsidRDefault="00913365" w:rsidP="00913365">
      <w:pPr>
        <w:jc w:val="center"/>
        <w:rPr>
          <w:rFonts w:ascii="Garamond" w:hAnsi="Garamond"/>
        </w:rPr>
      </w:pPr>
      <w:r w:rsidRPr="00913365">
        <w:rPr>
          <w:rFonts w:ascii="Garamond" w:hAnsi="Garamond"/>
        </w:rPr>
        <w:t>§ 8</w:t>
      </w:r>
    </w:p>
    <w:p w:rsidR="00913365" w:rsidRPr="00913365" w:rsidRDefault="00913365" w:rsidP="00022AFC">
      <w:pPr>
        <w:widowControl w:val="0"/>
        <w:numPr>
          <w:ilvl w:val="0"/>
          <w:numId w:val="30"/>
        </w:numPr>
        <w:tabs>
          <w:tab w:val="clear" w:pos="1080"/>
          <w:tab w:val="num" w:pos="0"/>
        </w:tabs>
        <w:autoSpaceDE w:val="0"/>
        <w:autoSpaceDN w:val="0"/>
        <w:adjustRightInd w:val="0"/>
        <w:ind w:left="426"/>
        <w:jc w:val="both"/>
        <w:rPr>
          <w:rFonts w:ascii="Garamond" w:hAnsi="Garamond"/>
        </w:rPr>
      </w:pPr>
      <w:r w:rsidRPr="00913365">
        <w:rPr>
          <w:rFonts w:ascii="Garamond" w:hAnsi="Garamond"/>
        </w:rPr>
        <w:t>Najemca nie może dokonywać zmiany przeznaczenia pomieszczeń bez zgody Wynajmującego</w:t>
      </w:r>
      <w:r w:rsidR="001A5E3E">
        <w:rPr>
          <w:rFonts w:ascii="Garamond" w:hAnsi="Garamond"/>
        </w:rPr>
        <w:t>.</w:t>
      </w:r>
    </w:p>
    <w:p w:rsidR="00913365" w:rsidRPr="00913365" w:rsidRDefault="00913365" w:rsidP="00022AFC">
      <w:pPr>
        <w:widowControl w:val="0"/>
        <w:numPr>
          <w:ilvl w:val="0"/>
          <w:numId w:val="30"/>
        </w:numPr>
        <w:tabs>
          <w:tab w:val="clear" w:pos="1080"/>
          <w:tab w:val="num" w:pos="0"/>
        </w:tabs>
        <w:autoSpaceDE w:val="0"/>
        <w:autoSpaceDN w:val="0"/>
        <w:adjustRightInd w:val="0"/>
        <w:ind w:left="426"/>
        <w:jc w:val="both"/>
        <w:rPr>
          <w:rFonts w:ascii="Garamond" w:hAnsi="Garamond"/>
        </w:rPr>
      </w:pPr>
      <w:r w:rsidRPr="00913365">
        <w:rPr>
          <w:rFonts w:ascii="Garamond" w:hAnsi="Garamond"/>
        </w:rPr>
        <w:t xml:space="preserve"> Najemca nie ma prawa oddawania najmowanych pomieszczeń w podnajem osobom trzecim bez zgody Wynajmującego.</w:t>
      </w:r>
    </w:p>
    <w:p w:rsidR="00913365" w:rsidRPr="00913365" w:rsidRDefault="00913365" w:rsidP="00022AFC">
      <w:pPr>
        <w:widowControl w:val="0"/>
        <w:numPr>
          <w:ilvl w:val="0"/>
          <w:numId w:val="30"/>
        </w:numPr>
        <w:tabs>
          <w:tab w:val="clear" w:pos="1080"/>
          <w:tab w:val="num" w:pos="0"/>
        </w:tabs>
        <w:autoSpaceDE w:val="0"/>
        <w:autoSpaceDN w:val="0"/>
        <w:adjustRightInd w:val="0"/>
        <w:ind w:left="426"/>
        <w:jc w:val="both"/>
        <w:rPr>
          <w:rFonts w:ascii="Garamond" w:hAnsi="Garamond"/>
        </w:rPr>
      </w:pPr>
      <w:r w:rsidRPr="00913365">
        <w:rPr>
          <w:rFonts w:ascii="Garamond" w:hAnsi="Garamond"/>
        </w:rPr>
        <w:t>Najemca zobowiązany jest dokonywać na własny koszt konserwacji i remontów bieżących wynajmowanych pomieszczeń oraz infrastruktury technicznej z nimi związanej.</w:t>
      </w:r>
    </w:p>
    <w:p w:rsidR="00913365" w:rsidRPr="00913365" w:rsidRDefault="00913365" w:rsidP="00913365">
      <w:pPr>
        <w:jc w:val="center"/>
        <w:rPr>
          <w:rFonts w:ascii="Garamond" w:hAnsi="Garamond"/>
        </w:rPr>
      </w:pPr>
    </w:p>
    <w:p w:rsidR="00913365" w:rsidRPr="00913365" w:rsidRDefault="00913365" w:rsidP="00913365">
      <w:pPr>
        <w:jc w:val="center"/>
        <w:rPr>
          <w:rFonts w:ascii="Garamond" w:hAnsi="Garamond"/>
        </w:rPr>
      </w:pPr>
      <w:r w:rsidRPr="00913365">
        <w:rPr>
          <w:rFonts w:ascii="Garamond" w:hAnsi="Garamond"/>
        </w:rPr>
        <w:t>§ 9</w:t>
      </w:r>
    </w:p>
    <w:p w:rsidR="00913365" w:rsidRPr="00913365" w:rsidRDefault="00913365" w:rsidP="00022AFC">
      <w:pPr>
        <w:widowControl w:val="0"/>
        <w:numPr>
          <w:ilvl w:val="0"/>
          <w:numId w:val="31"/>
        </w:numPr>
        <w:tabs>
          <w:tab w:val="clear" w:pos="720"/>
          <w:tab w:val="num" w:pos="0"/>
        </w:tabs>
        <w:autoSpaceDE w:val="0"/>
        <w:autoSpaceDN w:val="0"/>
        <w:adjustRightInd w:val="0"/>
        <w:ind w:left="426"/>
        <w:jc w:val="both"/>
        <w:rPr>
          <w:rFonts w:ascii="Garamond" w:hAnsi="Garamond"/>
        </w:rPr>
      </w:pPr>
      <w:r w:rsidRPr="00913365">
        <w:rPr>
          <w:rFonts w:ascii="Garamond" w:hAnsi="Garamond"/>
        </w:rPr>
        <w:t xml:space="preserve">Najemca zobowiązuje się używać wynajęte pomieszczenia w sposób odpowiadający </w:t>
      </w:r>
      <w:r w:rsidR="007A6034">
        <w:rPr>
          <w:rFonts w:ascii="Garamond" w:hAnsi="Garamond"/>
        </w:rPr>
        <w:br/>
      </w:r>
      <w:r w:rsidRPr="00913365">
        <w:rPr>
          <w:rFonts w:ascii="Garamond" w:hAnsi="Garamond"/>
        </w:rPr>
        <w:t>ich przeznaczeniu, przy przestrzeganiu przepisów prawa w zakresie ochrony p-</w:t>
      </w:r>
      <w:proofErr w:type="spellStart"/>
      <w:r w:rsidRPr="00913365">
        <w:rPr>
          <w:rFonts w:ascii="Garamond" w:hAnsi="Garamond"/>
        </w:rPr>
        <w:t>poż</w:t>
      </w:r>
      <w:proofErr w:type="spellEnd"/>
      <w:r w:rsidRPr="00913365">
        <w:rPr>
          <w:rFonts w:ascii="Garamond" w:hAnsi="Garamond"/>
        </w:rPr>
        <w:t>, bezpieczeństwa i higieny pracy, właściwego stanu higieniczno-sanitarnego oraz ochrony mienia.</w:t>
      </w:r>
    </w:p>
    <w:p w:rsidR="00913365" w:rsidRPr="00913365" w:rsidRDefault="00913365" w:rsidP="00022AFC">
      <w:pPr>
        <w:widowControl w:val="0"/>
        <w:numPr>
          <w:ilvl w:val="0"/>
          <w:numId w:val="31"/>
        </w:numPr>
        <w:tabs>
          <w:tab w:val="clear" w:pos="720"/>
          <w:tab w:val="num" w:pos="0"/>
        </w:tabs>
        <w:autoSpaceDE w:val="0"/>
        <w:autoSpaceDN w:val="0"/>
        <w:adjustRightInd w:val="0"/>
        <w:ind w:left="426"/>
        <w:jc w:val="both"/>
        <w:rPr>
          <w:rFonts w:ascii="Garamond" w:hAnsi="Garamond"/>
        </w:rPr>
      </w:pPr>
      <w:r w:rsidRPr="00913365">
        <w:rPr>
          <w:rFonts w:ascii="Garamond" w:hAnsi="Garamond"/>
        </w:rPr>
        <w:t xml:space="preserve">Wynajmujący zastrzega sobie prawo przeprowadzania kontroli wynajętych pomieszczeń </w:t>
      </w:r>
      <w:r w:rsidR="007A6034">
        <w:rPr>
          <w:rFonts w:ascii="Garamond" w:hAnsi="Garamond"/>
        </w:rPr>
        <w:br/>
      </w:r>
      <w:r w:rsidRPr="00913365">
        <w:rPr>
          <w:rFonts w:ascii="Garamond" w:hAnsi="Garamond"/>
        </w:rPr>
        <w:t>przy współudziale przedstawicieli Najemcy.</w:t>
      </w:r>
    </w:p>
    <w:p w:rsidR="00913365" w:rsidRPr="00913365" w:rsidRDefault="00913365" w:rsidP="00022AFC">
      <w:pPr>
        <w:widowControl w:val="0"/>
        <w:numPr>
          <w:ilvl w:val="0"/>
          <w:numId w:val="31"/>
        </w:numPr>
        <w:tabs>
          <w:tab w:val="clear" w:pos="720"/>
          <w:tab w:val="num" w:pos="0"/>
        </w:tabs>
        <w:autoSpaceDE w:val="0"/>
        <w:autoSpaceDN w:val="0"/>
        <w:adjustRightInd w:val="0"/>
        <w:ind w:left="426"/>
        <w:rPr>
          <w:rFonts w:ascii="Garamond" w:hAnsi="Garamond"/>
        </w:rPr>
      </w:pPr>
      <w:r w:rsidRPr="00913365">
        <w:rPr>
          <w:rFonts w:ascii="Garamond" w:hAnsi="Garamond"/>
        </w:rPr>
        <w:t>Wynajmujący nie ponosi odpowiedzialności za mienie Najemcy.</w:t>
      </w:r>
    </w:p>
    <w:p w:rsidR="001A5E3E" w:rsidRPr="00913365" w:rsidRDefault="001A5E3E" w:rsidP="00913365">
      <w:pPr>
        <w:rPr>
          <w:rFonts w:ascii="Garamond" w:hAnsi="Garamond"/>
        </w:rPr>
      </w:pPr>
    </w:p>
    <w:p w:rsidR="00913365" w:rsidRPr="00913365" w:rsidRDefault="00913365" w:rsidP="001A5E3E">
      <w:pPr>
        <w:jc w:val="center"/>
        <w:rPr>
          <w:rFonts w:ascii="Garamond" w:hAnsi="Garamond"/>
        </w:rPr>
      </w:pPr>
      <w:r w:rsidRPr="00913365">
        <w:rPr>
          <w:rFonts w:ascii="Garamond" w:hAnsi="Garamond"/>
        </w:rPr>
        <w:t>§ 10</w:t>
      </w:r>
    </w:p>
    <w:p w:rsidR="00913365" w:rsidRPr="00913365" w:rsidRDefault="00913365" w:rsidP="001A5E3E">
      <w:pPr>
        <w:pStyle w:val="Tekstpodstawowy2"/>
        <w:spacing w:after="0" w:line="240" w:lineRule="auto"/>
        <w:rPr>
          <w:rFonts w:ascii="Garamond" w:hAnsi="Garamond"/>
        </w:rPr>
      </w:pPr>
      <w:r w:rsidRPr="00913365">
        <w:rPr>
          <w:rFonts w:ascii="Garamond" w:hAnsi="Garamond"/>
        </w:rPr>
        <w:t>Po zakończeniu Umowy najmu Najemca obowiązany jest zwrócić wynajmowane pomieszczenie w stanie nie pogorszonym, ponad zużycie wynikające z normalnej eksploatacji.</w:t>
      </w:r>
    </w:p>
    <w:p w:rsidR="00913365" w:rsidRPr="00913365" w:rsidRDefault="00913365" w:rsidP="00913365">
      <w:pPr>
        <w:rPr>
          <w:rFonts w:ascii="Garamond" w:hAnsi="Garamond"/>
        </w:rPr>
      </w:pPr>
    </w:p>
    <w:p w:rsidR="007A6034" w:rsidRDefault="007A6034" w:rsidP="00913365">
      <w:pPr>
        <w:jc w:val="center"/>
        <w:rPr>
          <w:rFonts w:ascii="Garamond" w:hAnsi="Garamond"/>
        </w:rPr>
      </w:pPr>
    </w:p>
    <w:p w:rsidR="00913365" w:rsidRPr="00913365" w:rsidRDefault="00913365" w:rsidP="00913365">
      <w:pPr>
        <w:jc w:val="center"/>
        <w:rPr>
          <w:rFonts w:ascii="Garamond" w:hAnsi="Garamond"/>
        </w:rPr>
      </w:pPr>
      <w:r w:rsidRPr="00913365">
        <w:rPr>
          <w:rFonts w:ascii="Garamond" w:hAnsi="Garamond"/>
        </w:rPr>
        <w:t>§ 11</w:t>
      </w:r>
    </w:p>
    <w:p w:rsidR="00913365" w:rsidRDefault="00913365" w:rsidP="00022AFC">
      <w:pPr>
        <w:widowControl w:val="0"/>
        <w:numPr>
          <w:ilvl w:val="0"/>
          <w:numId w:val="32"/>
        </w:numPr>
        <w:autoSpaceDE w:val="0"/>
        <w:autoSpaceDN w:val="0"/>
        <w:adjustRightInd w:val="0"/>
        <w:jc w:val="both"/>
        <w:rPr>
          <w:rFonts w:ascii="Garamond" w:hAnsi="Garamond"/>
        </w:rPr>
      </w:pPr>
      <w:r w:rsidRPr="00913365">
        <w:rPr>
          <w:rFonts w:ascii="Garamond" w:hAnsi="Garamond"/>
        </w:rPr>
        <w:t xml:space="preserve">Opłaty za świadczenia, o których mowa w § 5 dokonywane  będą w terminie do 14 dni </w:t>
      </w:r>
      <w:r w:rsidR="00523CB6">
        <w:rPr>
          <w:rFonts w:ascii="Garamond" w:hAnsi="Garamond"/>
        </w:rPr>
        <w:br/>
      </w:r>
      <w:r w:rsidRPr="00913365">
        <w:rPr>
          <w:rFonts w:ascii="Garamond" w:hAnsi="Garamond"/>
        </w:rPr>
        <w:t>od otrzymania przez Najemcę  faktury wystawionej przez Wynajmującego.</w:t>
      </w:r>
    </w:p>
    <w:p w:rsidR="00913365" w:rsidRPr="00913365" w:rsidRDefault="00913365" w:rsidP="00022AFC">
      <w:pPr>
        <w:widowControl w:val="0"/>
        <w:numPr>
          <w:ilvl w:val="0"/>
          <w:numId w:val="32"/>
        </w:numPr>
        <w:autoSpaceDE w:val="0"/>
        <w:autoSpaceDN w:val="0"/>
        <w:adjustRightInd w:val="0"/>
        <w:jc w:val="both"/>
        <w:rPr>
          <w:rFonts w:ascii="Garamond" w:hAnsi="Garamond"/>
        </w:rPr>
      </w:pPr>
      <w:r>
        <w:rPr>
          <w:rFonts w:ascii="Garamond" w:hAnsi="Garamond"/>
        </w:rPr>
        <w:t>N</w:t>
      </w:r>
      <w:r w:rsidRPr="00913365">
        <w:rPr>
          <w:rFonts w:ascii="Garamond" w:hAnsi="Garamond"/>
        </w:rPr>
        <w:t>ależności, o których mowa w § 5. Najemca wpłacać będzie na konto Wynajmującego:</w:t>
      </w:r>
      <w:r w:rsidRPr="00913365">
        <w:rPr>
          <w:rFonts w:ascii="Garamond" w:hAnsi="Garamond"/>
        </w:rPr>
        <w:tab/>
        <w:t xml:space="preserve">BGK nr  </w:t>
      </w:r>
      <w:r w:rsidRPr="00913365">
        <w:rPr>
          <w:rFonts w:ascii="Garamond" w:hAnsi="Garamond"/>
          <w:bCs/>
        </w:rPr>
        <w:t>70 1130 1163 0014 7148 0720 0001.</w:t>
      </w:r>
    </w:p>
    <w:p w:rsidR="00913365" w:rsidRPr="00913365" w:rsidRDefault="00913365" w:rsidP="00913365">
      <w:pPr>
        <w:jc w:val="center"/>
        <w:rPr>
          <w:rFonts w:ascii="Garamond" w:hAnsi="Garamond"/>
        </w:rPr>
      </w:pPr>
      <w:r w:rsidRPr="00913365">
        <w:rPr>
          <w:rFonts w:ascii="Garamond" w:hAnsi="Garamond"/>
        </w:rPr>
        <w:lastRenderedPageBreak/>
        <w:t>§12</w:t>
      </w:r>
    </w:p>
    <w:p w:rsidR="00913365" w:rsidRPr="00913365" w:rsidRDefault="00913365" w:rsidP="00913365">
      <w:pPr>
        <w:jc w:val="both"/>
        <w:rPr>
          <w:rFonts w:ascii="Garamond" w:hAnsi="Garamond"/>
        </w:rPr>
      </w:pPr>
      <w:r w:rsidRPr="00913365">
        <w:rPr>
          <w:rFonts w:ascii="Garamond" w:hAnsi="Garamond"/>
        </w:rPr>
        <w:t xml:space="preserve">1. Umowa zostaje zawarta na okres </w:t>
      </w:r>
      <w:r w:rsidR="003806E1">
        <w:rPr>
          <w:rFonts w:ascii="Garamond" w:hAnsi="Garamond"/>
        </w:rPr>
        <w:t>36</w:t>
      </w:r>
      <w:r w:rsidRPr="00913365">
        <w:rPr>
          <w:rFonts w:ascii="Garamond" w:hAnsi="Garamond"/>
        </w:rPr>
        <w:t xml:space="preserve"> miesięcy.</w:t>
      </w:r>
    </w:p>
    <w:p w:rsidR="00913365" w:rsidRPr="00913365" w:rsidRDefault="00913365" w:rsidP="00913365">
      <w:pPr>
        <w:jc w:val="both"/>
        <w:rPr>
          <w:rFonts w:ascii="Garamond" w:hAnsi="Garamond"/>
        </w:rPr>
      </w:pPr>
      <w:r w:rsidRPr="00913365">
        <w:rPr>
          <w:rFonts w:ascii="Garamond" w:hAnsi="Garamond"/>
        </w:rPr>
        <w:t>2. Umowa niniejsza ulega rozwiązaniu:</w:t>
      </w:r>
    </w:p>
    <w:p w:rsidR="00913365" w:rsidRPr="00913365" w:rsidRDefault="00913365" w:rsidP="00913365">
      <w:pPr>
        <w:ind w:left="284"/>
        <w:jc w:val="both"/>
        <w:rPr>
          <w:rFonts w:ascii="Garamond" w:hAnsi="Garamond"/>
        </w:rPr>
      </w:pPr>
      <w:r w:rsidRPr="00913365">
        <w:rPr>
          <w:rFonts w:ascii="Garamond" w:hAnsi="Garamond"/>
        </w:rPr>
        <w:t>a) z upływem terminu określonego w ust. l,</w:t>
      </w:r>
    </w:p>
    <w:p w:rsidR="00913365" w:rsidRPr="00913365" w:rsidRDefault="00913365" w:rsidP="00913365">
      <w:pPr>
        <w:ind w:left="284"/>
        <w:jc w:val="both"/>
        <w:rPr>
          <w:rFonts w:ascii="Garamond" w:hAnsi="Garamond"/>
        </w:rPr>
      </w:pPr>
      <w:r w:rsidRPr="00913365">
        <w:rPr>
          <w:rFonts w:ascii="Garamond" w:hAnsi="Garamond"/>
        </w:rPr>
        <w:t>b) z dniem zakończenia Umowy nr … z dnia ………. dotyczącej wykonania całodobowych świadczeń zdrowotnych w zakresie diagnostyki laboratoryjnej,</w:t>
      </w:r>
      <w:r w:rsidR="003959B0">
        <w:rPr>
          <w:rFonts w:ascii="Garamond" w:hAnsi="Garamond"/>
        </w:rPr>
        <w:t xml:space="preserve"> </w:t>
      </w:r>
      <w:r w:rsidRPr="00913365">
        <w:rPr>
          <w:rFonts w:ascii="Garamond" w:hAnsi="Garamond"/>
        </w:rPr>
        <w:t>mikrobiologii, serologii transfuzjologicznej oraz obsługi  banku krwi, o której mowa w § 4.</w:t>
      </w:r>
    </w:p>
    <w:p w:rsidR="00913365" w:rsidRPr="00913365" w:rsidRDefault="00913365" w:rsidP="00523CB6">
      <w:pPr>
        <w:ind w:left="-22"/>
        <w:jc w:val="both"/>
        <w:rPr>
          <w:rFonts w:ascii="Garamond" w:hAnsi="Garamond"/>
        </w:rPr>
      </w:pPr>
      <w:r w:rsidRPr="00913365">
        <w:rPr>
          <w:rFonts w:ascii="Garamond" w:hAnsi="Garamond"/>
        </w:rPr>
        <w:t xml:space="preserve">3. Każda ze stron ma prawo rozwiązania umowy bez okresu wypowiedzenia, jeżeli druga strona dopuszcza się rażącego naruszenia postanowień umowy, po uprzednim pisemnym wezwaniu </w:t>
      </w:r>
      <w:r w:rsidR="001A5E3E">
        <w:rPr>
          <w:rFonts w:ascii="Garamond" w:hAnsi="Garamond"/>
        </w:rPr>
        <w:br/>
      </w:r>
      <w:r w:rsidRPr="00913365">
        <w:rPr>
          <w:rFonts w:ascii="Garamond" w:hAnsi="Garamond"/>
        </w:rPr>
        <w:t>do zaniechania naruszeń.</w:t>
      </w:r>
    </w:p>
    <w:p w:rsidR="00913365" w:rsidRPr="00913365" w:rsidRDefault="00913365" w:rsidP="00913365">
      <w:pPr>
        <w:jc w:val="center"/>
        <w:rPr>
          <w:rFonts w:ascii="Garamond" w:hAnsi="Garamond"/>
        </w:rPr>
      </w:pPr>
    </w:p>
    <w:p w:rsidR="00913365" w:rsidRPr="00913365" w:rsidRDefault="00913365" w:rsidP="00913365">
      <w:pPr>
        <w:jc w:val="center"/>
        <w:rPr>
          <w:rFonts w:ascii="Garamond" w:hAnsi="Garamond"/>
        </w:rPr>
      </w:pPr>
      <w:r w:rsidRPr="00913365">
        <w:rPr>
          <w:rFonts w:ascii="Garamond" w:hAnsi="Garamond"/>
        </w:rPr>
        <w:t>§13</w:t>
      </w:r>
    </w:p>
    <w:p w:rsidR="00913365" w:rsidRPr="00913365" w:rsidRDefault="00913365" w:rsidP="00913365">
      <w:pPr>
        <w:rPr>
          <w:rFonts w:ascii="Garamond" w:hAnsi="Garamond"/>
        </w:rPr>
      </w:pPr>
      <w:r w:rsidRPr="00913365">
        <w:rPr>
          <w:rFonts w:ascii="Garamond" w:hAnsi="Garamond"/>
        </w:rPr>
        <w:t>Zmiana niniejszej umowy wymaga formy pisemnej pod rygorem nieważności.</w:t>
      </w:r>
    </w:p>
    <w:p w:rsidR="00913365" w:rsidRPr="00913365" w:rsidRDefault="00913365" w:rsidP="00913365">
      <w:pPr>
        <w:rPr>
          <w:rFonts w:ascii="Garamond" w:hAnsi="Garamond"/>
        </w:rPr>
      </w:pPr>
    </w:p>
    <w:p w:rsidR="00913365" w:rsidRPr="00913365" w:rsidRDefault="00913365" w:rsidP="00913365">
      <w:pPr>
        <w:jc w:val="center"/>
        <w:rPr>
          <w:rFonts w:ascii="Garamond" w:hAnsi="Garamond"/>
        </w:rPr>
      </w:pPr>
      <w:r w:rsidRPr="00913365">
        <w:rPr>
          <w:rFonts w:ascii="Garamond" w:hAnsi="Garamond"/>
        </w:rPr>
        <w:t>§14</w:t>
      </w:r>
    </w:p>
    <w:p w:rsidR="00913365" w:rsidRPr="00913365" w:rsidRDefault="00913365" w:rsidP="00913365">
      <w:pPr>
        <w:jc w:val="both"/>
        <w:rPr>
          <w:rFonts w:ascii="Garamond" w:hAnsi="Garamond"/>
        </w:rPr>
      </w:pPr>
      <w:r w:rsidRPr="00913365">
        <w:rPr>
          <w:rFonts w:ascii="Garamond" w:hAnsi="Garamond"/>
        </w:rPr>
        <w:t>W sprawach nie uregulowanych niniejszą Umową i Umową na wykonanie całodobowych świadczeń zdrowotnych w zakresie diagnostyki laboratoryjnej, mikrobiologii, serologii transfuzjologicznej oraz obsługę banku krwi, mają zastosowanie przepisy Kodeksu Cywilnego.</w:t>
      </w:r>
    </w:p>
    <w:p w:rsidR="00913365" w:rsidRPr="00913365" w:rsidRDefault="00913365" w:rsidP="00913365">
      <w:pPr>
        <w:jc w:val="both"/>
        <w:rPr>
          <w:rFonts w:ascii="Garamond" w:hAnsi="Garamond"/>
        </w:rPr>
      </w:pPr>
    </w:p>
    <w:p w:rsidR="00913365" w:rsidRPr="00913365" w:rsidRDefault="00913365" w:rsidP="00913365">
      <w:pPr>
        <w:jc w:val="center"/>
        <w:rPr>
          <w:rFonts w:ascii="Garamond" w:hAnsi="Garamond"/>
        </w:rPr>
      </w:pPr>
      <w:r w:rsidRPr="00913365">
        <w:rPr>
          <w:rFonts w:ascii="Garamond" w:hAnsi="Garamond"/>
        </w:rPr>
        <w:t>§15</w:t>
      </w:r>
    </w:p>
    <w:p w:rsidR="00913365" w:rsidRPr="00913365" w:rsidRDefault="00913365" w:rsidP="00913365">
      <w:pPr>
        <w:jc w:val="both"/>
        <w:rPr>
          <w:rFonts w:ascii="Garamond" w:hAnsi="Garamond"/>
        </w:rPr>
      </w:pPr>
      <w:r w:rsidRPr="00913365">
        <w:rPr>
          <w:rFonts w:ascii="Garamond" w:hAnsi="Garamond"/>
        </w:rPr>
        <w:t>Sprawy sporne wynikłe na tle realizacji niniejszej umowy rozstrzygać będzie Sąd właściwy miejscowo dla Wynajmującego.</w:t>
      </w:r>
    </w:p>
    <w:p w:rsidR="00913365" w:rsidRPr="00913365" w:rsidRDefault="00913365" w:rsidP="00913365">
      <w:pPr>
        <w:rPr>
          <w:rFonts w:ascii="Garamond" w:hAnsi="Garamond"/>
        </w:rPr>
      </w:pPr>
    </w:p>
    <w:p w:rsidR="00913365" w:rsidRPr="00913365" w:rsidRDefault="00913365" w:rsidP="00913365">
      <w:pPr>
        <w:jc w:val="center"/>
        <w:rPr>
          <w:rFonts w:ascii="Garamond" w:hAnsi="Garamond"/>
        </w:rPr>
      </w:pPr>
      <w:r w:rsidRPr="00913365">
        <w:rPr>
          <w:rFonts w:ascii="Garamond" w:hAnsi="Garamond"/>
        </w:rPr>
        <w:t>§ 16</w:t>
      </w:r>
    </w:p>
    <w:p w:rsidR="00913365" w:rsidRPr="00913365" w:rsidRDefault="00913365" w:rsidP="00913365">
      <w:pPr>
        <w:jc w:val="both"/>
        <w:rPr>
          <w:rFonts w:ascii="Garamond" w:hAnsi="Garamond"/>
        </w:rPr>
      </w:pPr>
      <w:r w:rsidRPr="00913365">
        <w:rPr>
          <w:rFonts w:ascii="Garamond" w:hAnsi="Garamond"/>
        </w:rPr>
        <w:t>Umowę sporządzono  w dwóch jednobrzmiących egzemplarzach, po jednym dla każdej ze Stron.</w:t>
      </w:r>
    </w:p>
    <w:p w:rsidR="00913365" w:rsidRPr="00913365" w:rsidRDefault="00913365" w:rsidP="00913365">
      <w:pPr>
        <w:rPr>
          <w:rFonts w:ascii="Garamond" w:hAnsi="Garamond"/>
        </w:rPr>
      </w:pPr>
    </w:p>
    <w:p w:rsidR="00913365" w:rsidRPr="00913365" w:rsidRDefault="00913365" w:rsidP="00913365">
      <w:pPr>
        <w:rPr>
          <w:rFonts w:ascii="Garamond" w:hAnsi="Garamond"/>
        </w:rPr>
      </w:pPr>
    </w:p>
    <w:p w:rsidR="00913365" w:rsidRPr="00913365" w:rsidRDefault="00913365" w:rsidP="0054061C">
      <w:pPr>
        <w:pStyle w:val="Nagwek1"/>
        <w:jc w:val="center"/>
        <w:rPr>
          <w:rFonts w:ascii="Garamond" w:hAnsi="Garamond"/>
          <w:color w:val="000000" w:themeColor="text1"/>
          <w:sz w:val="24"/>
          <w:szCs w:val="24"/>
        </w:rPr>
      </w:pPr>
      <w:r w:rsidRPr="00913365">
        <w:rPr>
          <w:rFonts w:ascii="Garamond" w:hAnsi="Garamond"/>
          <w:color w:val="000000" w:themeColor="text1"/>
          <w:sz w:val="24"/>
          <w:szCs w:val="24"/>
        </w:rPr>
        <w:t>Wynajmujący</w:t>
      </w:r>
      <w:r w:rsidRPr="00913365">
        <w:rPr>
          <w:rFonts w:ascii="Garamond" w:hAnsi="Garamond"/>
          <w:color w:val="000000" w:themeColor="text1"/>
          <w:sz w:val="24"/>
          <w:szCs w:val="24"/>
        </w:rPr>
        <w:tab/>
        <w:t xml:space="preserve">                                                                                              Najemca</w:t>
      </w:r>
    </w:p>
    <w:p w:rsidR="00913365" w:rsidRPr="00913365" w:rsidRDefault="00913365" w:rsidP="00913365">
      <w:pPr>
        <w:shd w:val="clear" w:color="auto" w:fill="FFFFFF"/>
        <w:jc w:val="center"/>
        <w:rPr>
          <w:rFonts w:ascii="Garamond" w:hAnsi="Garamond"/>
          <w:color w:val="000000" w:themeColor="text1"/>
        </w:rPr>
      </w:pPr>
    </w:p>
    <w:p w:rsidR="0054061C" w:rsidRDefault="0054061C" w:rsidP="0054061C">
      <w:pPr>
        <w:jc w:val="right"/>
        <w:rPr>
          <w:rFonts w:ascii="Garamond" w:hAnsi="Garamond"/>
          <w:b/>
        </w:rPr>
      </w:pPr>
    </w:p>
    <w:p w:rsidR="0054061C" w:rsidRDefault="0054061C" w:rsidP="0054061C">
      <w:pPr>
        <w:jc w:val="right"/>
        <w:rPr>
          <w:rFonts w:ascii="Garamond" w:hAnsi="Garamond"/>
          <w:b/>
        </w:rPr>
      </w:pPr>
    </w:p>
    <w:p w:rsidR="001A5E3E" w:rsidRDefault="001A5E3E" w:rsidP="0054061C">
      <w:pPr>
        <w:jc w:val="right"/>
        <w:rPr>
          <w:rFonts w:ascii="Garamond" w:hAnsi="Garamond"/>
          <w:b/>
        </w:rPr>
      </w:pPr>
    </w:p>
    <w:p w:rsidR="001A5E3E" w:rsidRDefault="001A5E3E" w:rsidP="0054061C">
      <w:pPr>
        <w:jc w:val="right"/>
        <w:rPr>
          <w:rFonts w:ascii="Garamond" w:hAnsi="Garamond"/>
          <w:b/>
        </w:rPr>
      </w:pPr>
    </w:p>
    <w:p w:rsidR="001A5E3E" w:rsidRDefault="001A5E3E" w:rsidP="0054061C">
      <w:pPr>
        <w:jc w:val="right"/>
        <w:rPr>
          <w:rFonts w:ascii="Garamond" w:hAnsi="Garamond"/>
          <w:b/>
        </w:rPr>
      </w:pPr>
    </w:p>
    <w:p w:rsidR="001A5E3E" w:rsidRDefault="001A5E3E" w:rsidP="0054061C">
      <w:pPr>
        <w:jc w:val="right"/>
        <w:rPr>
          <w:rFonts w:ascii="Garamond" w:hAnsi="Garamond"/>
          <w:b/>
        </w:rPr>
      </w:pPr>
    </w:p>
    <w:p w:rsidR="001A5E3E" w:rsidRDefault="001A5E3E" w:rsidP="0054061C">
      <w:pPr>
        <w:jc w:val="right"/>
        <w:rPr>
          <w:rFonts w:ascii="Garamond" w:hAnsi="Garamond"/>
          <w:b/>
        </w:rPr>
      </w:pPr>
    </w:p>
    <w:p w:rsidR="001A5E3E" w:rsidRDefault="001A5E3E" w:rsidP="0054061C">
      <w:pPr>
        <w:jc w:val="right"/>
        <w:rPr>
          <w:rFonts w:ascii="Garamond" w:hAnsi="Garamond"/>
          <w:b/>
        </w:rPr>
      </w:pPr>
    </w:p>
    <w:p w:rsidR="001A5E3E" w:rsidRDefault="001A5E3E" w:rsidP="0054061C">
      <w:pPr>
        <w:jc w:val="right"/>
        <w:rPr>
          <w:rFonts w:ascii="Garamond" w:hAnsi="Garamond"/>
          <w:b/>
        </w:rPr>
      </w:pPr>
    </w:p>
    <w:p w:rsidR="001A5E3E" w:rsidRDefault="001A5E3E" w:rsidP="0054061C">
      <w:pPr>
        <w:jc w:val="right"/>
        <w:rPr>
          <w:rFonts w:ascii="Garamond" w:hAnsi="Garamond"/>
          <w:b/>
        </w:rPr>
      </w:pPr>
    </w:p>
    <w:p w:rsidR="001A5E3E" w:rsidRDefault="001A5E3E" w:rsidP="0054061C">
      <w:pPr>
        <w:jc w:val="right"/>
        <w:rPr>
          <w:rFonts w:ascii="Garamond" w:hAnsi="Garamond"/>
          <w:b/>
        </w:rPr>
      </w:pPr>
    </w:p>
    <w:p w:rsidR="00A46704" w:rsidRDefault="00A46704" w:rsidP="0054061C">
      <w:pPr>
        <w:jc w:val="right"/>
        <w:rPr>
          <w:rFonts w:ascii="Garamond" w:hAnsi="Garamond"/>
          <w:b/>
        </w:rPr>
      </w:pPr>
    </w:p>
    <w:p w:rsidR="00A46704" w:rsidRDefault="00A46704" w:rsidP="0054061C">
      <w:pPr>
        <w:jc w:val="right"/>
        <w:rPr>
          <w:rFonts w:ascii="Garamond" w:hAnsi="Garamond"/>
          <w:b/>
        </w:rPr>
      </w:pPr>
    </w:p>
    <w:p w:rsidR="00A46704" w:rsidRDefault="00A46704" w:rsidP="0054061C">
      <w:pPr>
        <w:jc w:val="right"/>
        <w:rPr>
          <w:rFonts w:ascii="Garamond" w:hAnsi="Garamond"/>
          <w:b/>
        </w:rPr>
      </w:pPr>
    </w:p>
    <w:p w:rsidR="00AA1CF9" w:rsidRDefault="00AA1CF9" w:rsidP="0054061C">
      <w:pPr>
        <w:jc w:val="right"/>
        <w:rPr>
          <w:rFonts w:ascii="Garamond" w:hAnsi="Garamond"/>
          <w:b/>
        </w:rPr>
      </w:pPr>
    </w:p>
    <w:p w:rsidR="00AA1CF9" w:rsidRDefault="00AA1CF9" w:rsidP="0054061C">
      <w:pPr>
        <w:jc w:val="right"/>
        <w:rPr>
          <w:rFonts w:ascii="Garamond" w:hAnsi="Garamond"/>
          <w:b/>
        </w:rPr>
      </w:pPr>
    </w:p>
    <w:p w:rsidR="00AA1CF9" w:rsidRDefault="00AA1CF9" w:rsidP="0054061C">
      <w:pPr>
        <w:jc w:val="right"/>
        <w:rPr>
          <w:rFonts w:ascii="Garamond" w:hAnsi="Garamond"/>
          <w:b/>
        </w:rPr>
      </w:pPr>
    </w:p>
    <w:p w:rsidR="00AA1CF9" w:rsidRDefault="00AA1CF9" w:rsidP="0054061C">
      <w:pPr>
        <w:jc w:val="right"/>
        <w:rPr>
          <w:rFonts w:ascii="Garamond" w:hAnsi="Garamond"/>
          <w:b/>
        </w:rPr>
      </w:pPr>
    </w:p>
    <w:p w:rsidR="00AA1CF9" w:rsidRDefault="00AA1CF9" w:rsidP="0054061C">
      <w:pPr>
        <w:jc w:val="right"/>
        <w:rPr>
          <w:rFonts w:ascii="Garamond" w:hAnsi="Garamond"/>
          <w:b/>
        </w:rPr>
      </w:pPr>
    </w:p>
    <w:p w:rsidR="00AA1CF9" w:rsidRDefault="00AA1CF9" w:rsidP="0054061C">
      <w:pPr>
        <w:jc w:val="right"/>
        <w:rPr>
          <w:rFonts w:ascii="Garamond" w:hAnsi="Garamond"/>
          <w:b/>
        </w:rPr>
      </w:pPr>
    </w:p>
    <w:p w:rsidR="00AA1CF9" w:rsidRDefault="00AA1CF9" w:rsidP="0054061C">
      <w:pPr>
        <w:jc w:val="right"/>
        <w:rPr>
          <w:rFonts w:ascii="Garamond" w:hAnsi="Garamond"/>
          <w:b/>
        </w:rPr>
      </w:pPr>
    </w:p>
    <w:p w:rsidR="00AA1CF9" w:rsidRDefault="00AA1CF9" w:rsidP="0054061C">
      <w:pPr>
        <w:jc w:val="right"/>
        <w:rPr>
          <w:rFonts w:ascii="Garamond" w:hAnsi="Garamond"/>
          <w:b/>
        </w:rPr>
      </w:pPr>
    </w:p>
    <w:p w:rsidR="00AA1CF9" w:rsidRDefault="00AA1CF9" w:rsidP="0054061C">
      <w:pPr>
        <w:jc w:val="right"/>
        <w:rPr>
          <w:rFonts w:ascii="Garamond" w:hAnsi="Garamond"/>
          <w:b/>
        </w:rPr>
      </w:pPr>
    </w:p>
    <w:p w:rsidR="0054061C" w:rsidRDefault="0054061C" w:rsidP="0054061C">
      <w:pPr>
        <w:jc w:val="right"/>
        <w:rPr>
          <w:rFonts w:ascii="Garamond" w:hAnsi="Garamond"/>
          <w:b/>
        </w:rPr>
      </w:pPr>
      <w:r w:rsidRPr="00D738C0">
        <w:rPr>
          <w:rFonts w:ascii="Garamond" w:hAnsi="Garamond"/>
          <w:b/>
        </w:rPr>
        <w:lastRenderedPageBreak/>
        <w:t xml:space="preserve">ZAŁĄCZNIK NR </w:t>
      </w:r>
      <w:r>
        <w:rPr>
          <w:rFonts w:ascii="Garamond" w:hAnsi="Garamond"/>
          <w:b/>
        </w:rPr>
        <w:t>11</w:t>
      </w:r>
      <w:r w:rsidRPr="00D738C0">
        <w:rPr>
          <w:rFonts w:ascii="Garamond" w:hAnsi="Garamond"/>
          <w:b/>
        </w:rPr>
        <w:t xml:space="preserve"> SWKO</w:t>
      </w:r>
    </w:p>
    <w:p w:rsidR="0054061C" w:rsidRDefault="0054061C" w:rsidP="0054061C">
      <w:pPr>
        <w:jc w:val="right"/>
        <w:rPr>
          <w:rFonts w:ascii="Garamond" w:hAnsi="Garamond"/>
          <w:b/>
        </w:rPr>
      </w:pPr>
    </w:p>
    <w:p w:rsidR="0054061C" w:rsidRPr="00BF4DAE" w:rsidRDefault="0054061C" w:rsidP="0054061C">
      <w:pPr>
        <w:pStyle w:val="Nagwek2"/>
        <w:spacing w:before="0" w:after="0"/>
        <w:jc w:val="right"/>
        <w:rPr>
          <w:sz w:val="24"/>
          <w:szCs w:val="24"/>
        </w:rPr>
      </w:pPr>
      <w:r w:rsidRPr="00BF4DAE">
        <w:rPr>
          <w:rFonts w:ascii="Garamond" w:hAnsi="Garamond" w:cs="Arial"/>
          <w:sz w:val="24"/>
          <w:szCs w:val="24"/>
        </w:rPr>
        <w:t xml:space="preserve">Postępowanie konkursowe </w:t>
      </w:r>
    </w:p>
    <w:p w:rsidR="0054061C" w:rsidRDefault="0054061C" w:rsidP="0054061C">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54061C" w:rsidRDefault="0054061C" w:rsidP="0054061C">
      <w:pPr>
        <w:pStyle w:val="Nagwek2"/>
        <w:spacing w:before="0" w:after="0"/>
        <w:jc w:val="right"/>
        <w:rPr>
          <w:rFonts w:ascii="Garamond" w:hAnsi="Garamond" w:cs="Arial"/>
          <w:sz w:val="24"/>
          <w:szCs w:val="24"/>
        </w:rPr>
      </w:pPr>
      <w:r w:rsidRPr="00BF4DAE">
        <w:rPr>
          <w:rFonts w:ascii="Garamond" w:hAnsi="Garamond" w:cs="Arial"/>
          <w:sz w:val="24"/>
          <w:szCs w:val="24"/>
        </w:rPr>
        <w:t>w zakresie diagnostyki laboratoryjnej, mikrobiologii,</w:t>
      </w:r>
    </w:p>
    <w:p w:rsidR="0054061C" w:rsidRPr="00BF4DAE" w:rsidRDefault="0054061C" w:rsidP="0054061C">
      <w:pPr>
        <w:pStyle w:val="Nagwek2"/>
        <w:spacing w:before="0" w:after="0"/>
        <w:jc w:val="right"/>
        <w:rPr>
          <w:rFonts w:ascii="Garamond" w:hAnsi="Garamond" w:cs="Arial"/>
          <w:sz w:val="24"/>
          <w:szCs w:val="24"/>
        </w:rPr>
      </w:pPr>
      <w:r w:rsidRPr="00BF4DAE">
        <w:rPr>
          <w:rFonts w:ascii="Garamond" w:hAnsi="Garamond" w:cs="Arial"/>
          <w:sz w:val="24"/>
          <w:szCs w:val="24"/>
        </w:rPr>
        <w:t>serologii transfuzjologicznej oraz obsługę banku krwi</w:t>
      </w:r>
    </w:p>
    <w:p w:rsidR="0054061C" w:rsidRPr="00BF4DAE" w:rsidRDefault="0054061C" w:rsidP="0054061C">
      <w:pPr>
        <w:pStyle w:val="Nagwek2"/>
        <w:spacing w:before="0" w:after="0"/>
        <w:jc w:val="right"/>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p>
    <w:p w:rsidR="0054061C" w:rsidRPr="00BF4DAE" w:rsidRDefault="0054061C" w:rsidP="0054061C">
      <w:pPr>
        <w:pStyle w:val="Styl"/>
        <w:ind w:right="20"/>
        <w:jc w:val="right"/>
        <w:rPr>
          <w:rFonts w:ascii="Garamond" w:hAnsi="Garamond"/>
          <w:b/>
        </w:rPr>
      </w:pPr>
      <w:r w:rsidRPr="00BF4DAE">
        <w:rPr>
          <w:rFonts w:ascii="Garamond" w:hAnsi="Garamond"/>
          <w:b/>
        </w:rPr>
        <w:t>Centralnego Szpitala Klinicznego Uniwersytetu Medycznego w Łodzi</w:t>
      </w:r>
    </w:p>
    <w:p w:rsidR="0054061C" w:rsidRDefault="0054061C" w:rsidP="0054061C">
      <w:pPr>
        <w:pStyle w:val="Styl"/>
        <w:spacing w:before="235" w:line="360" w:lineRule="auto"/>
        <w:ind w:right="20"/>
        <w:jc w:val="center"/>
        <w:rPr>
          <w:rFonts w:ascii="Garamond" w:hAnsi="Garamond"/>
          <w:b/>
        </w:rPr>
      </w:pPr>
    </w:p>
    <w:p w:rsidR="0054061C" w:rsidRPr="00133ECE" w:rsidRDefault="0054061C" w:rsidP="0054061C">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913365" w:rsidRDefault="0054061C" w:rsidP="0019154A">
      <w:pPr>
        <w:pStyle w:val="Nagwek2"/>
        <w:spacing w:before="0" w:after="0" w:line="360" w:lineRule="auto"/>
        <w:rPr>
          <w:rFonts w:ascii="Garamond" w:hAnsi="Garamond"/>
          <w:b w:val="0"/>
        </w:rPr>
      </w:pPr>
      <w:r w:rsidRPr="0054061C">
        <w:rPr>
          <w:rFonts w:ascii="Garamond" w:hAnsi="Garamond"/>
          <w:sz w:val="24"/>
          <w:szCs w:val="24"/>
        </w:rPr>
        <w:t>Adres</w:t>
      </w:r>
      <w:r>
        <w:rPr>
          <w:rFonts w:ascii="Garamond" w:hAnsi="Garamond"/>
          <w:sz w:val="24"/>
          <w:szCs w:val="24"/>
        </w:rPr>
        <w:t xml:space="preserve"> </w:t>
      </w:r>
      <w:r w:rsidRPr="00133ECE">
        <w:rPr>
          <w:rFonts w:ascii="Garamond" w:hAnsi="Garamond"/>
          <w:b w:val="0"/>
        </w:rPr>
        <w:t>..........................................................................................................</w:t>
      </w:r>
    </w:p>
    <w:p w:rsidR="0019154A" w:rsidRPr="0019154A" w:rsidRDefault="0019154A" w:rsidP="0019154A">
      <w:pPr>
        <w:shd w:val="clear" w:color="auto" w:fill="FFFFFF"/>
        <w:spacing w:before="100" w:beforeAutospacing="1" w:after="100" w:afterAutospacing="1" w:line="360" w:lineRule="auto"/>
        <w:jc w:val="center"/>
        <w:rPr>
          <w:rFonts w:ascii="Garamond" w:hAnsi="Garamond" w:cs="Tahoma"/>
          <w:b/>
          <w:sz w:val="22"/>
          <w:szCs w:val="22"/>
        </w:rPr>
      </w:pPr>
      <w:r w:rsidRPr="0019154A">
        <w:rPr>
          <w:rFonts w:ascii="Garamond" w:hAnsi="Garamond" w:cs="Tahoma"/>
          <w:b/>
          <w:sz w:val="22"/>
          <w:szCs w:val="22"/>
        </w:rPr>
        <w:t>Wykaz</w:t>
      </w:r>
    </w:p>
    <w:p w:rsidR="0019154A" w:rsidRPr="0019154A" w:rsidRDefault="0019154A" w:rsidP="0019154A">
      <w:pPr>
        <w:shd w:val="clear" w:color="auto" w:fill="FFFFFF"/>
        <w:spacing w:before="100" w:beforeAutospacing="1" w:after="100" w:afterAutospacing="1" w:line="360" w:lineRule="auto"/>
        <w:jc w:val="center"/>
        <w:rPr>
          <w:rFonts w:ascii="Garamond" w:hAnsi="Garamond" w:cs="Tahoma"/>
          <w:b/>
          <w:sz w:val="22"/>
          <w:szCs w:val="22"/>
        </w:rPr>
      </w:pPr>
      <w:r w:rsidRPr="0019154A">
        <w:rPr>
          <w:rFonts w:ascii="Garamond" w:hAnsi="Garamond" w:cs="Tahoma"/>
          <w:b/>
          <w:sz w:val="22"/>
          <w:szCs w:val="22"/>
        </w:rPr>
        <w:t>Minimalnych wymagań stawianych przez Udzielającego zamówienie odnośnie nowoczesnego systemu informatycznego</w:t>
      </w:r>
    </w:p>
    <w:p w:rsidR="0019154A" w:rsidRPr="0019154A" w:rsidRDefault="0019154A" w:rsidP="0019154A">
      <w:pPr>
        <w:shd w:val="clear" w:color="auto" w:fill="FFFFFF"/>
        <w:spacing w:before="100" w:beforeAutospacing="1" w:after="100" w:afterAutospacing="1"/>
        <w:ind w:firstLine="708"/>
        <w:jc w:val="both"/>
        <w:rPr>
          <w:rFonts w:ascii="Garamond" w:hAnsi="Garamond" w:cs="Tahoma"/>
          <w:spacing w:val="-1"/>
          <w:sz w:val="22"/>
          <w:szCs w:val="22"/>
        </w:rPr>
      </w:pPr>
      <w:r w:rsidRPr="0019154A">
        <w:rPr>
          <w:rFonts w:ascii="Garamond" w:hAnsi="Garamond" w:cs="Tahoma"/>
          <w:sz w:val="22"/>
          <w:szCs w:val="22"/>
        </w:rPr>
        <w:t xml:space="preserve">System musi współpracować w zakresie komunikacji elektronicznej z </w:t>
      </w:r>
      <w:r w:rsidRPr="0019154A">
        <w:rPr>
          <w:rFonts w:ascii="Garamond" w:hAnsi="Garamond" w:cs="Tahoma"/>
          <w:spacing w:val="-1"/>
          <w:sz w:val="22"/>
          <w:szCs w:val="22"/>
        </w:rPr>
        <w:t xml:space="preserve">systemem HIS </w:t>
      </w:r>
      <w:r w:rsidR="00D153AB">
        <w:rPr>
          <w:rFonts w:ascii="Garamond" w:hAnsi="Garamond" w:cs="Tahoma"/>
          <w:spacing w:val="-1"/>
          <w:sz w:val="22"/>
          <w:szCs w:val="22"/>
        </w:rPr>
        <w:t>obowiązującym</w:t>
      </w:r>
      <w:r w:rsidRPr="0019154A">
        <w:rPr>
          <w:rFonts w:ascii="Garamond" w:hAnsi="Garamond" w:cs="Tahoma"/>
          <w:spacing w:val="-1"/>
          <w:sz w:val="22"/>
          <w:szCs w:val="22"/>
        </w:rPr>
        <w:t xml:space="preserve"> </w:t>
      </w:r>
      <w:r w:rsidR="00D153AB">
        <w:rPr>
          <w:rFonts w:ascii="Garamond" w:hAnsi="Garamond" w:cs="Tahoma"/>
          <w:spacing w:val="-1"/>
          <w:sz w:val="22"/>
          <w:szCs w:val="22"/>
        </w:rPr>
        <w:t xml:space="preserve">w </w:t>
      </w:r>
      <w:r w:rsidRPr="0019154A">
        <w:rPr>
          <w:rFonts w:ascii="Garamond" w:hAnsi="Garamond" w:cs="Tahoma"/>
          <w:spacing w:val="-1"/>
          <w:sz w:val="22"/>
          <w:szCs w:val="22"/>
        </w:rPr>
        <w:t>SP ZOZ CSK UM w Łodzi.</w:t>
      </w:r>
    </w:p>
    <w:p w:rsidR="0019154A" w:rsidRPr="0019154A" w:rsidRDefault="0019154A" w:rsidP="0019154A">
      <w:pPr>
        <w:shd w:val="clear" w:color="auto" w:fill="FFFFFF"/>
        <w:spacing w:before="100" w:beforeAutospacing="1" w:after="100" w:afterAutospacing="1"/>
        <w:ind w:firstLine="708"/>
        <w:jc w:val="both"/>
        <w:rPr>
          <w:rFonts w:ascii="Garamond" w:hAnsi="Garamond" w:cs="Tahoma"/>
          <w:sz w:val="22"/>
          <w:szCs w:val="22"/>
        </w:rPr>
      </w:pPr>
      <w:r w:rsidRPr="0019154A">
        <w:rPr>
          <w:rFonts w:ascii="Garamond" w:hAnsi="Garamond" w:cs="Tahoma"/>
          <w:sz w:val="22"/>
          <w:szCs w:val="22"/>
        </w:rPr>
        <w:t>Udzielający zamówienie wymaga wykonania integracji pomiędzy systemami, co najmniej w zakresie odbioru zleceń analitycznych i bakteriologicznych badań laboratoryjnych z systemu HIS i przekazania wyników zleconych badań z systemu LIS do system HIS.</w:t>
      </w:r>
    </w:p>
    <w:p w:rsidR="0019154A" w:rsidRPr="0019154A" w:rsidRDefault="0019154A" w:rsidP="0019154A">
      <w:pPr>
        <w:shd w:val="clear" w:color="auto" w:fill="FFFFFF"/>
        <w:spacing w:before="100" w:beforeAutospacing="1" w:after="100" w:afterAutospacing="1"/>
        <w:jc w:val="both"/>
        <w:rPr>
          <w:rFonts w:ascii="Garamond" w:hAnsi="Garamond" w:cs="Tahoma"/>
          <w:sz w:val="22"/>
          <w:szCs w:val="22"/>
        </w:rPr>
      </w:pPr>
      <w:r w:rsidRPr="0019154A">
        <w:rPr>
          <w:rFonts w:ascii="Garamond" w:hAnsi="Garamond" w:cs="Tahoma"/>
          <w:sz w:val="22"/>
          <w:szCs w:val="22"/>
        </w:rPr>
        <w:t>Wymagania do zakresu integracji</w:t>
      </w:r>
    </w:p>
    <w:tbl>
      <w:tblPr>
        <w:tblW w:w="923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87"/>
        <w:gridCol w:w="4501"/>
        <w:gridCol w:w="1236"/>
        <w:gridCol w:w="1215"/>
      </w:tblGrid>
      <w:tr w:rsidR="0019154A" w:rsidRPr="0019154A" w:rsidTr="008B3477">
        <w:trPr>
          <w:trHeight w:val="450"/>
        </w:trPr>
        <w:tc>
          <w:tcPr>
            <w:tcW w:w="2287" w:type="dxa"/>
            <w:vAlign w:val="center"/>
            <w:hideMark/>
          </w:tcPr>
          <w:p w:rsidR="0019154A" w:rsidRPr="0019154A" w:rsidRDefault="0019154A">
            <w:pPr>
              <w:spacing w:before="100" w:beforeAutospacing="1" w:after="100" w:afterAutospacing="1" w:line="360" w:lineRule="auto"/>
              <w:jc w:val="center"/>
              <w:rPr>
                <w:rFonts w:ascii="Garamond" w:hAnsi="Garamond" w:cs="Arial"/>
                <w:b/>
                <w:color w:val="000000"/>
                <w:sz w:val="18"/>
                <w:szCs w:val="18"/>
              </w:rPr>
            </w:pPr>
            <w:r w:rsidRPr="0019154A">
              <w:rPr>
                <w:rFonts w:ascii="Garamond" w:hAnsi="Garamond" w:cs="Arial"/>
                <w:b/>
                <w:color w:val="000000"/>
                <w:sz w:val="18"/>
                <w:szCs w:val="18"/>
              </w:rPr>
              <w:t>Zakres wymiany danych z laboratorium</w:t>
            </w:r>
          </w:p>
        </w:tc>
        <w:tc>
          <w:tcPr>
            <w:tcW w:w="4501" w:type="dxa"/>
            <w:vAlign w:val="center"/>
            <w:hideMark/>
          </w:tcPr>
          <w:p w:rsidR="0019154A" w:rsidRPr="0019154A" w:rsidRDefault="0019154A">
            <w:pPr>
              <w:spacing w:before="100" w:beforeAutospacing="1" w:after="100" w:afterAutospacing="1" w:line="360" w:lineRule="auto"/>
              <w:jc w:val="center"/>
              <w:rPr>
                <w:rFonts w:ascii="Garamond" w:hAnsi="Garamond" w:cs="Arial"/>
                <w:b/>
                <w:sz w:val="18"/>
                <w:szCs w:val="18"/>
              </w:rPr>
            </w:pPr>
            <w:r w:rsidRPr="0019154A">
              <w:rPr>
                <w:rFonts w:ascii="Garamond" w:hAnsi="Garamond" w:cs="Arial"/>
                <w:b/>
                <w:sz w:val="18"/>
                <w:szCs w:val="18"/>
              </w:rPr>
              <w:t>Wymagania</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cs="Arial"/>
                <w:b/>
                <w:color w:val="000000"/>
                <w:sz w:val="18"/>
                <w:szCs w:val="18"/>
              </w:rPr>
            </w:pPr>
            <w:r w:rsidRPr="0019154A">
              <w:rPr>
                <w:rFonts w:ascii="Garamond" w:hAnsi="Garamond" w:cs="Arial"/>
                <w:b/>
                <w:color w:val="000000"/>
                <w:sz w:val="18"/>
                <w:szCs w:val="18"/>
              </w:rPr>
              <w:t>Parametr wymagany TAK/NIE</w:t>
            </w:r>
          </w:p>
        </w:tc>
        <w:tc>
          <w:tcPr>
            <w:tcW w:w="1215" w:type="dxa"/>
            <w:noWrap/>
            <w:vAlign w:val="center"/>
            <w:hideMark/>
          </w:tcPr>
          <w:p w:rsidR="0019154A" w:rsidRPr="0019154A" w:rsidRDefault="0019154A">
            <w:pPr>
              <w:spacing w:before="100" w:beforeAutospacing="1" w:after="100" w:afterAutospacing="1" w:line="360" w:lineRule="auto"/>
              <w:jc w:val="center"/>
              <w:rPr>
                <w:rFonts w:ascii="Garamond" w:hAnsi="Garamond" w:cs="Arial"/>
                <w:b/>
                <w:color w:val="000000"/>
                <w:sz w:val="18"/>
                <w:szCs w:val="18"/>
              </w:rPr>
            </w:pPr>
            <w:r w:rsidRPr="0019154A">
              <w:rPr>
                <w:rFonts w:ascii="Garamond" w:hAnsi="Garamond" w:cs="Arial"/>
                <w:b/>
                <w:color w:val="000000"/>
                <w:sz w:val="18"/>
                <w:szCs w:val="18"/>
              </w:rPr>
              <w:t>Parametr oferowany</w:t>
            </w: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pPr>
              <w:spacing w:before="100" w:beforeAutospacing="1" w:after="100" w:afterAutospacing="1" w:line="360" w:lineRule="auto"/>
              <w:rPr>
                <w:rFonts w:ascii="Garamond" w:hAnsi="Garamond" w:cs="Arial"/>
                <w:sz w:val="18"/>
                <w:szCs w:val="18"/>
              </w:rPr>
            </w:pPr>
            <w:r w:rsidRPr="0019154A">
              <w:rPr>
                <w:rFonts w:ascii="Garamond" w:hAnsi="Garamond" w:cs="Arial"/>
                <w:sz w:val="18"/>
                <w:szCs w:val="18"/>
              </w:rPr>
              <w:t>Synchronizacja słownika badań laboratoryjnych</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hideMark/>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 </w:t>
            </w:r>
          </w:p>
        </w:tc>
      </w:tr>
      <w:tr w:rsidR="0019154A" w:rsidRPr="0019154A" w:rsidTr="008B3477">
        <w:trPr>
          <w:trHeight w:val="450"/>
        </w:trPr>
        <w:tc>
          <w:tcPr>
            <w:tcW w:w="9239" w:type="dxa"/>
            <w:gridSpan w:val="4"/>
            <w:hideMark/>
          </w:tcPr>
          <w:p w:rsidR="0019154A" w:rsidRPr="0019154A" w:rsidRDefault="0019154A">
            <w:pPr>
              <w:spacing w:before="100" w:beforeAutospacing="1" w:after="100" w:afterAutospacing="1" w:line="360" w:lineRule="auto"/>
              <w:rPr>
                <w:rFonts w:ascii="Garamond" w:hAnsi="Garamond" w:cs="Arial"/>
                <w:b/>
                <w:color w:val="000000"/>
                <w:sz w:val="18"/>
                <w:szCs w:val="18"/>
              </w:rPr>
            </w:pPr>
            <w:r w:rsidRPr="0019154A">
              <w:rPr>
                <w:rFonts w:ascii="Garamond" w:hAnsi="Garamond" w:cs="Arial"/>
                <w:b/>
                <w:color w:val="000000"/>
                <w:sz w:val="18"/>
                <w:szCs w:val="18"/>
              </w:rPr>
              <w:t>Eksport informacji o pacjentach:</w:t>
            </w: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 xml:space="preserve">imię i nazwisko </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hideMark/>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 </w:t>
            </w: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PESEL, NIP</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hideMark/>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 </w:t>
            </w: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data urodzenia</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hideMark/>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 </w:t>
            </w: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nazwisko rodowe</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płeć</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nr księgi głównej / nr kartoteki głównej</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lastRenderedPageBreak/>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identyfikator oddziału</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9239" w:type="dxa"/>
            <w:gridSpan w:val="4"/>
            <w:hideMark/>
          </w:tcPr>
          <w:p w:rsidR="0019154A" w:rsidRPr="0019154A" w:rsidRDefault="0019154A">
            <w:pPr>
              <w:spacing w:before="100" w:beforeAutospacing="1" w:after="100" w:afterAutospacing="1" w:line="360" w:lineRule="auto"/>
              <w:rPr>
                <w:rFonts w:ascii="Garamond" w:hAnsi="Garamond" w:cs="Arial"/>
                <w:b/>
                <w:color w:val="000000"/>
                <w:sz w:val="18"/>
                <w:szCs w:val="18"/>
              </w:rPr>
            </w:pPr>
            <w:r w:rsidRPr="0019154A">
              <w:rPr>
                <w:rFonts w:ascii="Garamond" w:hAnsi="Garamond" w:cs="Arial"/>
                <w:b/>
                <w:color w:val="000000"/>
                <w:sz w:val="18"/>
                <w:szCs w:val="18"/>
              </w:rPr>
              <w:t>Eksport zleceń:</w:t>
            </w: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informacje o badaniu</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jednostka zlecająca</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informacje o próbce (data i godz. pobrania, użytkownik pobierający)</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numery zleceń (numer u zleceniodawcy, numer u wykonawcy)</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lekarz zlecający</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data zlecenia</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planowany termin wykonania</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znacznik dla badań CITO</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9239" w:type="dxa"/>
            <w:gridSpan w:val="4"/>
            <w:hideMark/>
          </w:tcPr>
          <w:p w:rsidR="0019154A" w:rsidRPr="0019154A" w:rsidRDefault="0019154A">
            <w:pPr>
              <w:spacing w:before="100" w:beforeAutospacing="1" w:after="100" w:afterAutospacing="1" w:line="360" w:lineRule="auto"/>
              <w:rPr>
                <w:rFonts w:ascii="Garamond" w:hAnsi="Garamond" w:cs="Arial"/>
                <w:b/>
                <w:color w:val="000000"/>
                <w:sz w:val="18"/>
                <w:szCs w:val="18"/>
              </w:rPr>
            </w:pPr>
            <w:r w:rsidRPr="0019154A">
              <w:rPr>
                <w:rFonts w:ascii="Garamond" w:hAnsi="Garamond" w:cs="Arial"/>
                <w:b/>
                <w:color w:val="000000"/>
                <w:sz w:val="18"/>
                <w:szCs w:val="18"/>
              </w:rPr>
              <w:t>Import wyników:</w:t>
            </w: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data i godz. wykonania badania</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wynik badania</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osoba potwierdzająca wynik</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data potwierdzenia badania</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r w:rsidR="0019154A" w:rsidRPr="0019154A" w:rsidTr="008B3477">
        <w:trPr>
          <w:trHeight w:val="450"/>
        </w:trPr>
        <w:tc>
          <w:tcPr>
            <w:tcW w:w="2287" w:type="dxa"/>
            <w:hideMark/>
          </w:tcPr>
          <w:p w:rsidR="0019154A" w:rsidRPr="0019154A" w:rsidRDefault="0019154A">
            <w:pPr>
              <w:spacing w:before="100" w:beforeAutospacing="1" w:after="100" w:afterAutospacing="1" w:line="360" w:lineRule="auto"/>
              <w:rPr>
                <w:rFonts w:ascii="Garamond" w:hAnsi="Garamond"/>
              </w:rPr>
            </w:pPr>
            <w:r w:rsidRPr="0019154A">
              <w:rPr>
                <w:rFonts w:ascii="Garamond" w:hAnsi="Garamond" w:cs="Arial"/>
                <w:color w:val="000000"/>
                <w:sz w:val="18"/>
                <w:szCs w:val="18"/>
              </w:rPr>
              <w:t>Laboratorium – zakres wymiany danych</w:t>
            </w:r>
          </w:p>
        </w:tc>
        <w:tc>
          <w:tcPr>
            <w:tcW w:w="4501" w:type="dxa"/>
            <w:vAlign w:val="center"/>
            <w:hideMark/>
          </w:tcPr>
          <w:p w:rsidR="0019154A" w:rsidRPr="0019154A" w:rsidRDefault="0019154A" w:rsidP="00022AFC">
            <w:pPr>
              <w:pStyle w:val="Akapitzlist"/>
              <w:numPr>
                <w:ilvl w:val="0"/>
                <w:numId w:val="37"/>
              </w:numPr>
              <w:spacing w:before="100" w:beforeAutospacing="1" w:after="100" w:afterAutospacing="1" w:line="360" w:lineRule="auto"/>
              <w:rPr>
                <w:rFonts w:ascii="Garamond" w:hAnsi="Garamond" w:cs="Arial"/>
                <w:color w:val="000000"/>
                <w:sz w:val="18"/>
                <w:szCs w:val="18"/>
              </w:rPr>
            </w:pPr>
            <w:r w:rsidRPr="0019154A">
              <w:rPr>
                <w:rFonts w:ascii="Garamond" w:hAnsi="Garamond" w:cs="Arial"/>
                <w:color w:val="000000"/>
                <w:sz w:val="18"/>
                <w:szCs w:val="18"/>
              </w:rPr>
              <w:t>zakres wartości referencyjnych</w:t>
            </w:r>
          </w:p>
        </w:tc>
        <w:tc>
          <w:tcPr>
            <w:tcW w:w="1236" w:type="dxa"/>
            <w:vAlign w:val="center"/>
            <w:hideMark/>
          </w:tcPr>
          <w:p w:rsidR="0019154A" w:rsidRPr="0019154A" w:rsidRDefault="0019154A">
            <w:pPr>
              <w:spacing w:before="100" w:beforeAutospacing="1" w:after="100" w:afterAutospacing="1" w:line="360" w:lineRule="auto"/>
              <w:jc w:val="center"/>
              <w:rPr>
                <w:rFonts w:ascii="Garamond" w:hAnsi="Garamond"/>
              </w:rPr>
            </w:pPr>
            <w:r w:rsidRPr="0019154A">
              <w:rPr>
                <w:rFonts w:ascii="Garamond" w:hAnsi="Garamond" w:cs="Arial"/>
                <w:color w:val="000000"/>
                <w:sz w:val="18"/>
                <w:szCs w:val="18"/>
              </w:rPr>
              <w:t>TAK</w:t>
            </w:r>
          </w:p>
        </w:tc>
        <w:tc>
          <w:tcPr>
            <w:tcW w:w="1215" w:type="dxa"/>
            <w:noWrap/>
            <w:vAlign w:val="center"/>
          </w:tcPr>
          <w:p w:rsidR="0019154A" w:rsidRPr="0019154A" w:rsidRDefault="0019154A">
            <w:pPr>
              <w:spacing w:before="100" w:beforeAutospacing="1" w:after="100" w:afterAutospacing="1" w:line="360" w:lineRule="auto"/>
              <w:jc w:val="center"/>
              <w:rPr>
                <w:rFonts w:ascii="Garamond" w:hAnsi="Garamond" w:cs="Arial"/>
                <w:color w:val="000000"/>
                <w:sz w:val="18"/>
                <w:szCs w:val="18"/>
              </w:rPr>
            </w:pPr>
          </w:p>
        </w:tc>
      </w:tr>
    </w:tbl>
    <w:p w:rsidR="0019154A" w:rsidRPr="0019154A" w:rsidRDefault="0019154A" w:rsidP="0019154A">
      <w:pPr>
        <w:shd w:val="clear" w:color="auto" w:fill="FFFFFF"/>
        <w:spacing w:before="100" w:beforeAutospacing="1" w:after="100" w:afterAutospacing="1"/>
        <w:jc w:val="both"/>
        <w:rPr>
          <w:rFonts w:ascii="Garamond" w:hAnsi="Garamond"/>
        </w:rPr>
      </w:pPr>
      <w:r w:rsidRPr="0019154A">
        <w:rPr>
          <w:rFonts w:ascii="Garamond" w:hAnsi="Garamond"/>
        </w:rPr>
        <w:t>Udzielający zamówienie wymaga ponadto:</w:t>
      </w:r>
    </w:p>
    <w:p w:rsidR="0019154A" w:rsidRPr="0019154A" w:rsidRDefault="0019154A" w:rsidP="00022AFC">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t xml:space="preserve">jednoznacznej identyfikacji upoważnionego personelu wskazanego przez Udzielającego zamówienie poprzez np. konieczność zalogowania się unikatowym identyfikatorem </w:t>
      </w:r>
      <w:r w:rsidR="008B3477">
        <w:rPr>
          <w:rFonts w:ascii="Garamond" w:hAnsi="Garamond"/>
        </w:rPr>
        <w:br/>
      </w:r>
      <w:r w:rsidRPr="0019154A">
        <w:rPr>
          <w:rFonts w:ascii="Garamond" w:hAnsi="Garamond"/>
        </w:rPr>
        <w:t xml:space="preserve">i hasłem do dedykowanej witryny internetowej Dostawcy z możliwością podglądu </w:t>
      </w:r>
      <w:r w:rsidR="008B3477">
        <w:rPr>
          <w:rFonts w:ascii="Garamond" w:hAnsi="Garamond"/>
        </w:rPr>
        <w:br/>
      </w:r>
      <w:r w:rsidRPr="0019154A">
        <w:rPr>
          <w:rFonts w:ascii="Garamond" w:hAnsi="Garamond"/>
        </w:rPr>
        <w:t>i drukowania badań, tworzeniem i wydrukiem zestawień  zbiorczych</w:t>
      </w:r>
    </w:p>
    <w:p w:rsidR="0019154A" w:rsidRPr="0019154A" w:rsidRDefault="0019154A" w:rsidP="00022AFC">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t xml:space="preserve">System prezentacji wyników poprzez www musi zapewniać możliwość pobrania plików </w:t>
      </w:r>
      <w:r w:rsidR="008B3477">
        <w:rPr>
          <w:rFonts w:ascii="Garamond" w:hAnsi="Garamond"/>
        </w:rPr>
        <w:br/>
      </w:r>
      <w:r w:rsidRPr="0019154A">
        <w:rPr>
          <w:rFonts w:ascii="Garamond" w:hAnsi="Garamond"/>
        </w:rPr>
        <w:t>w formacie .</w:t>
      </w:r>
      <w:proofErr w:type="spellStart"/>
      <w:r w:rsidRPr="0019154A">
        <w:rPr>
          <w:rFonts w:ascii="Garamond" w:hAnsi="Garamond"/>
        </w:rPr>
        <w:t>csv</w:t>
      </w:r>
      <w:proofErr w:type="spellEnd"/>
      <w:r w:rsidRPr="0019154A">
        <w:rPr>
          <w:rFonts w:ascii="Garamond" w:hAnsi="Garamond"/>
        </w:rPr>
        <w:t>, zakodowanych w standardzie Windows-1250</w:t>
      </w:r>
    </w:p>
    <w:p w:rsidR="0019154A" w:rsidRPr="0019154A" w:rsidRDefault="0019154A" w:rsidP="00022AFC">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t xml:space="preserve">możliwości dostępu przez sieć rozległą przez upoważniony personel wskazany przez Udzielającego zamówienie do wyników badań pacjentów Szpitala wraz możliwością podglądu trendu w poszczególnych parametrach typu „delta </w:t>
      </w:r>
      <w:proofErr w:type="spellStart"/>
      <w:r w:rsidRPr="0019154A">
        <w:rPr>
          <w:rFonts w:ascii="Garamond" w:hAnsi="Garamond"/>
        </w:rPr>
        <w:t>check</w:t>
      </w:r>
      <w:proofErr w:type="spellEnd"/>
      <w:r w:rsidRPr="0019154A">
        <w:rPr>
          <w:rFonts w:ascii="Garamond" w:hAnsi="Garamond"/>
        </w:rPr>
        <w:t>”</w:t>
      </w:r>
    </w:p>
    <w:p w:rsidR="0019154A" w:rsidRPr="0019154A" w:rsidRDefault="0019154A" w:rsidP="00022AFC">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t>możliwości zleceń badań pacjentów przez sieć rozległą przez upoważniony personel wskazany przez Udzielającego zamówienie oraz przegląd historii badań zleconych</w:t>
      </w:r>
    </w:p>
    <w:p w:rsidR="0019154A" w:rsidRPr="0019154A" w:rsidRDefault="0019154A" w:rsidP="00022AFC">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lastRenderedPageBreak/>
        <w:t>możliwości tworzenia zestawień wyników dla poszczególnych oddziałów, pacjentów, zlecających oraz całego Szpitala z dowolnych okresów.</w:t>
      </w:r>
    </w:p>
    <w:p w:rsidR="0019154A" w:rsidRPr="0019154A" w:rsidRDefault="0019154A" w:rsidP="00022AFC">
      <w:pPr>
        <w:pStyle w:val="Akapitzlist"/>
        <w:numPr>
          <w:ilvl w:val="0"/>
          <w:numId w:val="38"/>
        </w:numPr>
        <w:shd w:val="clear" w:color="auto" w:fill="FFFFFF"/>
        <w:spacing w:before="100" w:beforeAutospacing="1" w:after="100" w:afterAutospacing="1"/>
        <w:jc w:val="both"/>
        <w:rPr>
          <w:rFonts w:ascii="Garamond" w:hAnsi="Garamond"/>
        </w:rPr>
      </w:pPr>
      <w:r w:rsidRPr="0019154A">
        <w:rPr>
          <w:rFonts w:ascii="Garamond" w:hAnsi="Garamond"/>
        </w:rPr>
        <w:t>Zarówno zlecenia jak i wyniki muszą spełniać wymagania Rozporządzenia Ministra Zdrowia z dn. 23 marca 2006r. w sprawie standardów jakości dla medycznych laboratoriów diagnostycznych i mikrobiologicznych</w:t>
      </w:r>
      <w:r>
        <w:rPr>
          <w:rFonts w:ascii="Garamond" w:hAnsi="Garamond"/>
        </w:rPr>
        <w:t>.</w:t>
      </w:r>
    </w:p>
    <w:p w:rsidR="0019154A" w:rsidRDefault="0019154A" w:rsidP="0019154A">
      <w:pPr>
        <w:pStyle w:val="Styl"/>
        <w:spacing w:before="235" w:line="360" w:lineRule="auto"/>
        <w:ind w:right="20"/>
        <w:jc w:val="both"/>
        <w:rPr>
          <w:rFonts w:ascii="Garamond" w:hAnsi="Garamond"/>
        </w:rPr>
      </w:pPr>
    </w:p>
    <w:p w:rsidR="0019154A" w:rsidRPr="0019154A" w:rsidRDefault="0019154A" w:rsidP="0019154A">
      <w:pPr>
        <w:pStyle w:val="Styl"/>
        <w:spacing w:before="235" w:line="360" w:lineRule="auto"/>
        <w:ind w:right="20"/>
        <w:jc w:val="both"/>
        <w:rPr>
          <w:rFonts w:ascii="Garamond" w:hAnsi="Garamond"/>
        </w:rPr>
      </w:pPr>
    </w:p>
    <w:p w:rsidR="0019154A" w:rsidRPr="0019154A" w:rsidRDefault="0019154A" w:rsidP="00022AFC">
      <w:pPr>
        <w:pStyle w:val="Styl"/>
        <w:numPr>
          <w:ilvl w:val="0"/>
          <w:numId w:val="38"/>
        </w:numPr>
        <w:spacing w:line="276" w:lineRule="auto"/>
        <w:rPr>
          <w:rFonts w:ascii="Garamond" w:hAnsi="Garamond"/>
        </w:rPr>
      </w:pPr>
      <w:r w:rsidRPr="0019154A">
        <w:rPr>
          <w:rFonts w:ascii="Garamond" w:hAnsi="Garamond"/>
        </w:rPr>
        <w:t xml:space="preserve">    .................................................                                           .................................................</w:t>
      </w:r>
    </w:p>
    <w:p w:rsidR="0019154A" w:rsidRPr="0019154A" w:rsidRDefault="0019154A" w:rsidP="00022AFC">
      <w:pPr>
        <w:pStyle w:val="Styl"/>
        <w:numPr>
          <w:ilvl w:val="0"/>
          <w:numId w:val="38"/>
        </w:numPr>
        <w:spacing w:line="276" w:lineRule="auto"/>
        <w:rPr>
          <w:rFonts w:ascii="Garamond" w:hAnsi="Garamond"/>
        </w:rPr>
      </w:pPr>
      <w:r w:rsidRPr="0019154A">
        <w:rPr>
          <w:rFonts w:ascii="Garamond" w:hAnsi="Garamond"/>
        </w:rPr>
        <w:t xml:space="preserve">                    Data                                                                Podpis i pieczęć Oferenta </w:t>
      </w:r>
    </w:p>
    <w:p w:rsidR="0019154A" w:rsidRDefault="0019154A" w:rsidP="0019154A">
      <w:pPr>
        <w:pStyle w:val="Nagwek2"/>
        <w:spacing w:before="0" w:after="0" w:line="360" w:lineRule="auto"/>
        <w:rPr>
          <w:rFonts w:ascii="Garamond" w:hAnsi="Garamond"/>
          <w:sz w:val="24"/>
          <w:szCs w:val="24"/>
        </w:rPr>
      </w:pPr>
    </w:p>
    <w:p w:rsidR="0019154A" w:rsidRDefault="0019154A"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9154A" w:rsidRDefault="0019154A"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1A5E3E" w:rsidRDefault="001A5E3E" w:rsidP="0019154A">
      <w:pPr>
        <w:pStyle w:val="Nagwek2"/>
        <w:spacing w:before="0" w:after="0" w:line="360" w:lineRule="auto"/>
        <w:rPr>
          <w:rFonts w:ascii="Garamond" w:hAnsi="Garamond"/>
          <w:sz w:val="24"/>
          <w:szCs w:val="24"/>
        </w:rPr>
      </w:pPr>
    </w:p>
    <w:p w:rsidR="008B3477" w:rsidRDefault="008B3477" w:rsidP="0019154A">
      <w:pPr>
        <w:jc w:val="right"/>
        <w:rPr>
          <w:rFonts w:ascii="Garamond" w:hAnsi="Garamond"/>
          <w:b/>
        </w:rPr>
      </w:pPr>
    </w:p>
    <w:p w:rsidR="008B3477" w:rsidRDefault="008B3477" w:rsidP="0019154A">
      <w:pPr>
        <w:jc w:val="right"/>
        <w:rPr>
          <w:rFonts w:ascii="Garamond" w:hAnsi="Garamond"/>
          <w:b/>
        </w:rPr>
      </w:pPr>
    </w:p>
    <w:p w:rsidR="0019154A" w:rsidRDefault="0019154A" w:rsidP="0019154A">
      <w:pPr>
        <w:jc w:val="right"/>
        <w:rPr>
          <w:rFonts w:ascii="Garamond" w:hAnsi="Garamond"/>
          <w:b/>
        </w:rPr>
      </w:pPr>
      <w:r w:rsidRPr="00D738C0">
        <w:rPr>
          <w:rFonts w:ascii="Garamond" w:hAnsi="Garamond"/>
          <w:b/>
        </w:rPr>
        <w:lastRenderedPageBreak/>
        <w:t xml:space="preserve">ZAŁĄCZNIK NR </w:t>
      </w:r>
      <w:r>
        <w:rPr>
          <w:rFonts w:ascii="Garamond" w:hAnsi="Garamond"/>
          <w:b/>
        </w:rPr>
        <w:t>12</w:t>
      </w:r>
      <w:r w:rsidRPr="00D738C0">
        <w:rPr>
          <w:rFonts w:ascii="Garamond" w:hAnsi="Garamond"/>
          <w:b/>
        </w:rPr>
        <w:t xml:space="preserve"> SWKO</w:t>
      </w:r>
    </w:p>
    <w:p w:rsidR="0019154A" w:rsidRDefault="0019154A" w:rsidP="0019154A">
      <w:pPr>
        <w:jc w:val="right"/>
        <w:rPr>
          <w:rFonts w:ascii="Garamond" w:hAnsi="Garamond"/>
          <w:b/>
        </w:rPr>
      </w:pPr>
    </w:p>
    <w:p w:rsidR="0019154A" w:rsidRPr="00BF4DAE" w:rsidRDefault="0019154A" w:rsidP="0019154A">
      <w:pPr>
        <w:pStyle w:val="Nagwek2"/>
        <w:spacing w:before="0" w:after="0"/>
        <w:jc w:val="right"/>
        <w:rPr>
          <w:sz w:val="24"/>
          <w:szCs w:val="24"/>
        </w:rPr>
      </w:pPr>
      <w:r w:rsidRPr="00BF4DAE">
        <w:rPr>
          <w:rFonts w:ascii="Garamond" w:hAnsi="Garamond" w:cs="Arial"/>
          <w:sz w:val="24"/>
          <w:szCs w:val="24"/>
        </w:rPr>
        <w:t xml:space="preserve">Postępowanie konkursowe </w:t>
      </w:r>
    </w:p>
    <w:p w:rsidR="0019154A" w:rsidRDefault="0019154A" w:rsidP="0019154A">
      <w:pPr>
        <w:pStyle w:val="Nagwek2"/>
        <w:spacing w:before="0" w:after="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19154A" w:rsidRDefault="0019154A" w:rsidP="0019154A">
      <w:pPr>
        <w:pStyle w:val="Nagwek2"/>
        <w:spacing w:before="0" w:after="0"/>
        <w:jc w:val="right"/>
        <w:rPr>
          <w:rFonts w:ascii="Garamond" w:hAnsi="Garamond" w:cs="Arial"/>
          <w:sz w:val="24"/>
          <w:szCs w:val="24"/>
        </w:rPr>
      </w:pPr>
      <w:r w:rsidRPr="00BF4DAE">
        <w:rPr>
          <w:rFonts w:ascii="Garamond" w:hAnsi="Garamond" w:cs="Arial"/>
          <w:sz w:val="24"/>
          <w:szCs w:val="24"/>
        </w:rPr>
        <w:t>w zakresie diagnostyki laboratoryjnej, mikrobiologii,</w:t>
      </w:r>
    </w:p>
    <w:p w:rsidR="0019154A" w:rsidRPr="00BF4DAE" w:rsidRDefault="0019154A" w:rsidP="0019154A">
      <w:pPr>
        <w:pStyle w:val="Nagwek2"/>
        <w:spacing w:before="0" w:after="0"/>
        <w:jc w:val="right"/>
        <w:rPr>
          <w:rFonts w:ascii="Garamond" w:hAnsi="Garamond" w:cs="Arial"/>
          <w:sz w:val="24"/>
          <w:szCs w:val="24"/>
        </w:rPr>
      </w:pPr>
      <w:r w:rsidRPr="00BF4DAE">
        <w:rPr>
          <w:rFonts w:ascii="Garamond" w:hAnsi="Garamond" w:cs="Arial"/>
          <w:sz w:val="24"/>
          <w:szCs w:val="24"/>
        </w:rPr>
        <w:t>serologii transfuzjologicznej oraz obsługę banku krwi</w:t>
      </w:r>
    </w:p>
    <w:p w:rsidR="0019154A" w:rsidRPr="00BF4DAE" w:rsidRDefault="0019154A" w:rsidP="0019154A">
      <w:pPr>
        <w:pStyle w:val="Nagwek2"/>
        <w:spacing w:before="0" w:after="0"/>
        <w:jc w:val="right"/>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p>
    <w:p w:rsidR="0019154A" w:rsidRPr="00BF4DAE" w:rsidRDefault="0019154A" w:rsidP="0019154A">
      <w:pPr>
        <w:pStyle w:val="Styl"/>
        <w:ind w:right="20"/>
        <w:jc w:val="right"/>
        <w:rPr>
          <w:rFonts w:ascii="Garamond" w:hAnsi="Garamond"/>
          <w:b/>
        </w:rPr>
      </w:pPr>
      <w:r w:rsidRPr="00BF4DAE">
        <w:rPr>
          <w:rFonts w:ascii="Garamond" w:hAnsi="Garamond"/>
          <w:b/>
        </w:rPr>
        <w:t>Centralnego Szpitala Klinicznego Uniwersytetu Medycznego w Łodzi</w:t>
      </w:r>
    </w:p>
    <w:p w:rsidR="0019154A" w:rsidRDefault="0019154A" w:rsidP="0019154A">
      <w:pPr>
        <w:pStyle w:val="Styl"/>
        <w:spacing w:before="235" w:line="360" w:lineRule="auto"/>
        <w:ind w:right="20"/>
        <w:jc w:val="center"/>
        <w:rPr>
          <w:rFonts w:ascii="Garamond" w:hAnsi="Garamond"/>
          <w:b/>
        </w:rPr>
      </w:pPr>
    </w:p>
    <w:p w:rsidR="0019154A" w:rsidRPr="00133ECE" w:rsidRDefault="0019154A" w:rsidP="0019154A">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19154A" w:rsidRDefault="0019154A" w:rsidP="0019154A">
      <w:pPr>
        <w:pStyle w:val="Nagwek2"/>
        <w:spacing w:before="0" w:after="0" w:line="360" w:lineRule="auto"/>
        <w:rPr>
          <w:rFonts w:ascii="Garamond" w:hAnsi="Garamond"/>
          <w:b w:val="0"/>
        </w:rPr>
      </w:pPr>
      <w:r w:rsidRPr="0054061C">
        <w:rPr>
          <w:rFonts w:ascii="Garamond" w:hAnsi="Garamond"/>
          <w:sz w:val="24"/>
          <w:szCs w:val="24"/>
        </w:rPr>
        <w:t>Adres</w:t>
      </w:r>
      <w:r>
        <w:rPr>
          <w:rFonts w:ascii="Garamond" w:hAnsi="Garamond"/>
          <w:sz w:val="24"/>
          <w:szCs w:val="24"/>
        </w:rPr>
        <w:t xml:space="preserve"> </w:t>
      </w:r>
      <w:r w:rsidRPr="00133ECE">
        <w:rPr>
          <w:rFonts w:ascii="Garamond" w:hAnsi="Garamond"/>
          <w:b w:val="0"/>
        </w:rPr>
        <w:t>..........................................................................................................</w:t>
      </w:r>
    </w:p>
    <w:p w:rsidR="00876FEC" w:rsidRDefault="00876FEC" w:rsidP="00876FEC">
      <w:pPr>
        <w:pStyle w:val="Nagwek2"/>
        <w:spacing w:before="0" w:after="0" w:line="360" w:lineRule="auto"/>
        <w:jc w:val="center"/>
        <w:rPr>
          <w:rFonts w:ascii="Garamond" w:hAnsi="Garamond"/>
          <w:color w:val="000000" w:themeColor="text1"/>
          <w:sz w:val="24"/>
          <w:szCs w:val="24"/>
        </w:rPr>
      </w:pPr>
    </w:p>
    <w:p w:rsidR="0019154A" w:rsidRPr="00876FEC" w:rsidRDefault="00876FEC" w:rsidP="00876FEC">
      <w:pPr>
        <w:pStyle w:val="Nagwek2"/>
        <w:spacing w:before="0" w:after="0" w:line="360" w:lineRule="auto"/>
        <w:jc w:val="center"/>
        <w:rPr>
          <w:rFonts w:ascii="Garamond" w:hAnsi="Garamond"/>
          <w:color w:val="000000" w:themeColor="text1"/>
          <w:sz w:val="24"/>
          <w:szCs w:val="24"/>
        </w:rPr>
      </w:pPr>
      <w:r w:rsidRPr="00876FEC">
        <w:rPr>
          <w:rFonts w:ascii="Garamond" w:hAnsi="Garamond"/>
          <w:color w:val="000000" w:themeColor="text1"/>
          <w:sz w:val="24"/>
          <w:szCs w:val="24"/>
        </w:rPr>
        <w:t>Oświadczenie Oferenta</w:t>
      </w:r>
    </w:p>
    <w:p w:rsidR="0019154A" w:rsidRDefault="00876FEC" w:rsidP="00876FEC">
      <w:pPr>
        <w:pStyle w:val="Nagwek2"/>
        <w:spacing w:before="0" w:after="0" w:line="360" w:lineRule="auto"/>
        <w:jc w:val="both"/>
        <w:rPr>
          <w:rFonts w:ascii="Garamond" w:hAnsi="Garamond"/>
          <w:b w:val="0"/>
          <w:sz w:val="24"/>
          <w:szCs w:val="24"/>
        </w:rPr>
      </w:pPr>
      <w:r>
        <w:rPr>
          <w:rFonts w:ascii="Garamond" w:hAnsi="Garamond"/>
          <w:b w:val="0"/>
          <w:sz w:val="24"/>
          <w:szCs w:val="24"/>
        </w:rPr>
        <w:t xml:space="preserve">Oświadczam, że </w:t>
      </w:r>
      <w:r w:rsidRPr="00876FEC">
        <w:rPr>
          <w:rFonts w:ascii="Garamond" w:hAnsi="Garamond"/>
          <w:b w:val="0"/>
          <w:sz w:val="24"/>
          <w:szCs w:val="24"/>
        </w:rPr>
        <w:t>nie by</w:t>
      </w:r>
      <w:r>
        <w:rPr>
          <w:rFonts w:ascii="Garamond" w:hAnsi="Garamond"/>
          <w:b w:val="0"/>
          <w:sz w:val="24"/>
          <w:szCs w:val="24"/>
        </w:rPr>
        <w:t>łem skazany</w:t>
      </w:r>
      <w:r w:rsidRPr="00876FEC">
        <w:rPr>
          <w:rFonts w:ascii="Garamond" w:hAnsi="Garamond"/>
          <w:b w:val="0"/>
          <w:sz w:val="24"/>
          <w:szCs w:val="24"/>
        </w:rPr>
        <w:t xml:space="preserve"> prawomocnym wyro</w:t>
      </w:r>
      <w:r>
        <w:rPr>
          <w:rFonts w:ascii="Garamond" w:hAnsi="Garamond"/>
          <w:b w:val="0"/>
          <w:sz w:val="24"/>
          <w:szCs w:val="24"/>
        </w:rPr>
        <w:t>kiem za przestępstwo popełnione</w:t>
      </w:r>
      <w:r>
        <w:rPr>
          <w:rFonts w:ascii="Garamond" w:hAnsi="Garamond"/>
          <w:b w:val="0"/>
          <w:sz w:val="24"/>
          <w:szCs w:val="24"/>
        </w:rPr>
        <w:br/>
      </w:r>
      <w:r w:rsidRPr="00876FEC">
        <w:rPr>
          <w:rFonts w:ascii="Garamond" w:hAnsi="Garamond"/>
          <w:b w:val="0"/>
          <w:sz w:val="24"/>
          <w:szCs w:val="24"/>
        </w:rPr>
        <w:t>w związku z postępowaniem o udzielenie zamówienia publicznego,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Pr>
          <w:rFonts w:ascii="Garamond" w:hAnsi="Garamond"/>
          <w:b w:val="0"/>
          <w:sz w:val="24"/>
          <w:szCs w:val="24"/>
        </w:rPr>
        <w:t>.</w:t>
      </w:r>
    </w:p>
    <w:p w:rsidR="00876FEC" w:rsidRPr="00876FEC" w:rsidRDefault="00876FEC" w:rsidP="00876FEC">
      <w:pPr>
        <w:pStyle w:val="Nagwek2"/>
        <w:spacing w:before="0" w:after="0" w:line="360" w:lineRule="auto"/>
        <w:jc w:val="both"/>
        <w:rPr>
          <w:rFonts w:ascii="Garamond" w:hAnsi="Garamond"/>
          <w:b w:val="0"/>
          <w:sz w:val="24"/>
          <w:szCs w:val="24"/>
        </w:rPr>
      </w:pPr>
    </w:p>
    <w:p w:rsidR="00876FEC" w:rsidRPr="0019154A" w:rsidRDefault="00876FEC" w:rsidP="00876FEC">
      <w:pPr>
        <w:pStyle w:val="Styl"/>
        <w:spacing w:before="235" w:line="360" w:lineRule="auto"/>
        <w:ind w:right="20"/>
        <w:jc w:val="both"/>
        <w:rPr>
          <w:rFonts w:ascii="Garamond" w:hAnsi="Garamond"/>
        </w:rPr>
      </w:pPr>
    </w:p>
    <w:p w:rsidR="00876FEC" w:rsidRPr="0019154A" w:rsidRDefault="00876FEC" w:rsidP="00022AFC">
      <w:pPr>
        <w:pStyle w:val="Styl"/>
        <w:numPr>
          <w:ilvl w:val="0"/>
          <w:numId w:val="38"/>
        </w:numPr>
        <w:spacing w:line="276" w:lineRule="auto"/>
        <w:rPr>
          <w:rFonts w:ascii="Garamond" w:hAnsi="Garamond"/>
        </w:rPr>
      </w:pPr>
      <w:r w:rsidRPr="0019154A">
        <w:rPr>
          <w:rFonts w:ascii="Garamond" w:hAnsi="Garamond"/>
        </w:rPr>
        <w:t xml:space="preserve">    .................................................                                           .................................................</w:t>
      </w:r>
    </w:p>
    <w:p w:rsidR="00876FEC" w:rsidRDefault="00876FEC" w:rsidP="00022AFC">
      <w:pPr>
        <w:pStyle w:val="Styl"/>
        <w:numPr>
          <w:ilvl w:val="0"/>
          <w:numId w:val="38"/>
        </w:numPr>
        <w:spacing w:line="276" w:lineRule="auto"/>
        <w:rPr>
          <w:rFonts w:ascii="Garamond" w:hAnsi="Garamond"/>
        </w:rPr>
      </w:pPr>
      <w:r w:rsidRPr="0019154A">
        <w:rPr>
          <w:rFonts w:ascii="Garamond" w:hAnsi="Garamond"/>
        </w:rPr>
        <w:t xml:space="preserve">                    Data                                                                Podpis i pieczęć Oferenta </w:t>
      </w:r>
    </w:p>
    <w:p w:rsidR="00876FEC" w:rsidRDefault="00876FEC" w:rsidP="00022AFC">
      <w:pPr>
        <w:pStyle w:val="Akapitzlist"/>
        <w:numPr>
          <w:ilvl w:val="0"/>
          <w:numId w:val="38"/>
        </w:numPr>
        <w:jc w:val="right"/>
        <w:rPr>
          <w:rFonts w:ascii="Garamond" w:hAnsi="Garamond"/>
          <w:b/>
        </w:rPr>
      </w:pPr>
    </w:p>
    <w:p w:rsidR="00876FEC" w:rsidRDefault="00876FEC" w:rsidP="00022AFC">
      <w:pPr>
        <w:pStyle w:val="Akapitzlist"/>
        <w:numPr>
          <w:ilvl w:val="0"/>
          <w:numId w:val="38"/>
        </w:numPr>
        <w:jc w:val="right"/>
        <w:rPr>
          <w:rFonts w:ascii="Garamond" w:hAnsi="Garamond"/>
          <w:b/>
        </w:rPr>
      </w:pPr>
    </w:p>
    <w:p w:rsidR="00876FEC" w:rsidRDefault="00876FEC" w:rsidP="00022AFC">
      <w:pPr>
        <w:pStyle w:val="Akapitzlist"/>
        <w:numPr>
          <w:ilvl w:val="0"/>
          <w:numId w:val="38"/>
        </w:numPr>
        <w:jc w:val="right"/>
        <w:rPr>
          <w:rFonts w:ascii="Garamond" w:hAnsi="Garamond"/>
          <w:b/>
        </w:rPr>
      </w:pPr>
    </w:p>
    <w:p w:rsidR="00876FEC" w:rsidRDefault="00876FEC"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1A5E3E" w:rsidRDefault="001A5E3E" w:rsidP="001A5E3E">
      <w:pPr>
        <w:jc w:val="right"/>
        <w:rPr>
          <w:rFonts w:ascii="Garamond" w:hAnsi="Garamond"/>
          <w:b/>
        </w:rPr>
      </w:pPr>
    </w:p>
    <w:p w:rsidR="008B3477" w:rsidRDefault="008B3477" w:rsidP="001A5E3E">
      <w:pPr>
        <w:jc w:val="right"/>
        <w:rPr>
          <w:rFonts w:ascii="Garamond" w:hAnsi="Garamond"/>
          <w:b/>
        </w:rPr>
      </w:pPr>
    </w:p>
    <w:p w:rsidR="008B3477" w:rsidRDefault="008B3477" w:rsidP="001A5E3E">
      <w:pPr>
        <w:jc w:val="right"/>
        <w:rPr>
          <w:rFonts w:ascii="Garamond" w:hAnsi="Garamond"/>
          <w:b/>
        </w:rPr>
      </w:pPr>
    </w:p>
    <w:p w:rsidR="001A5E3E" w:rsidRDefault="001A5E3E" w:rsidP="001A5E3E">
      <w:pPr>
        <w:jc w:val="right"/>
        <w:rPr>
          <w:rFonts w:ascii="Garamond" w:hAnsi="Garamond"/>
          <w:b/>
        </w:rPr>
      </w:pPr>
    </w:p>
    <w:p w:rsidR="00876FEC" w:rsidRPr="00876FEC" w:rsidRDefault="00876FEC" w:rsidP="008B3477">
      <w:pPr>
        <w:pStyle w:val="Akapitzlist"/>
        <w:jc w:val="right"/>
        <w:rPr>
          <w:rFonts w:ascii="Garamond" w:hAnsi="Garamond"/>
          <w:b/>
        </w:rPr>
      </w:pPr>
      <w:r w:rsidRPr="00876FEC">
        <w:rPr>
          <w:rFonts w:ascii="Garamond" w:hAnsi="Garamond"/>
          <w:b/>
        </w:rPr>
        <w:t>ZAŁĄCZNIK NR 1</w:t>
      </w:r>
      <w:r>
        <w:rPr>
          <w:rFonts w:ascii="Garamond" w:hAnsi="Garamond"/>
          <w:b/>
        </w:rPr>
        <w:t>3</w:t>
      </w:r>
      <w:r w:rsidRPr="00876FEC">
        <w:rPr>
          <w:rFonts w:ascii="Garamond" w:hAnsi="Garamond"/>
          <w:b/>
        </w:rPr>
        <w:t xml:space="preserve"> SWKO</w:t>
      </w:r>
    </w:p>
    <w:p w:rsidR="00876FEC" w:rsidRPr="00876FEC" w:rsidRDefault="00876FEC" w:rsidP="008B3477">
      <w:pPr>
        <w:pStyle w:val="Akapitzlist"/>
        <w:jc w:val="center"/>
        <w:rPr>
          <w:rFonts w:ascii="Garamond" w:hAnsi="Garamond"/>
          <w:b/>
        </w:rPr>
      </w:pPr>
    </w:p>
    <w:p w:rsidR="00876FEC" w:rsidRPr="00BF4DAE" w:rsidRDefault="00876FEC" w:rsidP="008B3477">
      <w:pPr>
        <w:pStyle w:val="Nagwek2"/>
        <w:spacing w:before="0" w:after="0"/>
        <w:ind w:left="142"/>
        <w:jc w:val="right"/>
        <w:rPr>
          <w:sz w:val="24"/>
          <w:szCs w:val="24"/>
        </w:rPr>
      </w:pPr>
      <w:r w:rsidRPr="00BF4DAE">
        <w:rPr>
          <w:rFonts w:ascii="Garamond" w:hAnsi="Garamond" w:cs="Arial"/>
          <w:sz w:val="24"/>
          <w:szCs w:val="24"/>
        </w:rPr>
        <w:t xml:space="preserve">Postępowanie konkursowe </w:t>
      </w:r>
    </w:p>
    <w:p w:rsidR="00876FEC" w:rsidRDefault="00876FEC" w:rsidP="008B3477">
      <w:pPr>
        <w:pStyle w:val="Nagwek2"/>
        <w:spacing w:before="0" w:after="0"/>
        <w:ind w:left="72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876FEC" w:rsidRDefault="00876FEC" w:rsidP="008B3477">
      <w:pPr>
        <w:pStyle w:val="Nagwek2"/>
        <w:spacing w:before="0" w:after="0"/>
        <w:ind w:left="720"/>
        <w:jc w:val="right"/>
        <w:rPr>
          <w:rFonts w:ascii="Garamond" w:hAnsi="Garamond" w:cs="Arial"/>
          <w:sz w:val="24"/>
          <w:szCs w:val="24"/>
        </w:rPr>
      </w:pPr>
      <w:r w:rsidRPr="00BF4DAE">
        <w:rPr>
          <w:rFonts w:ascii="Garamond" w:hAnsi="Garamond" w:cs="Arial"/>
          <w:sz w:val="24"/>
          <w:szCs w:val="24"/>
        </w:rPr>
        <w:t>w zakresie diagnostyki laboratoryjnej, mikrobiologii,</w:t>
      </w:r>
    </w:p>
    <w:p w:rsidR="00876FEC" w:rsidRPr="00BF4DAE" w:rsidRDefault="00876FEC" w:rsidP="008B3477">
      <w:pPr>
        <w:pStyle w:val="Nagwek2"/>
        <w:spacing w:before="0" w:after="0"/>
        <w:ind w:left="720"/>
        <w:jc w:val="right"/>
        <w:rPr>
          <w:rFonts w:ascii="Garamond" w:hAnsi="Garamond" w:cs="Arial"/>
          <w:sz w:val="24"/>
          <w:szCs w:val="24"/>
        </w:rPr>
      </w:pPr>
      <w:r w:rsidRPr="00BF4DAE">
        <w:rPr>
          <w:rFonts w:ascii="Garamond" w:hAnsi="Garamond" w:cs="Arial"/>
          <w:sz w:val="24"/>
          <w:szCs w:val="24"/>
        </w:rPr>
        <w:t>serologii transfuzjologicznej oraz obsługę banku krwi</w:t>
      </w:r>
    </w:p>
    <w:p w:rsidR="00876FEC" w:rsidRPr="00BF4DAE" w:rsidRDefault="00876FEC" w:rsidP="008B3477">
      <w:pPr>
        <w:pStyle w:val="Nagwek2"/>
        <w:spacing w:before="0" w:after="0"/>
        <w:ind w:left="720"/>
        <w:jc w:val="right"/>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p>
    <w:p w:rsidR="00876FEC" w:rsidRPr="00BF4DAE" w:rsidRDefault="00876FEC" w:rsidP="008B3477">
      <w:pPr>
        <w:pStyle w:val="Styl"/>
        <w:ind w:left="720" w:right="20"/>
        <w:jc w:val="right"/>
        <w:rPr>
          <w:rFonts w:ascii="Garamond" w:hAnsi="Garamond"/>
          <w:b/>
        </w:rPr>
      </w:pPr>
      <w:r w:rsidRPr="00BF4DAE">
        <w:rPr>
          <w:rFonts w:ascii="Garamond" w:hAnsi="Garamond"/>
          <w:b/>
        </w:rPr>
        <w:t>Centralnego Szpitala Klinicznego Uniwersytetu Medycznego w Łodzi</w:t>
      </w:r>
    </w:p>
    <w:p w:rsidR="00876FEC" w:rsidRDefault="00876FEC" w:rsidP="008B3477">
      <w:pPr>
        <w:pStyle w:val="Styl"/>
        <w:spacing w:before="235" w:line="360" w:lineRule="auto"/>
        <w:ind w:left="720" w:right="20"/>
        <w:rPr>
          <w:rFonts w:ascii="Garamond" w:hAnsi="Garamond"/>
          <w:b/>
        </w:rPr>
      </w:pPr>
    </w:p>
    <w:p w:rsidR="00876FEC" w:rsidRPr="00133ECE" w:rsidRDefault="00876FEC" w:rsidP="008B3477">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876FEC" w:rsidRDefault="00876FEC" w:rsidP="008B3477">
      <w:pPr>
        <w:pStyle w:val="Nagwek2"/>
        <w:spacing w:before="0" w:after="0" w:line="360" w:lineRule="auto"/>
        <w:rPr>
          <w:rFonts w:ascii="Garamond" w:hAnsi="Garamond"/>
          <w:b w:val="0"/>
        </w:rPr>
      </w:pPr>
      <w:r w:rsidRPr="0054061C">
        <w:rPr>
          <w:rFonts w:ascii="Garamond" w:hAnsi="Garamond"/>
          <w:sz w:val="24"/>
          <w:szCs w:val="24"/>
        </w:rPr>
        <w:t>Adres</w:t>
      </w:r>
      <w:r>
        <w:rPr>
          <w:rFonts w:ascii="Garamond" w:hAnsi="Garamond"/>
          <w:sz w:val="24"/>
          <w:szCs w:val="24"/>
        </w:rPr>
        <w:t xml:space="preserve">  </w:t>
      </w:r>
      <w:r w:rsidRPr="00133ECE">
        <w:rPr>
          <w:rFonts w:ascii="Garamond" w:hAnsi="Garamond"/>
          <w:b w:val="0"/>
        </w:rPr>
        <w:t>................................................................................................</w:t>
      </w:r>
    </w:p>
    <w:p w:rsidR="00876FEC" w:rsidRPr="00876FEC" w:rsidRDefault="00876FEC" w:rsidP="008B3477">
      <w:pPr>
        <w:pStyle w:val="Akapitzlist"/>
        <w:jc w:val="center"/>
        <w:rPr>
          <w:rFonts w:ascii="Garamond" w:hAnsi="Garamond"/>
          <w:b/>
        </w:rPr>
      </w:pPr>
      <w:r w:rsidRPr="00876FEC">
        <w:rPr>
          <w:rFonts w:ascii="Garamond" w:hAnsi="Garamond"/>
          <w:b/>
        </w:rPr>
        <w:t>Zestawienie</w:t>
      </w:r>
    </w:p>
    <w:p w:rsidR="00876FEC" w:rsidRPr="00876FEC" w:rsidRDefault="00876FEC" w:rsidP="008B3477">
      <w:pPr>
        <w:pStyle w:val="Akapitzlist"/>
        <w:jc w:val="center"/>
        <w:rPr>
          <w:rFonts w:ascii="Garamond" w:hAnsi="Garamond"/>
        </w:rPr>
      </w:pPr>
      <w:r w:rsidRPr="00876FEC">
        <w:rPr>
          <w:rFonts w:ascii="Garamond" w:hAnsi="Garamond"/>
          <w:b/>
        </w:rPr>
        <w:t>zawierające ilość i rodzaj badań wykonanych przez Oferenta z ostatnich trzech miesięcy – zestawienie sporządzone przez Oferenta</w:t>
      </w:r>
      <w:r w:rsidRPr="00876FEC">
        <w:rPr>
          <w:rFonts w:ascii="Garamond" w:hAnsi="Garamond"/>
        </w:rPr>
        <w:t>.</w:t>
      </w:r>
    </w:p>
    <w:p w:rsidR="00876FEC" w:rsidRPr="00876FEC" w:rsidRDefault="00876FEC" w:rsidP="008B3477">
      <w:pPr>
        <w:pStyle w:val="Akapitzlist"/>
        <w:rPr>
          <w:rFonts w:ascii="Garamond" w:hAnsi="Garamond"/>
        </w:rPr>
      </w:pPr>
    </w:p>
    <w:p w:rsidR="00876FEC" w:rsidRPr="00876FEC" w:rsidRDefault="00876FEC" w:rsidP="008B3477">
      <w:pPr>
        <w:pStyle w:val="Akapitzlist"/>
        <w:rPr>
          <w:rFonts w:ascii="Garamond" w:hAnsi="Garamond"/>
        </w:rPr>
      </w:pPr>
    </w:p>
    <w:p w:rsidR="00876FEC" w:rsidRPr="00876FEC" w:rsidRDefault="00876FEC" w:rsidP="008B3477">
      <w:pPr>
        <w:pStyle w:val="Akapitzlist"/>
        <w:rPr>
          <w:rFonts w:ascii="Garamond" w:hAnsi="Garamond"/>
        </w:rPr>
      </w:pPr>
    </w:p>
    <w:tbl>
      <w:tblPr>
        <w:tblStyle w:val="Tabela-Siatka"/>
        <w:tblW w:w="0" w:type="auto"/>
        <w:jc w:val="center"/>
        <w:tblLook w:val="01E0" w:firstRow="1" w:lastRow="1" w:firstColumn="1" w:lastColumn="1" w:noHBand="0" w:noVBand="0"/>
      </w:tblPr>
      <w:tblGrid>
        <w:gridCol w:w="648"/>
        <w:gridCol w:w="3420"/>
        <w:gridCol w:w="2841"/>
      </w:tblGrid>
      <w:tr w:rsidR="00876FEC" w:rsidRPr="00876FEC" w:rsidTr="00876FEC">
        <w:trPr>
          <w:jc w:val="center"/>
        </w:trPr>
        <w:tc>
          <w:tcPr>
            <w:tcW w:w="648" w:type="dxa"/>
            <w:tcBorders>
              <w:top w:val="single" w:sz="4" w:space="0" w:color="auto"/>
              <w:left w:val="single" w:sz="4" w:space="0" w:color="auto"/>
              <w:bottom w:val="single" w:sz="4" w:space="0" w:color="auto"/>
              <w:right w:val="single" w:sz="4" w:space="0" w:color="auto"/>
            </w:tcBorders>
            <w:hideMark/>
          </w:tcPr>
          <w:p w:rsidR="00876FEC" w:rsidRPr="00876FEC" w:rsidRDefault="00876FEC">
            <w:pPr>
              <w:rPr>
                <w:rFonts w:ascii="Garamond" w:hAnsi="Garamond"/>
                <w:b/>
              </w:rPr>
            </w:pPr>
            <w:r w:rsidRPr="00876FEC">
              <w:rPr>
                <w:rFonts w:ascii="Garamond" w:hAnsi="Garamond"/>
                <w:b/>
              </w:rPr>
              <w:t>L.p.</w:t>
            </w:r>
          </w:p>
        </w:tc>
        <w:tc>
          <w:tcPr>
            <w:tcW w:w="3420"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b/>
              </w:rPr>
            </w:pPr>
            <w:r w:rsidRPr="00876FEC">
              <w:rPr>
                <w:rFonts w:ascii="Garamond" w:hAnsi="Garamond"/>
                <w:b/>
              </w:rPr>
              <w:t>Rodzaj wykonanych</w:t>
            </w:r>
          </w:p>
          <w:p w:rsidR="00876FEC" w:rsidRPr="00876FEC" w:rsidRDefault="00876FEC">
            <w:pPr>
              <w:rPr>
                <w:rFonts w:ascii="Garamond" w:hAnsi="Garamond"/>
                <w:b/>
              </w:rPr>
            </w:pPr>
            <w:r w:rsidRPr="00876FEC">
              <w:rPr>
                <w:rFonts w:ascii="Garamond" w:hAnsi="Garamond"/>
                <w:b/>
              </w:rPr>
              <w:t>badań</w:t>
            </w:r>
          </w:p>
          <w:p w:rsidR="00876FEC" w:rsidRPr="00876FEC" w:rsidRDefault="00876FEC">
            <w:pPr>
              <w:rPr>
                <w:rFonts w:ascii="Garamond" w:hAnsi="Garamond"/>
                <w:b/>
              </w:rPr>
            </w:pPr>
          </w:p>
        </w:tc>
        <w:tc>
          <w:tcPr>
            <w:tcW w:w="2841" w:type="dxa"/>
            <w:tcBorders>
              <w:top w:val="single" w:sz="4" w:space="0" w:color="auto"/>
              <w:left w:val="single" w:sz="4" w:space="0" w:color="auto"/>
              <w:bottom w:val="single" w:sz="4" w:space="0" w:color="auto"/>
              <w:right w:val="single" w:sz="4" w:space="0" w:color="auto"/>
            </w:tcBorders>
            <w:hideMark/>
          </w:tcPr>
          <w:p w:rsidR="00876FEC" w:rsidRPr="00876FEC" w:rsidRDefault="00876FEC" w:rsidP="001A5E3E">
            <w:pPr>
              <w:rPr>
                <w:rFonts w:ascii="Garamond" w:hAnsi="Garamond"/>
                <w:b/>
              </w:rPr>
            </w:pPr>
            <w:r w:rsidRPr="00876FEC">
              <w:rPr>
                <w:rFonts w:ascii="Garamond" w:hAnsi="Garamond"/>
                <w:b/>
              </w:rPr>
              <w:t>Liczba wykonanych</w:t>
            </w:r>
            <w:r w:rsidR="001A5E3E">
              <w:rPr>
                <w:rFonts w:ascii="Garamond" w:hAnsi="Garamond"/>
                <w:b/>
              </w:rPr>
              <w:t xml:space="preserve"> </w:t>
            </w:r>
            <w:r w:rsidRPr="00876FEC">
              <w:rPr>
                <w:rFonts w:ascii="Garamond" w:hAnsi="Garamond"/>
                <w:b/>
              </w:rPr>
              <w:t>badań</w:t>
            </w:r>
          </w:p>
        </w:tc>
      </w:tr>
      <w:tr w:rsidR="00876FEC" w:rsidRPr="00876FEC" w:rsidTr="00876FEC">
        <w:trPr>
          <w:jc w:val="center"/>
        </w:trPr>
        <w:tc>
          <w:tcPr>
            <w:tcW w:w="648"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c>
          <w:tcPr>
            <w:tcW w:w="3420"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c>
          <w:tcPr>
            <w:tcW w:w="2841"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r>
      <w:tr w:rsidR="00876FEC" w:rsidRPr="00876FEC" w:rsidTr="00876FEC">
        <w:trPr>
          <w:jc w:val="center"/>
        </w:trPr>
        <w:tc>
          <w:tcPr>
            <w:tcW w:w="648"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c>
          <w:tcPr>
            <w:tcW w:w="3420"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c>
          <w:tcPr>
            <w:tcW w:w="2841"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r>
      <w:tr w:rsidR="00876FEC" w:rsidRPr="00876FEC" w:rsidTr="00876FEC">
        <w:trPr>
          <w:jc w:val="center"/>
        </w:trPr>
        <w:tc>
          <w:tcPr>
            <w:tcW w:w="648"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c>
          <w:tcPr>
            <w:tcW w:w="3420"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c>
          <w:tcPr>
            <w:tcW w:w="2841"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r>
      <w:tr w:rsidR="00876FEC" w:rsidRPr="00876FEC" w:rsidTr="00876FEC">
        <w:trPr>
          <w:jc w:val="center"/>
        </w:trPr>
        <w:tc>
          <w:tcPr>
            <w:tcW w:w="648"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c>
          <w:tcPr>
            <w:tcW w:w="3420"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c>
          <w:tcPr>
            <w:tcW w:w="2841" w:type="dxa"/>
            <w:tcBorders>
              <w:top w:val="single" w:sz="4" w:space="0" w:color="auto"/>
              <w:left w:val="single" w:sz="4" w:space="0" w:color="auto"/>
              <w:bottom w:val="single" w:sz="4" w:space="0" w:color="auto"/>
              <w:right w:val="single" w:sz="4" w:space="0" w:color="auto"/>
            </w:tcBorders>
          </w:tcPr>
          <w:p w:rsidR="00876FEC" w:rsidRPr="00876FEC" w:rsidRDefault="00876FEC">
            <w:pPr>
              <w:rPr>
                <w:rFonts w:ascii="Garamond" w:hAnsi="Garamond"/>
              </w:rPr>
            </w:pPr>
          </w:p>
        </w:tc>
      </w:tr>
    </w:tbl>
    <w:p w:rsidR="00876FEC" w:rsidRPr="00876FEC" w:rsidRDefault="00876FEC" w:rsidP="008B3477">
      <w:pPr>
        <w:pStyle w:val="Akapitzlist"/>
        <w:rPr>
          <w:rFonts w:ascii="Garamond" w:hAnsi="Garamond"/>
        </w:rPr>
      </w:pPr>
    </w:p>
    <w:p w:rsidR="00876FEC" w:rsidRPr="00876FEC" w:rsidRDefault="00876FEC" w:rsidP="008B3477">
      <w:pPr>
        <w:pStyle w:val="Nagwek2"/>
        <w:spacing w:before="0" w:after="0" w:line="360" w:lineRule="auto"/>
        <w:ind w:left="720"/>
        <w:rPr>
          <w:rFonts w:ascii="Garamond" w:hAnsi="Garamond"/>
          <w:b w:val="0"/>
        </w:rPr>
      </w:pPr>
    </w:p>
    <w:p w:rsidR="00876FEC" w:rsidRPr="0019154A" w:rsidRDefault="00876FEC" w:rsidP="00876FEC">
      <w:pPr>
        <w:pStyle w:val="Styl"/>
        <w:spacing w:before="235" w:line="360" w:lineRule="auto"/>
        <w:ind w:right="20"/>
        <w:jc w:val="both"/>
        <w:rPr>
          <w:rFonts w:ascii="Garamond" w:hAnsi="Garamond"/>
        </w:rPr>
      </w:pPr>
    </w:p>
    <w:p w:rsidR="00876FEC" w:rsidRPr="0019154A" w:rsidRDefault="00876FEC" w:rsidP="008B3477">
      <w:pPr>
        <w:pStyle w:val="Styl"/>
        <w:spacing w:line="276" w:lineRule="auto"/>
        <w:ind w:left="720"/>
        <w:rPr>
          <w:rFonts w:ascii="Garamond" w:hAnsi="Garamond"/>
        </w:rPr>
      </w:pPr>
      <w:r w:rsidRPr="0019154A">
        <w:rPr>
          <w:rFonts w:ascii="Garamond" w:hAnsi="Garamond"/>
        </w:rPr>
        <w:t xml:space="preserve">    .................................................                                           .................................................</w:t>
      </w:r>
    </w:p>
    <w:p w:rsidR="00876FEC" w:rsidRDefault="00876FEC" w:rsidP="008B3477">
      <w:pPr>
        <w:pStyle w:val="Styl"/>
        <w:spacing w:line="276" w:lineRule="auto"/>
        <w:ind w:left="720"/>
        <w:rPr>
          <w:rFonts w:ascii="Garamond" w:hAnsi="Garamond"/>
        </w:rPr>
      </w:pPr>
      <w:r w:rsidRPr="0019154A">
        <w:rPr>
          <w:rFonts w:ascii="Garamond" w:hAnsi="Garamond"/>
        </w:rPr>
        <w:t xml:space="preserve">                    Data                                                                Podpis i pieczęć Oferenta </w:t>
      </w:r>
    </w:p>
    <w:p w:rsidR="00876FEC" w:rsidRDefault="00876FEC" w:rsidP="00876FEC">
      <w:pPr>
        <w:pStyle w:val="Styl"/>
        <w:spacing w:line="276" w:lineRule="auto"/>
        <w:rPr>
          <w:rFonts w:ascii="Garamond" w:hAnsi="Garamond"/>
        </w:rPr>
      </w:pPr>
    </w:p>
    <w:p w:rsidR="001A5E3E" w:rsidRDefault="001A5E3E" w:rsidP="00876FEC">
      <w:pPr>
        <w:pStyle w:val="Styl"/>
        <w:spacing w:line="276" w:lineRule="auto"/>
        <w:rPr>
          <w:rFonts w:ascii="Garamond" w:hAnsi="Garamond"/>
        </w:rPr>
      </w:pPr>
    </w:p>
    <w:p w:rsidR="001A5E3E" w:rsidRDefault="001A5E3E" w:rsidP="00876FEC">
      <w:pPr>
        <w:pStyle w:val="Styl"/>
        <w:spacing w:line="276" w:lineRule="auto"/>
        <w:rPr>
          <w:rFonts w:ascii="Garamond" w:hAnsi="Garamond"/>
        </w:rPr>
      </w:pPr>
    </w:p>
    <w:p w:rsidR="001A5E3E" w:rsidRDefault="001A5E3E" w:rsidP="00876FEC">
      <w:pPr>
        <w:pStyle w:val="Styl"/>
        <w:spacing w:line="276" w:lineRule="auto"/>
        <w:rPr>
          <w:rFonts w:ascii="Garamond" w:hAnsi="Garamond"/>
        </w:rPr>
      </w:pPr>
    </w:p>
    <w:p w:rsidR="001A5E3E" w:rsidRDefault="001A5E3E" w:rsidP="00876FEC">
      <w:pPr>
        <w:pStyle w:val="Styl"/>
        <w:spacing w:line="276" w:lineRule="auto"/>
        <w:rPr>
          <w:rFonts w:ascii="Garamond" w:hAnsi="Garamond"/>
        </w:rPr>
      </w:pPr>
    </w:p>
    <w:p w:rsidR="001A5E3E" w:rsidRDefault="001A5E3E" w:rsidP="00876FEC">
      <w:pPr>
        <w:pStyle w:val="Styl"/>
        <w:spacing w:line="276" w:lineRule="auto"/>
        <w:rPr>
          <w:rFonts w:ascii="Garamond" w:hAnsi="Garamond"/>
        </w:rPr>
      </w:pPr>
    </w:p>
    <w:p w:rsidR="001A5E3E" w:rsidRDefault="001A5E3E" w:rsidP="00876FEC">
      <w:pPr>
        <w:pStyle w:val="Styl"/>
        <w:spacing w:line="276" w:lineRule="auto"/>
        <w:rPr>
          <w:rFonts w:ascii="Garamond" w:hAnsi="Garamond"/>
        </w:rPr>
      </w:pPr>
    </w:p>
    <w:p w:rsidR="001A5E3E" w:rsidRDefault="001A5E3E" w:rsidP="00876FEC">
      <w:pPr>
        <w:pStyle w:val="Styl"/>
        <w:spacing w:line="276" w:lineRule="auto"/>
        <w:rPr>
          <w:rFonts w:ascii="Garamond" w:hAnsi="Garamond"/>
        </w:rPr>
      </w:pPr>
    </w:p>
    <w:p w:rsidR="001A5E3E" w:rsidRDefault="001A5E3E" w:rsidP="00876FEC">
      <w:pPr>
        <w:pStyle w:val="Styl"/>
        <w:spacing w:line="276" w:lineRule="auto"/>
        <w:rPr>
          <w:rFonts w:ascii="Garamond" w:hAnsi="Garamond"/>
        </w:rPr>
      </w:pPr>
    </w:p>
    <w:p w:rsidR="001A5E3E" w:rsidRDefault="001A5E3E" w:rsidP="00876FEC">
      <w:pPr>
        <w:pStyle w:val="Styl"/>
        <w:spacing w:line="276" w:lineRule="auto"/>
        <w:rPr>
          <w:rFonts w:ascii="Garamond" w:hAnsi="Garamond"/>
        </w:rPr>
      </w:pPr>
    </w:p>
    <w:p w:rsidR="001A5E3E" w:rsidRDefault="001A5E3E" w:rsidP="00876FEC">
      <w:pPr>
        <w:pStyle w:val="Styl"/>
        <w:spacing w:line="276" w:lineRule="auto"/>
        <w:rPr>
          <w:rFonts w:ascii="Garamond" w:hAnsi="Garamond"/>
        </w:rPr>
      </w:pPr>
    </w:p>
    <w:p w:rsidR="001A5E3E" w:rsidRPr="0019154A" w:rsidRDefault="001A5E3E" w:rsidP="00876FEC">
      <w:pPr>
        <w:pStyle w:val="Styl"/>
        <w:spacing w:line="276" w:lineRule="auto"/>
        <w:rPr>
          <w:rFonts w:ascii="Garamond" w:hAnsi="Garamond"/>
        </w:rPr>
      </w:pPr>
    </w:p>
    <w:p w:rsidR="004D3FD9" w:rsidRDefault="004D3FD9" w:rsidP="008B3477">
      <w:pPr>
        <w:pStyle w:val="Akapitzlist"/>
        <w:rPr>
          <w:rFonts w:ascii="Garamond" w:hAnsi="Garamond"/>
          <w:b/>
        </w:rPr>
      </w:pPr>
    </w:p>
    <w:p w:rsidR="004D3FD9" w:rsidRPr="004D3FD9" w:rsidRDefault="004D3FD9" w:rsidP="004D3FD9">
      <w:pPr>
        <w:pStyle w:val="Akapitzlist"/>
        <w:rPr>
          <w:rFonts w:ascii="Garamond" w:hAnsi="Garamond"/>
          <w:b/>
        </w:rPr>
      </w:pPr>
    </w:p>
    <w:p w:rsidR="004D3FD9" w:rsidRPr="00876FEC" w:rsidRDefault="004D3FD9" w:rsidP="008B3477">
      <w:pPr>
        <w:pStyle w:val="Akapitzlist"/>
        <w:jc w:val="right"/>
        <w:rPr>
          <w:rFonts w:ascii="Garamond" w:hAnsi="Garamond"/>
          <w:b/>
        </w:rPr>
      </w:pPr>
      <w:r w:rsidRPr="00876FEC">
        <w:rPr>
          <w:rFonts w:ascii="Garamond" w:hAnsi="Garamond"/>
          <w:b/>
        </w:rPr>
        <w:lastRenderedPageBreak/>
        <w:t>ZAŁĄCZNIK NR 1</w:t>
      </w:r>
      <w:r>
        <w:rPr>
          <w:rFonts w:ascii="Garamond" w:hAnsi="Garamond"/>
          <w:b/>
        </w:rPr>
        <w:t>4</w:t>
      </w:r>
      <w:r w:rsidRPr="00876FEC">
        <w:rPr>
          <w:rFonts w:ascii="Garamond" w:hAnsi="Garamond"/>
          <w:b/>
        </w:rPr>
        <w:t xml:space="preserve"> SWKO</w:t>
      </w:r>
    </w:p>
    <w:p w:rsidR="004D3FD9" w:rsidRPr="00876FEC" w:rsidRDefault="004D3FD9" w:rsidP="008B3477">
      <w:pPr>
        <w:pStyle w:val="Akapitzlist"/>
        <w:jc w:val="right"/>
        <w:rPr>
          <w:rFonts w:ascii="Garamond" w:hAnsi="Garamond"/>
          <w:b/>
        </w:rPr>
      </w:pPr>
    </w:p>
    <w:p w:rsidR="004D3FD9" w:rsidRPr="00BF4DAE" w:rsidRDefault="004D3FD9" w:rsidP="008B3477">
      <w:pPr>
        <w:pStyle w:val="Nagwek2"/>
        <w:spacing w:before="0" w:after="0"/>
        <w:ind w:left="142"/>
        <w:jc w:val="right"/>
        <w:rPr>
          <w:sz w:val="24"/>
          <w:szCs w:val="24"/>
        </w:rPr>
      </w:pPr>
      <w:r w:rsidRPr="00BF4DAE">
        <w:rPr>
          <w:rFonts w:ascii="Garamond" w:hAnsi="Garamond" w:cs="Arial"/>
          <w:sz w:val="24"/>
          <w:szCs w:val="24"/>
        </w:rPr>
        <w:t xml:space="preserve">Postępowanie konkursowe </w:t>
      </w:r>
    </w:p>
    <w:p w:rsidR="004D3FD9" w:rsidRDefault="004D3FD9" w:rsidP="008B3477">
      <w:pPr>
        <w:pStyle w:val="Nagwek2"/>
        <w:spacing w:before="0" w:after="0"/>
        <w:ind w:left="720"/>
        <w:jc w:val="right"/>
        <w:rPr>
          <w:rFonts w:ascii="Garamond" w:hAnsi="Garamond" w:cs="Arial"/>
          <w:sz w:val="24"/>
          <w:szCs w:val="24"/>
        </w:rPr>
      </w:pPr>
      <w:r w:rsidRPr="00BF4DAE">
        <w:rPr>
          <w:rFonts w:ascii="Garamond" w:hAnsi="Garamond" w:cs="Arial"/>
          <w:sz w:val="24"/>
          <w:szCs w:val="24"/>
        </w:rPr>
        <w:t xml:space="preserve">na udzielanie </w:t>
      </w:r>
      <w:r w:rsidRPr="00BF4DAE">
        <w:rPr>
          <w:rFonts w:ascii="Garamond" w:hAnsi="Garamond"/>
          <w:sz w:val="24"/>
          <w:szCs w:val="24"/>
        </w:rPr>
        <w:t xml:space="preserve">całodobowych </w:t>
      </w:r>
      <w:r w:rsidRPr="00BF4DAE">
        <w:rPr>
          <w:rFonts w:ascii="Garamond" w:hAnsi="Garamond" w:cs="Arial"/>
          <w:sz w:val="24"/>
          <w:szCs w:val="24"/>
        </w:rPr>
        <w:t>świadczeń zdrowotnych</w:t>
      </w:r>
    </w:p>
    <w:p w:rsidR="004D3FD9" w:rsidRDefault="004D3FD9" w:rsidP="008B3477">
      <w:pPr>
        <w:pStyle w:val="Nagwek2"/>
        <w:spacing w:before="0" w:after="0"/>
        <w:ind w:left="720"/>
        <w:jc w:val="right"/>
        <w:rPr>
          <w:rFonts w:ascii="Garamond" w:hAnsi="Garamond" w:cs="Arial"/>
          <w:sz w:val="24"/>
          <w:szCs w:val="24"/>
        </w:rPr>
      </w:pPr>
      <w:r w:rsidRPr="00BF4DAE">
        <w:rPr>
          <w:rFonts w:ascii="Garamond" w:hAnsi="Garamond" w:cs="Arial"/>
          <w:sz w:val="24"/>
          <w:szCs w:val="24"/>
        </w:rPr>
        <w:t>w zakresie diagnostyki laboratoryjnej, mikrobiologii,</w:t>
      </w:r>
    </w:p>
    <w:p w:rsidR="004D3FD9" w:rsidRPr="00BF4DAE" w:rsidRDefault="004D3FD9" w:rsidP="008B3477">
      <w:pPr>
        <w:pStyle w:val="Nagwek2"/>
        <w:spacing w:before="0" w:after="0"/>
        <w:ind w:left="720"/>
        <w:jc w:val="right"/>
        <w:rPr>
          <w:rFonts w:ascii="Garamond" w:hAnsi="Garamond" w:cs="Arial"/>
          <w:sz w:val="24"/>
          <w:szCs w:val="24"/>
        </w:rPr>
      </w:pPr>
      <w:r w:rsidRPr="00BF4DAE">
        <w:rPr>
          <w:rFonts w:ascii="Garamond" w:hAnsi="Garamond" w:cs="Arial"/>
          <w:sz w:val="24"/>
          <w:szCs w:val="24"/>
        </w:rPr>
        <w:t>serologii transfuzjologicznej oraz obsługę banku krwi</w:t>
      </w:r>
    </w:p>
    <w:p w:rsidR="004D3FD9" w:rsidRPr="00BF4DAE" w:rsidRDefault="004D3FD9" w:rsidP="008B3477">
      <w:pPr>
        <w:pStyle w:val="Nagwek2"/>
        <w:spacing w:before="0" w:after="0"/>
        <w:ind w:left="720"/>
        <w:jc w:val="right"/>
        <w:rPr>
          <w:rFonts w:ascii="Garamond" w:hAnsi="Garamond" w:cs="Arial"/>
          <w:sz w:val="24"/>
          <w:szCs w:val="24"/>
        </w:rPr>
      </w:pPr>
      <w:r w:rsidRPr="00BF4DAE">
        <w:rPr>
          <w:rFonts w:ascii="Garamond" w:hAnsi="Garamond" w:cs="Arial"/>
          <w:sz w:val="24"/>
          <w:szCs w:val="24"/>
        </w:rPr>
        <w:t xml:space="preserve">w </w:t>
      </w:r>
      <w:r w:rsidR="008B3477" w:rsidRPr="008B3477">
        <w:rPr>
          <w:rFonts w:ascii="Garamond" w:hAnsi="Garamond" w:cs="Arial"/>
          <w:sz w:val="24"/>
          <w:szCs w:val="24"/>
        </w:rPr>
        <w:t>Uniwersyteckim Centrum Pediatrii im. M. Konopnickiej</w:t>
      </w:r>
    </w:p>
    <w:p w:rsidR="004D3FD9" w:rsidRPr="00BF4DAE" w:rsidRDefault="004D3FD9" w:rsidP="008B3477">
      <w:pPr>
        <w:pStyle w:val="Styl"/>
        <w:ind w:left="720" w:right="20"/>
        <w:jc w:val="right"/>
        <w:rPr>
          <w:rFonts w:ascii="Garamond" w:hAnsi="Garamond"/>
          <w:b/>
        </w:rPr>
      </w:pPr>
      <w:r w:rsidRPr="00BF4DAE">
        <w:rPr>
          <w:rFonts w:ascii="Garamond" w:hAnsi="Garamond"/>
          <w:b/>
        </w:rPr>
        <w:t>Centralnego Szpitala Klinicznego Uniwersytetu Medycznego w Łodzi</w:t>
      </w:r>
    </w:p>
    <w:p w:rsidR="004D3FD9" w:rsidRDefault="004D3FD9" w:rsidP="008B3477">
      <w:pPr>
        <w:pStyle w:val="Styl"/>
        <w:spacing w:before="235" w:line="360" w:lineRule="auto"/>
        <w:ind w:left="720" w:right="20"/>
        <w:rPr>
          <w:rFonts w:ascii="Garamond" w:hAnsi="Garamond"/>
          <w:b/>
        </w:rPr>
      </w:pPr>
    </w:p>
    <w:p w:rsidR="004D3FD9" w:rsidRPr="00133ECE" w:rsidRDefault="004D3FD9" w:rsidP="008B3477">
      <w:pPr>
        <w:pStyle w:val="Styl"/>
        <w:spacing w:before="235" w:line="360" w:lineRule="auto"/>
        <w:ind w:right="20"/>
        <w:jc w:val="both"/>
        <w:rPr>
          <w:rFonts w:ascii="Garamond" w:hAnsi="Garamond"/>
          <w:b/>
        </w:rPr>
      </w:pPr>
      <w:r w:rsidRPr="00E27C8A">
        <w:rPr>
          <w:rFonts w:ascii="Garamond" w:hAnsi="Garamond"/>
          <w:b/>
        </w:rPr>
        <w:t xml:space="preserve">Nazwa Oferenta </w:t>
      </w:r>
      <w:r w:rsidRPr="00133ECE">
        <w:rPr>
          <w:rFonts w:ascii="Garamond" w:hAnsi="Garamond"/>
          <w:b/>
        </w:rPr>
        <w:t>........................................................................................................</w:t>
      </w:r>
    </w:p>
    <w:p w:rsidR="004D3FD9" w:rsidRDefault="004D3FD9" w:rsidP="008B3477">
      <w:pPr>
        <w:pStyle w:val="Nagwek2"/>
        <w:spacing w:before="0" w:after="0" w:line="360" w:lineRule="auto"/>
        <w:rPr>
          <w:rFonts w:ascii="Garamond" w:hAnsi="Garamond"/>
          <w:b w:val="0"/>
        </w:rPr>
      </w:pPr>
      <w:r w:rsidRPr="0054061C">
        <w:rPr>
          <w:rFonts w:ascii="Garamond" w:hAnsi="Garamond"/>
          <w:sz w:val="24"/>
          <w:szCs w:val="24"/>
        </w:rPr>
        <w:t>Adres</w:t>
      </w:r>
      <w:r>
        <w:rPr>
          <w:rFonts w:ascii="Garamond" w:hAnsi="Garamond"/>
          <w:sz w:val="24"/>
          <w:szCs w:val="24"/>
        </w:rPr>
        <w:t xml:space="preserve">  </w:t>
      </w:r>
      <w:r w:rsidRPr="00133ECE">
        <w:rPr>
          <w:rFonts w:ascii="Garamond" w:hAnsi="Garamond"/>
          <w:b w:val="0"/>
        </w:rPr>
        <w:t>................................................................................................</w:t>
      </w:r>
    </w:p>
    <w:p w:rsidR="004D3FD9" w:rsidRPr="004D3FD9" w:rsidRDefault="004D3FD9" w:rsidP="008B3477">
      <w:pPr>
        <w:pStyle w:val="Akapitzlist"/>
        <w:rPr>
          <w:rFonts w:ascii="Garamond" w:hAnsi="Garamond"/>
        </w:rPr>
      </w:pPr>
    </w:p>
    <w:p w:rsidR="004D3FD9" w:rsidRPr="004D3FD9" w:rsidRDefault="004D3FD9" w:rsidP="008B3477">
      <w:pPr>
        <w:pStyle w:val="Akapitzlist"/>
        <w:spacing w:line="360" w:lineRule="auto"/>
        <w:jc w:val="center"/>
        <w:rPr>
          <w:rFonts w:ascii="Garamond" w:hAnsi="Garamond"/>
          <w:b/>
        </w:rPr>
      </w:pPr>
      <w:r w:rsidRPr="004D3FD9">
        <w:rPr>
          <w:rFonts w:ascii="Garamond" w:hAnsi="Garamond"/>
          <w:b/>
        </w:rPr>
        <w:t>Oświadczenie</w:t>
      </w:r>
    </w:p>
    <w:p w:rsidR="004D3FD9" w:rsidRPr="004D3FD9" w:rsidRDefault="004D3FD9" w:rsidP="008B3477">
      <w:pPr>
        <w:pStyle w:val="Akapitzlist"/>
        <w:rPr>
          <w:rFonts w:ascii="Garamond" w:hAnsi="Garamond"/>
        </w:rPr>
      </w:pPr>
    </w:p>
    <w:p w:rsidR="004D3FD9" w:rsidRPr="004D3FD9" w:rsidRDefault="004D3FD9" w:rsidP="008B3477">
      <w:pPr>
        <w:pStyle w:val="Akapitzlist"/>
        <w:rPr>
          <w:rFonts w:ascii="Garamond" w:hAnsi="Garamond"/>
        </w:rPr>
      </w:pPr>
    </w:p>
    <w:p w:rsidR="004D3FD9" w:rsidRPr="004D3FD9" w:rsidRDefault="004D3FD9" w:rsidP="008B3477">
      <w:pPr>
        <w:pStyle w:val="Akapitzlist"/>
        <w:spacing w:line="360" w:lineRule="auto"/>
        <w:ind w:left="0"/>
        <w:jc w:val="both"/>
        <w:rPr>
          <w:rFonts w:ascii="Garamond" w:hAnsi="Garamond"/>
          <w:color w:val="000000"/>
        </w:rPr>
      </w:pPr>
      <w:r w:rsidRPr="004D3FD9">
        <w:rPr>
          <w:rFonts w:ascii="Garamond" w:hAnsi="Garamond"/>
          <w:color w:val="000000"/>
        </w:rPr>
        <w:t>Oferent oświadcza, że w sytuacjach awaryjnych, powodujących niemożność wykonania świadczeń objętych przedmiotem zamówienia w siedzibie Udzielającego zamówienia, zabezpieczy na własny koszt całodobowe wykonywanie świadczeń będących przedmiotem niniejszego postępowania konkursowego, w sposób optymalny, spełniając wymagania ujęte w dokumentacji konkursowej.</w:t>
      </w:r>
    </w:p>
    <w:p w:rsidR="004D3FD9" w:rsidRPr="004D3FD9" w:rsidRDefault="004D3FD9" w:rsidP="008B3477">
      <w:pPr>
        <w:pStyle w:val="Nagwek2"/>
        <w:spacing w:before="0" w:after="0" w:line="360" w:lineRule="auto"/>
        <w:ind w:left="720"/>
        <w:rPr>
          <w:rFonts w:ascii="Garamond" w:hAnsi="Garamond"/>
          <w:b w:val="0"/>
        </w:rPr>
      </w:pPr>
    </w:p>
    <w:p w:rsidR="004D3FD9" w:rsidRDefault="004D3FD9" w:rsidP="004D3FD9">
      <w:pPr>
        <w:pStyle w:val="Styl"/>
        <w:spacing w:before="235" w:line="360" w:lineRule="auto"/>
        <w:ind w:right="20"/>
        <w:jc w:val="both"/>
        <w:rPr>
          <w:rFonts w:ascii="Garamond" w:hAnsi="Garamond"/>
        </w:rPr>
      </w:pPr>
    </w:p>
    <w:p w:rsidR="008B3477" w:rsidRPr="004D3FD9" w:rsidRDefault="008B3477" w:rsidP="004D3FD9">
      <w:pPr>
        <w:pStyle w:val="Styl"/>
        <w:spacing w:before="235" w:line="360" w:lineRule="auto"/>
        <w:ind w:right="20"/>
        <w:jc w:val="both"/>
        <w:rPr>
          <w:rFonts w:ascii="Garamond" w:hAnsi="Garamond"/>
        </w:rPr>
      </w:pPr>
    </w:p>
    <w:p w:rsidR="004D3FD9" w:rsidRPr="004D3FD9" w:rsidRDefault="004D3FD9" w:rsidP="008B3477">
      <w:pPr>
        <w:pStyle w:val="Styl"/>
        <w:spacing w:line="276" w:lineRule="auto"/>
        <w:ind w:left="720"/>
        <w:rPr>
          <w:rFonts w:ascii="Garamond" w:hAnsi="Garamond"/>
        </w:rPr>
      </w:pPr>
      <w:r w:rsidRPr="004D3FD9">
        <w:rPr>
          <w:rFonts w:ascii="Garamond" w:hAnsi="Garamond"/>
        </w:rPr>
        <w:t xml:space="preserve">   .................................................                                           ........................................................</w:t>
      </w:r>
    </w:p>
    <w:p w:rsidR="0019154A" w:rsidRPr="004D3FD9" w:rsidRDefault="004D3FD9" w:rsidP="004D3FD9">
      <w:pPr>
        <w:pStyle w:val="Nagwek2"/>
        <w:spacing w:before="0" w:after="0" w:line="360" w:lineRule="auto"/>
        <w:ind w:left="720" w:firstLine="720"/>
        <w:rPr>
          <w:rFonts w:ascii="Garamond" w:hAnsi="Garamond"/>
          <w:sz w:val="24"/>
          <w:szCs w:val="24"/>
        </w:rPr>
      </w:pPr>
      <w:r w:rsidRPr="004D3FD9">
        <w:rPr>
          <w:rFonts w:ascii="Garamond" w:hAnsi="Garamond"/>
          <w:sz w:val="24"/>
          <w:szCs w:val="24"/>
        </w:rPr>
        <w:t xml:space="preserve">Data                                                          </w:t>
      </w:r>
      <w:r w:rsidRPr="004D3FD9">
        <w:rPr>
          <w:rFonts w:ascii="Garamond" w:hAnsi="Garamond"/>
          <w:sz w:val="24"/>
          <w:szCs w:val="24"/>
        </w:rPr>
        <w:tab/>
        <w:t xml:space="preserve"> Podpis i pieczęć Oferenta</w:t>
      </w:r>
    </w:p>
    <w:sectPr w:rsidR="0019154A" w:rsidRPr="004D3FD9" w:rsidSect="00AA1CF9">
      <w:pgSz w:w="11906" w:h="16838"/>
      <w:pgMar w:top="1276" w:right="1417" w:bottom="1134"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Times New Roman"/>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num" w:pos="360"/>
        </w:tabs>
        <w:ind w:left="360" w:hanging="360"/>
      </w:pPr>
      <w:rPr>
        <w:rFonts w:hint="default"/>
        <w:color w:val="auto"/>
      </w:rPr>
    </w:lvl>
  </w:abstractNum>
  <w:abstractNum w:abstractNumId="1" w15:restartNumberingAfterBreak="0">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 w15:restartNumberingAfterBreak="0">
    <w:nsid w:val="00DD592C"/>
    <w:multiLevelType w:val="hybridMultilevel"/>
    <w:tmpl w:val="FF1436D6"/>
    <w:lvl w:ilvl="0" w:tplc="EE8AC05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76D63"/>
    <w:multiLevelType w:val="multilevel"/>
    <w:tmpl w:val="528AE1EE"/>
    <w:lvl w:ilvl="0">
      <w:start w:val="3"/>
      <w:numFmt w:val="decimal"/>
      <w:lvlText w:val="%1."/>
      <w:lvlJc w:val="left"/>
      <w:pPr>
        <w:tabs>
          <w:tab w:val="num" w:pos="1443"/>
        </w:tabs>
        <w:ind w:left="1443" w:hanging="360"/>
      </w:pPr>
      <w:rPr>
        <w:rFonts w:hint="default"/>
      </w:rPr>
    </w:lvl>
    <w:lvl w:ilvl="1">
      <w:start w:val="1"/>
      <w:numFmt w:val="decimal"/>
      <w:lvlText w:val="%2."/>
      <w:lvlJc w:val="left"/>
      <w:pPr>
        <w:tabs>
          <w:tab w:val="num" w:pos="1803"/>
        </w:tabs>
        <w:ind w:left="1803" w:hanging="360"/>
      </w:pPr>
      <w:rPr>
        <w:rFonts w:hint="default"/>
      </w:rPr>
    </w:lvl>
    <w:lvl w:ilvl="2">
      <w:start w:val="1"/>
      <w:numFmt w:val="lowerLetter"/>
      <w:lvlText w:val="%3)"/>
      <w:lvlJc w:val="left"/>
      <w:pPr>
        <w:tabs>
          <w:tab w:val="num" w:pos="2163"/>
        </w:tabs>
        <w:ind w:left="2163" w:hanging="360"/>
      </w:pPr>
      <w:rPr>
        <w:rFonts w:ascii="Garamond" w:hAnsi="Garamond" w:hint="default"/>
      </w:rPr>
    </w:lvl>
    <w:lvl w:ilvl="3">
      <w:start w:val="1"/>
      <w:numFmt w:val="decimal"/>
      <w:lvlText w:val="%4."/>
      <w:lvlJc w:val="left"/>
      <w:pPr>
        <w:tabs>
          <w:tab w:val="num" w:pos="2523"/>
        </w:tabs>
        <w:ind w:left="2523" w:hanging="360"/>
      </w:pPr>
      <w:rPr>
        <w:rFonts w:hint="default"/>
      </w:rPr>
    </w:lvl>
    <w:lvl w:ilvl="4">
      <w:start w:val="1"/>
      <w:numFmt w:val="decimal"/>
      <w:lvlText w:val="%5."/>
      <w:lvlJc w:val="left"/>
      <w:pPr>
        <w:tabs>
          <w:tab w:val="num" w:pos="2883"/>
        </w:tabs>
        <w:ind w:left="2883" w:hanging="360"/>
      </w:pPr>
      <w:rPr>
        <w:rFonts w:hint="default"/>
      </w:rPr>
    </w:lvl>
    <w:lvl w:ilvl="5">
      <w:start w:val="1"/>
      <w:numFmt w:val="decimal"/>
      <w:lvlText w:val="%6."/>
      <w:lvlJc w:val="left"/>
      <w:pPr>
        <w:tabs>
          <w:tab w:val="num" w:pos="3243"/>
        </w:tabs>
        <w:ind w:left="3243" w:hanging="360"/>
      </w:pPr>
      <w:rPr>
        <w:rFonts w:hint="default"/>
      </w:rPr>
    </w:lvl>
    <w:lvl w:ilvl="6">
      <w:start w:val="1"/>
      <w:numFmt w:val="decimal"/>
      <w:lvlText w:val="%7."/>
      <w:lvlJc w:val="left"/>
      <w:pPr>
        <w:tabs>
          <w:tab w:val="num" w:pos="3603"/>
        </w:tabs>
        <w:ind w:left="3603" w:hanging="360"/>
      </w:pPr>
      <w:rPr>
        <w:rFonts w:hint="default"/>
      </w:rPr>
    </w:lvl>
    <w:lvl w:ilvl="7">
      <w:start w:val="1"/>
      <w:numFmt w:val="decimal"/>
      <w:lvlText w:val="%8."/>
      <w:lvlJc w:val="left"/>
      <w:pPr>
        <w:tabs>
          <w:tab w:val="num" w:pos="3963"/>
        </w:tabs>
        <w:ind w:left="3963" w:hanging="360"/>
      </w:pPr>
      <w:rPr>
        <w:rFonts w:hint="default"/>
      </w:rPr>
    </w:lvl>
    <w:lvl w:ilvl="8">
      <w:start w:val="1"/>
      <w:numFmt w:val="decimal"/>
      <w:lvlText w:val="%9."/>
      <w:lvlJc w:val="left"/>
      <w:pPr>
        <w:tabs>
          <w:tab w:val="num" w:pos="4323"/>
        </w:tabs>
        <w:ind w:left="4323" w:hanging="360"/>
      </w:pPr>
      <w:rPr>
        <w:rFonts w:hint="default"/>
      </w:rPr>
    </w:lvl>
  </w:abstractNum>
  <w:abstractNum w:abstractNumId="4" w15:restartNumberingAfterBreak="0">
    <w:nsid w:val="0ABB4EDA"/>
    <w:multiLevelType w:val="hybridMultilevel"/>
    <w:tmpl w:val="AE8A5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35F20"/>
    <w:multiLevelType w:val="multilevel"/>
    <w:tmpl w:val="1234B4A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 w15:restartNumberingAfterBreak="0">
    <w:nsid w:val="118A115D"/>
    <w:multiLevelType w:val="multilevel"/>
    <w:tmpl w:val="F33A8428"/>
    <w:lvl w:ilvl="0">
      <w:start w:val="1"/>
      <w:numFmt w:val="decimal"/>
      <w:lvlText w:val="%1)"/>
      <w:lvlJc w:val="left"/>
      <w:pPr>
        <w:ind w:left="360" w:hanging="360"/>
      </w:p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F24B32"/>
    <w:multiLevelType w:val="hybridMultilevel"/>
    <w:tmpl w:val="2354C860"/>
    <w:lvl w:ilvl="0" w:tplc="AAF2751C">
      <w:start w:val="1"/>
      <w:numFmt w:val="decimal"/>
      <w:lvlText w:val="%1."/>
      <w:lvlJc w:val="left"/>
      <w:pPr>
        <w:ind w:left="777" w:hanging="360"/>
      </w:pPr>
      <w:rPr>
        <w:color w:val="auto"/>
        <w:sz w:val="24"/>
        <w:szCs w:val="24"/>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15:restartNumberingAfterBreak="0">
    <w:nsid w:val="1C680AED"/>
    <w:multiLevelType w:val="multilevel"/>
    <w:tmpl w:val="00C85F9C"/>
    <w:lvl w:ilvl="0">
      <w:start w:val="1"/>
      <w:numFmt w:val="lowerLetter"/>
      <w:lvlText w:val="%1)"/>
      <w:lvlJc w:val="left"/>
      <w:pPr>
        <w:tabs>
          <w:tab w:val="num" w:pos="900"/>
        </w:tabs>
        <w:ind w:left="900" w:hanging="360"/>
      </w:pPr>
      <w:rPr>
        <w:rFonts w:ascii="Garamond" w:hAnsi="Garamond" w:hint="default"/>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8118C6"/>
    <w:multiLevelType w:val="multilevel"/>
    <w:tmpl w:val="7B7A5A9E"/>
    <w:lvl w:ilvl="0">
      <w:start w:val="1"/>
      <w:numFmt w:val="decimal"/>
      <w:lvlText w:val="%1."/>
      <w:lvlJc w:val="left"/>
      <w:pPr>
        <w:ind w:left="720" w:hanging="360"/>
      </w:pPr>
      <w:rPr>
        <w:rFonts w:ascii="Garamond" w:hAnsi="Garamond" w:hint="default"/>
      </w:rPr>
    </w:lvl>
    <w:lvl w:ilvl="1">
      <w:start w:val="1"/>
      <w:numFmt w:val="decimal"/>
      <w:lvlText w:val="%2)"/>
      <w:lvlJc w:val="left"/>
      <w:pPr>
        <w:ind w:left="1440" w:hanging="360"/>
      </w:pPr>
      <w:rPr>
        <w:rFonts w:ascii="Garamond" w:hAnsi="Garamond"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BE2680"/>
    <w:multiLevelType w:val="hybridMultilevel"/>
    <w:tmpl w:val="5DE4619E"/>
    <w:lvl w:ilvl="0" w:tplc="903481DE">
      <w:start w:val="1"/>
      <w:numFmt w:val="decimal"/>
      <w:lvlText w:val="%1."/>
      <w:lvlJc w:val="left"/>
      <w:pPr>
        <w:ind w:left="77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D328CF"/>
    <w:multiLevelType w:val="hybridMultilevel"/>
    <w:tmpl w:val="43161004"/>
    <w:lvl w:ilvl="0" w:tplc="B74A1164">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5580B"/>
    <w:multiLevelType w:val="hybridMultilevel"/>
    <w:tmpl w:val="757CA50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8976735"/>
    <w:multiLevelType w:val="hybridMultilevel"/>
    <w:tmpl w:val="769A4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D053D8"/>
    <w:multiLevelType w:val="multilevel"/>
    <w:tmpl w:val="F08492EE"/>
    <w:lvl w:ilvl="0">
      <w:start w:val="1"/>
      <w:numFmt w:val="decimal"/>
      <w:lvlText w:val="%1."/>
      <w:lvlJc w:val="left"/>
      <w:pPr>
        <w:ind w:left="720" w:hanging="360"/>
      </w:pPr>
      <w:rPr>
        <w:rFonts w:ascii="Garamond" w:hAnsi="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F33D20"/>
    <w:multiLevelType w:val="hybridMultilevel"/>
    <w:tmpl w:val="A1CCB0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473324"/>
    <w:multiLevelType w:val="multilevel"/>
    <w:tmpl w:val="1D686E2A"/>
    <w:lvl w:ilvl="0">
      <w:start w:val="1"/>
      <w:numFmt w:val="decimal"/>
      <w:lvlText w:val="%1."/>
      <w:lvlJc w:val="left"/>
      <w:pPr>
        <w:tabs>
          <w:tab w:val="num" w:pos="360"/>
        </w:tabs>
        <w:ind w:left="360" w:hanging="360"/>
      </w:pPr>
      <w:rPr>
        <w:rFonts w:ascii="Garamond" w:hAnsi="Garamond"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17" w15:restartNumberingAfterBreak="0">
    <w:nsid w:val="36756683"/>
    <w:multiLevelType w:val="multilevel"/>
    <w:tmpl w:val="09B01390"/>
    <w:lvl w:ilvl="0">
      <w:start w:val="1"/>
      <w:numFmt w:val="decimal"/>
      <w:lvlText w:val="%1."/>
      <w:lvlJc w:val="left"/>
      <w:pPr>
        <w:tabs>
          <w:tab w:val="num" w:pos="720"/>
        </w:tabs>
        <w:ind w:left="720" w:hanging="360"/>
      </w:pPr>
      <w:rPr>
        <w:rFonts w:ascii="Garamond" w:hAnsi="Garamond" w:hint="default"/>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8" w15:restartNumberingAfterBreak="0">
    <w:nsid w:val="36A75C95"/>
    <w:multiLevelType w:val="multilevel"/>
    <w:tmpl w:val="0FF45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6C65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8C3903"/>
    <w:multiLevelType w:val="multilevel"/>
    <w:tmpl w:val="8F94AFAA"/>
    <w:lvl w:ilvl="0">
      <w:start w:val="1"/>
      <w:numFmt w:val="decimal"/>
      <w:lvlText w:val="%1."/>
      <w:lvlJc w:val="left"/>
      <w:pPr>
        <w:ind w:left="360" w:hanging="360"/>
      </w:pPr>
      <w:rPr>
        <w:rFonts w:ascii="Garamond" w:hAnsi="Garamond"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BA1015"/>
    <w:multiLevelType w:val="multilevel"/>
    <w:tmpl w:val="3EA23DD2"/>
    <w:lvl w:ilvl="0">
      <w:start w:val="1"/>
      <w:numFmt w:val="decimal"/>
      <w:lvlText w:val="%1)"/>
      <w:lvlJc w:val="left"/>
      <w:pPr>
        <w:ind w:left="360" w:hanging="360"/>
      </w:pPr>
    </w:lvl>
    <w:lvl w:ilvl="1">
      <w:start w:val="1"/>
      <w:numFmt w:val="lowerLetter"/>
      <w:lvlText w:val="%2)"/>
      <w:lvlJc w:val="left"/>
      <w:pPr>
        <w:ind w:left="720" w:hanging="360"/>
      </w:pPr>
      <w:rPr>
        <w:rFonts w:ascii="Garamond" w:hAnsi="Garamond"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F2DDE"/>
    <w:multiLevelType w:val="multilevel"/>
    <w:tmpl w:val="6ED2DC14"/>
    <w:lvl w:ilvl="0">
      <w:start w:val="1"/>
      <w:numFmt w:val="decimal"/>
      <w:lvlText w:val="%1."/>
      <w:lvlJc w:val="left"/>
      <w:pPr>
        <w:ind w:left="360" w:hanging="360"/>
      </w:pPr>
      <w:rPr>
        <w:rFonts w:ascii="Garamond" w:hAnsi="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A9772B"/>
    <w:multiLevelType w:val="hybridMultilevel"/>
    <w:tmpl w:val="DCF07F9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47DF71F3"/>
    <w:multiLevelType w:val="multilevel"/>
    <w:tmpl w:val="2006CFB6"/>
    <w:lvl w:ilvl="0">
      <w:start w:val="1"/>
      <w:numFmt w:val="decimal"/>
      <w:lvlText w:val="%1."/>
      <w:lvlJc w:val="left"/>
      <w:pPr>
        <w:ind w:left="720" w:hanging="360"/>
      </w:pPr>
      <w:rPr>
        <w:rFonts w:ascii="Garamond" w:hAnsi="Garamond"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427E90"/>
    <w:multiLevelType w:val="multilevel"/>
    <w:tmpl w:val="88825048"/>
    <w:lvl w:ilvl="0">
      <w:start w:val="1"/>
      <w:numFmt w:val="decimal"/>
      <w:lvlText w:val="%1."/>
      <w:lvlJc w:val="left"/>
      <w:pPr>
        <w:ind w:left="5464" w:hanging="360"/>
      </w:pPr>
      <w:rPr>
        <w:rFonts w:ascii="Garamond" w:hAnsi="Garamond"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711C5"/>
    <w:multiLevelType w:val="multilevel"/>
    <w:tmpl w:val="A55AE27A"/>
    <w:lvl w:ilvl="0">
      <w:start w:val="1"/>
      <w:numFmt w:val="decimal"/>
      <w:lvlText w:val="%1."/>
      <w:lvlJc w:val="left"/>
      <w:pPr>
        <w:tabs>
          <w:tab w:val="num" w:pos="502"/>
        </w:tabs>
        <w:ind w:left="502" w:hanging="360"/>
      </w:pPr>
      <w:rPr>
        <w:rFonts w:ascii="Garamond" w:hAnsi="Garamond" w:cs="Times New Roman" w:hint="default"/>
        <w:sz w:val="24"/>
        <w:szCs w:val="24"/>
      </w:rPr>
    </w:lvl>
    <w:lvl w:ilvl="1">
      <w:start w:val="1"/>
      <w:numFmt w:val="decimal"/>
      <w:lvlText w:val="%2."/>
      <w:lvlJc w:val="left"/>
      <w:pPr>
        <w:tabs>
          <w:tab w:val="num" w:pos="360"/>
        </w:tabs>
        <w:ind w:left="36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F5D5A28"/>
    <w:multiLevelType w:val="hybridMultilevel"/>
    <w:tmpl w:val="E91A2E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524C00A1"/>
    <w:multiLevelType w:val="multilevel"/>
    <w:tmpl w:val="5462AC1A"/>
    <w:lvl w:ilvl="0">
      <w:start w:val="1"/>
      <w:numFmt w:val="decimal"/>
      <w:lvlText w:val="%1."/>
      <w:lvlJc w:val="left"/>
      <w:pPr>
        <w:tabs>
          <w:tab w:val="num" w:pos="1443"/>
        </w:tabs>
        <w:ind w:left="1443" w:hanging="360"/>
      </w:pPr>
      <w:rPr>
        <w:rFonts w:hint="default"/>
      </w:rPr>
    </w:lvl>
    <w:lvl w:ilvl="1">
      <w:start w:val="1"/>
      <w:numFmt w:val="decimal"/>
      <w:lvlText w:val="%2."/>
      <w:lvlJc w:val="left"/>
      <w:pPr>
        <w:tabs>
          <w:tab w:val="num" w:pos="1803"/>
        </w:tabs>
        <w:ind w:left="1803" w:hanging="360"/>
      </w:pPr>
      <w:rPr>
        <w:rFonts w:hint="default"/>
      </w:rPr>
    </w:lvl>
    <w:lvl w:ilvl="2">
      <w:start w:val="1"/>
      <w:numFmt w:val="lowerLetter"/>
      <w:lvlText w:val="%3)"/>
      <w:lvlJc w:val="left"/>
      <w:pPr>
        <w:tabs>
          <w:tab w:val="num" w:pos="2163"/>
        </w:tabs>
        <w:ind w:left="2163" w:hanging="360"/>
      </w:pPr>
      <w:rPr>
        <w:rFonts w:ascii="Garamond" w:hAnsi="Garamond" w:hint="default"/>
      </w:rPr>
    </w:lvl>
    <w:lvl w:ilvl="3">
      <w:start w:val="1"/>
      <w:numFmt w:val="decimal"/>
      <w:lvlText w:val="%4."/>
      <w:lvlJc w:val="left"/>
      <w:pPr>
        <w:tabs>
          <w:tab w:val="num" w:pos="2523"/>
        </w:tabs>
        <w:ind w:left="2523" w:hanging="360"/>
      </w:pPr>
      <w:rPr>
        <w:rFonts w:hint="default"/>
      </w:rPr>
    </w:lvl>
    <w:lvl w:ilvl="4">
      <w:start w:val="1"/>
      <w:numFmt w:val="decimal"/>
      <w:lvlText w:val="%5."/>
      <w:lvlJc w:val="left"/>
      <w:pPr>
        <w:tabs>
          <w:tab w:val="num" w:pos="2883"/>
        </w:tabs>
        <w:ind w:left="2883" w:hanging="360"/>
      </w:pPr>
      <w:rPr>
        <w:rFonts w:hint="default"/>
      </w:rPr>
    </w:lvl>
    <w:lvl w:ilvl="5">
      <w:start w:val="1"/>
      <w:numFmt w:val="decimal"/>
      <w:lvlText w:val="%6."/>
      <w:lvlJc w:val="left"/>
      <w:pPr>
        <w:tabs>
          <w:tab w:val="num" w:pos="3243"/>
        </w:tabs>
        <w:ind w:left="3243" w:hanging="360"/>
      </w:pPr>
      <w:rPr>
        <w:rFonts w:hint="default"/>
      </w:rPr>
    </w:lvl>
    <w:lvl w:ilvl="6">
      <w:start w:val="1"/>
      <w:numFmt w:val="decimal"/>
      <w:lvlText w:val="%7."/>
      <w:lvlJc w:val="left"/>
      <w:pPr>
        <w:tabs>
          <w:tab w:val="num" w:pos="3603"/>
        </w:tabs>
        <w:ind w:left="3603" w:hanging="360"/>
      </w:pPr>
      <w:rPr>
        <w:rFonts w:hint="default"/>
      </w:rPr>
    </w:lvl>
    <w:lvl w:ilvl="7">
      <w:start w:val="1"/>
      <w:numFmt w:val="decimal"/>
      <w:lvlText w:val="%8."/>
      <w:lvlJc w:val="left"/>
      <w:pPr>
        <w:tabs>
          <w:tab w:val="num" w:pos="3963"/>
        </w:tabs>
        <w:ind w:left="3963" w:hanging="360"/>
      </w:pPr>
      <w:rPr>
        <w:rFonts w:hint="default"/>
      </w:rPr>
    </w:lvl>
    <w:lvl w:ilvl="8">
      <w:start w:val="1"/>
      <w:numFmt w:val="decimal"/>
      <w:lvlText w:val="%9."/>
      <w:lvlJc w:val="left"/>
      <w:pPr>
        <w:tabs>
          <w:tab w:val="num" w:pos="4323"/>
        </w:tabs>
        <w:ind w:left="4323" w:hanging="360"/>
      </w:pPr>
      <w:rPr>
        <w:rFonts w:hint="default"/>
      </w:rPr>
    </w:lvl>
  </w:abstractNum>
  <w:abstractNum w:abstractNumId="29" w15:restartNumberingAfterBreak="0">
    <w:nsid w:val="531503A5"/>
    <w:multiLevelType w:val="hybridMultilevel"/>
    <w:tmpl w:val="F216BCC0"/>
    <w:lvl w:ilvl="0" w:tplc="95487FFE">
      <w:start w:val="1"/>
      <w:numFmt w:val="decimal"/>
      <w:lvlText w:val="%1."/>
      <w:lvlJc w:val="left"/>
      <w:pPr>
        <w:tabs>
          <w:tab w:val="num" w:pos="338"/>
        </w:tabs>
        <w:ind w:left="338" w:hanging="360"/>
      </w:pPr>
      <w:rPr>
        <w:rFonts w:hint="default"/>
        <w:color w:val="auto"/>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30" w15:restartNumberingAfterBreak="0">
    <w:nsid w:val="545F1A89"/>
    <w:multiLevelType w:val="hybridMultilevel"/>
    <w:tmpl w:val="6128C5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6B82695"/>
    <w:multiLevelType w:val="hybridMultilevel"/>
    <w:tmpl w:val="2E28413E"/>
    <w:lvl w:ilvl="0" w:tplc="0415000F">
      <w:start w:val="1"/>
      <w:numFmt w:val="decimal"/>
      <w:lvlText w:val="%1."/>
      <w:lvlJc w:val="left"/>
      <w:pPr>
        <w:tabs>
          <w:tab w:val="num" w:pos="720"/>
        </w:tabs>
        <w:ind w:left="720" w:hanging="360"/>
      </w:pPr>
      <w:rPr>
        <w:rFonts w:hint="default"/>
      </w:rPr>
    </w:lvl>
    <w:lvl w:ilvl="1" w:tplc="95487FFE">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7B63414"/>
    <w:multiLevelType w:val="multilevel"/>
    <w:tmpl w:val="4210C63E"/>
    <w:lvl w:ilvl="0">
      <w:start w:val="1"/>
      <w:numFmt w:val="decimal"/>
      <w:lvlText w:val="%1)"/>
      <w:lvlJc w:val="left"/>
      <w:pPr>
        <w:ind w:left="72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EF808E5"/>
    <w:multiLevelType w:val="hybridMultilevel"/>
    <w:tmpl w:val="EEC0E32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5F840790"/>
    <w:multiLevelType w:val="multilevel"/>
    <w:tmpl w:val="EAF435FA"/>
    <w:lvl w:ilvl="0">
      <w:start w:val="1"/>
      <w:numFmt w:val="decimal"/>
      <w:lvlText w:val="%1."/>
      <w:lvlJc w:val="left"/>
      <w:pPr>
        <w:tabs>
          <w:tab w:val="num" w:pos="720"/>
        </w:tabs>
        <w:ind w:left="720" w:hanging="360"/>
      </w:pPr>
      <w:rPr>
        <w:rFonts w:ascii="Garamond" w:hAnsi="Garamond" w:hint="default"/>
        <w:b w:val="0"/>
        <w:bCs w:val="0"/>
        <w:sz w:val="24"/>
        <w:szCs w:val="24"/>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15:restartNumberingAfterBreak="0">
    <w:nsid w:val="5FE63536"/>
    <w:multiLevelType w:val="hybridMultilevel"/>
    <w:tmpl w:val="165C42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0252EAF"/>
    <w:multiLevelType w:val="multilevel"/>
    <w:tmpl w:val="CE981A56"/>
    <w:lvl w:ilvl="0">
      <w:start w:val="1"/>
      <w:numFmt w:val="decimal"/>
      <w:lvlText w:val="%1."/>
      <w:lvlJc w:val="left"/>
      <w:pPr>
        <w:ind w:left="720" w:hanging="360"/>
      </w:pPr>
      <w:rPr>
        <w:rFonts w:ascii="Garamond" w:hAnsi="Garamond"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614ABD"/>
    <w:multiLevelType w:val="hybridMultilevel"/>
    <w:tmpl w:val="DC901D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9B003E"/>
    <w:multiLevelType w:val="hybridMultilevel"/>
    <w:tmpl w:val="F90E56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6047458"/>
    <w:multiLevelType w:val="hybridMultilevel"/>
    <w:tmpl w:val="66A2E340"/>
    <w:lvl w:ilvl="0" w:tplc="B39CDA10">
      <w:start w:val="1"/>
      <w:numFmt w:val="decimal"/>
      <w:lvlText w:val="%1."/>
      <w:lvlJc w:val="left"/>
      <w:pPr>
        <w:ind w:left="502" w:hanging="360"/>
      </w:pPr>
      <w:rPr>
        <w:rFonts w:ascii="Garamond" w:hAnsi="Garamond"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4819CF"/>
    <w:multiLevelType w:val="multilevel"/>
    <w:tmpl w:val="E7C065B6"/>
    <w:lvl w:ilvl="0">
      <w:start w:val="1"/>
      <w:numFmt w:val="decimal"/>
      <w:lvlText w:val="%1."/>
      <w:lvlJc w:val="left"/>
      <w:pPr>
        <w:tabs>
          <w:tab w:val="num" w:pos="720"/>
        </w:tabs>
        <w:ind w:left="720" w:hanging="360"/>
      </w:pPr>
      <w:rPr>
        <w:rFonts w:ascii="Garamond" w:hAnsi="Garamond" w:hint="default"/>
        <w:sz w:val="24"/>
        <w:szCs w:val="24"/>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1" w15:restartNumberingAfterBreak="0">
    <w:nsid w:val="6FBF4DD2"/>
    <w:multiLevelType w:val="hybridMultilevel"/>
    <w:tmpl w:val="47C831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CA601D"/>
    <w:multiLevelType w:val="multilevel"/>
    <w:tmpl w:val="AF1EB912"/>
    <w:lvl w:ilvl="0">
      <w:start w:val="1"/>
      <w:numFmt w:val="decimal"/>
      <w:lvlText w:val="%1."/>
      <w:lvlJc w:val="left"/>
      <w:pPr>
        <w:ind w:left="720" w:hanging="360"/>
      </w:pPr>
      <w:rPr>
        <w:rFonts w:ascii="Garamond" w:hAnsi="Garamond" w:hint="default"/>
      </w:rPr>
    </w:lvl>
    <w:lvl w:ilvl="1">
      <w:start w:val="1"/>
      <w:numFmt w:val="decimal"/>
      <w:lvlText w:val="%2)"/>
      <w:lvlJc w:val="left"/>
      <w:pPr>
        <w:ind w:left="1440" w:hanging="360"/>
      </w:pPr>
      <w:rPr>
        <w:rFonts w:ascii="Garamond" w:hAnsi="Garamond"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87143F"/>
    <w:multiLevelType w:val="multilevel"/>
    <w:tmpl w:val="DEDAD686"/>
    <w:lvl w:ilvl="0">
      <w:start w:val="1"/>
      <w:numFmt w:val="decimal"/>
      <w:lvlText w:val="%1."/>
      <w:lvlJc w:val="left"/>
      <w:pPr>
        <w:ind w:left="720" w:hanging="360"/>
      </w:pPr>
      <w:rPr>
        <w:rFonts w:ascii="Garamond" w:hAnsi="Garamond"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6855B6"/>
    <w:multiLevelType w:val="hybridMultilevel"/>
    <w:tmpl w:val="C374CE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C093BE2"/>
    <w:multiLevelType w:val="hybridMultilevel"/>
    <w:tmpl w:val="B50ADB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EF13359"/>
    <w:multiLevelType w:val="multilevel"/>
    <w:tmpl w:val="BBC0273A"/>
    <w:lvl w:ilvl="0">
      <w:start w:val="1"/>
      <w:numFmt w:val="decimal"/>
      <w:lvlText w:val="%1."/>
      <w:lvlJc w:val="left"/>
      <w:pPr>
        <w:ind w:left="644" w:hanging="360"/>
      </w:pPr>
      <w:rPr>
        <w:rFonts w:ascii="Garamond" w:hAnsi="Garamond"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0"/>
  </w:num>
  <w:num w:numId="2">
    <w:abstractNumId w:val="25"/>
  </w:num>
  <w:num w:numId="3">
    <w:abstractNumId w:val="24"/>
  </w:num>
  <w:num w:numId="4">
    <w:abstractNumId w:val="22"/>
  </w:num>
  <w:num w:numId="5">
    <w:abstractNumId w:val="14"/>
  </w:num>
  <w:num w:numId="6">
    <w:abstractNumId w:val="43"/>
  </w:num>
  <w:num w:numId="7">
    <w:abstractNumId w:val="42"/>
  </w:num>
  <w:num w:numId="8">
    <w:abstractNumId w:val="9"/>
  </w:num>
  <w:num w:numId="9">
    <w:abstractNumId w:val="20"/>
  </w:num>
  <w:num w:numId="10">
    <w:abstractNumId w:val="36"/>
  </w:num>
  <w:num w:numId="11">
    <w:abstractNumId w:val="18"/>
  </w:num>
  <w:num w:numId="12">
    <w:abstractNumId w:val="46"/>
  </w:num>
  <w:num w:numId="13">
    <w:abstractNumId w:val="28"/>
  </w:num>
  <w:num w:numId="14">
    <w:abstractNumId w:val="32"/>
  </w:num>
  <w:num w:numId="15">
    <w:abstractNumId w:val="21"/>
  </w:num>
  <w:num w:numId="16">
    <w:abstractNumId w:val="19"/>
  </w:num>
  <w:num w:numId="17">
    <w:abstractNumId w:val="5"/>
  </w:num>
  <w:num w:numId="18">
    <w:abstractNumId w:val="16"/>
  </w:num>
  <w:num w:numId="19">
    <w:abstractNumId w:val="34"/>
  </w:num>
  <w:num w:numId="20">
    <w:abstractNumId w:val="17"/>
  </w:num>
  <w:num w:numId="21">
    <w:abstractNumId w:val="0"/>
  </w:num>
  <w:num w:numId="22">
    <w:abstractNumId w:val="7"/>
  </w:num>
  <w:num w:numId="23">
    <w:abstractNumId w:val="10"/>
  </w:num>
  <w:num w:numId="24">
    <w:abstractNumId w:val="8"/>
  </w:num>
  <w:num w:numId="25">
    <w:abstractNumId w:val="13"/>
  </w:num>
  <w:num w:numId="26">
    <w:abstractNumId w:val="39"/>
  </w:num>
  <w:num w:numId="27">
    <w:abstractNumId w:val="26"/>
  </w:num>
  <w:num w:numId="28">
    <w:abstractNumId w:val="11"/>
  </w:num>
  <w:num w:numId="29">
    <w:abstractNumId w:val="31"/>
  </w:num>
  <w:num w:numId="30">
    <w:abstractNumId w:val="23"/>
  </w:num>
  <w:num w:numId="31">
    <w:abstractNumId w:val="38"/>
  </w:num>
  <w:num w:numId="32">
    <w:abstractNumId w:val="29"/>
  </w:num>
  <w:num w:numId="33">
    <w:abstractNumId w:val="15"/>
  </w:num>
  <w:num w:numId="34">
    <w:abstractNumId w:val="41"/>
  </w:num>
  <w:num w:numId="35">
    <w:abstractNumId w:val="45"/>
  </w:num>
  <w:num w:numId="36">
    <w:abstractNumId w:val="4"/>
  </w:num>
  <w:num w:numId="37">
    <w:abstractNumId w:val="44"/>
  </w:num>
  <w:num w:numId="38">
    <w:abstractNumId w:val="35"/>
  </w:num>
  <w:num w:numId="39">
    <w:abstractNumId w:val="6"/>
  </w:num>
  <w:num w:numId="40">
    <w:abstractNumId w:val="3"/>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lvlOverride w:ilvl="2"/>
    <w:lvlOverride w:ilvl="3"/>
    <w:lvlOverride w:ilvl="4"/>
    <w:lvlOverride w:ilvl="5"/>
    <w:lvlOverride w:ilvl="6"/>
    <w:lvlOverride w:ilvl="7"/>
    <w:lvlOverride w:ilvl="8"/>
  </w:num>
  <w:num w:numId="43">
    <w:abstractNumId w:val="33"/>
  </w:num>
  <w:num w:numId="44">
    <w:abstractNumId w:val="27"/>
  </w:num>
  <w:num w:numId="45">
    <w:abstractNumId w:val="12"/>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75"/>
    <w:rsid w:val="00022AFC"/>
    <w:rsid w:val="00024DD6"/>
    <w:rsid w:val="000352B5"/>
    <w:rsid w:val="00072E96"/>
    <w:rsid w:val="00076761"/>
    <w:rsid w:val="000937EE"/>
    <w:rsid w:val="000946AE"/>
    <w:rsid w:val="000A1814"/>
    <w:rsid w:val="000A646C"/>
    <w:rsid w:val="000A6CA4"/>
    <w:rsid w:val="000C359F"/>
    <w:rsid w:val="000C45A4"/>
    <w:rsid w:val="000C536F"/>
    <w:rsid w:val="000F2676"/>
    <w:rsid w:val="00106676"/>
    <w:rsid w:val="001221D3"/>
    <w:rsid w:val="00131FD4"/>
    <w:rsid w:val="00133ECE"/>
    <w:rsid w:val="00155F0C"/>
    <w:rsid w:val="001728EB"/>
    <w:rsid w:val="00181319"/>
    <w:rsid w:val="0019154A"/>
    <w:rsid w:val="001A5E3E"/>
    <w:rsid w:val="001F739B"/>
    <w:rsid w:val="0022149A"/>
    <w:rsid w:val="00233D82"/>
    <w:rsid w:val="00245F91"/>
    <w:rsid w:val="00273C4C"/>
    <w:rsid w:val="002A6295"/>
    <w:rsid w:val="002D345E"/>
    <w:rsid w:val="002F14CB"/>
    <w:rsid w:val="002F26A3"/>
    <w:rsid w:val="00307252"/>
    <w:rsid w:val="00310A27"/>
    <w:rsid w:val="00351CC0"/>
    <w:rsid w:val="003806E1"/>
    <w:rsid w:val="003813AB"/>
    <w:rsid w:val="003959B0"/>
    <w:rsid w:val="003A1733"/>
    <w:rsid w:val="003A4746"/>
    <w:rsid w:val="003B4A24"/>
    <w:rsid w:val="003E6A22"/>
    <w:rsid w:val="00430CB5"/>
    <w:rsid w:val="00466D4C"/>
    <w:rsid w:val="00486D9A"/>
    <w:rsid w:val="004C3A05"/>
    <w:rsid w:val="004D1DB2"/>
    <w:rsid w:val="004D3FD9"/>
    <w:rsid w:val="004E465E"/>
    <w:rsid w:val="00510568"/>
    <w:rsid w:val="00523CB6"/>
    <w:rsid w:val="0054061C"/>
    <w:rsid w:val="00541171"/>
    <w:rsid w:val="00597E04"/>
    <w:rsid w:val="005C0610"/>
    <w:rsid w:val="005C35A8"/>
    <w:rsid w:val="005D51A4"/>
    <w:rsid w:val="005E0567"/>
    <w:rsid w:val="00603810"/>
    <w:rsid w:val="00606697"/>
    <w:rsid w:val="00612DBE"/>
    <w:rsid w:val="00616AFC"/>
    <w:rsid w:val="006540D9"/>
    <w:rsid w:val="0067774C"/>
    <w:rsid w:val="00682BFA"/>
    <w:rsid w:val="006A6D6E"/>
    <w:rsid w:val="006D2177"/>
    <w:rsid w:val="006D4F75"/>
    <w:rsid w:val="006F4286"/>
    <w:rsid w:val="00723937"/>
    <w:rsid w:val="00762AD7"/>
    <w:rsid w:val="007841A6"/>
    <w:rsid w:val="00787619"/>
    <w:rsid w:val="007A3FE2"/>
    <w:rsid w:val="007A59EE"/>
    <w:rsid w:val="007A6034"/>
    <w:rsid w:val="007B5953"/>
    <w:rsid w:val="007C5464"/>
    <w:rsid w:val="007D2DEE"/>
    <w:rsid w:val="007E740A"/>
    <w:rsid w:val="00805830"/>
    <w:rsid w:val="008060C0"/>
    <w:rsid w:val="00852FBF"/>
    <w:rsid w:val="008550A1"/>
    <w:rsid w:val="00866ABD"/>
    <w:rsid w:val="00876FEC"/>
    <w:rsid w:val="008A13C5"/>
    <w:rsid w:val="008B3477"/>
    <w:rsid w:val="008C02D9"/>
    <w:rsid w:val="008C0D44"/>
    <w:rsid w:val="008C3F28"/>
    <w:rsid w:val="008C5D81"/>
    <w:rsid w:val="008E42AE"/>
    <w:rsid w:val="008E6FBE"/>
    <w:rsid w:val="00913365"/>
    <w:rsid w:val="009154B6"/>
    <w:rsid w:val="00927792"/>
    <w:rsid w:val="009373DB"/>
    <w:rsid w:val="00957322"/>
    <w:rsid w:val="00963CBA"/>
    <w:rsid w:val="00964979"/>
    <w:rsid w:val="009969EB"/>
    <w:rsid w:val="009C5370"/>
    <w:rsid w:val="009D2B31"/>
    <w:rsid w:val="00A0077F"/>
    <w:rsid w:val="00A01EDD"/>
    <w:rsid w:val="00A320EC"/>
    <w:rsid w:val="00A359F1"/>
    <w:rsid w:val="00A37C1D"/>
    <w:rsid w:val="00A46704"/>
    <w:rsid w:val="00A47BC9"/>
    <w:rsid w:val="00A52DCE"/>
    <w:rsid w:val="00A57D87"/>
    <w:rsid w:val="00A67EA3"/>
    <w:rsid w:val="00A81BA5"/>
    <w:rsid w:val="00A9003C"/>
    <w:rsid w:val="00AA0AE6"/>
    <w:rsid w:val="00AA1CF9"/>
    <w:rsid w:val="00AC659D"/>
    <w:rsid w:val="00AD4D5D"/>
    <w:rsid w:val="00AE49DA"/>
    <w:rsid w:val="00AF5B37"/>
    <w:rsid w:val="00B11EF7"/>
    <w:rsid w:val="00B12A26"/>
    <w:rsid w:val="00B1368E"/>
    <w:rsid w:val="00B3786E"/>
    <w:rsid w:val="00B75588"/>
    <w:rsid w:val="00B813BF"/>
    <w:rsid w:val="00B96467"/>
    <w:rsid w:val="00BF092F"/>
    <w:rsid w:val="00C27C7D"/>
    <w:rsid w:val="00C45127"/>
    <w:rsid w:val="00C81738"/>
    <w:rsid w:val="00C912F0"/>
    <w:rsid w:val="00CF7456"/>
    <w:rsid w:val="00D129E3"/>
    <w:rsid w:val="00D153AB"/>
    <w:rsid w:val="00D15ECC"/>
    <w:rsid w:val="00D44A46"/>
    <w:rsid w:val="00D71914"/>
    <w:rsid w:val="00D7472B"/>
    <w:rsid w:val="00D8072F"/>
    <w:rsid w:val="00D857D9"/>
    <w:rsid w:val="00D86513"/>
    <w:rsid w:val="00E30D08"/>
    <w:rsid w:val="00E33E80"/>
    <w:rsid w:val="00E36B63"/>
    <w:rsid w:val="00E83028"/>
    <w:rsid w:val="00E838CB"/>
    <w:rsid w:val="00E850B0"/>
    <w:rsid w:val="00E87066"/>
    <w:rsid w:val="00EE7422"/>
    <w:rsid w:val="00EF682C"/>
    <w:rsid w:val="00F05EC0"/>
    <w:rsid w:val="00F1098C"/>
    <w:rsid w:val="00F30690"/>
    <w:rsid w:val="00F41A21"/>
    <w:rsid w:val="00F45B08"/>
    <w:rsid w:val="00F74B55"/>
    <w:rsid w:val="00FE054A"/>
    <w:rsid w:val="00FF43ED"/>
    <w:rsid w:val="00FF6B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004763"/>
  <w15:docId w15:val="{78E7496F-AFF2-464B-AFE2-87CEAC53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740A"/>
    <w:pPr>
      <w:spacing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133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qFormat/>
    <w:rsid w:val="00354BB1"/>
    <w:pPr>
      <w:spacing w:before="280" w:after="280"/>
      <w:outlineLvl w:val="1"/>
    </w:pPr>
    <w:rPr>
      <w:b/>
      <w:bCs/>
      <w:sz w:val="36"/>
      <w:szCs w:val="36"/>
    </w:rPr>
  </w:style>
  <w:style w:type="paragraph" w:styleId="Nagwek3">
    <w:name w:val="heading 3"/>
    <w:basedOn w:val="Normalny"/>
    <w:next w:val="Normalny"/>
    <w:link w:val="Nagwek3Znak"/>
    <w:uiPriority w:val="9"/>
    <w:semiHidden/>
    <w:unhideWhenUsed/>
    <w:qFormat/>
    <w:rsid w:val="00133ECE"/>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link w:val="Nagwek5Znak"/>
    <w:uiPriority w:val="9"/>
    <w:semiHidden/>
    <w:unhideWhenUsed/>
    <w:qFormat/>
    <w:rsid w:val="001E5D61"/>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54BB1"/>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unhideWhenUsed/>
    <w:rsid w:val="00354BB1"/>
    <w:rPr>
      <w:color w:val="0000FF"/>
      <w:u w:val="single"/>
    </w:rPr>
  </w:style>
  <w:style w:type="character" w:customStyle="1" w:styleId="TytuZnak">
    <w:name w:val="Tytuł Znak"/>
    <w:basedOn w:val="Domylnaczcionkaakapitu"/>
    <w:rsid w:val="00354BB1"/>
    <w:rPr>
      <w:rFonts w:ascii="Times New Roman" w:eastAsia="Times New Roman" w:hAnsi="Times New Roman" w:cs="Times New Roman"/>
      <w:b/>
      <w:bCs/>
      <w:sz w:val="28"/>
      <w:szCs w:val="28"/>
      <w:lang w:eastAsia="pl-PL"/>
    </w:rPr>
  </w:style>
  <w:style w:type="character" w:customStyle="1" w:styleId="Wyrnienie">
    <w:name w:val="Wyróżnienie"/>
    <w:qFormat/>
    <w:rsid w:val="00354BB1"/>
    <w:rPr>
      <w:i/>
      <w:iCs/>
    </w:rPr>
  </w:style>
  <w:style w:type="character" w:customStyle="1" w:styleId="TytuZnak1">
    <w:name w:val="Tytuł Znak1"/>
    <w:basedOn w:val="Domylnaczcionkaakapitu"/>
    <w:link w:val="Tytu"/>
    <w:uiPriority w:val="10"/>
    <w:rsid w:val="00354BB1"/>
    <w:rPr>
      <w:rFonts w:asciiTheme="majorHAnsi" w:eastAsiaTheme="majorEastAsia" w:hAnsiTheme="majorHAnsi" w:cstheme="majorBidi"/>
      <w:color w:val="17365D" w:themeColor="text2" w:themeShade="BF"/>
      <w:spacing w:val="5"/>
      <w:sz w:val="52"/>
      <w:szCs w:val="52"/>
      <w:lang w:eastAsia="pl-PL"/>
    </w:rPr>
  </w:style>
  <w:style w:type="character" w:styleId="Pogrubienie">
    <w:name w:val="Strong"/>
    <w:basedOn w:val="Domylnaczcionkaakapitu"/>
    <w:uiPriority w:val="22"/>
    <w:qFormat/>
    <w:rsid w:val="00A654CC"/>
    <w:rPr>
      <w:b/>
      <w:bCs/>
    </w:rPr>
  </w:style>
  <w:style w:type="character" w:customStyle="1" w:styleId="Nagwek5Znak">
    <w:name w:val="Nagłówek 5 Znak"/>
    <w:basedOn w:val="Domylnaczcionkaakapitu"/>
    <w:link w:val="Nagwek5"/>
    <w:uiPriority w:val="9"/>
    <w:semiHidden/>
    <w:rsid w:val="001E5D61"/>
    <w:rPr>
      <w:rFonts w:asciiTheme="majorHAnsi" w:eastAsiaTheme="majorEastAsia" w:hAnsiTheme="majorHAnsi" w:cstheme="majorBidi"/>
      <w:color w:val="243F60" w:themeColor="accent1" w:themeShade="7F"/>
      <w:sz w:val="24"/>
      <w:szCs w:val="24"/>
      <w:lang w:eastAsia="pl-PL"/>
    </w:rPr>
  </w:style>
  <w:style w:type="character" w:customStyle="1" w:styleId="TekstpodstawowyZnak">
    <w:name w:val="Tekst podstawowy Znak"/>
    <w:basedOn w:val="Domylnaczcionkaakapitu"/>
    <w:rsid w:val="001E5D61"/>
    <w:rPr>
      <w:rFonts w:ascii="Times New Roman" w:eastAsia="Times New Roman" w:hAnsi="Times New Roman" w:cs="Times New Roman"/>
      <w:sz w:val="28"/>
      <w:szCs w:val="28"/>
      <w:lang w:eastAsia="zh-CN"/>
    </w:rPr>
  </w:style>
  <w:style w:type="character" w:customStyle="1" w:styleId="TekstpodstawowyZnak1">
    <w:name w:val="Tekst podstawowy Znak1"/>
    <w:basedOn w:val="Domylnaczcionkaakapitu"/>
    <w:link w:val="Tretekstu"/>
    <w:rsid w:val="00AB64D8"/>
    <w:rPr>
      <w:rFonts w:ascii="Times New Roman" w:eastAsia="Times New Roman" w:hAnsi="Times New Roman" w:cs="Times New Roman"/>
      <w:sz w:val="24"/>
      <w:szCs w:val="24"/>
      <w:lang w:eastAsia="ar-SA"/>
    </w:rPr>
  </w:style>
  <w:style w:type="character" w:customStyle="1" w:styleId="ListLabel1">
    <w:name w:val="ListLabel 1"/>
    <w:rsid w:val="00471D35"/>
    <w:rPr>
      <w:sz w:val="22"/>
      <w:szCs w:val="22"/>
    </w:rPr>
  </w:style>
  <w:style w:type="character" w:customStyle="1" w:styleId="ListLabel2">
    <w:name w:val="ListLabel 2"/>
    <w:rsid w:val="00471D35"/>
    <w:rPr>
      <w:rFonts w:cs="Symbol"/>
    </w:rPr>
  </w:style>
  <w:style w:type="character" w:customStyle="1" w:styleId="ListLabel3">
    <w:name w:val="ListLabel 3"/>
    <w:rsid w:val="00471D35"/>
    <w:rPr>
      <w:b w:val="0"/>
      <w:bCs w:val="0"/>
      <w:sz w:val="20"/>
      <w:szCs w:val="20"/>
    </w:rPr>
  </w:style>
  <w:style w:type="character" w:customStyle="1" w:styleId="ListLabel4">
    <w:name w:val="ListLabel 4"/>
    <w:rsid w:val="00471D35"/>
    <w:rPr>
      <w:sz w:val="20"/>
      <w:szCs w:val="20"/>
    </w:rPr>
  </w:style>
  <w:style w:type="character" w:customStyle="1" w:styleId="Znakiwypunktowania">
    <w:name w:val="Znaki wypunktowania"/>
    <w:rsid w:val="00471D35"/>
    <w:rPr>
      <w:rFonts w:ascii="OpenSymbol" w:eastAsia="OpenSymbol" w:hAnsi="OpenSymbol" w:cs="OpenSymbol"/>
    </w:rPr>
  </w:style>
  <w:style w:type="character" w:customStyle="1" w:styleId="ListLabel5">
    <w:name w:val="ListLabel 5"/>
    <w:rsid w:val="00471D35"/>
    <w:rPr>
      <w:sz w:val="22"/>
      <w:szCs w:val="22"/>
    </w:rPr>
  </w:style>
  <w:style w:type="character" w:customStyle="1" w:styleId="ListLabel6">
    <w:name w:val="ListLabel 6"/>
    <w:rsid w:val="00471D35"/>
    <w:rPr>
      <w:rFonts w:cs="Symbol"/>
    </w:rPr>
  </w:style>
  <w:style w:type="character" w:customStyle="1" w:styleId="ListLabel7">
    <w:name w:val="ListLabel 7"/>
    <w:rsid w:val="00471D35"/>
    <w:rPr>
      <w:b w:val="0"/>
      <w:bCs w:val="0"/>
      <w:sz w:val="20"/>
      <w:szCs w:val="20"/>
    </w:rPr>
  </w:style>
  <w:style w:type="character" w:customStyle="1" w:styleId="ListLabel8">
    <w:name w:val="ListLabel 8"/>
    <w:rsid w:val="00471D35"/>
    <w:rPr>
      <w:sz w:val="20"/>
      <w:szCs w:val="20"/>
    </w:rPr>
  </w:style>
  <w:style w:type="character" w:customStyle="1" w:styleId="Tekstpodstawowy3Znak">
    <w:name w:val="Tekst podstawowy 3 Znak"/>
    <w:basedOn w:val="Domylnaczcionkaakapitu"/>
    <w:link w:val="Tekstpodstawowy3"/>
    <w:rsid w:val="00FD6E7D"/>
    <w:rPr>
      <w:rFonts w:ascii="Times New Roman" w:eastAsia="Times New Roman" w:hAnsi="Times New Roman" w:cs="Times New Roman"/>
      <w:sz w:val="16"/>
      <w:szCs w:val="16"/>
      <w:lang w:eastAsia="pl-PL"/>
    </w:rPr>
  </w:style>
  <w:style w:type="character" w:customStyle="1" w:styleId="ListLabel9">
    <w:name w:val="ListLabel 9"/>
    <w:rsid w:val="00A95BA8"/>
    <w:rPr>
      <w:sz w:val="22"/>
      <w:szCs w:val="22"/>
    </w:rPr>
  </w:style>
  <w:style w:type="character" w:customStyle="1" w:styleId="ListLabel10">
    <w:name w:val="ListLabel 10"/>
    <w:rsid w:val="00A95BA8"/>
    <w:rPr>
      <w:b w:val="0"/>
      <w:bCs w:val="0"/>
      <w:sz w:val="20"/>
      <w:szCs w:val="20"/>
    </w:rPr>
  </w:style>
  <w:style w:type="character" w:customStyle="1" w:styleId="ListLabel11">
    <w:name w:val="ListLabel 11"/>
    <w:rsid w:val="00A95BA8"/>
    <w:rPr>
      <w:sz w:val="20"/>
      <w:szCs w:val="20"/>
    </w:rPr>
  </w:style>
  <w:style w:type="character" w:customStyle="1" w:styleId="ListLabel12">
    <w:name w:val="ListLabel 12"/>
    <w:rsid w:val="00A95BA8"/>
    <w:rPr>
      <w:rFonts w:cs="Courier New"/>
    </w:rPr>
  </w:style>
  <w:style w:type="character" w:customStyle="1" w:styleId="ListLabel13">
    <w:name w:val="ListLabel 13"/>
    <w:rsid w:val="00A95BA8"/>
    <w:rPr>
      <w:rFonts w:cs="Wingdings"/>
    </w:rPr>
  </w:style>
  <w:style w:type="character" w:customStyle="1" w:styleId="ListLabel14">
    <w:name w:val="ListLabel 14"/>
    <w:rsid w:val="00A95BA8"/>
    <w:rPr>
      <w:rFonts w:cs="Symbol"/>
    </w:rPr>
  </w:style>
  <w:style w:type="character" w:customStyle="1" w:styleId="ListLabel15">
    <w:name w:val="ListLabel 15"/>
    <w:rsid w:val="00A95BA8"/>
    <w:rPr>
      <w:sz w:val="22"/>
      <w:szCs w:val="22"/>
    </w:rPr>
  </w:style>
  <w:style w:type="character" w:customStyle="1" w:styleId="ListLabel16">
    <w:name w:val="ListLabel 16"/>
    <w:rsid w:val="00A95BA8"/>
    <w:rPr>
      <w:b w:val="0"/>
      <w:bCs w:val="0"/>
      <w:sz w:val="20"/>
      <w:szCs w:val="20"/>
    </w:rPr>
  </w:style>
  <w:style w:type="character" w:customStyle="1" w:styleId="ListLabel17">
    <w:name w:val="ListLabel 17"/>
    <w:rsid w:val="00A95BA8"/>
    <w:rPr>
      <w:sz w:val="20"/>
      <w:szCs w:val="20"/>
    </w:rPr>
  </w:style>
  <w:style w:type="character" w:customStyle="1" w:styleId="ListLabel18">
    <w:name w:val="ListLabel 18"/>
    <w:rsid w:val="00A95BA8"/>
    <w:rPr>
      <w:rFonts w:cs="Symbol"/>
    </w:rPr>
  </w:style>
  <w:style w:type="character" w:customStyle="1" w:styleId="ListLabel19">
    <w:name w:val="ListLabel 19"/>
    <w:rsid w:val="00A95BA8"/>
    <w:rPr>
      <w:rFonts w:cs="Courier New"/>
    </w:rPr>
  </w:style>
  <w:style w:type="character" w:customStyle="1" w:styleId="ListLabel20">
    <w:name w:val="ListLabel 20"/>
    <w:rsid w:val="00A95BA8"/>
    <w:rPr>
      <w:rFonts w:cs="Wingdings"/>
    </w:rPr>
  </w:style>
  <w:style w:type="character" w:customStyle="1" w:styleId="ListLabel21">
    <w:name w:val="ListLabel 21"/>
    <w:rPr>
      <w:sz w:val="24"/>
      <w:szCs w:val="24"/>
    </w:rPr>
  </w:style>
  <w:style w:type="character" w:customStyle="1" w:styleId="ListLabel22">
    <w:name w:val="ListLabel 22"/>
    <w:rPr>
      <w:sz w:val="22"/>
      <w:szCs w:val="22"/>
    </w:rPr>
  </w:style>
  <w:style w:type="character" w:customStyle="1" w:styleId="ListLabel23">
    <w:name w:val="ListLabel 23"/>
    <w:rPr>
      <w:b w:val="0"/>
      <w:bCs w:val="0"/>
      <w:sz w:val="20"/>
      <w:szCs w:val="20"/>
    </w:rPr>
  </w:style>
  <w:style w:type="character" w:customStyle="1" w:styleId="ListLabel24">
    <w:name w:val="ListLabel 24"/>
    <w:rPr>
      <w:sz w:val="20"/>
      <w:szCs w:val="20"/>
    </w:rPr>
  </w:style>
  <w:style w:type="character" w:customStyle="1" w:styleId="ListLabel25">
    <w:name w:val="ListLabel 25"/>
    <w:rPr>
      <w:b w:val="0"/>
      <w:bCs w:val="0"/>
      <w:color w:val="000000"/>
      <w:sz w:val="20"/>
      <w:szCs w:val="20"/>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Znakinumeracji">
    <w:name w:val="Znaki numeracji"/>
    <w:rPr>
      <w:rFonts w:ascii="Garamond" w:hAnsi="Garamond"/>
      <w:b w:val="0"/>
      <w:bCs w:val="0"/>
    </w:rPr>
  </w:style>
  <w:style w:type="character" w:customStyle="1" w:styleId="FontStyle18">
    <w:name w:val="Font Style18"/>
    <w:basedOn w:val="Domylnaczcionkaakapitu"/>
    <w:rsid w:val="001B7B5C"/>
    <w:rPr>
      <w:rFonts w:ascii="Times New Roman" w:hAnsi="Times New Roman" w:cs="Times New Roman"/>
      <w:b/>
      <w:bCs/>
      <w:color w:val="000000"/>
      <w:sz w:val="22"/>
      <w:szCs w:val="22"/>
    </w:rPr>
  </w:style>
  <w:style w:type="character" w:customStyle="1" w:styleId="ListLabel29">
    <w:name w:val="ListLabel 29"/>
    <w:rPr>
      <w:sz w:val="24"/>
      <w:szCs w:val="24"/>
    </w:rPr>
  </w:style>
  <w:style w:type="character" w:customStyle="1" w:styleId="ListLabel30">
    <w:name w:val="ListLabel 30"/>
    <w:rPr>
      <w:sz w:val="22"/>
      <w:szCs w:val="22"/>
    </w:rPr>
  </w:style>
  <w:style w:type="character" w:customStyle="1" w:styleId="ListLabel31">
    <w:name w:val="ListLabel 31"/>
    <w:rPr>
      <w:b w:val="0"/>
      <w:bCs w:val="0"/>
      <w:sz w:val="20"/>
      <w:szCs w:val="20"/>
    </w:rPr>
  </w:style>
  <w:style w:type="character" w:customStyle="1" w:styleId="ListLabel32">
    <w:name w:val="ListLabel 32"/>
    <w:rPr>
      <w:sz w:val="20"/>
      <w:szCs w:val="20"/>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Times New Roman"/>
    </w:rPr>
  </w:style>
  <w:style w:type="character" w:customStyle="1" w:styleId="ListLabel37">
    <w:name w:val="ListLabel 37"/>
    <w:rPr>
      <w:b w:val="0"/>
      <w:color w:val="00000A"/>
      <w:sz w:val="24"/>
    </w:rPr>
  </w:style>
  <w:style w:type="character" w:customStyle="1" w:styleId="ListLabel38">
    <w:name w:val="ListLabel 38"/>
    <w:rPr>
      <w:rFonts w:eastAsia="Times New Roman" w:cs="Times New Roman"/>
    </w:rPr>
  </w:style>
  <w:style w:type="character" w:customStyle="1" w:styleId="ListLabel39">
    <w:name w:val="ListLabel 39"/>
    <w:rPr>
      <w:color w:val="000000"/>
    </w:rPr>
  </w:style>
  <w:style w:type="character" w:customStyle="1" w:styleId="ListLabel40">
    <w:name w:val="ListLabel 40"/>
    <w:rPr>
      <w:sz w:val="24"/>
      <w:szCs w:val="24"/>
    </w:rPr>
  </w:style>
  <w:style w:type="character" w:customStyle="1" w:styleId="ListLabel41">
    <w:name w:val="ListLabel 41"/>
    <w:rPr>
      <w:sz w:val="22"/>
      <w:szCs w:val="22"/>
    </w:rPr>
  </w:style>
  <w:style w:type="character" w:customStyle="1" w:styleId="ListLabel42">
    <w:name w:val="ListLabel 42"/>
    <w:rPr>
      <w:b w:val="0"/>
      <w:bCs w:val="0"/>
      <w:sz w:val="20"/>
      <w:szCs w:val="20"/>
    </w:rPr>
  </w:style>
  <w:style w:type="character" w:customStyle="1" w:styleId="ListLabel43">
    <w:name w:val="ListLabel 43"/>
    <w:rPr>
      <w:sz w:val="20"/>
      <w:szCs w:val="20"/>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b w:val="0"/>
      <w:sz w:val="24"/>
    </w:rPr>
  </w:style>
  <w:style w:type="character" w:customStyle="1" w:styleId="ListLabel48">
    <w:name w:val="ListLabel 48"/>
    <w:rPr>
      <w:b/>
      <w:color w:val="000000"/>
    </w:rPr>
  </w:style>
  <w:style w:type="character" w:customStyle="1" w:styleId="ListLabel49">
    <w:name w:val="ListLabel 49"/>
    <w:rPr>
      <w:color w:val="000000"/>
    </w:rPr>
  </w:style>
  <w:style w:type="character" w:customStyle="1" w:styleId="ListLabel50">
    <w:name w:val="ListLabel 50"/>
    <w:rPr>
      <w:b w:val="0"/>
    </w:rPr>
  </w:style>
  <w:style w:type="character" w:customStyle="1" w:styleId="ListLabel51">
    <w:name w:val="ListLabel 51"/>
    <w:rPr>
      <w:rFonts w:ascii="Garamond" w:hAnsi="Garamond"/>
      <w:sz w:val="24"/>
      <w:szCs w:val="24"/>
    </w:rPr>
  </w:style>
  <w:style w:type="character" w:customStyle="1" w:styleId="ListLabel52">
    <w:name w:val="ListLabel 52"/>
    <w:rPr>
      <w:sz w:val="22"/>
      <w:szCs w:val="22"/>
    </w:rPr>
  </w:style>
  <w:style w:type="character" w:customStyle="1" w:styleId="ListLabel53">
    <w:name w:val="ListLabel 53"/>
    <w:rPr>
      <w:b w:val="0"/>
      <w:sz w:val="24"/>
    </w:rPr>
  </w:style>
  <w:style w:type="character" w:customStyle="1" w:styleId="ListLabel54">
    <w:name w:val="ListLabel 54"/>
    <w:rPr>
      <w:rFonts w:cs="Symbol"/>
    </w:rPr>
  </w:style>
  <w:style w:type="character" w:customStyle="1" w:styleId="ListLabel55">
    <w:name w:val="ListLabel 55"/>
    <w:rPr>
      <w:rFonts w:ascii="Garamond" w:hAnsi="Garamond"/>
      <w:b w:val="0"/>
    </w:rPr>
  </w:style>
  <w:style w:type="character" w:customStyle="1" w:styleId="ListLabel56">
    <w:name w:val="ListLabel 56"/>
    <w:rPr>
      <w:b w:val="0"/>
      <w:bCs w:val="0"/>
    </w:rPr>
  </w:style>
  <w:style w:type="character" w:customStyle="1" w:styleId="Mocnowyrniony">
    <w:name w:val="Mocno wyróżniony"/>
    <w:rPr>
      <w:b/>
      <w:bCs/>
    </w:rPr>
  </w:style>
  <w:style w:type="character" w:customStyle="1" w:styleId="WW8Num39z0">
    <w:name w:val="WW8Num39z0"/>
    <w:rPr>
      <w:rFonts w:ascii="Times New Roman" w:eastAsia="Times New Roman" w:hAnsi="Times New Roman" w:cs="Times New Roman"/>
      <w:b w:val="0"/>
      <w:color w:val="000000"/>
      <w:sz w:val="24"/>
      <w:szCs w:val="24"/>
      <w:lang w:eastAsia="pl-P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1"/>
    <w:rsid w:val="00AB64D8"/>
    <w:pPr>
      <w:spacing w:after="140" w:line="288" w:lineRule="auto"/>
      <w:jc w:val="both"/>
    </w:pPr>
    <w:rPr>
      <w:sz w:val="28"/>
      <w:szCs w:val="28"/>
      <w:lang w:eastAsia="ar-SA"/>
    </w:rPr>
  </w:style>
  <w:style w:type="paragraph" w:styleId="Lista">
    <w:name w:val="List"/>
    <w:basedOn w:val="Tretekstu"/>
    <w:rsid w:val="00471D35"/>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rsid w:val="00471D35"/>
    <w:pPr>
      <w:suppressLineNumbers/>
    </w:pPr>
    <w:rPr>
      <w:rFonts w:cs="Mangal"/>
    </w:rPr>
  </w:style>
  <w:style w:type="paragraph" w:customStyle="1" w:styleId="Gwka">
    <w:name w:val="Główka"/>
    <w:basedOn w:val="Normalny"/>
    <w:rsid w:val="00471D35"/>
    <w:pPr>
      <w:keepNext/>
      <w:spacing w:before="240" w:after="120"/>
    </w:pPr>
    <w:rPr>
      <w:rFonts w:ascii="Liberation Sans" w:eastAsia="Microsoft YaHei" w:hAnsi="Liberation Sans" w:cs="Mangal"/>
      <w:sz w:val="28"/>
      <w:szCs w:val="28"/>
    </w:rPr>
  </w:style>
  <w:style w:type="paragraph" w:customStyle="1" w:styleId="Sygnatura">
    <w:name w:val="Sygnatura"/>
    <w:basedOn w:val="Normalny"/>
    <w:rsid w:val="00471D35"/>
    <w:pPr>
      <w:suppressLineNumbers/>
      <w:spacing w:before="120" w:after="120"/>
    </w:pPr>
    <w:rPr>
      <w:rFonts w:cs="Mangal"/>
      <w:i/>
      <w:iCs/>
    </w:rPr>
  </w:style>
  <w:style w:type="paragraph" w:styleId="Tytu">
    <w:name w:val="Title"/>
    <w:basedOn w:val="Normalny"/>
    <w:link w:val="TytuZnak1"/>
    <w:qFormat/>
    <w:rsid w:val="00354BB1"/>
    <w:pPr>
      <w:jc w:val="center"/>
    </w:pPr>
    <w:rPr>
      <w:b/>
      <w:bCs/>
      <w:sz w:val="28"/>
      <w:szCs w:val="28"/>
    </w:rPr>
  </w:style>
  <w:style w:type="paragraph" w:styleId="Akapitzlist">
    <w:name w:val="List Paragraph"/>
    <w:basedOn w:val="Normalny"/>
    <w:uiPriority w:val="99"/>
    <w:qFormat/>
    <w:rsid w:val="00D616B0"/>
    <w:pPr>
      <w:ind w:left="720"/>
      <w:contextualSpacing/>
    </w:pPr>
  </w:style>
  <w:style w:type="paragraph" w:customStyle="1" w:styleId="Default">
    <w:name w:val="Default"/>
    <w:rsid w:val="001E5D61"/>
    <w:pPr>
      <w:widowControl w:val="0"/>
      <w:suppressAutoHyphens/>
      <w:spacing w:line="240" w:lineRule="auto"/>
    </w:pPr>
    <w:rPr>
      <w:rFonts w:ascii="Times New Roman" w:eastAsia="Times New Roman" w:hAnsi="Times New Roman" w:cs="Times New Roman"/>
      <w:color w:val="000000"/>
      <w:sz w:val="24"/>
      <w:szCs w:val="24"/>
      <w:lang w:eastAsia="zh-CN"/>
    </w:rPr>
  </w:style>
  <w:style w:type="paragraph" w:customStyle="1" w:styleId="Tekstpodstawowy21">
    <w:name w:val="Tekst podstawowy 21"/>
    <w:basedOn w:val="Normalny"/>
    <w:rsid w:val="001E5D61"/>
    <w:pPr>
      <w:spacing w:after="120" w:line="480" w:lineRule="auto"/>
    </w:pPr>
    <w:rPr>
      <w:lang w:eastAsia="zh-CN"/>
    </w:rPr>
  </w:style>
  <w:style w:type="paragraph" w:customStyle="1" w:styleId="Tekstpodstawowy22">
    <w:name w:val="Tekst podstawowy 22"/>
    <w:basedOn w:val="Normalny"/>
    <w:rsid w:val="001E5D61"/>
    <w:pPr>
      <w:spacing w:after="120" w:line="480" w:lineRule="auto"/>
    </w:pPr>
    <w:rPr>
      <w:lang w:eastAsia="zh-CN"/>
    </w:rPr>
  </w:style>
  <w:style w:type="paragraph" w:styleId="Tekstpodstawowy3">
    <w:name w:val="Body Text 3"/>
    <w:basedOn w:val="Normalny"/>
    <w:link w:val="Tekstpodstawowy3Znak"/>
    <w:rsid w:val="00FD6E7D"/>
    <w:pPr>
      <w:spacing w:after="120"/>
    </w:pPr>
    <w:rPr>
      <w:sz w:val="16"/>
      <w:szCs w:val="16"/>
    </w:rPr>
  </w:style>
  <w:style w:type="paragraph" w:customStyle="1" w:styleId="WW-Tekstpodstawowy2">
    <w:name w:val="WW-Tekst podstawowy 2"/>
    <w:basedOn w:val="Normalny"/>
    <w:pPr>
      <w:widowControl w:val="0"/>
    </w:pPr>
    <w:rPr>
      <w:szCs w:val="20"/>
      <w:lang w:eastAsia="ar-SA"/>
    </w:rPr>
  </w:style>
  <w:style w:type="numbering" w:customStyle="1" w:styleId="WW8Num39">
    <w:name w:val="WW8Num39"/>
  </w:style>
  <w:style w:type="table" w:styleId="Tabela-Siatka">
    <w:name w:val="Table Grid"/>
    <w:basedOn w:val="Standardowy"/>
    <w:rsid w:val="000361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0361C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ecieniowanieakcent11">
    <w:name w:val="Jasne cieniowanie — akcent 11"/>
    <w:basedOn w:val="Standardowy"/>
    <w:uiPriority w:val="60"/>
    <w:rsid w:val="000361C9"/>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0361C9"/>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kstdymka">
    <w:name w:val="Balloon Text"/>
    <w:basedOn w:val="Normalny"/>
    <w:link w:val="TekstdymkaZnak"/>
    <w:uiPriority w:val="99"/>
    <w:semiHidden/>
    <w:unhideWhenUsed/>
    <w:rsid w:val="005C35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35A8"/>
    <w:rPr>
      <w:rFonts w:ascii="Segoe UI" w:eastAsia="Times New Roman" w:hAnsi="Segoe UI" w:cs="Segoe UI"/>
      <w:color w:val="00000A"/>
      <w:sz w:val="18"/>
      <w:szCs w:val="18"/>
      <w:lang w:eastAsia="pl-PL"/>
    </w:rPr>
  </w:style>
  <w:style w:type="paragraph" w:customStyle="1" w:styleId="Styl">
    <w:name w:val="Styl"/>
    <w:rsid w:val="005C35A8"/>
    <w:pPr>
      <w:widowControl w:val="0"/>
      <w:autoSpaceDE w:val="0"/>
      <w:autoSpaceDN w:val="0"/>
      <w:adjustRightInd w:val="0"/>
      <w:spacing w:line="240" w:lineRule="auto"/>
    </w:pPr>
    <w:rPr>
      <w:rFonts w:ascii="Arial" w:eastAsia="Times New Roman" w:hAnsi="Arial" w:cs="Arial"/>
      <w:sz w:val="24"/>
      <w:szCs w:val="24"/>
      <w:lang w:eastAsia="pl-PL"/>
    </w:rPr>
  </w:style>
  <w:style w:type="character" w:customStyle="1" w:styleId="st">
    <w:name w:val="st"/>
    <w:rsid w:val="008550A1"/>
  </w:style>
  <w:style w:type="character" w:styleId="Uwydatnienie">
    <w:name w:val="Emphasis"/>
    <w:uiPriority w:val="20"/>
    <w:qFormat/>
    <w:rsid w:val="008550A1"/>
    <w:rPr>
      <w:i/>
      <w:iCs/>
    </w:rPr>
  </w:style>
  <w:style w:type="character" w:customStyle="1" w:styleId="Nagwek1Znak">
    <w:name w:val="Nagłówek 1 Znak"/>
    <w:basedOn w:val="Domylnaczcionkaakapitu"/>
    <w:link w:val="Nagwek1"/>
    <w:uiPriority w:val="9"/>
    <w:rsid w:val="00913365"/>
    <w:rPr>
      <w:rFonts w:asciiTheme="majorHAnsi" w:eastAsiaTheme="majorEastAsia" w:hAnsiTheme="majorHAnsi" w:cstheme="majorBidi"/>
      <w:color w:val="365F91" w:themeColor="accent1" w:themeShade="BF"/>
      <w:sz w:val="32"/>
      <w:szCs w:val="32"/>
      <w:lang w:eastAsia="pl-PL"/>
    </w:rPr>
  </w:style>
  <w:style w:type="paragraph" w:styleId="Tekstpodstawowy">
    <w:name w:val="Body Text"/>
    <w:basedOn w:val="Normalny"/>
    <w:link w:val="TekstpodstawowyZnak2"/>
    <w:semiHidden/>
    <w:unhideWhenUsed/>
    <w:rsid w:val="00913365"/>
    <w:pPr>
      <w:spacing w:after="120"/>
    </w:pPr>
  </w:style>
  <w:style w:type="character" w:customStyle="1" w:styleId="TekstpodstawowyZnak2">
    <w:name w:val="Tekst podstawowy Znak2"/>
    <w:basedOn w:val="Domylnaczcionkaakapitu"/>
    <w:link w:val="Tekstpodstawowy"/>
    <w:semiHidden/>
    <w:rsid w:val="00913365"/>
    <w:rPr>
      <w:rFonts w:ascii="Times New Roman" w:eastAsia="Times New Roman" w:hAnsi="Times New Roman" w:cs="Times New Roman"/>
      <w:color w:val="00000A"/>
      <w:sz w:val="24"/>
      <w:szCs w:val="24"/>
      <w:lang w:eastAsia="pl-PL"/>
    </w:rPr>
  </w:style>
  <w:style w:type="paragraph" w:styleId="Tekstpodstawowywcity">
    <w:name w:val="Body Text Indent"/>
    <w:basedOn w:val="Normalny"/>
    <w:link w:val="TekstpodstawowywcityZnak"/>
    <w:uiPriority w:val="99"/>
    <w:semiHidden/>
    <w:unhideWhenUsed/>
    <w:rsid w:val="00913365"/>
    <w:pPr>
      <w:spacing w:after="120"/>
      <w:ind w:left="283"/>
    </w:pPr>
  </w:style>
  <w:style w:type="character" w:customStyle="1" w:styleId="TekstpodstawowywcityZnak">
    <w:name w:val="Tekst podstawowy wcięty Znak"/>
    <w:basedOn w:val="Domylnaczcionkaakapitu"/>
    <w:link w:val="Tekstpodstawowywcity"/>
    <w:uiPriority w:val="99"/>
    <w:semiHidden/>
    <w:rsid w:val="00913365"/>
    <w:rPr>
      <w:rFonts w:ascii="Times New Roman" w:eastAsia="Times New Roman" w:hAnsi="Times New Roman" w:cs="Times New Roman"/>
      <w:color w:val="00000A"/>
      <w:sz w:val="24"/>
      <w:szCs w:val="24"/>
      <w:lang w:eastAsia="pl-PL"/>
    </w:rPr>
  </w:style>
  <w:style w:type="paragraph" w:styleId="Tekstpodstawowy2">
    <w:name w:val="Body Text 2"/>
    <w:basedOn w:val="Normalny"/>
    <w:link w:val="Tekstpodstawowy2Znak"/>
    <w:uiPriority w:val="99"/>
    <w:semiHidden/>
    <w:unhideWhenUsed/>
    <w:rsid w:val="00913365"/>
    <w:pPr>
      <w:spacing w:after="120" w:line="480" w:lineRule="auto"/>
    </w:pPr>
  </w:style>
  <w:style w:type="character" w:customStyle="1" w:styleId="Tekstpodstawowy2Znak">
    <w:name w:val="Tekst podstawowy 2 Znak"/>
    <w:basedOn w:val="Domylnaczcionkaakapitu"/>
    <w:link w:val="Tekstpodstawowy2"/>
    <w:uiPriority w:val="99"/>
    <w:semiHidden/>
    <w:rsid w:val="00913365"/>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uiPriority w:val="9"/>
    <w:semiHidden/>
    <w:rsid w:val="00133ECE"/>
    <w:rPr>
      <w:rFonts w:asciiTheme="majorHAnsi" w:eastAsiaTheme="majorEastAsia" w:hAnsiTheme="majorHAnsi" w:cstheme="majorBidi"/>
      <w:color w:val="243F60" w:themeColor="accent1" w:themeShade="7F"/>
      <w:sz w:val="24"/>
      <w:szCs w:val="24"/>
      <w:lang w:eastAsia="pl-PL"/>
    </w:rPr>
  </w:style>
  <w:style w:type="character" w:styleId="Hipercze">
    <w:name w:val="Hyperlink"/>
    <w:basedOn w:val="Domylnaczcionkaakapitu"/>
    <w:uiPriority w:val="99"/>
    <w:unhideWhenUsed/>
    <w:rsid w:val="0054061C"/>
    <w:rPr>
      <w:rFonts w:ascii="Verdana" w:hAnsi="Verdana" w:hint="default"/>
      <w:b/>
      <w:bCs/>
      <w:strike w:val="0"/>
      <w:dstrike w:val="0"/>
      <w:color w:val="333333"/>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215">
      <w:bodyDiv w:val="1"/>
      <w:marLeft w:val="0"/>
      <w:marRight w:val="0"/>
      <w:marTop w:val="0"/>
      <w:marBottom w:val="0"/>
      <w:divBdr>
        <w:top w:val="none" w:sz="0" w:space="0" w:color="auto"/>
        <w:left w:val="none" w:sz="0" w:space="0" w:color="auto"/>
        <w:bottom w:val="none" w:sz="0" w:space="0" w:color="auto"/>
        <w:right w:val="none" w:sz="0" w:space="0" w:color="auto"/>
      </w:divBdr>
    </w:div>
    <w:div w:id="368410596">
      <w:bodyDiv w:val="1"/>
      <w:marLeft w:val="0"/>
      <w:marRight w:val="0"/>
      <w:marTop w:val="0"/>
      <w:marBottom w:val="0"/>
      <w:divBdr>
        <w:top w:val="none" w:sz="0" w:space="0" w:color="auto"/>
        <w:left w:val="none" w:sz="0" w:space="0" w:color="auto"/>
        <w:bottom w:val="none" w:sz="0" w:space="0" w:color="auto"/>
        <w:right w:val="none" w:sz="0" w:space="0" w:color="auto"/>
      </w:divBdr>
    </w:div>
    <w:div w:id="735712079">
      <w:bodyDiv w:val="1"/>
      <w:marLeft w:val="0"/>
      <w:marRight w:val="0"/>
      <w:marTop w:val="0"/>
      <w:marBottom w:val="0"/>
      <w:divBdr>
        <w:top w:val="none" w:sz="0" w:space="0" w:color="auto"/>
        <w:left w:val="none" w:sz="0" w:space="0" w:color="auto"/>
        <w:bottom w:val="none" w:sz="0" w:space="0" w:color="auto"/>
        <w:right w:val="none" w:sz="0" w:space="0" w:color="auto"/>
      </w:divBdr>
    </w:div>
    <w:div w:id="1099330405">
      <w:bodyDiv w:val="1"/>
      <w:marLeft w:val="0"/>
      <w:marRight w:val="0"/>
      <w:marTop w:val="0"/>
      <w:marBottom w:val="0"/>
      <w:divBdr>
        <w:top w:val="none" w:sz="0" w:space="0" w:color="auto"/>
        <w:left w:val="none" w:sz="0" w:space="0" w:color="auto"/>
        <w:bottom w:val="none" w:sz="0" w:space="0" w:color="auto"/>
        <w:right w:val="none" w:sz="0" w:space="0" w:color="auto"/>
      </w:divBdr>
    </w:div>
    <w:div w:id="1229345028">
      <w:bodyDiv w:val="1"/>
      <w:marLeft w:val="0"/>
      <w:marRight w:val="0"/>
      <w:marTop w:val="0"/>
      <w:marBottom w:val="0"/>
      <w:divBdr>
        <w:top w:val="none" w:sz="0" w:space="0" w:color="auto"/>
        <w:left w:val="none" w:sz="0" w:space="0" w:color="auto"/>
        <w:bottom w:val="none" w:sz="0" w:space="0" w:color="auto"/>
        <w:right w:val="none" w:sz="0" w:space="0" w:color="auto"/>
      </w:divBdr>
    </w:div>
    <w:div w:id="1284312855">
      <w:bodyDiv w:val="1"/>
      <w:marLeft w:val="0"/>
      <w:marRight w:val="0"/>
      <w:marTop w:val="0"/>
      <w:marBottom w:val="0"/>
      <w:divBdr>
        <w:top w:val="none" w:sz="0" w:space="0" w:color="auto"/>
        <w:left w:val="none" w:sz="0" w:space="0" w:color="auto"/>
        <w:bottom w:val="none" w:sz="0" w:space="0" w:color="auto"/>
        <w:right w:val="none" w:sz="0" w:space="0" w:color="auto"/>
      </w:divBdr>
    </w:div>
    <w:div w:id="1436097853">
      <w:bodyDiv w:val="1"/>
      <w:marLeft w:val="0"/>
      <w:marRight w:val="0"/>
      <w:marTop w:val="0"/>
      <w:marBottom w:val="0"/>
      <w:divBdr>
        <w:top w:val="none" w:sz="0" w:space="0" w:color="auto"/>
        <w:left w:val="none" w:sz="0" w:space="0" w:color="auto"/>
        <w:bottom w:val="none" w:sz="0" w:space="0" w:color="auto"/>
        <w:right w:val="none" w:sz="0" w:space="0" w:color="auto"/>
      </w:divBdr>
    </w:div>
    <w:div w:id="1494761486">
      <w:bodyDiv w:val="1"/>
      <w:marLeft w:val="0"/>
      <w:marRight w:val="0"/>
      <w:marTop w:val="0"/>
      <w:marBottom w:val="0"/>
      <w:divBdr>
        <w:top w:val="none" w:sz="0" w:space="0" w:color="auto"/>
        <w:left w:val="none" w:sz="0" w:space="0" w:color="auto"/>
        <w:bottom w:val="none" w:sz="0" w:space="0" w:color="auto"/>
        <w:right w:val="none" w:sz="0" w:space="0" w:color="auto"/>
      </w:divBdr>
    </w:div>
    <w:div w:id="1703435284">
      <w:bodyDiv w:val="1"/>
      <w:marLeft w:val="0"/>
      <w:marRight w:val="0"/>
      <w:marTop w:val="0"/>
      <w:marBottom w:val="0"/>
      <w:divBdr>
        <w:top w:val="none" w:sz="0" w:space="0" w:color="auto"/>
        <w:left w:val="none" w:sz="0" w:space="0" w:color="auto"/>
        <w:bottom w:val="none" w:sz="0" w:space="0" w:color="auto"/>
        <w:right w:val="none" w:sz="0" w:space="0" w:color="auto"/>
      </w:divBdr>
    </w:div>
    <w:div w:id="1807238408">
      <w:bodyDiv w:val="1"/>
      <w:marLeft w:val="0"/>
      <w:marRight w:val="0"/>
      <w:marTop w:val="0"/>
      <w:marBottom w:val="0"/>
      <w:divBdr>
        <w:top w:val="none" w:sz="0" w:space="0" w:color="auto"/>
        <w:left w:val="none" w:sz="0" w:space="0" w:color="auto"/>
        <w:bottom w:val="none" w:sz="0" w:space="0" w:color="auto"/>
        <w:right w:val="none" w:sz="0" w:space="0" w:color="auto"/>
      </w:divBdr>
    </w:div>
    <w:div w:id="1928226802">
      <w:bodyDiv w:val="1"/>
      <w:marLeft w:val="0"/>
      <w:marRight w:val="0"/>
      <w:marTop w:val="0"/>
      <w:marBottom w:val="0"/>
      <w:divBdr>
        <w:top w:val="none" w:sz="0" w:space="0" w:color="auto"/>
        <w:left w:val="none" w:sz="0" w:space="0" w:color="auto"/>
        <w:bottom w:val="none" w:sz="0" w:space="0" w:color="auto"/>
        <w:right w:val="none" w:sz="0" w:space="0" w:color="auto"/>
      </w:divBdr>
    </w:div>
    <w:div w:id="2108962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k.umed.pl/" TargetMode="External"/><Relationship Id="rId3" Type="http://schemas.openxmlformats.org/officeDocument/2006/relationships/styles" Target="styles.xml"/><Relationship Id="rId7" Type="http://schemas.openxmlformats.org/officeDocument/2006/relationships/hyperlink" Target="http://www.csk.ume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98FA-66DE-4719-882B-765236BC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14680</Words>
  <Characters>88082</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Kotynia</dc:creator>
  <cp:lastModifiedBy>Agnieszka Kotynia</cp:lastModifiedBy>
  <cp:revision>2</cp:revision>
  <cp:lastPrinted>2018-12-21T12:56:00Z</cp:lastPrinted>
  <dcterms:created xsi:type="dcterms:W3CDTF">2019-01-02T16:40:00Z</dcterms:created>
  <dcterms:modified xsi:type="dcterms:W3CDTF">2019-01-02T16:40:00Z</dcterms:modified>
  <dc:language>pl-PL</dc:language>
</cp:coreProperties>
</file>