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C" w:rsidRDefault="004B0F37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dn. 01.04</w:t>
      </w:r>
      <w:r w:rsidR="00CD687B">
        <w:rPr>
          <w:rFonts w:ascii="Times New Roman" w:hAnsi="Times New Roman"/>
          <w:sz w:val="24"/>
          <w:szCs w:val="24"/>
        </w:rPr>
        <w:t>.2019</w:t>
      </w:r>
      <w:r w:rsidR="00F208BC">
        <w:rPr>
          <w:rFonts w:ascii="Times New Roman" w:hAnsi="Times New Roman"/>
          <w:sz w:val="24"/>
          <w:szCs w:val="24"/>
        </w:rPr>
        <w:t>r.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dot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konkursu ofert na udzielanie świadczeń </w:t>
      </w:r>
      <w:r w:rsidR="00166076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zdrowotnych w zakresie neonatologii.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 treść ogłoszenia o konkursie, w ten sposób, że</w:t>
      </w:r>
      <w:r w:rsidR="00FD3370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4B0F37" w:rsidRPr="004B0F37">
        <w:rPr>
          <w:rFonts w:ascii="Times New Roman" w:eastAsia="Times New Roman" w:hAnsi="Times New Roman"/>
          <w:b/>
          <w:sz w:val="26"/>
          <w:szCs w:val="26"/>
          <w:lang w:eastAsia="pl-PL"/>
        </w:rPr>
        <w:t>06</w:t>
      </w:r>
      <w:r w:rsidR="0007231A" w:rsidRPr="004B0F37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05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Godziny składania ofert i otwarcia ofert pozostają bez zmian.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związku z powyższym ulegają zmianie odpowiednie zapisy „Szczegółowych Warunków Konkursu Ofert na udzielanie świadczeń zdrowotnych w zakresie </w:t>
      </w:r>
      <w:r w:rsidR="00311BBE">
        <w:rPr>
          <w:rFonts w:ascii="Times New Roman" w:hAnsi="Times New Roman"/>
          <w:sz w:val="26"/>
          <w:szCs w:val="26"/>
        </w:rPr>
        <w:t>neonatologii</w:t>
      </w:r>
      <w:r w:rsidR="00511C5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w ten sposób, że: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pierwsze</w:t>
      </w:r>
      <w:r>
        <w:rPr>
          <w:rFonts w:ascii="Times New Roman" w:eastAsia="Times New Roman" w:hAnsi="Times New Roman"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pkt VI.10 </w:t>
      </w:r>
      <w:proofErr w:type="gramStart"/>
      <w:r>
        <w:rPr>
          <w:rFonts w:ascii="Times New Roman" w:hAnsi="Times New Roman"/>
          <w:sz w:val="26"/>
          <w:szCs w:val="26"/>
        </w:rPr>
        <w:t>otrzymuje</w:t>
      </w:r>
      <w:proofErr w:type="gramEnd"/>
      <w:r>
        <w:rPr>
          <w:rFonts w:ascii="Times New Roman" w:hAnsi="Times New Roman"/>
          <w:sz w:val="26"/>
          <w:szCs w:val="26"/>
        </w:rPr>
        <w:t xml:space="preserve"> następujące brzmienie:</w:t>
      </w:r>
    </w:p>
    <w:p w:rsidR="00F208BC" w:rsidRDefault="00F208BC" w:rsidP="00F208BC">
      <w:pPr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10. Oferty należy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składać w zamkniętej kopercie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w formie pisemnej z dopiskiem na kopercie: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„Konkurs ofert na udzielanie świadczeń zdrowotnych</w:t>
      </w:r>
    </w:p>
    <w:p w:rsidR="00F208BC" w:rsidRDefault="00166076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zakresie neonatologii.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Nie otwierać przed dniem </w:t>
      </w:r>
      <w:r w:rsid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="0007231A" w:rsidRP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05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”</w:t>
      </w: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208BC" w:rsidRDefault="00F208BC" w:rsidP="00F208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pl-PL"/>
        </w:rPr>
        <w:t>Po drugie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pkt VIII </w:t>
      </w:r>
      <w:r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„1. Oferty wraz z wymaganymi dokumentami należy składać w Kancelarii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im. M. Konopnickiej ul. Sporna 36/50 Udzielającego zamówienia do dnia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Pr="0007231A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05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godziny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2. Oferta przesłana Pocztą Polską lub pocztą kurierską będzie traktowana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pl-PL"/>
        </w:rPr>
        <w:t>jako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złożona w terminie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jeżeli zostanie dostarczona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 xml:space="preserve">Uniwersyteckiego Centrum Pediatrii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do dnia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 w:rsidRPr="0007231A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do godz.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00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3. W przypadku przesłania oferty pocztą decyduje data jej wpływu do </w:t>
      </w:r>
      <w:r w:rsidR="00CD687B">
        <w:rPr>
          <w:rFonts w:ascii="Times New Roman" w:eastAsia="Times New Roman" w:hAnsi="Times New Roman"/>
          <w:sz w:val="26"/>
          <w:szCs w:val="26"/>
          <w:lang w:eastAsia="pl-PL"/>
        </w:rPr>
        <w:t>Uniwersyteckiego centrum Pediatrii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, a nie data stempla pocztowego.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4. Oferent jest związany ofertą przez 30 dni od upływu terminu składania ofert.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5. Otwarcie ofert nastąpi w dniu </w:t>
      </w:r>
      <w:r w:rsidR="00FD3370"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6</w:t>
      </w:r>
      <w:r w:rsidRPr="00FD3370">
        <w:rPr>
          <w:rFonts w:ascii="Times New Roman" w:eastAsia="Times New Roman" w:hAnsi="Times New Roman"/>
          <w:b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0</w:t>
      </w:r>
      <w:r w:rsidR="004B0F37">
        <w:rPr>
          <w:rFonts w:ascii="Times New Roman" w:eastAsia="Times New Roman" w:hAnsi="Times New Roman"/>
          <w:b/>
          <w:sz w:val="26"/>
          <w:szCs w:val="26"/>
          <w:lang w:eastAsia="pl-PL"/>
        </w:rPr>
        <w:t>5</w:t>
      </w:r>
      <w:bookmarkStart w:id="0" w:name="_GoBack"/>
      <w:bookmarkEnd w:id="0"/>
      <w:r w:rsidR="00CD687B">
        <w:rPr>
          <w:rFonts w:ascii="Times New Roman" w:eastAsia="Times New Roman" w:hAnsi="Times New Roman"/>
          <w:b/>
          <w:sz w:val="26"/>
          <w:szCs w:val="26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6"/>
          <w:szCs w:val="26"/>
          <w:lang w:eastAsia="pl-PL"/>
        </w:rPr>
        <w:t>. o godzinie 11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w pok. 10 w siedzibie Udzielającego zamówienia.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6. Oferty złożone po terminie nie będą rozpatrywane.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7. Udzielający zamówienia zastrzega sobie prawo do odwołania konkursu w całości lub w części oraz przesunięcia terminu składania ofert bez podania przyczyny.”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166076"/>
    <w:rsid w:val="00311BBE"/>
    <w:rsid w:val="004B0F37"/>
    <w:rsid w:val="00511C50"/>
    <w:rsid w:val="00865300"/>
    <w:rsid w:val="00CD687B"/>
    <w:rsid w:val="00E30F67"/>
    <w:rsid w:val="00F208BC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12</cp:revision>
  <cp:lastPrinted>2019-04-01T07:32:00Z</cp:lastPrinted>
  <dcterms:created xsi:type="dcterms:W3CDTF">2017-02-09T07:41:00Z</dcterms:created>
  <dcterms:modified xsi:type="dcterms:W3CDTF">2019-04-01T07:32:00Z</dcterms:modified>
</cp:coreProperties>
</file>