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81" w:rsidRDefault="00957881" w:rsidP="00957881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OGŁOSZENIE</w:t>
      </w:r>
    </w:p>
    <w:p w:rsidR="00957881" w:rsidRDefault="00957881" w:rsidP="00957881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 UNIEWAŻNIENIU KONKURSU OFERT</w:t>
      </w:r>
    </w:p>
    <w:p w:rsidR="00957881" w:rsidRDefault="00957881" w:rsidP="00957881">
      <w:pPr>
        <w:jc w:val="center"/>
        <w:rPr>
          <w:rFonts w:eastAsia="Calibri"/>
          <w:lang w:eastAsia="en-US"/>
        </w:rPr>
      </w:pPr>
    </w:p>
    <w:p w:rsidR="00957881" w:rsidRDefault="00957881" w:rsidP="00957881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Na podstawie Działu XIII ust. 1 pkt 1 Szczegółowych Warunków Konkursu Ofert na udzielanie świadczeń zdrowotnych </w:t>
      </w:r>
      <w:r>
        <w:rPr>
          <w:sz w:val="26"/>
          <w:szCs w:val="26"/>
        </w:rPr>
        <w:t>w zakresie pediatrii.</w:t>
      </w:r>
    </w:p>
    <w:p w:rsidR="00957881" w:rsidRDefault="00957881" w:rsidP="00957881">
      <w:pPr>
        <w:spacing w:line="360" w:lineRule="auto"/>
        <w:rPr>
          <w:rFonts w:eastAsia="Calibri"/>
          <w:lang w:eastAsia="en-US"/>
        </w:rPr>
      </w:pPr>
    </w:p>
    <w:p w:rsidR="00957881" w:rsidRDefault="00957881" w:rsidP="00957881">
      <w:pPr>
        <w:jc w:val="center"/>
        <w:rPr>
          <w:rFonts w:eastAsia="Calibri"/>
          <w:lang w:eastAsia="en-US"/>
        </w:rPr>
      </w:pPr>
    </w:p>
    <w:p w:rsidR="00957881" w:rsidRDefault="00957881" w:rsidP="00957881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Samodzielny Publiczny Zakład Opieki Zdrowotnej Centralny Szpital Kliniczny Uniwersytetu Medycznego w Łodzi </w:t>
      </w:r>
      <w:r>
        <w:rPr>
          <w:rFonts w:eastAsia="Calibri"/>
          <w:b/>
          <w:sz w:val="26"/>
          <w:szCs w:val="26"/>
          <w:lang w:eastAsia="en-US"/>
        </w:rPr>
        <w:t xml:space="preserve">unieważnia konkurs </w:t>
      </w:r>
      <w:r>
        <w:rPr>
          <w:rFonts w:eastAsia="Calibri"/>
          <w:sz w:val="26"/>
          <w:szCs w:val="26"/>
          <w:lang w:eastAsia="en-US"/>
        </w:rPr>
        <w:t>ofert na udzielanie świadczeń zdrowotnych ww. zakresie.</w:t>
      </w:r>
    </w:p>
    <w:p w:rsidR="00957881" w:rsidRDefault="00957881" w:rsidP="00957881">
      <w:pPr>
        <w:jc w:val="both"/>
        <w:rPr>
          <w:b/>
          <w:sz w:val="26"/>
          <w:szCs w:val="26"/>
        </w:rPr>
      </w:pPr>
    </w:p>
    <w:p w:rsidR="00957881" w:rsidRDefault="00957881" w:rsidP="00957881">
      <w:pPr>
        <w:jc w:val="both"/>
        <w:rPr>
          <w:b/>
          <w:sz w:val="26"/>
          <w:szCs w:val="26"/>
        </w:rPr>
      </w:pPr>
    </w:p>
    <w:p w:rsidR="00957881" w:rsidRDefault="00957881" w:rsidP="00957881">
      <w:pPr>
        <w:jc w:val="both"/>
        <w:rPr>
          <w:b/>
          <w:sz w:val="26"/>
          <w:szCs w:val="26"/>
        </w:rPr>
      </w:pPr>
    </w:p>
    <w:p w:rsidR="00957881" w:rsidRDefault="00957881" w:rsidP="00957881">
      <w:pPr>
        <w:jc w:val="both"/>
        <w:rPr>
          <w:b/>
          <w:sz w:val="26"/>
          <w:szCs w:val="26"/>
        </w:rPr>
      </w:pPr>
    </w:p>
    <w:p w:rsidR="00957881" w:rsidRDefault="00957881" w:rsidP="00957881">
      <w:pPr>
        <w:rPr>
          <w:rFonts w:eastAsia="Calibri"/>
          <w:lang w:eastAsia="en-US"/>
        </w:rPr>
      </w:pPr>
    </w:p>
    <w:p w:rsidR="00957881" w:rsidRDefault="00957881" w:rsidP="00957881">
      <w:pPr>
        <w:ind w:left="5412" w:firstLine="708"/>
        <w:jc w:val="both"/>
      </w:pPr>
    </w:p>
    <w:p w:rsidR="00957881" w:rsidRDefault="00957881" w:rsidP="00957881">
      <w:pPr>
        <w:jc w:val="center"/>
      </w:pPr>
    </w:p>
    <w:p w:rsidR="00957881" w:rsidRDefault="00957881" w:rsidP="00957881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DYREKTOR</w:t>
      </w:r>
    </w:p>
    <w:p w:rsidR="00957881" w:rsidRDefault="00957881" w:rsidP="00957881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957881" w:rsidRDefault="00957881" w:rsidP="00957881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Uniwersytetu Medycznego w Łodzi</w:t>
      </w:r>
    </w:p>
    <w:p w:rsidR="00957881" w:rsidRDefault="00957881" w:rsidP="00957881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957881" w:rsidRDefault="00957881" w:rsidP="00957881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957881" w:rsidRDefault="00957881" w:rsidP="00957881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proofErr w:type="gramStart"/>
      <w:r>
        <w:rPr>
          <w:rFonts w:ascii="Thorndale" w:eastAsia="Andale Sans UI" w:hAnsi="Thorndale"/>
          <w:color w:val="000000"/>
          <w:lang w:eastAsia="ar-SA"/>
        </w:rPr>
        <w:t>dr</w:t>
      </w:r>
      <w:proofErr w:type="gramEnd"/>
      <w:r>
        <w:rPr>
          <w:rFonts w:ascii="Thorndale" w:eastAsia="Andale Sans UI" w:hAnsi="Thorndale"/>
          <w:color w:val="000000"/>
          <w:lang w:eastAsia="ar-SA"/>
        </w:rPr>
        <w:t xml:space="preserve"> n. med. Monika Domarecka</w:t>
      </w:r>
    </w:p>
    <w:p w:rsidR="00957881" w:rsidRDefault="00957881" w:rsidP="00957881">
      <w:pPr>
        <w:ind w:left="5412" w:firstLine="708"/>
        <w:jc w:val="both"/>
      </w:pPr>
    </w:p>
    <w:p w:rsidR="00957881" w:rsidRDefault="00957881" w:rsidP="00957881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957881" w:rsidRDefault="00957881" w:rsidP="00957881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957881" w:rsidRDefault="00957881" w:rsidP="00957881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957881" w:rsidRDefault="00957881" w:rsidP="00957881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957881" w:rsidRDefault="00957881" w:rsidP="00957881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957881" w:rsidRDefault="00957881" w:rsidP="00957881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957881" w:rsidRDefault="00957881" w:rsidP="00957881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957881" w:rsidRDefault="00957881" w:rsidP="00957881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957881" w:rsidRDefault="004527DD" w:rsidP="00957881">
      <w:pPr>
        <w:jc w:val="both"/>
        <w:rPr>
          <w:sz w:val="26"/>
          <w:szCs w:val="26"/>
        </w:rPr>
      </w:pPr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>Łódź, dn. 06.05</w:t>
      </w:r>
      <w:bookmarkStart w:id="0" w:name="_GoBack"/>
      <w:bookmarkEnd w:id="0"/>
      <w:r w:rsidR="00957881">
        <w:rPr>
          <w:rFonts w:ascii="Thorndale" w:eastAsia="Andale Sans UI" w:hAnsi="Thorndale"/>
          <w:color w:val="000000"/>
          <w:sz w:val="26"/>
          <w:szCs w:val="26"/>
          <w:lang w:eastAsia="ar-SA"/>
        </w:rPr>
        <w:t>.2019r.</w:t>
      </w:r>
    </w:p>
    <w:p w:rsidR="00957881" w:rsidRDefault="00957881" w:rsidP="00957881">
      <w:pPr>
        <w:rPr>
          <w:sz w:val="26"/>
          <w:szCs w:val="26"/>
        </w:rPr>
      </w:pPr>
    </w:p>
    <w:p w:rsidR="00957881" w:rsidRDefault="00957881" w:rsidP="00957881"/>
    <w:p w:rsidR="00FB48F1" w:rsidRDefault="00FB48F1"/>
    <w:sectPr w:rsidR="00FB4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08"/>
    <w:rsid w:val="004527DD"/>
    <w:rsid w:val="00957881"/>
    <w:rsid w:val="00A12408"/>
    <w:rsid w:val="00FB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Radcy Prawni</cp:lastModifiedBy>
  <cp:revision>3</cp:revision>
  <cp:lastPrinted>2019-05-07T06:37:00Z</cp:lastPrinted>
  <dcterms:created xsi:type="dcterms:W3CDTF">2019-02-22T09:13:00Z</dcterms:created>
  <dcterms:modified xsi:type="dcterms:W3CDTF">2019-05-07T06:37:00Z</dcterms:modified>
</cp:coreProperties>
</file>