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B4" w:rsidRDefault="005B1FB4" w:rsidP="00A40E6D">
      <w:pPr>
        <w:spacing w:after="0" w:line="36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</w:p>
    <w:p w:rsidR="005B1FB4" w:rsidRDefault="005B1FB4" w:rsidP="00A40E6D">
      <w:pPr>
        <w:spacing w:after="0" w:line="36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</w:p>
    <w:p w:rsidR="007D3D10" w:rsidRPr="007D3D10" w:rsidRDefault="00C829EC" w:rsidP="007D3D10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  <w:r w:rsidRPr="00E05C65">
        <w:rPr>
          <w:rFonts w:ascii="Verdana" w:eastAsia="Times New Roman" w:hAnsi="Verdana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7D3D10" w:rsidRDefault="007D3D10" w:rsidP="007D3D10">
      <w:pPr>
        <w:keepNext/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pl-PL"/>
        </w:rPr>
      </w:pPr>
    </w:p>
    <w:p w:rsidR="007D3D10" w:rsidRDefault="007D3D10" w:rsidP="007D3D10">
      <w:pPr>
        <w:keepNext/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pl-PL"/>
        </w:rPr>
      </w:pPr>
    </w:p>
    <w:p w:rsidR="00E05C65" w:rsidRPr="007D3D10" w:rsidRDefault="004B13A1" w:rsidP="007D3D10">
      <w:pPr>
        <w:keepNext/>
        <w:spacing w:after="0" w:line="240" w:lineRule="auto"/>
        <w:jc w:val="center"/>
        <w:rPr>
          <w:rFonts w:ascii="Verdana" w:eastAsia="Times New Roman" w:hAnsi="Verdana" w:cs="Tahoma"/>
          <w:b/>
          <w:bCs/>
          <w:kern w:val="1"/>
          <w:sz w:val="32"/>
          <w:szCs w:val="32"/>
          <w:lang w:eastAsia="pl-PL"/>
        </w:rPr>
      </w:pPr>
      <w:r w:rsidRPr="007D3D10">
        <w:rPr>
          <w:rFonts w:ascii="Verdana" w:eastAsia="Times New Roman" w:hAnsi="Verdana"/>
          <w:b/>
          <w:sz w:val="32"/>
          <w:szCs w:val="32"/>
          <w:lang w:eastAsia="pl-PL"/>
        </w:rPr>
        <w:t xml:space="preserve">OGŁASZA </w:t>
      </w:r>
      <w:r w:rsidR="00E05C65" w:rsidRPr="007D3D10">
        <w:rPr>
          <w:rFonts w:ascii="Verdana" w:eastAsia="Times New Roman" w:hAnsi="Verdana" w:cs="Tahoma"/>
          <w:b/>
          <w:bCs/>
          <w:kern w:val="1"/>
          <w:sz w:val="32"/>
          <w:szCs w:val="32"/>
          <w:lang w:eastAsia="pl-PL"/>
        </w:rPr>
        <w:t xml:space="preserve">PISEMNY </w:t>
      </w:r>
      <w:r w:rsidR="00450185">
        <w:rPr>
          <w:rFonts w:ascii="Verdana" w:eastAsia="Times New Roman" w:hAnsi="Verdana" w:cs="Tahoma"/>
          <w:b/>
          <w:bCs/>
          <w:kern w:val="1"/>
          <w:sz w:val="32"/>
          <w:szCs w:val="32"/>
          <w:lang w:eastAsia="pl-PL"/>
        </w:rPr>
        <w:t>PRZETARG</w:t>
      </w:r>
    </w:p>
    <w:p w:rsidR="00E05C65" w:rsidRDefault="00E05C65" w:rsidP="007D3D10">
      <w:pPr>
        <w:spacing w:after="0" w:line="240" w:lineRule="auto"/>
        <w:jc w:val="center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na podstawie art. 70</w:t>
      </w:r>
      <w:r>
        <w:rPr>
          <w:rFonts w:ascii="Verdana" w:eastAsia="Times New Roman" w:hAnsi="Verdana" w:cs="Tahoma"/>
          <w:b/>
          <w:vertAlign w:val="superscript"/>
          <w:lang w:eastAsia="pl-PL"/>
        </w:rPr>
        <w:t>1</w:t>
      </w:r>
      <w:r>
        <w:rPr>
          <w:rFonts w:ascii="Verdana" w:eastAsia="Times New Roman" w:hAnsi="Verdana" w:cs="Tahoma"/>
          <w:b/>
          <w:lang w:eastAsia="pl-PL"/>
        </w:rPr>
        <w:t xml:space="preserve"> i następnych Kodeksu Cywilnego</w:t>
      </w:r>
    </w:p>
    <w:p w:rsidR="007D3D10" w:rsidRDefault="007D3D10" w:rsidP="007D3D10">
      <w:pPr>
        <w:spacing w:after="0" w:line="240" w:lineRule="auto"/>
        <w:rPr>
          <w:rFonts w:ascii="Verdana" w:eastAsia="Times New Roman" w:hAnsi="Verdana" w:cs="Tahoma"/>
          <w:i/>
          <w:lang w:eastAsia="pl-PL"/>
        </w:rPr>
      </w:pPr>
    </w:p>
    <w:p w:rsidR="00057B3C" w:rsidRPr="00057B3C" w:rsidRDefault="00057B3C" w:rsidP="00057B3C">
      <w:pPr>
        <w:spacing w:after="0" w:line="240" w:lineRule="auto"/>
        <w:rPr>
          <w:rFonts w:ascii="Verdana" w:eastAsia="Times New Roman" w:hAnsi="Verdana" w:cs="Tahoma"/>
          <w:i/>
          <w:lang w:eastAsia="pl-PL"/>
        </w:rPr>
      </w:pPr>
      <w:r w:rsidRPr="00057B3C">
        <w:rPr>
          <w:rFonts w:ascii="Verdana" w:eastAsia="Times New Roman" w:hAnsi="Verdana" w:cs="Tahoma"/>
          <w:i/>
          <w:lang w:eastAsia="pl-PL"/>
        </w:rPr>
        <w:t>na</w:t>
      </w:r>
    </w:p>
    <w:p w:rsidR="007D3D10" w:rsidRDefault="00057B3C" w:rsidP="007D3D1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B1FB4">
        <w:rPr>
          <w:rFonts w:ascii="Tahoma" w:hAnsi="Tahoma" w:cs="Tahoma"/>
          <w:b/>
          <w:sz w:val="28"/>
          <w:szCs w:val="28"/>
        </w:rPr>
        <w:t xml:space="preserve">wydzierżawienie powierzchni użytkowej przeznaczonej </w:t>
      </w:r>
      <w:r w:rsidRPr="005B1FB4">
        <w:rPr>
          <w:rFonts w:ascii="Tahoma" w:hAnsi="Tahoma" w:cs="Tahoma"/>
          <w:b/>
          <w:sz w:val="28"/>
          <w:szCs w:val="28"/>
        </w:rPr>
        <w:br/>
        <w:t xml:space="preserve">na </w:t>
      </w:r>
      <w:r w:rsidR="007D3D10">
        <w:rPr>
          <w:rFonts w:ascii="Tahoma" w:hAnsi="Tahoma" w:cs="Tahoma"/>
          <w:b/>
          <w:sz w:val="28"/>
          <w:szCs w:val="28"/>
        </w:rPr>
        <w:t>prowadzenie działalności gastronomicznej</w:t>
      </w:r>
      <w:r w:rsidRPr="005B1FB4">
        <w:rPr>
          <w:rFonts w:ascii="Tahoma" w:hAnsi="Tahoma" w:cs="Tahoma"/>
          <w:b/>
          <w:sz w:val="28"/>
          <w:szCs w:val="28"/>
        </w:rPr>
        <w:t xml:space="preserve"> </w:t>
      </w:r>
    </w:p>
    <w:p w:rsidR="007D3D10" w:rsidRDefault="007D3D10" w:rsidP="007D3D1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Centralnym Szpitalu</w:t>
      </w:r>
      <w:r w:rsidR="00057B3C" w:rsidRPr="005B1FB4">
        <w:rPr>
          <w:rFonts w:ascii="Tahoma" w:hAnsi="Tahoma" w:cs="Tahoma"/>
          <w:b/>
          <w:sz w:val="28"/>
          <w:szCs w:val="28"/>
        </w:rPr>
        <w:t xml:space="preserve"> Kli</w:t>
      </w:r>
      <w:r>
        <w:rPr>
          <w:rFonts w:ascii="Tahoma" w:hAnsi="Tahoma" w:cs="Tahoma"/>
          <w:b/>
          <w:sz w:val="28"/>
          <w:szCs w:val="28"/>
        </w:rPr>
        <w:t xml:space="preserve">nicznym </w:t>
      </w:r>
      <w:r w:rsidR="00057B3C" w:rsidRPr="005B1FB4">
        <w:rPr>
          <w:rFonts w:ascii="Tahoma" w:hAnsi="Tahoma" w:cs="Tahoma"/>
          <w:b/>
          <w:sz w:val="28"/>
          <w:szCs w:val="28"/>
        </w:rPr>
        <w:t>w Łodzi przy ul. Pomorskiej 251</w:t>
      </w:r>
      <w:r w:rsidR="005B1FB4">
        <w:rPr>
          <w:rFonts w:ascii="Tahoma" w:hAnsi="Tahoma" w:cs="Tahoma"/>
          <w:b/>
          <w:sz w:val="28"/>
          <w:szCs w:val="28"/>
        </w:rPr>
        <w:t xml:space="preserve"> </w:t>
      </w:r>
    </w:p>
    <w:p w:rsidR="00057B3C" w:rsidRPr="000D2EA8" w:rsidRDefault="007D3D10" w:rsidP="007D3D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D2EA8">
        <w:rPr>
          <w:rFonts w:ascii="Tahoma" w:hAnsi="Tahoma" w:cs="Tahoma"/>
          <w:b/>
          <w:sz w:val="24"/>
          <w:szCs w:val="24"/>
        </w:rPr>
        <w:t>poziom</w:t>
      </w:r>
      <w:r w:rsidR="005B1FB4" w:rsidRPr="000D2EA8">
        <w:rPr>
          <w:rFonts w:ascii="Tahoma" w:hAnsi="Tahoma" w:cs="Tahoma"/>
          <w:b/>
          <w:sz w:val="24"/>
          <w:szCs w:val="24"/>
        </w:rPr>
        <w:t xml:space="preserve"> 01 w holu szatniowym budynku </w:t>
      </w:r>
      <w:r w:rsidR="00CF6378" w:rsidRPr="000D2EA8">
        <w:rPr>
          <w:rFonts w:ascii="Tahoma" w:hAnsi="Tahoma" w:cs="Tahoma"/>
          <w:b/>
          <w:sz w:val="24"/>
          <w:szCs w:val="24"/>
        </w:rPr>
        <w:t>A1</w:t>
      </w:r>
      <w:r w:rsidRPr="000D2EA8">
        <w:rPr>
          <w:rFonts w:ascii="Tahoma" w:hAnsi="Tahoma" w:cs="Tahoma"/>
          <w:b/>
          <w:sz w:val="24"/>
          <w:szCs w:val="24"/>
        </w:rPr>
        <w:t>- budynek CKD</w:t>
      </w:r>
      <w:r w:rsidR="00A24371" w:rsidRPr="000D2EA8">
        <w:rPr>
          <w:rFonts w:ascii="Tahoma" w:hAnsi="Tahoma" w:cs="Tahoma"/>
          <w:b/>
          <w:sz w:val="24"/>
          <w:szCs w:val="24"/>
        </w:rPr>
        <w:t>, wejście B</w:t>
      </w:r>
    </w:p>
    <w:p w:rsidR="00E05C65" w:rsidRPr="00CF6378" w:rsidRDefault="00E05C65" w:rsidP="00A40E6D">
      <w:pPr>
        <w:spacing w:after="0" w:line="360" w:lineRule="auto"/>
        <w:rPr>
          <w:rFonts w:ascii="Verdana" w:hAnsi="Verdana" w:cs="Arial"/>
          <w:sz w:val="28"/>
          <w:szCs w:val="28"/>
        </w:rPr>
      </w:pPr>
    </w:p>
    <w:p w:rsidR="007D3D10" w:rsidRDefault="007D3D10" w:rsidP="00A40E6D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:rsidR="00C829EC" w:rsidRPr="00E05C65" w:rsidRDefault="004B13A1" w:rsidP="00A40E6D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E05C65">
        <w:rPr>
          <w:rFonts w:ascii="Verdana" w:hAnsi="Verdana" w:cs="Arial"/>
          <w:sz w:val="24"/>
          <w:szCs w:val="24"/>
        </w:rPr>
        <w:t xml:space="preserve">Okres obowiązywania umowy: </w:t>
      </w:r>
      <w:r w:rsidR="00E05C65">
        <w:rPr>
          <w:rFonts w:ascii="Verdana" w:hAnsi="Verdana" w:cs="Arial"/>
          <w:sz w:val="24"/>
          <w:szCs w:val="24"/>
        </w:rPr>
        <w:t>36</w:t>
      </w:r>
      <w:r w:rsidRPr="00E05C65">
        <w:rPr>
          <w:rFonts w:ascii="Verdana" w:hAnsi="Verdana" w:cs="Arial"/>
          <w:sz w:val="24"/>
          <w:szCs w:val="24"/>
        </w:rPr>
        <w:t xml:space="preserve"> miesięcy.</w:t>
      </w:r>
    </w:p>
    <w:p w:rsidR="00C829EC" w:rsidRPr="00E05C65" w:rsidRDefault="00C829EC" w:rsidP="00A40E6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Oferenci zainteresowani udziałem w </w:t>
      </w:r>
      <w:r w:rsidR="00450185">
        <w:rPr>
          <w:rFonts w:ascii="Verdana" w:eastAsia="Times New Roman" w:hAnsi="Verdana"/>
          <w:sz w:val="24"/>
          <w:szCs w:val="24"/>
          <w:lang w:eastAsia="pl-PL"/>
        </w:rPr>
        <w:t>Przetargu</w:t>
      </w: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 mogą zapoznać się </w:t>
      </w:r>
      <w:r w:rsidR="00E05C65">
        <w:rPr>
          <w:rFonts w:ascii="Verdana" w:eastAsia="Times New Roman" w:hAnsi="Verdana"/>
          <w:sz w:val="24"/>
          <w:szCs w:val="24"/>
          <w:lang w:eastAsia="pl-PL"/>
        </w:rPr>
        <w:br/>
      </w:r>
      <w:r w:rsidR="00EB640A">
        <w:rPr>
          <w:rFonts w:ascii="Verdana" w:eastAsia="Times New Roman" w:hAnsi="Verdana"/>
          <w:sz w:val="24"/>
          <w:szCs w:val="24"/>
          <w:lang w:eastAsia="pl-PL"/>
        </w:rPr>
        <w:t>ze Szczegółowymi W</w:t>
      </w: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arunkami </w:t>
      </w:r>
      <w:r w:rsidR="00450185">
        <w:rPr>
          <w:rFonts w:ascii="Verdana" w:eastAsia="Times New Roman" w:hAnsi="Verdana"/>
          <w:sz w:val="24"/>
          <w:szCs w:val="24"/>
          <w:lang w:eastAsia="pl-PL"/>
        </w:rPr>
        <w:t>przetargu</w:t>
      </w: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 na stronie internetowej Szpitala </w:t>
      </w:r>
      <w:hyperlink r:id="rId4" w:history="1">
        <w:r w:rsidR="004B13A1" w:rsidRPr="00E05C65">
          <w:rPr>
            <w:rStyle w:val="Hipercze"/>
            <w:rFonts w:ascii="Verdana" w:eastAsia="Times New Roman" w:hAnsi="Verdana"/>
            <w:sz w:val="24"/>
            <w:szCs w:val="24"/>
            <w:lang w:eastAsia="pl-PL"/>
          </w:rPr>
          <w:t>http://csk.umed.pl</w:t>
        </w:r>
      </w:hyperlink>
      <w:r w:rsidRPr="00E05C65">
        <w:rPr>
          <w:rFonts w:ascii="Verdana" w:eastAsia="Times New Roman" w:hAnsi="Verdana"/>
          <w:color w:val="0000FF"/>
          <w:sz w:val="24"/>
          <w:szCs w:val="24"/>
          <w:u w:val="single"/>
          <w:lang w:eastAsia="pl-PL"/>
        </w:rPr>
        <w:t>/</w:t>
      </w:r>
      <w:r w:rsidRPr="00E05C65">
        <w:rPr>
          <w:rFonts w:ascii="Verdana" w:eastAsia="Times New Roman" w:hAnsi="Verdana"/>
          <w:color w:val="0000FF" w:themeColor="hyperlink"/>
          <w:sz w:val="24"/>
          <w:szCs w:val="24"/>
          <w:lang w:eastAsia="pl-PL"/>
        </w:rPr>
        <w:t xml:space="preserve"> </w:t>
      </w: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w zakładce </w:t>
      </w:r>
      <w:r w:rsidR="00E05C65">
        <w:rPr>
          <w:rFonts w:ascii="Verdana" w:eastAsia="Times New Roman" w:hAnsi="Verdana"/>
          <w:sz w:val="24"/>
          <w:szCs w:val="24"/>
          <w:lang w:eastAsia="pl-PL"/>
        </w:rPr>
        <w:t xml:space="preserve">Ogłoszenia </w:t>
      </w:r>
      <w:r w:rsidR="00750641">
        <w:rPr>
          <w:rFonts w:ascii="Verdana" w:eastAsia="Times New Roman" w:hAnsi="Verdana"/>
          <w:sz w:val="24"/>
          <w:szCs w:val="24"/>
          <w:lang w:eastAsia="pl-PL"/>
        </w:rPr>
        <w:t>–</w:t>
      </w:r>
      <w:r w:rsidR="00450185">
        <w:rPr>
          <w:rFonts w:ascii="Verdana" w:eastAsia="Times New Roman" w:hAnsi="Verdana"/>
          <w:sz w:val="24"/>
          <w:szCs w:val="24"/>
          <w:lang w:eastAsia="pl-PL"/>
        </w:rPr>
        <w:t xml:space="preserve"> Przetargi</w:t>
      </w:r>
      <w:r w:rsidR="00175EAD">
        <w:rPr>
          <w:rFonts w:ascii="Verdana" w:eastAsia="Times New Roman" w:hAnsi="Verdana"/>
          <w:sz w:val="24"/>
          <w:szCs w:val="24"/>
          <w:lang w:eastAsia="pl-PL"/>
        </w:rPr>
        <w:t xml:space="preserve"> (Nr 62</w:t>
      </w:r>
      <w:r w:rsidR="00750641">
        <w:rPr>
          <w:rFonts w:ascii="Verdana" w:eastAsia="Times New Roman" w:hAnsi="Verdana"/>
          <w:sz w:val="24"/>
          <w:szCs w:val="24"/>
          <w:lang w:eastAsia="pl-PL"/>
        </w:rPr>
        <w:t>/ADM/201</w:t>
      </w:r>
      <w:r w:rsidR="00175EAD">
        <w:rPr>
          <w:rFonts w:ascii="Verdana" w:eastAsia="Times New Roman" w:hAnsi="Verdana"/>
          <w:sz w:val="24"/>
          <w:szCs w:val="24"/>
          <w:lang w:eastAsia="pl-PL"/>
        </w:rPr>
        <w:t>9</w:t>
      </w:r>
      <w:r w:rsidR="00750641">
        <w:rPr>
          <w:rFonts w:ascii="Verdana" w:eastAsia="Times New Roman" w:hAnsi="Verdana"/>
          <w:sz w:val="24"/>
          <w:szCs w:val="24"/>
          <w:lang w:eastAsia="pl-PL"/>
        </w:rPr>
        <w:t>)</w:t>
      </w:r>
      <w:r w:rsidRPr="00E05C65">
        <w:rPr>
          <w:rFonts w:ascii="Verdana" w:eastAsia="Times New Roman" w:hAnsi="Verdana"/>
          <w:sz w:val="24"/>
          <w:szCs w:val="24"/>
          <w:lang w:eastAsia="pl-PL"/>
        </w:rPr>
        <w:t>.</w:t>
      </w:r>
    </w:p>
    <w:p w:rsidR="00C829EC" w:rsidRPr="003A4DD1" w:rsidRDefault="00C829EC" w:rsidP="00A40E6D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Oferty należy składać w </w:t>
      </w:r>
      <w:r w:rsidR="00802669">
        <w:rPr>
          <w:rFonts w:ascii="Verdana" w:eastAsia="Times New Roman" w:hAnsi="Verdana"/>
          <w:sz w:val="24"/>
          <w:szCs w:val="24"/>
          <w:lang w:eastAsia="pl-PL"/>
        </w:rPr>
        <w:t>Biurze Podawczym Kancelarii</w:t>
      </w:r>
      <w:r w:rsidR="00B603FC">
        <w:rPr>
          <w:rFonts w:ascii="Verdana" w:eastAsia="Times New Roman" w:hAnsi="Verdana"/>
          <w:sz w:val="24"/>
          <w:szCs w:val="24"/>
          <w:lang w:eastAsia="pl-PL"/>
        </w:rPr>
        <w:t xml:space="preserve"> CSK CKD</w:t>
      </w:r>
      <w:r w:rsidR="004B13A1" w:rsidRPr="00E05C65">
        <w:rPr>
          <w:rFonts w:ascii="Verdana" w:hAnsi="Verdana" w:cs="Arial"/>
          <w:sz w:val="24"/>
          <w:szCs w:val="24"/>
        </w:rPr>
        <w:t xml:space="preserve"> </w:t>
      </w:r>
      <w:r w:rsidR="00EB640A">
        <w:rPr>
          <w:rFonts w:ascii="Verdana" w:hAnsi="Verdana" w:cs="Arial"/>
          <w:sz w:val="24"/>
          <w:szCs w:val="24"/>
        </w:rPr>
        <w:t>Centralnego Szpitala Klinicznego budynek A1 (pokój 1.1</w:t>
      </w:r>
      <w:r w:rsidR="00B603FC">
        <w:rPr>
          <w:rFonts w:ascii="Verdana" w:hAnsi="Verdana" w:cs="Arial"/>
          <w:sz w:val="24"/>
          <w:szCs w:val="24"/>
        </w:rPr>
        <w:t>27a</w:t>
      </w:r>
      <w:r w:rsidR="00EB640A">
        <w:rPr>
          <w:rFonts w:ascii="Verdana" w:hAnsi="Verdana" w:cs="Arial"/>
          <w:sz w:val="24"/>
          <w:szCs w:val="24"/>
        </w:rPr>
        <w:t xml:space="preserve">) </w:t>
      </w:r>
      <w:r w:rsidR="004B13A1" w:rsidRPr="00E05C65">
        <w:rPr>
          <w:rFonts w:ascii="Verdana" w:hAnsi="Verdana" w:cs="Arial"/>
          <w:sz w:val="24"/>
          <w:szCs w:val="24"/>
        </w:rPr>
        <w:t>w Łodzi przy ul. Pomorskiej 251</w:t>
      </w:r>
      <w:r w:rsidR="00E05C65">
        <w:rPr>
          <w:rFonts w:ascii="Verdana" w:hAnsi="Verdana" w:cs="Arial"/>
          <w:sz w:val="24"/>
          <w:szCs w:val="24"/>
        </w:rPr>
        <w:t xml:space="preserve"> </w:t>
      </w:r>
      <w:r w:rsidR="00CB568F" w:rsidRPr="003A4DD1">
        <w:rPr>
          <w:rFonts w:ascii="Verdana" w:hAnsi="Verdana" w:cs="Arial"/>
          <w:b/>
          <w:sz w:val="24"/>
          <w:szCs w:val="24"/>
        </w:rPr>
        <w:t xml:space="preserve">najpóźniej </w:t>
      </w:r>
      <w:r w:rsidR="004B13A1" w:rsidRPr="003A4DD1">
        <w:rPr>
          <w:rFonts w:ascii="Verdana" w:eastAsia="Times New Roman" w:hAnsi="Verdana"/>
          <w:b/>
          <w:sz w:val="24"/>
          <w:szCs w:val="24"/>
          <w:lang w:eastAsia="pl-PL"/>
        </w:rPr>
        <w:t xml:space="preserve">do dnia </w:t>
      </w:r>
      <w:r w:rsidR="00B603FC">
        <w:rPr>
          <w:rFonts w:ascii="Verdana" w:eastAsia="Times New Roman" w:hAnsi="Verdana"/>
          <w:b/>
          <w:sz w:val="24"/>
          <w:szCs w:val="24"/>
          <w:lang w:eastAsia="pl-PL"/>
        </w:rPr>
        <w:t>28</w:t>
      </w:r>
      <w:r w:rsidR="00CB568F" w:rsidRPr="003A4DD1">
        <w:rPr>
          <w:rFonts w:ascii="Verdana" w:eastAsia="Times New Roman" w:hAnsi="Verdana"/>
          <w:b/>
          <w:sz w:val="24"/>
          <w:szCs w:val="24"/>
          <w:lang w:eastAsia="pl-PL"/>
        </w:rPr>
        <w:t xml:space="preserve"> listopada </w:t>
      </w:r>
      <w:r w:rsidRPr="003A4DD1">
        <w:rPr>
          <w:rFonts w:ascii="Verdana" w:eastAsia="Times New Roman" w:hAnsi="Verdana"/>
          <w:b/>
          <w:sz w:val="24"/>
          <w:szCs w:val="24"/>
          <w:lang w:eastAsia="pl-PL"/>
        </w:rPr>
        <w:t>201</w:t>
      </w:r>
      <w:r w:rsidR="00175EAD">
        <w:rPr>
          <w:rFonts w:ascii="Verdana" w:eastAsia="Times New Roman" w:hAnsi="Verdana"/>
          <w:b/>
          <w:sz w:val="24"/>
          <w:szCs w:val="24"/>
          <w:lang w:eastAsia="pl-PL"/>
        </w:rPr>
        <w:t>9</w:t>
      </w:r>
      <w:r w:rsidR="00E05C65" w:rsidRPr="003A4DD1">
        <w:rPr>
          <w:rFonts w:ascii="Verdana" w:eastAsia="Times New Roman" w:hAnsi="Verdana"/>
          <w:b/>
          <w:sz w:val="24"/>
          <w:szCs w:val="24"/>
          <w:lang w:eastAsia="pl-PL"/>
        </w:rPr>
        <w:t xml:space="preserve"> </w:t>
      </w:r>
      <w:r w:rsidRPr="003A4DD1">
        <w:rPr>
          <w:rFonts w:ascii="Verdana" w:eastAsia="Times New Roman" w:hAnsi="Verdana"/>
          <w:b/>
          <w:sz w:val="24"/>
          <w:szCs w:val="24"/>
          <w:lang w:eastAsia="pl-PL"/>
        </w:rPr>
        <w:t>r. do godziny 1</w:t>
      </w:r>
      <w:r w:rsidR="00450185">
        <w:rPr>
          <w:rFonts w:ascii="Verdana" w:eastAsia="Times New Roman" w:hAnsi="Verdana"/>
          <w:b/>
          <w:sz w:val="24"/>
          <w:szCs w:val="24"/>
          <w:lang w:eastAsia="pl-PL"/>
        </w:rPr>
        <w:t>0</w:t>
      </w:r>
      <w:r w:rsidR="005B1FB4" w:rsidRPr="003A4DD1">
        <w:rPr>
          <w:rFonts w:ascii="Verdana" w:eastAsia="Times New Roman" w:hAnsi="Verdana"/>
          <w:b/>
          <w:sz w:val="24"/>
          <w:szCs w:val="24"/>
          <w:vertAlign w:val="superscript"/>
          <w:lang w:eastAsia="pl-PL"/>
        </w:rPr>
        <w:t>00</w:t>
      </w:r>
      <w:r w:rsidR="004B13A1" w:rsidRPr="003A4DD1">
        <w:rPr>
          <w:rFonts w:ascii="Verdana" w:eastAsia="Times New Roman" w:hAnsi="Verdana"/>
          <w:b/>
          <w:sz w:val="24"/>
          <w:szCs w:val="24"/>
          <w:lang w:eastAsia="pl-PL"/>
        </w:rPr>
        <w:t>.</w:t>
      </w:r>
    </w:p>
    <w:p w:rsidR="00C829EC" w:rsidRPr="00450185" w:rsidRDefault="00C829EC" w:rsidP="00A40E6D">
      <w:pPr>
        <w:spacing w:after="0" w:line="360" w:lineRule="auto"/>
        <w:jc w:val="both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E05C65">
        <w:rPr>
          <w:rFonts w:ascii="Verdana" w:eastAsia="Times New Roman" w:hAnsi="Verdana"/>
          <w:sz w:val="24"/>
          <w:szCs w:val="24"/>
          <w:lang w:eastAsia="pl-PL"/>
        </w:rPr>
        <w:t xml:space="preserve">Szpital zastrzega sobie prawo do odwołania </w:t>
      </w:r>
      <w:r w:rsidR="00E05C65">
        <w:rPr>
          <w:rFonts w:ascii="Verdana" w:eastAsia="Times New Roman" w:hAnsi="Verdana"/>
          <w:sz w:val="24"/>
          <w:szCs w:val="24"/>
          <w:lang w:eastAsia="pl-PL"/>
        </w:rPr>
        <w:t xml:space="preserve">i unieważnienia </w:t>
      </w:r>
      <w:r w:rsidR="00450185">
        <w:rPr>
          <w:rFonts w:ascii="Verdana" w:eastAsia="Times New Roman" w:hAnsi="Verdana"/>
          <w:sz w:val="24"/>
          <w:szCs w:val="24"/>
          <w:lang w:eastAsia="pl-PL"/>
        </w:rPr>
        <w:t>Przetargu</w:t>
      </w:r>
      <w:r w:rsidR="00E05C65">
        <w:rPr>
          <w:rFonts w:ascii="Verdana" w:eastAsia="Times New Roman" w:hAnsi="Verdana"/>
          <w:sz w:val="24"/>
          <w:szCs w:val="24"/>
          <w:lang w:eastAsia="pl-PL"/>
        </w:rPr>
        <w:t xml:space="preserve"> w cało</w:t>
      </w:r>
      <w:r w:rsidR="00CF6378">
        <w:rPr>
          <w:rFonts w:ascii="Verdana" w:eastAsia="Times New Roman" w:hAnsi="Verdana"/>
          <w:sz w:val="24"/>
          <w:szCs w:val="24"/>
          <w:lang w:eastAsia="pl-PL"/>
        </w:rPr>
        <w:t xml:space="preserve">ści, zmiany warunków </w:t>
      </w:r>
      <w:r w:rsidR="00450185">
        <w:rPr>
          <w:rFonts w:ascii="Verdana" w:eastAsia="Times New Roman" w:hAnsi="Verdana"/>
          <w:sz w:val="24"/>
          <w:szCs w:val="24"/>
          <w:lang w:eastAsia="pl-PL"/>
        </w:rPr>
        <w:t>przetargu</w:t>
      </w:r>
      <w:r w:rsidR="00CF6378">
        <w:rPr>
          <w:rFonts w:ascii="Verdana" w:eastAsia="Times New Roman" w:hAnsi="Verdana"/>
          <w:sz w:val="24"/>
          <w:szCs w:val="24"/>
          <w:lang w:eastAsia="pl-PL"/>
        </w:rPr>
        <w:t xml:space="preserve"> </w:t>
      </w:r>
      <w:r w:rsidR="00E05C65">
        <w:rPr>
          <w:rFonts w:ascii="Verdana" w:eastAsia="Times New Roman" w:hAnsi="Verdana"/>
          <w:sz w:val="24"/>
          <w:szCs w:val="24"/>
          <w:lang w:eastAsia="pl-PL"/>
        </w:rPr>
        <w:t xml:space="preserve">oraz do przesunięcia terminu składania </w:t>
      </w:r>
      <w:r w:rsidR="00E05C65" w:rsidRPr="00450185"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  <w:t>ofert</w:t>
      </w:r>
      <w:r w:rsidR="00450185" w:rsidRPr="00450185"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  <w:t xml:space="preserve"> i terminu wyboru oferty najkorzystniejszej</w:t>
      </w:r>
      <w:r w:rsidR="00CF6378" w:rsidRPr="00450185"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  <w:t xml:space="preserve"> bez podania przyczyny</w:t>
      </w:r>
      <w:r w:rsidRPr="00450185"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  <w:t>.</w:t>
      </w:r>
    </w:p>
    <w:p w:rsidR="00C829EC" w:rsidRPr="00EB640A" w:rsidRDefault="00EB640A" w:rsidP="00EB640A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EB640A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Szczegółowe informacje tel. 42 201 41 05. Pracownikami odpowie</w:t>
      </w:r>
      <w:bookmarkStart w:id="0" w:name="_GoBack"/>
      <w:bookmarkEnd w:id="0"/>
      <w:r w:rsidRPr="00EB640A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dzialnymi do kontaktu z Oferentami są: Krystyna Wargowiak, Sław</w:t>
      </w:r>
      <w:r w:rsidR="003519B6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o</w:t>
      </w:r>
      <w:r w:rsidRPr="00EB640A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mir Świątek.</w:t>
      </w:r>
    </w:p>
    <w:p w:rsidR="00EB640A" w:rsidRDefault="00EB640A" w:rsidP="00A40E6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bCs/>
          <w:color w:val="000000"/>
          <w:sz w:val="24"/>
          <w:szCs w:val="24"/>
          <w:lang w:eastAsia="ar-SA"/>
        </w:rPr>
      </w:pPr>
    </w:p>
    <w:p w:rsidR="00EB640A" w:rsidRDefault="00EB640A" w:rsidP="00A40E6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bCs/>
          <w:color w:val="000000"/>
          <w:sz w:val="24"/>
          <w:szCs w:val="24"/>
          <w:lang w:eastAsia="ar-SA"/>
        </w:rPr>
      </w:pPr>
    </w:p>
    <w:p w:rsidR="00C829EC" w:rsidRPr="007D3D10" w:rsidRDefault="00C829EC" w:rsidP="00A40E6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bCs/>
          <w:color w:val="000000"/>
          <w:lang w:eastAsia="ar-SA"/>
        </w:rPr>
      </w:pPr>
      <w:r w:rsidRPr="007D3D10">
        <w:rPr>
          <w:rFonts w:ascii="Verdana" w:eastAsia="Andale Sans UI" w:hAnsi="Verdana"/>
          <w:bCs/>
          <w:color w:val="000000"/>
          <w:lang w:eastAsia="ar-SA"/>
        </w:rPr>
        <w:t>DYREKTOR</w:t>
      </w:r>
    </w:p>
    <w:p w:rsidR="00C829EC" w:rsidRPr="007D3D10" w:rsidRDefault="00C829EC" w:rsidP="00A40E6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bCs/>
          <w:color w:val="000000"/>
          <w:lang w:eastAsia="ar-SA"/>
        </w:rPr>
      </w:pPr>
      <w:r w:rsidRPr="007D3D10">
        <w:rPr>
          <w:rFonts w:ascii="Verdana" w:eastAsia="Andale Sans UI" w:hAnsi="Verdana"/>
          <w:bCs/>
          <w:color w:val="000000"/>
          <w:lang w:eastAsia="ar-SA"/>
        </w:rPr>
        <w:t xml:space="preserve">SP ZOZ Centralnego Szpitala Klinicznego </w:t>
      </w:r>
    </w:p>
    <w:p w:rsidR="00C829EC" w:rsidRPr="007D3D10" w:rsidRDefault="00C829EC" w:rsidP="00A40E6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bCs/>
          <w:color w:val="000000"/>
          <w:lang w:eastAsia="ar-SA"/>
        </w:rPr>
      </w:pPr>
      <w:r w:rsidRPr="007D3D10">
        <w:rPr>
          <w:rFonts w:ascii="Verdana" w:eastAsia="Andale Sans UI" w:hAnsi="Verdana"/>
          <w:bCs/>
          <w:color w:val="000000"/>
          <w:lang w:eastAsia="ar-SA"/>
        </w:rPr>
        <w:t>Uniwersytetu Medycznego w Łodzi</w:t>
      </w:r>
    </w:p>
    <w:p w:rsidR="00C829EC" w:rsidRPr="007D3D10" w:rsidRDefault="00C829EC" w:rsidP="00A40E6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bCs/>
          <w:color w:val="000000"/>
          <w:lang w:eastAsia="ar-SA"/>
        </w:rPr>
      </w:pPr>
    </w:p>
    <w:p w:rsidR="00CF6378" w:rsidRPr="007D3D10" w:rsidRDefault="00C829EC" w:rsidP="007D3D10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Verdana" w:eastAsia="Andale Sans UI" w:hAnsi="Verdana"/>
          <w:color w:val="000000"/>
          <w:lang w:eastAsia="ar-SA"/>
        </w:rPr>
      </w:pPr>
      <w:r w:rsidRPr="007D3D10">
        <w:rPr>
          <w:rFonts w:ascii="Verdana" w:eastAsia="Andale Sans UI" w:hAnsi="Verdana"/>
          <w:color w:val="000000"/>
          <w:lang w:eastAsia="ar-SA"/>
        </w:rPr>
        <w:t>dr n. med. Monika Domarecka</w:t>
      </w:r>
    </w:p>
    <w:p w:rsidR="007D3D10" w:rsidRDefault="007D3D10" w:rsidP="00A40E6D">
      <w:pPr>
        <w:spacing w:after="0" w:line="360" w:lineRule="auto"/>
        <w:rPr>
          <w:rFonts w:ascii="Verdana" w:eastAsia="Times New Roman" w:hAnsi="Verdana"/>
          <w:lang w:eastAsia="pl-PL"/>
        </w:rPr>
      </w:pPr>
    </w:p>
    <w:p w:rsidR="00C829EC" w:rsidRPr="007D3D10" w:rsidRDefault="00B603FC" w:rsidP="00A40E6D">
      <w:pPr>
        <w:spacing w:after="0" w:line="360" w:lineRule="auto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Łódź, dn. 21</w:t>
      </w:r>
      <w:r w:rsidR="005B1FB4" w:rsidRPr="007D3D10">
        <w:rPr>
          <w:rFonts w:ascii="Verdana" w:eastAsia="Times New Roman" w:hAnsi="Verdana"/>
          <w:lang w:eastAsia="pl-PL"/>
        </w:rPr>
        <w:t>.11</w:t>
      </w:r>
      <w:r w:rsidR="00C829EC" w:rsidRPr="007D3D10">
        <w:rPr>
          <w:rFonts w:ascii="Verdana" w:eastAsia="Times New Roman" w:hAnsi="Verdana"/>
          <w:lang w:eastAsia="pl-PL"/>
        </w:rPr>
        <w:t>.201</w:t>
      </w:r>
      <w:r>
        <w:rPr>
          <w:rFonts w:ascii="Verdana" w:eastAsia="Times New Roman" w:hAnsi="Verdana"/>
          <w:lang w:eastAsia="pl-PL"/>
        </w:rPr>
        <w:t xml:space="preserve">9 </w:t>
      </w:r>
      <w:r w:rsidR="00C829EC" w:rsidRPr="007D3D10">
        <w:rPr>
          <w:rFonts w:ascii="Verdana" w:eastAsia="Times New Roman" w:hAnsi="Verdana"/>
          <w:lang w:eastAsia="pl-PL"/>
        </w:rPr>
        <w:t>r.</w:t>
      </w:r>
    </w:p>
    <w:sectPr w:rsidR="00C829EC" w:rsidRPr="007D3D10" w:rsidSect="004B13A1">
      <w:pgSz w:w="11906" w:h="16838" w:code="9"/>
      <w:pgMar w:top="567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25"/>
    <w:rsid w:val="00014025"/>
    <w:rsid w:val="00057B3C"/>
    <w:rsid w:val="000D2EA8"/>
    <w:rsid w:val="00101BC5"/>
    <w:rsid w:val="00145691"/>
    <w:rsid w:val="001650C9"/>
    <w:rsid w:val="00175EAD"/>
    <w:rsid w:val="00324FC1"/>
    <w:rsid w:val="003519B6"/>
    <w:rsid w:val="003A4DD1"/>
    <w:rsid w:val="00450185"/>
    <w:rsid w:val="004B13A1"/>
    <w:rsid w:val="004C4E9D"/>
    <w:rsid w:val="005B1FB4"/>
    <w:rsid w:val="00657936"/>
    <w:rsid w:val="006C51C2"/>
    <w:rsid w:val="006D6936"/>
    <w:rsid w:val="00701F1B"/>
    <w:rsid w:val="00750641"/>
    <w:rsid w:val="007D3D10"/>
    <w:rsid w:val="00802669"/>
    <w:rsid w:val="008B6505"/>
    <w:rsid w:val="008C0DED"/>
    <w:rsid w:val="0096019A"/>
    <w:rsid w:val="009C722D"/>
    <w:rsid w:val="00A24371"/>
    <w:rsid w:val="00A40E6D"/>
    <w:rsid w:val="00A448CB"/>
    <w:rsid w:val="00B603FC"/>
    <w:rsid w:val="00BA68FC"/>
    <w:rsid w:val="00C829EC"/>
    <w:rsid w:val="00CB568F"/>
    <w:rsid w:val="00CF6378"/>
    <w:rsid w:val="00E05C65"/>
    <w:rsid w:val="00E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D14"/>
  <w15:docId w15:val="{C873FC0D-0885-4D4D-9301-F26E499F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9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9EC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40E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Krystyna Wargowiak</cp:lastModifiedBy>
  <cp:revision>26</cp:revision>
  <cp:lastPrinted>2019-11-20T15:54:00Z</cp:lastPrinted>
  <dcterms:created xsi:type="dcterms:W3CDTF">2016-11-04T09:19:00Z</dcterms:created>
  <dcterms:modified xsi:type="dcterms:W3CDTF">2019-11-20T15:54:00Z</dcterms:modified>
</cp:coreProperties>
</file>