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48" w:rsidRDefault="00564567" w:rsidP="006A24E2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lang w:eastAsia="ar-SA"/>
        </w:rPr>
      </w:pPr>
      <w:r w:rsidRPr="007B5E4C">
        <w:rPr>
          <w:rFonts w:asciiTheme="majorHAnsi" w:eastAsia="Times New Roman" w:hAnsiTheme="majorHAnsi" w:cs="Tahoma"/>
          <w:lang w:eastAsia="ar-SA"/>
        </w:rPr>
        <w:t xml:space="preserve">   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        </w:t>
      </w:r>
      <w:r w:rsidR="00E11D95" w:rsidRPr="007B5E4C">
        <w:rPr>
          <w:rFonts w:asciiTheme="majorHAnsi" w:eastAsia="Times New Roman" w:hAnsiTheme="majorHAnsi" w:cs="Tahoma"/>
          <w:lang w:eastAsia="ar-SA"/>
        </w:rPr>
        <w:t xml:space="preserve"> </w:t>
      </w:r>
    </w:p>
    <w:p w:rsidR="00564567" w:rsidRPr="007B5E4C" w:rsidRDefault="006F5CA3" w:rsidP="006A24E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Łódź, dnia </w:t>
      </w:r>
      <w:r w:rsidR="00FB3348">
        <w:rPr>
          <w:rFonts w:asciiTheme="majorHAnsi" w:eastAsia="Times New Roman" w:hAnsiTheme="majorHAnsi" w:cs="Tahoma"/>
          <w:lang w:eastAsia="ar-SA"/>
        </w:rPr>
        <w:t>12</w:t>
      </w:r>
      <w:r w:rsidR="00564567" w:rsidRPr="007B5E4C">
        <w:rPr>
          <w:rFonts w:asciiTheme="majorHAnsi" w:eastAsia="Times New Roman" w:hAnsiTheme="majorHAnsi" w:cs="Tahoma"/>
          <w:lang w:eastAsia="ar-SA"/>
        </w:rPr>
        <w:t>.</w:t>
      </w:r>
      <w:r w:rsidR="0083191B">
        <w:rPr>
          <w:rFonts w:asciiTheme="majorHAnsi" w:eastAsia="Times New Roman" w:hAnsiTheme="majorHAnsi" w:cs="Tahoma"/>
          <w:lang w:eastAsia="ar-SA"/>
        </w:rPr>
        <w:t>12</w:t>
      </w:r>
      <w:r w:rsidR="00A60C68" w:rsidRPr="007B5E4C">
        <w:rPr>
          <w:rFonts w:asciiTheme="majorHAnsi" w:eastAsia="Times New Roman" w:hAnsiTheme="majorHAnsi" w:cs="Tahoma"/>
          <w:lang w:eastAsia="ar-SA"/>
        </w:rPr>
        <w:t>.201</w:t>
      </w:r>
      <w:r w:rsidR="0083191B">
        <w:rPr>
          <w:rFonts w:asciiTheme="majorHAnsi" w:eastAsia="Times New Roman" w:hAnsiTheme="majorHAnsi" w:cs="Tahoma"/>
          <w:lang w:eastAsia="ar-SA"/>
        </w:rPr>
        <w:t>9</w:t>
      </w:r>
      <w:r w:rsidR="006A24E2" w:rsidRPr="007B5E4C">
        <w:rPr>
          <w:rFonts w:asciiTheme="majorHAnsi" w:eastAsia="Times New Roman" w:hAnsiTheme="majorHAnsi" w:cs="Tahoma"/>
          <w:lang w:eastAsia="ar-SA"/>
        </w:rPr>
        <w:t xml:space="preserve"> r.</w:t>
      </w:r>
    </w:p>
    <w:p w:rsidR="00564567" w:rsidRPr="007B5E4C" w:rsidRDefault="00564567" w:rsidP="0056456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ar-SA"/>
        </w:rPr>
      </w:pPr>
    </w:p>
    <w:p w:rsidR="00564567" w:rsidRPr="007B5E4C" w:rsidRDefault="00564567" w:rsidP="0056456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shd w:val="clear" w:color="auto" w:fill="FFFFFF"/>
          <w:lang w:eastAsia="ar-SA"/>
        </w:rPr>
      </w:pPr>
    </w:p>
    <w:p w:rsidR="00564567" w:rsidRPr="007B5E4C" w:rsidRDefault="00564567" w:rsidP="0056456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/>
          <w:lang w:eastAsia="ar-SA"/>
        </w:rPr>
      </w:pPr>
    </w:p>
    <w:p w:rsidR="00564567" w:rsidRPr="001F06E6" w:rsidRDefault="00564567" w:rsidP="00FB3348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lang w:eastAsia="ar-SA"/>
        </w:rPr>
      </w:pPr>
      <w:r w:rsidRPr="001F06E6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 wp14:anchorId="1BE599E6" wp14:editId="524DD9A8">
                <wp:simplePos x="0" y="0"/>
                <wp:positionH relativeFrom="page">
                  <wp:posOffset>5707380</wp:posOffset>
                </wp:positionH>
                <wp:positionV relativeFrom="paragraph">
                  <wp:posOffset>53975</wp:posOffset>
                </wp:positionV>
                <wp:extent cx="948690" cy="169545"/>
                <wp:effectExtent l="1905" t="6350" r="1905" b="508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"/>
                              <w:gridCol w:w="1404"/>
                            </w:tblGrid>
                            <w:tr w:rsidR="00200EA5">
                              <w:tc>
                                <w:tcPr>
                                  <w:tcW w:w="95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EA5" w:rsidRDefault="00200EA5" w:rsidP="005645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99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4pt;margin-top:4.25pt;width:74.7pt;height:13.3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z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"/>
                        <w:gridCol w:w="1404"/>
                      </w:tblGrid>
                      <w:tr w:rsidR="00200EA5">
                        <w:tc>
                          <w:tcPr>
                            <w:tcW w:w="95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00EA5" w:rsidRDefault="00200EA5" w:rsidP="005645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7B5E4C">
        <w:rPr>
          <w:rFonts w:asciiTheme="majorHAnsi" w:eastAsia="Times New Roman" w:hAnsiTheme="majorHAnsi" w:cs="Tahoma"/>
          <w:b/>
          <w:lang w:eastAsia="ar-SA"/>
        </w:rPr>
        <w:tab/>
      </w:r>
      <w:r w:rsidRPr="007B5E4C">
        <w:rPr>
          <w:rFonts w:asciiTheme="majorHAnsi" w:eastAsia="Times New Roman" w:hAnsiTheme="majorHAnsi" w:cs="Tahoma"/>
          <w:b/>
          <w:lang w:eastAsia="ar-SA"/>
        </w:rPr>
        <w:tab/>
      </w:r>
      <w:r w:rsidRPr="007B5E4C">
        <w:rPr>
          <w:rFonts w:asciiTheme="majorHAnsi" w:eastAsia="Times New Roman" w:hAnsiTheme="majorHAnsi" w:cs="Tahoma"/>
          <w:b/>
          <w:lang w:eastAsia="ar-SA"/>
        </w:rPr>
        <w:tab/>
      </w:r>
      <w:r w:rsidR="005E66C7"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</w:p>
    <w:p w:rsidR="00564567" w:rsidRPr="001F06E6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lang w:eastAsia="ar-SA"/>
        </w:rPr>
      </w:pPr>
    </w:p>
    <w:p w:rsidR="009646FD" w:rsidRPr="001F06E6" w:rsidRDefault="00FB3348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Dotyczy: </w:t>
      </w:r>
      <w:r w:rsidR="0035024D" w:rsidRPr="001F06E6">
        <w:rPr>
          <w:rFonts w:asciiTheme="majorHAnsi" w:eastAsia="Times New Roman" w:hAnsiTheme="majorHAnsi" w:cs="Tahoma"/>
          <w:lang w:eastAsia="ar-SA"/>
        </w:rPr>
        <w:t xml:space="preserve"> dialog techniczny </w:t>
      </w:r>
      <w:r w:rsidR="00AD39AF" w:rsidRPr="001F06E6">
        <w:rPr>
          <w:rFonts w:asciiTheme="majorHAnsi" w:eastAsia="Times New Roman" w:hAnsiTheme="majorHAnsi" w:cs="Tahoma"/>
          <w:lang w:eastAsia="ar-SA"/>
        </w:rPr>
        <w:t xml:space="preserve">na </w:t>
      </w:r>
      <w:r w:rsidR="007B5E4C">
        <w:rPr>
          <w:rFonts w:asciiTheme="majorHAnsi" w:eastAsia="Times New Roman" w:hAnsiTheme="majorHAnsi" w:cs="Tahoma"/>
          <w:lang w:eastAsia="ar-SA"/>
        </w:rPr>
        <w:t xml:space="preserve">dostawę i montaż </w:t>
      </w:r>
      <w:r w:rsidR="0083191B" w:rsidRPr="0083191B">
        <w:rPr>
          <w:rFonts w:asciiTheme="majorHAnsi" w:eastAsia="Times New Roman" w:hAnsiTheme="majorHAnsi" w:cs="Tahoma"/>
          <w:b/>
          <w:lang w:eastAsia="ar-SA"/>
        </w:rPr>
        <w:t xml:space="preserve">aparatu RTG ze skopią dla Zakładu Diagnostyki </w:t>
      </w:r>
      <w:r>
        <w:rPr>
          <w:rFonts w:asciiTheme="majorHAnsi" w:eastAsia="Times New Roman" w:hAnsiTheme="majorHAnsi" w:cs="Tahoma"/>
          <w:b/>
          <w:lang w:eastAsia="ar-SA"/>
        </w:rPr>
        <w:br/>
        <w:t xml:space="preserve">                    </w:t>
      </w:r>
      <w:r w:rsidR="0083191B" w:rsidRPr="0083191B">
        <w:rPr>
          <w:rFonts w:asciiTheme="majorHAnsi" w:eastAsia="Times New Roman" w:hAnsiTheme="majorHAnsi" w:cs="Tahoma"/>
          <w:b/>
          <w:lang w:eastAsia="ar-SA"/>
        </w:rPr>
        <w:t>Obrazowej</w:t>
      </w:r>
      <w:r w:rsidR="0083191B">
        <w:rPr>
          <w:rFonts w:asciiTheme="majorHAnsi" w:eastAsia="Times New Roman" w:hAnsiTheme="majorHAnsi" w:cs="Tahoma"/>
          <w:lang w:eastAsia="ar-SA"/>
        </w:rPr>
        <w:t xml:space="preserve"> </w:t>
      </w:r>
      <w:r w:rsidR="009646FD" w:rsidRPr="001F06E6">
        <w:rPr>
          <w:rFonts w:asciiTheme="majorHAnsi" w:eastAsia="Times New Roman" w:hAnsiTheme="majorHAnsi" w:cs="Tahoma"/>
          <w:lang w:eastAsia="ar-SA"/>
        </w:rPr>
        <w:t xml:space="preserve">Centralnego Szpitala Klinicznego Uniwersytetu Medycznego w Łodzi </w:t>
      </w:r>
      <w:r>
        <w:rPr>
          <w:rFonts w:asciiTheme="majorHAnsi" w:eastAsia="Times New Roman" w:hAnsiTheme="majorHAnsi" w:cs="Tahoma"/>
          <w:lang w:eastAsia="ar-SA"/>
        </w:rPr>
        <w:br/>
        <w:t xml:space="preserve">                    </w:t>
      </w:r>
      <w:r w:rsidR="009646FD" w:rsidRPr="001F06E6">
        <w:rPr>
          <w:rFonts w:asciiTheme="majorHAnsi" w:eastAsia="Times New Roman" w:hAnsiTheme="majorHAnsi" w:cs="Tahoma"/>
          <w:lang w:eastAsia="ar-SA"/>
        </w:rPr>
        <w:t>przy ul. Pomorskiej 251.</w:t>
      </w:r>
    </w:p>
    <w:p w:rsidR="006A24E2" w:rsidRPr="001F06E6" w:rsidRDefault="006A24E2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B3348" w:rsidRDefault="00FB3348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FB3348" w:rsidRDefault="00FB3348" w:rsidP="00FB3348">
      <w:pPr>
        <w:suppressAutoHyphens/>
        <w:spacing w:after="0" w:line="36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C747A4" w:rsidRPr="00FB3348" w:rsidRDefault="00FB3348" w:rsidP="00FB3348">
      <w:pPr>
        <w:suppressAutoHyphens/>
        <w:spacing w:after="0" w:line="36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FB3348">
        <w:rPr>
          <w:rFonts w:asciiTheme="majorHAnsi" w:eastAsia="Times New Roman" w:hAnsiTheme="majorHAnsi" w:cs="Tahoma"/>
          <w:b/>
          <w:lang w:eastAsia="ar-SA"/>
        </w:rPr>
        <w:t xml:space="preserve">Uzupełniamy informację, iż miejsce przeprowadzenia dialogu, jak również montażu aparatu RTG </w:t>
      </w:r>
      <w:r>
        <w:rPr>
          <w:rFonts w:asciiTheme="majorHAnsi" w:eastAsia="Times New Roman" w:hAnsiTheme="majorHAnsi" w:cs="Tahoma"/>
          <w:b/>
          <w:lang w:eastAsia="ar-SA"/>
        </w:rPr>
        <w:t>od</w:t>
      </w:r>
      <w:r w:rsidRPr="00FB3348">
        <w:rPr>
          <w:rFonts w:asciiTheme="majorHAnsi" w:eastAsia="Times New Roman" w:hAnsiTheme="majorHAnsi" w:cs="Tahoma"/>
          <w:b/>
          <w:lang w:eastAsia="ar-SA"/>
        </w:rPr>
        <w:t xml:space="preserve">będzie </w:t>
      </w:r>
      <w:r>
        <w:rPr>
          <w:rFonts w:asciiTheme="majorHAnsi" w:eastAsia="Times New Roman" w:hAnsiTheme="majorHAnsi" w:cs="Tahoma"/>
          <w:b/>
          <w:lang w:eastAsia="ar-SA"/>
        </w:rPr>
        <w:t xml:space="preserve">się </w:t>
      </w:r>
      <w:r w:rsidRPr="00FB3348">
        <w:rPr>
          <w:rFonts w:asciiTheme="majorHAnsi" w:eastAsia="Times New Roman" w:hAnsiTheme="majorHAnsi" w:cs="Tahoma"/>
          <w:b/>
          <w:lang w:eastAsia="ar-SA"/>
        </w:rPr>
        <w:t>w lokalizacji przy ul. Pankiewicza 16 (dawniej Sporna 36/51) w Łodzi.</w:t>
      </w:r>
    </w:p>
    <w:p w:rsidR="00C747A4" w:rsidRPr="00FB3348" w:rsidRDefault="00C747A4" w:rsidP="00C747A4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</w:p>
    <w:p w:rsidR="00E56E17" w:rsidRDefault="00564567" w:rsidP="00FB3348">
      <w:pPr>
        <w:suppressAutoHyphens/>
        <w:spacing w:after="0" w:line="240" w:lineRule="auto"/>
        <w:ind w:left="5760" w:firstLine="612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048E8">
        <w:rPr>
          <w:rFonts w:asciiTheme="majorHAnsi" w:eastAsia="Times New Roman" w:hAnsiTheme="majorHAnsi" w:cs="Times New Roman"/>
          <w:lang w:eastAsia="ar-SA"/>
        </w:rPr>
        <w:tab/>
      </w:r>
    </w:p>
    <w:p w:rsidR="00E56E17" w:rsidRPr="00E56E17" w:rsidRDefault="00E56E17" w:rsidP="00E56E1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E56E1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szCs w:val="24"/>
          <w:lang w:eastAsia="ar-SA"/>
        </w:rPr>
        <w:t>dr n. med. Monika Domarecka</w:t>
      </w:r>
    </w:p>
    <w:p w:rsidR="00FB3348" w:rsidRPr="00E56E17" w:rsidRDefault="00FB3348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ar-SA"/>
        </w:rPr>
      </w:pPr>
    </w:p>
    <w:p w:rsidR="00E56E17" w:rsidRPr="00E56E1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szCs w:val="24"/>
          <w:lang w:eastAsia="ar-SA"/>
        </w:rPr>
        <w:t>Dyrektor Centralnego Szpitala Klinicznego</w:t>
      </w:r>
    </w:p>
    <w:p w:rsidR="00E56E17" w:rsidRPr="00E56E1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lang w:eastAsia="ar-SA"/>
        </w:rPr>
        <w:t>Uniwersytetu Medycznego w Łodzi</w:t>
      </w:r>
    </w:p>
    <w:sectPr w:rsidR="00E56E17" w:rsidRPr="00E56E17" w:rsidSect="00843F00">
      <w:headerReference w:type="default" r:id="rId8"/>
      <w:footerReference w:type="default" r:id="rId9"/>
      <w:pgSz w:w="11906" w:h="16838"/>
      <w:pgMar w:top="1440" w:right="1133" w:bottom="1440" w:left="1080" w:header="14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56" w:rsidRDefault="002A4856" w:rsidP="005B120F">
      <w:pPr>
        <w:spacing w:after="0" w:line="240" w:lineRule="auto"/>
      </w:pPr>
      <w:r>
        <w:separator/>
      </w:r>
    </w:p>
  </w:endnote>
  <w:endnote w:type="continuationSeparator" w:id="0">
    <w:p w:rsidR="002A4856" w:rsidRDefault="002A4856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Stopka"/>
      <w:ind w:left="426" w:firstLine="425"/>
      <w:jc w:val="both"/>
    </w:pPr>
    <w:r>
      <w:rPr>
        <w:noProof/>
        <w:lang w:eastAsia="pl-PL"/>
      </w:rPr>
      <w:drawing>
        <wp:inline distT="0" distB="0" distL="0" distR="0" wp14:anchorId="006D1870" wp14:editId="744F31C3">
          <wp:extent cx="5239910" cy="69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335" cy="69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56" w:rsidRDefault="002A4856" w:rsidP="005B120F">
      <w:pPr>
        <w:spacing w:after="0" w:line="240" w:lineRule="auto"/>
      </w:pPr>
      <w:r>
        <w:separator/>
      </w:r>
    </w:p>
  </w:footnote>
  <w:footnote w:type="continuationSeparator" w:id="0">
    <w:p w:rsidR="002A4856" w:rsidRDefault="002A4856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CC266" wp14:editId="7A5A9759">
          <wp:extent cx="5597718" cy="1120574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584" cy="112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5DD"/>
    <w:multiLevelType w:val="hybridMultilevel"/>
    <w:tmpl w:val="7B4C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7FA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4565"/>
    <w:multiLevelType w:val="multilevel"/>
    <w:tmpl w:val="2E08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11F53"/>
    <w:multiLevelType w:val="hybridMultilevel"/>
    <w:tmpl w:val="B60A19A2"/>
    <w:lvl w:ilvl="0" w:tplc="B2A6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  <w:u w:val="none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0706D5D"/>
    <w:multiLevelType w:val="multilevel"/>
    <w:tmpl w:val="BAE0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81684"/>
    <w:multiLevelType w:val="hybridMultilevel"/>
    <w:tmpl w:val="9C367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CF6"/>
    <w:multiLevelType w:val="hybridMultilevel"/>
    <w:tmpl w:val="0614A034"/>
    <w:lvl w:ilvl="0" w:tplc="6ED0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797E88"/>
    <w:multiLevelType w:val="hybridMultilevel"/>
    <w:tmpl w:val="4E6C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2E4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BA0E21"/>
    <w:multiLevelType w:val="hybridMultilevel"/>
    <w:tmpl w:val="67B2B5EE"/>
    <w:lvl w:ilvl="0" w:tplc="DA76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2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A7C6A55"/>
    <w:multiLevelType w:val="hybridMultilevel"/>
    <w:tmpl w:val="9F26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119C"/>
    <w:multiLevelType w:val="hybridMultilevel"/>
    <w:tmpl w:val="B72A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8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6"/>
  </w:num>
  <w:num w:numId="1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080E"/>
    <w:rsid w:val="00005CCF"/>
    <w:rsid w:val="0000670B"/>
    <w:rsid w:val="00010ED6"/>
    <w:rsid w:val="00033F49"/>
    <w:rsid w:val="000400C0"/>
    <w:rsid w:val="000B2B9F"/>
    <w:rsid w:val="000C427B"/>
    <w:rsid w:val="000C6116"/>
    <w:rsid w:val="00100B8A"/>
    <w:rsid w:val="00140A50"/>
    <w:rsid w:val="00146A1B"/>
    <w:rsid w:val="00150733"/>
    <w:rsid w:val="001701D1"/>
    <w:rsid w:val="00173A42"/>
    <w:rsid w:val="00180B6C"/>
    <w:rsid w:val="00181EED"/>
    <w:rsid w:val="001A1525"/>
    <w:rsid w:val="001A17DC"/>
    <w:rsid w:val="001D241D"/>
    <w:rsid w:val="001E2889"/>
    <w:rsid w:val="001F06E6"/>
    <w:rsid w:val="00200EA5"/>
    <w:rsid w:val="00203777"/>
    <w:rsid w:val="0021107A"/>
    <w:rsid w:val="00240E58"/>
    <w:rsid w:val="00242201"/>
    <w:rsid w:val="0025248B"/>
    <w:rsid w:val="00280A85"/>
    <w:rsid w:val="002A4856"/>
    <w:rsid w:val="002B0D8A"/>
    <w:rsid w:val="002C5514"/>
    <w:rsid w:val="002D79C8"/>
    <w:rsid w:val="0031050C"/>
    <w:rsid w:val="00312492"/>
    <w:rsid w:val="003177B7"/>
    <w:rsid w:val="00331B53"/>
    <w:rsid w:val="00343066"/>
    <w:rsid w:val="0035024D"/>
    <w:rsid w:val="00362BE0"/>
    <w:rsid w:val="00370E39"/>
    <w:rsid w:val="003A6B48"/>
    <w:rsid w:val="003C1DE4"/>
    <w:rsid w:val="003C2F0A"/>
    <w:rsid w:val="003D7FC9"/>
    <w:rsid w:val="003E1F6E"/>
    <w:rsid w:val="003F58BA"/>
    <w:rsid w:val="00414BEA"/>
    <w:rsid w:val="00434D67"/>
    <w:rsid w:val="00446F59"/>
    <w:rsid w:val="00450128"/>
    <w:rsid w:val="0045545A"/>
    <w:rsid w:val="0046595D"/>
    <w:rsid w:val="00491F6C"/>
    <w:rsid w:val="004A7640"/>
    <w:rsid w:val="004B140F"/>
    <w:rsid w:val="004B2043"/>
    <w:rsid w:val="004E3E02"/>
    <w:rsid w:val="00500215"/>
    <w:rsid w:val="005004AB"/>
    <w:rsid w:val="005048E8"/>
    <w:rsid w:val="00517B38"/>
    <w:rsid w:val="005300AB"/>
    <w:rsid w:val="00533BC7"/>
    <w:rsid w:val="005541B3"/>
    <w:rsid w:val="00555A45"/>
    <w:rsid w:val="00564567"/>
    <w:rsid w:val="005B0E7D"/>
    <w:rsid w:val="005B120F"/>
    <w:rsid w:val="005D1463"/>
    <w:rsid w:val="005E57E0"/>
    <w:rsid w:val="005E66C7"/>
    <w:rsid w:val="0060612F"/>
    <w:rsid w:val="00613E16"/>
    <w:rsid w:val="00627CEA"/>
    <w:rsid w:val="00631D97"/>
    <w:rsid w:val="00632B4C"/>
    <w:rsid w:val="0064533C"/>
    <w:rsid w:val="0067055C"/>
    <w:rsid w:val="00671ACA"/>
    <w:rsid w:val="00682470"/>
    <w:rsid w:val="006858CD"/>
    <w:rsid w:val="006A24E2"/>
    <w:rsid w:val="006A25A8"/>
    <w:rsid w:val="006F5CA3"/>
    <w:rsid w:val="00703753"/>
    <w:rsid w:val="007239BA"/>
    <w:rsid w:val="00723BAC"/>
    <w:rsid w:val="00724A60"/>
    <w:rsid w:val="00731EF5"/>
    <w:rsid w:val="007476EA"/>
    <w:rsid w:val="0075282F"/>
    <w:rsid w:val="007564B2"/>
    <w:rsid w:val="00762A74"/>
    <w:rsid w:val="00780E2F"/>
    <w:rsid w:val="00792EAD"/>
    <w:rsid w:val="007953D5"/>
    <w:rsid w:val="007A0386"/>
    <w:rsid w:val="007A5A7D"/>
    <w:rsid w:val="007A73E6"/>
    <w:rsid w:val="007B3481"/>
    <w:rsid w:val="007B5E4C"/>
    <w:rsid w:val="007D50F4"/>
    <w:rsid w:val="007D5A41"/>
    <w:rsid w:val="007E256C"/>
    <w:rsid w:val="00824229"/>
    <w:rsid w:val="0083191B"/>
    <w:rsid w:val="008377D3"/>
    <w:rsid w:val="00843F00"/>
    <w:rsid w:val="0084526B"/>
    <w:rsid w:val="00855923"/>
    <w:rsid w:val="008906B9"/>
    <w:rsid w:val="008A47CC"/>
    <w:rsid w:val="008C11D4"/>
    <w:rsid w:val="008D329E"/>
    <w:rsid w:val="008D5104"/>
    <w:rsid w:val="0090123E"/>
    <w:rsid w:val="00923E7D"/>
    <w:rsid w:val="009646FD"/>
    <w:rsid w:val="00992440"/>
    <w:rsid w:val="009C322F"/>
    <w:rsid w:val="009E7B63"/>
    <w:rsid w:val="00A108AD"/>
    <w:rsid w:val="00A25381"/>
    <w:rsid w:val="00A42262"/>
    <w:rsid w:val="00A60C68"/>
    <w:rsid w:val="00A84FBF"/>
    <w:rsid w:val="00AA5616"/>
    <w:rsid w:val="00AC490F"/>
    <w:rsid w:val="00AC50BF"/>
    <w:rsid w:val="00AD39AF"/>
    <w:rsid w:val="00B46750"/>
    <w:rsid w:val="00B52092"/>
    <w:rsid w:val="00B52270"/>
    <w:rsid w:val="00B60FD4"/>
    <w:rsid w:val="00B62ABA"/>
    <w:rsid w:val="00B8651D"/>
    <w:rsid w:val="00B92861"/>
    <w:rsid w:val="00BA7EEB"/>
    <w:rsid w:val="00BB003D"/>
    <w:rsid w:val="00BB1534"/>
    <w:rsid w:val="00BB3F05"/>
    <w:rsid w:val="00BF2C24"/>
    <w:rsid w:val="00C248CE"/>
    <w:rsid w:val="00C25EF4"/>
    <w:rsid w:val="00C34AB1"/>
    <w:rsid w:val="00C747A4"/>
    <w:rsid w:val="00CA0282"/>
    <w:rsid w:val="00CB609C"/>
    <w:rsid w:val="00CE1142"/>
    <w:rsid w:val="00CE41B6"/>
    <w:rsid w:val="00D314C0"/>
    <w:rsid w:val="00D41D99"/>
    <w:rsid w:val="00D47C2F"/>
    <w:rsid w:val="00D66779"/>
    <w:rsid w:val="00D96977"/>
    <w:rsid w:val="00DA6549"/>
    <w:rsid w:val="00DC2B59"/>
    <w:rsid w:val="00DC5919"/>
    <w:rsid w:val="00DC68A3"/>
    <w:rsid w:val="00DE05CB"/>
    <w:rsid w:val="00DF1563"/>
    <w:rsid w:val="00DF3DA6"/>
    <w:rsid w:val="00E11D95"/>
    <w:rsid w:val="00E20696"/>
    <w:rsid w:val="00E24F1E"/>
    <w:rsid w:val="00E3292A"/>
    <w:rsid w:val="00E51556"/>
    <w:rsid w:val="00E5680E"/>
    <w:rsid w:val="00E56E17"/>
    <w:rsid w:val="00E616E6"/>
    <w:rsid w:val="00E668D9"/>
    <w:rsid w:val="00EE1A99"/>
    <w:rsid w:val="00F05889"/>
    <w:rsid w:val="00F1627A"/>
    <w:rsid w:val="00F21F62"/>
    <w:rsid w:val="00F320E9"/>
    <w:rsid w:val="00F407D9"/>
    <w:rsid w:val="00F46015"/>
    <w:rsid w:val="00F61BA4"/>
    <w:rsid w:val="00F63F76"/>
    <w:rsid w:val="00F66A97"/>
    <w:rsid w:val="00F67838"/>
    <w:rsid w:val="00FA2DC4"/>
    <w:rsid w:val="00FB3348"/>
    <w:rsid w:val="00FB5B30"/>
    <w:rsid w:val="00FB76A8"/>
    <w:rsid w:val="00FC3229"/>
    <w:rsid w:val="00FD7F3B"/>
    <w:rsid w:val="00FE7675"/>
    <w:rsid w:val="00FF10A6"/>
    <w:rsid w:val="00FF14E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1B63CA"/>
  <w15:docId w15:val="{8CACCA5A-8F73-486B-A589-0C4EBD2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0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5282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731EF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1EF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1EF5"/>
    <w:pPr>
      <w:suppressAutoHyphens/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1EF5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A24E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47C1-5845-4CBC-8E87-20BF1523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3</cp:revision>
  <cp:lastPrinted>2017-09-01T09:29:00Z</cp:lastPrinted>
  <dcterms:created xsi:type="dcterms:W3CDTF">2019-12-12T14:30:00Z</dcterms:created>
  <dcterms:modified xsi:type="dcterms:W3CDTF">2019-12-12T14:34:00Z</dcterms:modified>
</cp:coreProperties>
</file>