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6EDF2" w14:textId="77777777" w:rsidR="007773A0" w:rsidRPr="003B299F" w:rsidRDefault="007773A0" w:rsidP="003B299F">
      <w:pPr>
        <w:spacing w:line="20" w:lineRule="atLeast"/>
        <w:jc w:val="both"/>
        <w:rPr>
          <w:rFonts w:ascii="Times New Roman" w:hAnsi="Times New Roman" w:cs="Times New Roman"/>
          <w:b/>
        </w:rPr>
      </w:pPr>
    </w:p>
    <w:p w14:paraId="25F338DA" w14:textId="77777777" w:rsidR="007773A0" w:rsidRPr="003B299F" w:rsidRDefault="007773A0" w:rsidP="003B299F">
      <w:pPr>
        <w:spacing w:line="20" w:lineRule="atLeast"/>
        <w:jc w:val="right"/>
        <w:rPr>
          <w:rFonts w:ascii="Times New Roman" w:hAnsi="Times New Roman" w:cs="Times New Roman"/>
          <w:b/>
        </w:rPr>
      </w:pPr>
      <w:r w:rsidRPr="003B299F">
        <w:rPr>
          <w:rFonts w:ascii="Times New Roman" w:hAnsi="Times New Roman" w:cs="Times New Roman"/>
          <w:b/>
        </w:rPr>
        <w:t>Załącznik</w:t>
      </w:r>
      <w:r w:rsidR="00023AAD">
        <w:rPr>
          <w:rFonts w:ascii="Times New Roman" w:hAnsi="Times New Roman" w:cs="Times New Roman"/>
          <w:b/>
        </w:rPr>
        <w:t xml:space="preserve"> nr</w:t>
      </w:r>
      <w:r w:rsidRPr="003B299F">
        <w:rPr>
          <w:rFonts w:ascii="Times New Roman" w:hAnsi="Times New Roman" w:cs="Times New Roman"/>
          <w:b/>
        </w:rPr>
        <w:t xml:space="preserve"> </w:t>
      </w:r>
      <w:r w:rsidR="00707223" w:rsidRPr="003B299F">
        <w:rPr>
          <w:rFonts w:ascii="Times New Roman" w:hAnsi="Times New Roman" w:cs="Times New Roman"/>
          <w:b/>
        </w:rPr>
        <w:t>2</w:t>
      </w:r>
    </w:p>
    <w:p w14:paraId="7ED8D829" w14:textId="77777777" w:rsidR="007773A0" w:rsidRPr="003B299F" w:rsidRDefault="007773A0" w:rsidP="003B299F">
      <w:pPr>
        <w:spacing w:line="20" w:lineRule="atLeast"/>
        <w:rPr>
          <w:rFonts w:ascii="Times New Roman" w:hAnsi="Times New Roman" w:cs="Times New Roman"/>
          <w:b/>
        </w:rPr>
      </w:pPr>
    </w:p>
    <w:p w14:paraId="5FE99C59" w14:textId="77777777" w:rsidR="007773A0" w:rsidRPr="003B299F" w:rsidRDefault="007773A0" w:rsidP="003B299F">
      <w:pPr>
        <w:pStyle w:val="Akapitzlist"/>
        <w:spacing w:line="20" w:lineRule="atLeast"/>
        <w:ind w:left="0"/>
        <w:jc w:val="center"/>
        <w:rPr>
          <w:rFonts w:ascii="Times New Roman" w:hAnsi="Times New Roman" w:cs="Times New Roman"/>
          <w:b/>
        </w:rPr>
      </w:pPr>
      <w:r w:rsidRPr="003B299F">
        <w:rPr>
          <w:rFonts w:ascii="Times New Roman" w:hAnsi="Times New Roman" w:cs="Times New Roman"/>
          <w:b/>
        </w:rPr>
        <w:t>Opis przedmiotu dzierżawy</w:t>
      </w:r>
      <w:r w:rsidR="00200878" w:rsidRPr="003B299F">
        <w:rPr>
          <w:rFonts w:ascii="Times New Roman" w:hAnsi="Times New Roman" w:cs="Times New Roman"/>
          <w:b/>
        </w:rPr>
        <w:t xml:space="preserve"> </w:t>
      </w:r>
      <w:r w:rsidR="00200878" w:rsidRPr="00445281">
        <w:rPr>
          <w:rFonts w:ascii="Times New Roman" w:hAnsi="Times New Roman" w:cs="Times New Roman"/>
          <w:b/>
        </w:rPr>
        <w:t>i obowiązki Dzierżawcy</w:t>
      </w:r>
    </w:p>
    <w:p w14:paraId="201FDB20" w14:textId="77777777" w:rsidR="00200878" w:rsidRPr="003B299F" w:rsidRDefault="00200878" w:rsidP="003B299F">
      <w:pPr>
        <w:pStyle w:val="Akapitzlist"/>
        <w:spacing w:line="20" w:lineRule="atLeast"/>
        <w:ind w:left="0"/>
        <w:jc w:val="center"/>
        <w:rPr>
          <w:rFonts w:ascii="Times New Roman" w:hAnsi="Times New Roman" w:cs="Times New Roman"/>
          <w:b/>
        </w:rPr>
      </w:pPr>
    </w:p>
    <w:p w14:paraId="01261779" w14:textId="0334A73E" w:rsidR="0061249E" w:rsidRPr="0018112B" w:rsidRDefault="007773A0" w:rsidP="004E1F79">
      <w:pPr>
        <w:numPr>
          <w:ilvl w:val="0"/>
          <w:numId w:val="12"/>
        </w:num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color w:val="auto"/>
        </w:rPr>
      </w:pPr>
      <w:r w:rsidRPr="0018112B">
        <w:rPr>
          <w:rFonts w:ascii="Times New Roman" w:hAnsi="Times New Roman" w:cs="Times New Roman"/>
        </w:rPr>
        <w:t xml:space="preserve">Przedmiotem </w:t>
      </w:r>
      <w:r w:rsidR="006662BE" w:rsidRPr="0018112B">
        <w:rPr>
          <w:rFonts w:ascii="Times New Roman" w:hAnsi="Times New Roman" w:cs="Times New Roman"/>
        </w:rPr>
        <w:t>dzierżawy</w:t>
      </w:r>
      <w:r w:rsidRPr="0018112B">
        <w:rPr>
          <w:rFonts w:ascii="Times New Roman" w:hAnsi="Times New Roman" w:cs="Times New Roman"/>
        </w:rPr>
        <w:t xml:space="preserve"> jest</w:t>
      </w:r>
      <w:r w:rsidR="00445281" w:rsidRPr="0018112B">
        <w:rPr>
          <w:rFonts w:ascii="Times New Roman" w:hAnsi="Times New Roman" w:cs="Times New Roman"/>
        </w:rPr>
        <w:t xml:space="preserve"> </w:t>
      </w:r>
      <w:r w:rsidR="004E1F79" w:rsidRPr="0018112B">
        <w:rPr>
          <w:rFonts w:ascii="Times New Roman" w:hAnsi="Times New Roman" w:cs="Times New Roman"/>
        </w:rPr>
        <w:t>wydzierżawienie budynku znajdującego się na terenie Uniwersyteckiego Centrum Pediatrii im. Marii Konopnickiej przy ulicy Pankiewicza 16</w:t>
      </w:r>
      <w:r w:rsidR="00ED72A7">
        <w:rPr>
          <w:rFonts w:ascii="Times New Roman" w:hAnsi="Times New Roman" w:cs="Times New Roman"/>
        </w:rPr>
        <w:t xml:space="preserve"> w Łodzi</w:t>
      </w:r>
      <w:bookmarkStart w:id="0" w:name="_GoBack"/>
      <w:bookmarkEnd w:id="0"/>
      <w:r w:rsidR="004E1F79" w:rsidRPr="0018112B">
        <w:rPr>
          <w:rFonts w:ascii="Times New Roman" w:hAnsi="Times New Roman" w:cs="Times New Roman"/>
        </w:rPr>
        <w:t>, o łąc</w:t>
      </w:r>
      <w:r w:rsidR="00C222E6" w:rsidRPr="0018112B">
        <w:rPr>
          <w:rFonts w:ascii="Times New Roman" w:hAnsi="Times New Roman" w:cs="Times New Roman"/>
        </w:rPr>
        <w:t>znej powierzchni netto 121,16 m</w:t>
      </w:r>
      <w:r w:rsidR="00C222E6" w:rsidRPr="0018112B">
        <w:rPr>
          <w:rFonts w:ascii="Times New Roman" w:hAnsi="Times New Roman" w:cs="Times New Roman"/>
          <w:vertAlign w:val="superscript"/>
        </w:rPr>
        <w:t>2</w:t>
      </w:r>
      <w:r w:rsidR="004E1F79" w:rsidRPr="0018112B">
        <w:rPr>
          <w:rFonts w:ascii="Times New Roman" w:hAnsi="Times New Roman" w:cs="Times New Roman"/>
        </w:rPr>
        <w:t>, w tym powi</w:t>
      </w:r>
      <w:r w:rsidR="00C222E6" w:rsidRPr="0018112B">
        <w:rPr>
          <w:rFonts w:ascii="Times New Roman" w:hAnsi="Times New Roman" w:cs="Times New Roman"/>
        </w:rPr>
        <w:t>erzchni użytkowej 95,57 m</w:t>
      </w:r>
      <w:r w:rsidR="00C222E6" w:rsidRPr="0018112B">
        <w:rPr>
          <w:rFonts w:ascii="Times New Roman" w:hAnsi="Times New Roman" w:cs="Times New Roman"/>
          <w:vertAlign w:val="superscript"/>
        </w:rPr>
        <w:t>2</w:t>
      </w:r>
      <w:r w:rsidR="004E1F79" w:rsidRPr="0018112B">
        <w:rPr>
          <w:rFonts w:ascii="Times New Roman" w:hAnsi="Times New Roman" w:cs="Times New Roman"/>
        </w:rPr>
        <w:t>, z przeznaczeniem na prowadzenie apteki ogólnodostępnej.</w:t>
      </w:r>
    </w:p>
    <w:p w14:paraId="2D5F1CF4" w14:textId="77777777" w:rsidR="0047128C" w:rsidRPr="0018112B" w:rsidRDefault="007C571B" w:rsidP="004E1F79">
      <w:pPr>
        <w:numPr>
          <w:ilvl w:val="0"/>
          <w:numId w:val="12"/>
        </w:num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color w:val="auto"/>
        </w:rPr>
      </w:pPr>
      <w:r w:rsidRPr="0018112B">
        <w:rPr>
          <w:rFonts w:ascii="Times New Roman" w:hAnsi="Times New Roman" w:cs="Times New Roman"/>
        </w:rPr>
        <w:t>Przedmiot dzierżawy</w:t>
      </w:r>
      <w:r w:rsidR="00200878" w:rsidRPr="0018112B">
        <w:rPr>
          <w:rFonts w:ascii="Times New Roman" w:hAnsi="Times New Roman" w:cs="Times New Roman"/>
        </w:rPr>
        <w:t xml:space="preserve"> wyposażony jest w sieci: elektryczną, centralne</w:t>
      </w:r>
      <w:r w:rsidRPr="0018112B">
        <w:rPr>
          <w:rFonts w:ascii="Times New Roman" w:hAnsi="Times New Roman" w:cs="Times New Roman"/>
        </w:rPr>
        <w:t>go</w:t>
      </w:r>
      <w:r w:rsidR="00200878" w:rsidRPr="0018112B">
        <w:rPr>
          <w:rFonts w:ascii="Times New Roman" w:hAnsi="Times New Roman" w:cs="Times New Roman"/>
        </w:rPr>
        <w:t xml:space="preserve"> ogrzewani</w:t>
      </w:r>
      <w:r w:rsidRPr="0018112B">
        <w:rPr>
          <w:rFonts w:ascii="Times New Roman" w:hAnsi="Times New Roman" w:cs="Times New Roman"/>
        </w:rPr>
        <w:t>a</w:t>
      </w:r>
      <w:r w:rsidR="00200878" w:rsidRPr="0018112B">
        <w:rPr>
          <w:rFonts w:ascii="Times New Roman" w:hAnsi="Times New Roman" w:cs="Times New Roman"/>
        </w:rPr>
        <w:t>, wodociągową, kanalizacyjną oraz sys</w:t>
      </w:r>
      <w:r w:rsidR="00127812" w:rsidRPr="0018112B">
        <w:rPr>
          <w:rFonts w:ascii="Times New Roman" w:hAnsi="Times New Roman" w:cs="Times New Roman"/>
        </w:rPr>
        <w:t>tem wentylacji budynku. W budynku</w:t>
      </w:r>
      <w:r w:rsidR="00200878" w:rsidRPr="0018112B">
        <w:rPr>
          <w:rFonts w:ascii="Times New Roman" w:hAnsi="Times New Roman" w:cs="Times New Roman"/>
        </w:rPr>
        <w:t xml:space="preserve"> prowadzona była dotychczas </w:t>
      </w:r>
      <w:r w:rsidR="00276A0D" w:rsidRPr="0018112B">
        <w:rPr>
          <w:rFonts w:ascii="Times New Roman" w:hAnsi="Times New Roman" w:cs="Times New Roman"/>
        </w:rPr>
        <w:t>apteka</w:t>
      </w:r>
      <w:r w:rsidR="00200878" w:rsidRPr="0018112B">
        <w:rPr>
          <w:rFonts w:ascii="Times New Roman" w:hAnsi="Times New Roman" w:cs="Times New Roman"/>
        </w:rPr>
        <w:t xml:space="preserve"> </w:t>
      </w:r>
      <w:r w:rsidR="00215F92" w:rsidRPr="0018112B">
        <w:rPr>
          <w:rFonts w:ascii="Times New Roman" w:hAnsi="Times New Roman" w:cs="Times New Roman"/>
        </w:rPr>
        <w:t xml:space="preserve">przez przedsiębiorcę </w:t>
      </w:r>
      <w:r w:rsidR="00023AAD" w:rsidRPr="0018112B">
        <w:rPr>
          <w:rFonts w:ascii="Times New Roman" w:hAnsi="Times New Roman" w:cs="Times New Roman"/>
        </w:rPr>
        <w:t xml:space="preserve">w ramach umowy </w:t>
      </w:r>
      <w:r w:rsidR="00276A0D" w:rsidRPr="0018112B">
        <w:rPr>
          <w:rFonts w:ascii="Times New Roman" w:hAnsi="Times New Roman" w:cs="Times New Roman"/>
        </w:rPr>
        <w:t>najmu</w:t>
      </w:r>
      <w:r w:rsidR="00023AAD" w:rsidRPr="0018112B">
        <w:rPr>
          <w:rFonts w:ascii="Times New Roman" w:hAnsi="Times New Roman" w:cs="Times New Roman"/>
        </w:rPr>
        <w:t>. Obecne w</w:t>
      </w:r>
      <w:r w:rsidR="00200878" w:rsidRPr="0018112B">
        <w:rPr>
          <w:rFonts w:ascii="Times New Roman" w:hAnsi="Times New Roman" w:cs="Times New Roman"/>
        </w:rPr>
        <w:t xml:space="preserve">yposażenie </w:t>
      </w:r>
      <w:r w:rsidR="00C222E6" w:rsidRPr="0018112B">
        <w:rPr>
          <w:rFonts w:ascii="Times New Roman" w:hAnsi="Times New Roman" w:cs="Times New Roman"/>
        </w:rPr>
        <w:t>pomieszczeń</w:t>
      </w:r>
      <w:r w:rsidR="00276A0D" w:rsidRPr="0018112B">
        <w:rPr>
          <w:rFonts w:ascii="Times New Roman" w:hAnsi="Times New Roman" w:cs="Times New Roman"/>
        </w:rPr>
        <w:t xml:space="preserve"> </w:t>
      </w:r>
      <w:r w:rsidR="00215F92" w:rsidRPr="0018112B">
        <w:rPr>
          <w:rFonts w:ascii="Times New Roman" w:hAnsi="Times New Roman" w:cs="Times New Roman"/>
        </w:rPr>
        <w:t xml:space="preserve">stanowi własność dotychczasowego </w:t>
      </w:r>
      <w:r w:rsidR="00276A0D" w:rsidRPr="0018112B">
        <w:rPr>
          <w:rFonts w:ascii="Times New Roman" w:hAnsi="Times New Roman" w:cs="Times New Roman"/>
        </w:rPr>
        <w:t>Najemcy</w:t>
      </w:r>
      <w:r w:rsidR="00CD6CA9" w:rsidRPr="0018112B">
        <w:rPr>
          <w:rFonts w:ascii="Times New Roman" w:hAnsi="Times New Roman" w:cs="Times New Roman"/>
        </w:rPr>
        <w:t xml:space="preserve">. </w:t>
      </w:r>
      <w:r w:rsidR="00215F92" w:rsidRPr="0018112B">
        <w:rPr>
          <w:rFonts w:ascii="Times New Roman" w:hAnsi="Times New Roman" w:cs="Times New Roman"/>
        </w:rPr>
        <w:t>Szpital nie będzi</w:t>
      </w:r>
      <w:r w:rsidR="00C222E6" w:rsidRPr="0018112B">
        <w:rPr>
          <w:rFonts w:ascii="Times New Roman" w:hAnsi="Times New Roman" w:cs="Times New Roman"/>
        </w:rPr>
        <w:t>e ponosił kosztów dostosowania pomieszczeń</w:t>
      </w:r>
      <w:r w:rsidR="00215F92" w:rsidRPr="0018112B">
        <w:rPr>
          <w:rFonts w:ascii="Times New Roman" w:hAnsi="Times New Roman" w:cs="Times New Roman"/>
        </w:rPr>
        <w:t xml:space="preserve"> do potrzeb działalności Dzierżawcy wyłonionego w niniejszym przetargu.</w:t>
      </w:r>
      <w:r w:rsidR="003B299F" w:rsidRPr="0018112B">
        <w:rPr>
          <w:rFonts w:ascii="Times New Roman" w:hAnsi="Times New Roman" w:cs="Times New Roman"/>
        </w:rPr>
        <w:t xml:space="preserve"> Dzierżawcę obciążać będą koszty zakupu</w:t>
      </w:r>
      <w:r w:rsidR="00276A0D" w:rsidRPr="0018112B">
        <w:rPr>
          <w:rFonts w:ascii="Times New Roman" w:hAnsi="Times New Roman" w:cs="Times New Roman"/>
        </w:rPr>
        <w:t xml:space="preserve"> sprzętu,</w:t>
      </w:r>
      <w:r w:rsidR="003B299F" w:rsidRPr="0018112B">
        <w:rPr>
          <w:rFonts w:ascii="Times New Roman" w:hAnsi="Times New Roman" w:cs="Times New Roman"/>
        </w:rPr>
        <w:t xml:space="preserve"> wyposażenia meblowego i innego niezbędnego do prowadzenia działalności</w:t>
      </w:r>
      <w:r w:rsidR="00276A0D" w:rsidRPr="0018112B">
        <w:rPr>
          <w:rFonts w:ascii="Times New Roman" w:hAnsi="Times New Roman" w:cs="Times New Roman"/>
        </w:rPr>
        <w:t xml:space="preserve"> z przeznaczeniem na prowadzenie apteki ogólnodostępnej</w:t>
      </w:r>
      <w:r w:rsidR="003B299F" w:rsidRPr="0018112B">
        <w:rPr>
          <w:rFonts w:ascii="Times New Roman" w:hAnsi="Times New Roman" w:cs="Times New Roman"/>
        </w:rPr>
        <w:t xml:space="preserve">. </w:t>
      </w:r>
      <w:r w:rsidR="00183E72" w:rsidRPr="0018112B">
        <w:rPr>
          <w:rFonts w:ascii="Times New Roman" w:hAnsi="Times New Roman" w:cs="Times New Roman"/>
        </w:rPr>
        <w:t>Wydzierżawiający nie zapewnia ochrony dzierżawionych pomieszczeń.</w:t>
      </w:r>
    </w:p>
    <w:p w14:paraId="34E6859F" w14:textId="77777777" w:rsidR="00200878" w:rsidRPr="003B299F" w:rsidRDefault="0047128C" w:rsidP="007C571B">
      <w:pPr>
        <w:pStyle w:val="Akapitzlist"/>
        <w:numPr>
          <w:ilvl w:val="0"/>
          <w:numId w:val="12"/>
        </w:numPr>
        <w:spacing w:line="20" w:lineRule="atLeast"/>
        <w:jc w:val="both"/>
        <w:rPr>
          <w:rFonts w:ascii="Times New Roman" w:hAnsi="Times New Roman" w:cs="Times New Roman"/>
          <w:color w:val="auto"/>
        </w:rPr>
      </w:pPr>
      <w:r w:rsidRPr="0018112B">
        <w:rPr>
          <w:rFonts w:ascii="Times New Roman" w:hAnsi="Times New Roman" w:cs="Times New Roman"/>
          <w:color w:val="auto"/>
        </w:rPr>
        <w:t>Prz</w:t>
      </w:r>
      <w:r w:rsidR="00B262E5" w:rsidRPr="0018112B">
        <w:rPr>
          <w:rFonts w:ascii="Times New Roman" w:hAnsi="Times New Roman" w:cs="Times New Roman"/>
          <w:color w:val="auto"/>
        </w:rPr>
        <w:t>ewidywany</w:t>
      </w:r>
      <w:r w:rsidR="00B262E5" w:rsidRPr="003B299F">
        <w:rPr>
          <w:rFonts w:ascii="Times New Roman" w:hAnsi="Times New Roman" w:cs="Times New Roman"/>
          <w:color w:val="auto"/>
        </w:rPr>
        <w:t xml:space="preserve"> okres trwania umowy: </w:t>
      </w:r>
      <w:r w:rsidR="004E1F79">
        <w:rPr>
          <w:rFonts w:ascii="Times New Roman" w:hAnsi="Times New Roman" w:cs="Times New Roman"/>
          <w:color w:val="auto"/>
        </w:rPr>
        <w:t>36</w:t>
      </w:r>
      <w:r w:rsidRPr="003B299F">
        <w:rPr>
          <w:rFonts w:ascii="Times New Roman" w:hAnsi="Times New Roman" w:cs="Times New Roman"/>
          <w:color w:val="auto"/>
        </w:rPr>
        <w:t xml:space="preserve"> miesięcy od daty zawarcia umowy</w:t>
      </w:r>
      <w:r w:rsidR="002141F6" w:rsidRPr="003B299F">
        <w:rPr>
          <w:rFonts w:ascii="Times New Roman" w:hAnsi="Times New Roman" w:cs="Times New Roman"/>
          <w:color w:val="auto"/>
        </w:rPr>
        <w:t>.</w:t>
      </w:r>
    </w:p>
    <w:p w14:paraId="0AA106F5" w14:textId="45366FD0" w:rsidR="00200878" w:rsidRPr="00A27653" w:rsidRDefault="007773A0" w:rsidP="00DB5683">
      <w:pPr>
        <w:numPr>
          <w:ilvl w:val="0"/>
          <w:numId w:val="12"/>
        </w:numPr>
        <w:spacing w:line="20" w:lineRule="atLeast"/>
        <w:jc w:val="both"/>
        <w:rPr>
          <w:rFonts w:ascii="Times New Roman" w:hAnsi="Times New Roman" w:cs="Times New Roman"/>
          <w:color w:val="auto"/>
        </w:rPr>
      </w:pPr>
      <w:r w:rsidRPr="00A27653">
        <w:rPr>
          <w:rFonts w:ascii="Times New Roman" w:hAnsi="Times New Roman" w:cs="Times New Roman"/>
        </w:rPr>
        <w:t xml:space="preserve">Proponowana </w:t>
      </w:r>
      <w:r w:rsidR="00AB7B31" w:rsidRPr="00A27653">
        <w:rPr>
          <w:rFonts w:ascii="Times New Roman" w:hAnsi="Times New Roman" w:cs="Times New Roman"/>
        </w:rPr>
        <w:t xml:space="preserve">minimalna </w:t>
      </w:r>
      <w:r w:rsidRPr="00A27653">
        <w:rPr>
          <w:rFonts w:ascii="Times New Roman" w:hAnsi="Times New Roman" w:cs="Times New Roman"/>
        </w:rPr>
        <w:t>cena wywoławcza miesięcznego czynszu za 1m</w:t>
      </w:r>
      <w:r w:rsidRPr="00A27653">
        <w:rPr>
          <w:rFonts w:ascii="Times New Roman" w:hAnsi="Times New Roman" w:cs="Times New Roman"/>
          <w:vertAlign w:val="superscript"/>
        </w:rPr>
        <w:t>2</w:t>
      </w:r>
      <w:r w:rsidRPr="00A27653">
        <w:rPr>
          <w:rFonts w:ascii="Times New Roman" w:hAnsi="Times New Roman" w:cs="Times New Roman"/>
        </w:rPr>
        <w:t xml:space="preserve"> powierzchni wydzierżawianej </w:t>
      </w:r>
      <w:r w:rsidR="004E1F79" w:rsidRPr="00A27653">
        <w:rPr>
          <w:rFonts w:ascii="Times New Roman" w:hAnsi="Times New Roman" w:cs="Times New Roman"/>
        </w:rPr>
        <w:t xml:space="preserve"> wynosi </w:t>
      </w:r>
      <w:r w:rsidR="00272EA3" w:rsidRPr="00A27653">
        <w:rPr>
          <w:rFonts w:ascii="Times New Roman" w:hAnsi="Times New Roman" w:cs="Times New Roman"/>
        </w:rPr>
        <w:t xml:space="preserve"> </w:t>
      </w:r>
      <w:r w:rsidR="00AB7B31" w:rsidRPr="00A27653">
        <w:rPr>
          <w:rFonts w:ascii="Times New Roman" w:hAnsi="Times New Roman" w:cs="Times New Roman"/>
        </w:rPr>
        <w:t xml:space="preserve">90 </w:t>
      </w:r>
      <w:r w:rsidR="00A27653" w:rsidRPr="00A27653">
        <w:rPr>
          <w:rFonts w:ascii="Times New Roman" w:hAnsi="Times New Roman" w:cs="Times New Roman"/>
        </w:rPr>
        <w:t>zł netto</w:t>
      </w:r>
      <w:r w:rsidR="00A31441" w:rsidRPr="00A27653">
        <w:rPr>
          <w:rFonts w:ascii="Times New Roman" w:hAnsi="Times New Roman" w:cs="Times New Roman"/>
        </w:rPr>
        <w:t xml:space="preserve"> (powierzch</w:t>
      </w:r>
      <w:r w:rsidR="00AB7B31" w:rsidRPr="00A27653">
        <w:rPr>
          <w:rFonts w:ascii="Times New Roman" w:hAnsi="Times New Roman" w:cs="Times New Roman"/>
        </w:rPr>
        <w:t>nia generująca czynsz</w:t>
      </w:r>
      <w:r w:rsidR="004E1F79" w:rsidRPr="00A27653">
        <w:rPr>
          <w:rFonts w:ascii="Times New Roman" w:hAnsi="Times New Roman" w:cs="Times New Roman"/>
        </w:rPr>
        <w:t xml:space="preserve"> wynosi 121,16</w:t>
      </w:r>
      <w:r w:rsidR="00A31441" w:rsidRPr="00A27653">
        <w:rPr>
          <w:rFonts w:ascii="Times New Roman" w:hAnsi="Times New Roman" w:cs="Times New Roman"/>
        </w:rPr>
        <w:t xml:space="preserve"> m</w:t>
      </w:r>
      <w:r w:rsidR="00A31441" w:rsidRPr="00A27653">
        <w:rPr>
          <w:rFonts w:ascii="Times New Roman" w:hAnsi="Times New Roman" w:cs="Times New Roman"/>
          <w:vertAlign w:val="superscript"/>
        </w:rPr>
        <w:t>2</w:t>
      </w:r>
      <w:r w:rsidR="00A31441" w:rsidRPr="00A27653">
        <w:rPr>
          <w:rFonts w:ascii="Times New Roman" w:hAnsi="Times New Roman" w:cs="Times New Roman"/>
        </w:rPr>
        <w:t>)</w:t>
      </w:r>
      <w:r w:rsidR="00543566" w:rsidRPr="00A27653">
        <w:rPr>
          <w:rFonts w:ascii="Times New Roman" w:hAnsi="Times New Roman" w:cs="Times New Roman"/>
        </w:rPr>
        <w:t xml:space="preserve"> + </w:t>
      </w:r>
      <w:r w:rsidR="00A27653" w:rsidRPr="00A27653">
        <w:rPr>
          <w:rFonts w:ascii="Times New Roman" w:hAnsi="Times New Roman" w:cs="Times New Roman"/>
        </w:rPr>
        <w:t xml:space="preserve">kwota odpowiadająca </w:t>
      </w:r>
      <w:r w:rsidR="00CD6CA9" w:rsidRPr="00A27653">
        <w:rPr>
          <w:rFonts w:ascii="Times New Roman" w:hAnsi="Times New Roman" w:cs="Times New Roman"/>
        </w:rPr>
        <w:t xml:space="preserve">1% od obrotu netto z prowadzonej </w:t>
      </w:r>
      <w:r w:rsidR="00AB7B31" w:rsidRPr="00A27653">
        <w:rPr>
          <w:rFonts w:ascii="Times New Roman" w:hAnsi="Times New Roman" w:cs="Times New Roman"/>
        </w:rPr>
        <w:t xml:space="preserve">przez Dzierżawcę </w:t>
      </w:r>
      <w:r w:rsidR="00CD6CA9" w:rsidRPr="00A27653">
        <w:rPr>
          <w:rFonts w:ascii="Times New Roman" w:hAnsi="Times New Roman" w:cs="Times New Roman"/>
        </w:rPr>
        <w:t>działalności gospodarczej</w:t>
      </w:r>
      <w:r w:rsidR="00112B11">
        <w:rPr>
          <w:rFonts w:ascii="Times New Roman" w:hAnsi="Times New Roman" w:cs="Times New Roman"/>
        </w:rPr>
        <w:br/>
      </w:r>
      <w:r w:rsidR="00AB7B31" w:rsidRPr="00A27653">
        <w:rPr>
          <w:rFonts w:ascii="Times New Roman" w:hAnsi="Times New Roman" w:cs="Times New Roman"/>
        </w:rPr>
        <w:t>w miejscu dzierżawy</w:t>
      </w:r>
      <w:r w:rsidR="00543566" w:rsidRPr="00A27653">
        <w:rPr>
          <w:rFonts w:ascii="Times New Roman" w:hAnsi="Times New Roman" w:cs="Times New Roman"/>
        </w:rPr>
        <w:t>.</w:t>
      </w:r>
      <w:r w:rsidR="00330A83" w:rsidRPr="00A27653">
        <w:rPr>
          <w:rFonts w:ascii="Times New Roman" w:hAnsi="Times New Roman" w:cs="Times New Roman"/>
        </w:rPr>
        <w:t xml:space="preserve"> Stawka ta nie obejmuje opłat za zużyte media, które płatne będą </w:t>
      </w:r>
      <w:r w:rsidR="00A31441" w:rsidRPr="00A27653">
        <w:rPr>
          <w:rFonts w:ascii="Times New Roman" w:hAnsi="Times New Roman" w:cs="Times New Roman"/>
        </w:rPr>
        <w:t xml:space="preserve">Wydzierżawiającemu </w:t>
      </w:r>
      <w:r w:rsidR="00330A83" w:rsidRPr="00A27653">
        <w:rPr>
          <w:rFonts w:ascii="Times New Roman" w:hAnsi="Times New Roman" w:cs="Times New Roman"/>
        </w:rPr>
        <w:t>oddzielnie oraz opłat za wywóz odpadów, których ponoszenie należeć będzie do Dzierżawcy.</w:t>
      </w:r>
      <w:r w:rsidR="00200878" w:rsidRPr="00A27653">
        <w:rPr>
          <w:rFonts w:ascii="Times New Roman" w:hAnsi="Times New Roman" w:cs="Times New Roman"/>
        </w:rPr>
        <w:t xml:space="preserve"> </w:t>
      </w:r>
      <w:r w:rsidR="00272EA3" w:rsidRPr="00A27653">
        <w:rPr>
          <w:rFonts w:ascii="Times New Roman" w:hAnsi="Times New Roman" w:cs="Times New Roman"/>
          <w:color w:val="auto"/>
        </w:rPr>
        <w:t>S</w:t>
      </w:r>
      <w:r w:rsidRPr="00A27653">
        <w:rPr>
          <w:rFonts w:ascii="Times New Roman" w:hAnsi="Times New Roman" w:cs="Times New Roman"/>
          <w:color w:val="auto"/>
        </w:rPr>
        <w:t>tawk</w:t>
      </w:r>
      <w:r w:rsidR="00272EA3" w:rsidRPr="00A27653">
        <w:rPr>
          <w:rFonts w:ascii="Times New Roman" w:hAnsi="Times New Roman" w:cs="Times New Roman"/>
          <w:color w:val="auto"/>
        </w:rPr>
        <w:t>a czynszu pod</w:t>
      </w:r>
      <w:r w:rsidRPr="00A27653">
        <w:rPr>
          <w:rFonts w:ascii="Times New Roman" w:hAnsi="Times New Roman" w:cs="Times New Roman"/>
          <w:color w:val="auto"/>
        </w:rPr>
        <w:t xml:space="preserve">legać będzie </w:t>
      </w:r>
      <w:r w:rsidR="00272EA3" w:rsidRPr="00A27653">
        <w:rPr>
          <w:rFonts w:ascii="Times New Roman" w:hAnsi="Times New Roman" w:cs="Times New Roman"/>
          <w:color w:val="auto"/>
        </w:rPr>
        <w:t xml:space="preserve">corocznej </w:t>
      </w:r>
      <w:r w:rsidRPr="00A27653">
        <w:rPr>
          <w:rFonts w:ascii="Times New Roman" w:hAnsi="Times New Roman" w:cs="Times New Roman"/>
          <w:color w:val="auto"/>
        </w:rPr>
        <w:t>waloryzacji na dzień 1 lutego każdego roku kalendarzowego w zależności od zmian</w:t>
      </w:r>
      <w:r w:rsidR="00330A83" w:rsidRPr="00A27653">
        <w:rPr>
          <w:rFonts w:ascii="Times New Roman" w:hAnsi="Times New Roman" w:cs="Times New Roman"/>
          <w:color w:val="auto"/>
        </w:rPr>
        <w:t>y</w:t>
      </w:r>
      <w:r w:rsidRPr="00A27653">
        <w:rPr>
          <w:rFonts w:ascii="Times New Roman" w:hAnsi="Times New Roman" w:cs="Times New Roman"/>
          <w:color w:val="auto"/>
        </w:rPr>
        <w:t xml:space="preserve"> wskaźnika wzrostu cen towarów i usług konsumpcyjnych o</w:t>
      </w:r>
      <w:r w:rsidR="00A27653" w:rsidRPr="00A27653">
        <w:rPr>
          <w:rFonts w:ascii="Times New Roman" w:hAnsi="Times New Roman" w:cs="Times New Roman"/>
          <w:color w:val="auto"/>
        </w:rPr>
        <w:t>publikowanego przez Prezesa GUS</w:t>
      </w:r>
      <w:r w:rsidR="00CD6CA9" w:rsidRPr="00A27653">
        <w:rPr>
          <w:rFonts w:ascii="Times New Roman" w:hAnsi="Times New Roman" w:cs="Times New Roman"/>
          <w:color w:val="auto"/>
        </w:rPr>
        <w:t xml:space="preserve">. </w:t>
      </w:r>
      <w:r w:rsidRPr="00A27653">
        <w:rPr>
          <w:rFonts w:ascii="Times New Roman" w:hAnsi="Times New Roman" w:cs="Times New Roman"/>
        </w:rPr>
        <w:t>Czynsz obejmuje podatek od nieruchomości.</w:t>
      </w:r>
      <w:r w:rsidR="00AB7B31" w:rsidRPr="00A27653">
        <w:rPr>
          <w:rFonts w:ascii="Tahoma" w:eastAsia="Microsoft Sans Serif" w:hAnsi="Tahoma" w:cs="Tahoma"/>
          <w:b/>
          <w:sz w:val="18"/>
          <w:szCs w:val="18"/>
          <w:lang w:val="pl"/>
        </w:rPr>
        <w:t xml:space="preserve"> </w:t>
      </w:r>
    </w:p>
    <w:p w14:paraId="5E94AD32" w14:textId="77777777" w:rsidR="00200878" w:rsidRPr="003B299F" w:rsidRDefault="00200878" w:rsidP="007C571B">
      <w:pPr>
        <w:pStyle w:val="Akapitzlist"/>
        <w:numPr>
          <w:ilvl w:val="0"/>
          <w:numId w:val="12"/>
        </w:numPr>
        <w:spacing w:line="20" w:lineRule="atLeast"/>
        <w:jc w:val="both"/>
        <w:rPr>
          <w:rFonts w:ascii="Times New Roman" w:hAnsi="Times New Roman" w:cs="Times New Roman"/>
          <w:color w:val="auto"/>
        </w:rPr>
      </w:pPr>
      <w:r w:rsidRPr="003B299F">
        <w:rPr>
          <w:rFonts w:ascii="Times New Roman" w:hAnsi="Times New Roman" w:cs="Times New Roman"/>
        </w:rPr>
        <w:t>Dzierżawca oprócz czynszu dzierżawnego zostanie obciążony przez Wydzierżawiającego kosztami za dostawy mediów:</w:t>
      </w:r>
    </w:p>
    <w:p w14:paraId="244F26CA" w14:textId="43EADF3E" w:rsidR="00D93ABD" w:rsidRPr="000B0A57" w:rsidRDefault="00D93ABD" w:rsidP="00D93AB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0B0A57">
        <w:rPr>
          <w:rFonts w:ascii="Times New Roman" w:hAnsi="Times New Roman" w:cs="Times New Roman"/>
        </w:rPr>
        <w:t>za zużycie energii elektrycznej według stanu podlicznik</w:t>
      </w:r>
      <w:r w:rsidR="004E7F79" w:rsidRPr="000B0A57">
        <w:rPr>
          <w:rFonts w:ascii="Times New Roman" w:hAnsi="Times New Roman" w:cs="Times New Roman"/>
        </w:rPr>
        <w:t>a w budynku</w:t>
      </w:r>
      <w:r w:rsidRPr="000B0A57">
        <w:rPr>
          <w:rFonts w:ascii="Times New Roman" w:hAnsi="Times New Roman" w:cs="Times New Roman"/>
        </w:rPr>
        <w:t xml:space="preserve"> zgodnie z aktualną ceną dostawcy energii elektrycznej,</w:t>
      </w:r>
    </w:p>
    <w:p w14:paraId="0B8FC7B0" w14:textId="654EC09F" w:rsidR="00D93ABD" w:rsidRPr="000B0A57" w:rsidRDefault="00D93ABD" w:rsidP="00D93AB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0B0A57">
        <w:rPr>
          <w:rFonts w:ascii="Times New Roman" w:hAnsi="Times New Roman" w:cs="Times New Roman"/>
        </w:rPr>
        <w:t>za centralne ogrzewanie opłata będzie ustalana co miesiąc na podstawie odczytu z podlicznika</w:t>
      </w:r>
      <w:r w:rsidR="004E7F79" w:rsidRPr="000B0A57">
        <w:rPr>
          <w:rFonts w:ascii="Times New Roman" w:hAnsi="Times New Roman" w:cs="Times New Roman"/>
        </w:rPr>
        <w:t xml:space="preserve"> w budynku</w:t>
      </w:r>
      <w:r w:rsidRPr="000B0A57">
        <w:rPr>
          <w:rFonts w:ascii="Times New Roman" w:hAnsi="Times New Roman" w:cs="Times New Roman"/>
        </w:rPr>
        <w:t>,</w:t>
      </w:r>
    </w:p>
    <w:p w14:paraId="524E6A33" w14:textId="1B978460" w:rsidR="00D93ABD" w:rsidRPr="000B0A57" w:rsidRDefault="00D93ABD" w:rsidP="00D93ABD">
      <w:pPr>
        <w:pStyle w:val="Akapitzlist"/>
        <w:numPr>
          <w:ilvl w:val="0"/>
          <w:numId w:val="19"/>
        </w:numPr>
        <w:spacing w:line="20" w:lineRule="atLeast"/>
        <w:jc w:val="both"/>
        <w:rPr>
          <w:rFonts w:ascii="Times New Roman" w:hAnsi="Times New Roman" w:cs="Times New Roman"/>
          <w:color w:val="auto"/>
        </w:rPr>
      </w:pPr>
      <w:r w:rsidRPr="000B0A57">
        <w:rPr>
          <w:rFonts w:ascii="Times New Roman" w:hAnsi="Times New Roman" w:cs="Times New Roman"/>
        </w:rPr>
        <w:t xml:space="preserve">za zużycie zimnej wody oraz odprowadzanie ścieków według stanu podlicznika </w:t>
      </w:r>
      <w:r w:rsidR="00002E8C" w:rsidRPr="000B0A57">
        <w:rPr>
          <w:rFonts w:ascii="Times New Roman" w:hAnsi="Times New Roman" w:cs="Times New Roman"/>
        </w:rPr>
        <w:t>w budynku</w:t>
      </w:r>
      <w:r w:rsidR="00E67B5D" w:rsidRPr="000B0A57">
        <w:rPr>
          <w:rFonts w:ascii="Times New Roman" w:hAnsi="Times New Roman" w:cs="Times New Roman"/>
        </w:rPr>
        <w:t>, zgodnie z obowiązującymi cenami</w:t>
      </w:r>
      <w:r w:rsidR="0069535A" w:rsidRPr="000B0A57">
        <w:rPr>
          <w:rFonts w:ascii="Times New Roman" w:hAnsi="Times New Roman" w:cs="Times New Roman"/>
        </w:rPr>
        <w:t xml:space="preserve"> </w:t>
      </w:r>
      <w:proofErr w:type="spellStart"/>
      <w:r w:rsidR="0069535A" w:rsidRPr="000B0A57">
        <w:rPr>
          <w:rFonts w:ascii="Times New Roman" w:hAnsi="Times New Roman" w:cs="Times New Roman"/>
        </w:rPr>
        <w:t>ZWiK</w:t>
      </w:r>
      <w:proofErr w:type="spellEnd"/>
      <w:r w:rsidR="0069535A" w:rsidRPr="000B0A57">
        <w:rPr>
          <w:rFonts w:ascii="Times New Roman" w:hAnsi="Times New Roman" w:cs="Times New Roman"/>
        </w:rPr>
        <w:t xml:space="preserve"> Sp. z o.o. w Łodzi</w:t>
      </w:r>
      <w:r w:rsidR="000B0A57">
        <w:rPr>
          <w:rFonts w:ascii="Times New Roman" w:hAnsi="Times New Roman" w:cs="Times New Roman"/>
        </w:rPr>
        <w:t>.</w:t>
      </w:r>
    </w:p>
    <w:p w14:paraId="55BA1A96" w14:textId="292D84DA" w:rsidR="00200878" w:rsidRPr="00183E72" w:rsidRDefault="00200878" w:rsidP="00D93ABD">
      <w:pPr>
        <w:pStyle w:val="Akapitzlist"/>
        <w:numPr>
          <w:ilvl w:val="0"/>
          <w:numId w:val="12"/>
        </w:numPr>
        <w:spacing w:line="20" w:lineRule="atLeast"/>
        <w:jc w:val="both"/>
        <w:rPr>
          <w:rFonts w:ascii="Times New Roman" w:hAnsi="Times New Roman" w:cs="Times New Roman"/>
          <w:color w:val="auto"/>
        </w:rPr>
      </w:pPr>
      <w:r w:rsidRPr="003B299F">
        <w:rPr>
          <w:rFonts w:ascii="Times New Roman" w:hAnsi="Times New Roman" w:cs="Times New Roman"/>
        </w:rPr>
        <w:t>Dzierżawca zobowiązany będzie we własnym zakresie</w:t>
      </w:r>
      <w:r w:rsidRPr="003B299F">
        <w:rPr>
          <w:rFonts w:ascii="Times New Roman" w:hAnsi="Times New Roman" w:cs="Times New Roman"/>
          <w:color w:val="auto"/>
        </w:rPr>
        <w:t xml:space="preserve"> i na własny koszt do wywozu odpadów komunalnych, w tym segregowanych oraz  zawarcia umowy na odbiór, transport i utylizację odpadów powstałych w wyniku prowadzenia przez Dzierżawcę </w:t>
      </w:r>
      <w:r w:rsidR="00915587">
        <w:rPr>
          <w:rFonts w:ascii="Times New Roman" w:hAnsi="Times New Roman" w:cs="Times New Roman"/>
          <w:color w:val="auto"/>
        </w:rPr>
        <w:t xml:space="preserve">apteki </w:t>
      </w:r>
      <w:r w:rsidRPr="003B299F">
        <w:rPr>
          <w:rFonts w:ascii="Times New Roman" w:hAnsi="Times New Roman" w:cs="Times New Roman"/>
          <w:color w:val="auto"/>
        </w:rPr>
        <w:t>oraz przedstawiania</w:t>
      </w:r>
      <w:r w:rsidR="00023AAD">
        <w:rPr>
          <w:rFonts w:ascii="Times New Roman" w:hAnsi="Times New Roman" w:cs="Times New Roman"/>
          <w:color w:val="auto"/>
        </w:rPr>
        <w:t xml:space="preserve"> Wydzierżawiającemu raz w miesiącu</w:t>
      </w:r>
      <w:r w:rsidRPr="003B299F">
        <w:rPr>
          <w:rFonts w:ascii="Times New Roman" w:hAnsi="Times New Roman" w:cs="Times New Roman"/>
          <w:color w:val="auto"/>
        </w:rPr>
        <w:t xml:space="preserve"> dowodów przekazywania odpadów z działalności gospodarczej</w:t>
      </w:r>
      <w:r w:rsidRPr="003B299F">
        <w:rPr>
          <w:rFonts w:ascii="Times New Roman" w:hAnsi="Times New Roman" w:cs="Times New Roman"/>
        </w:rPr>
        <w:t>.</w:t>
      </w:r>
    </w:p>
    <w:p w14:paraId="5F9ADE9B" w14:textId="679E9353" w:rsidR="00200878" w:rsidRPr="007D6488" w:rsidRDefault="00276A0D" w:rsidP="0014770E">
      <w:pPr>
        <w:widowControl w:val="0"/>
        <w:numPr>
          <w:ilvl w:val="0"/>
          <w:numId w:val="12"/>
        </w:numPr>
        <w:suppressAutoHyphens/>
        <w:spacing w:line="20" w:lineRule="atLeast"/>
        <w:jc w:val="both"/>
        <w:rPr>
          <w:rFonts w:ascii="Times New Roman" w:hAnsi="Times New Roman" w:cs="Times New Roman"/>
        </w:rPr>
      </w:pPr>
      <w:r w:rsidRPr="007D6488">
        <w:rPr>
          <w:rFonts w:ascii="Times New Roman" w:hAnsi="Times New Roman" w:cs="Times New Roman"/>
        </w:rPr>
        <w:t>Dzierżawca zobowiązany jest do przedłożenia Wydzierżawiającemu kopii zezwolenia wydanego przez Wojewó</w:t>
      </w:r>
      <w:r w:rsidR="00543566" w:rsidRPr="007D6488">
        <w:rPr>
          <w:rFonts w:ascii="Times New Roman" w:hAnsi="Times New Roman" w:cs="Times New Roman"/>
        </w:rPr>
        <w:t>dzki</w:t>
      </w:r>
      <w:r w:rsidR="00CD6CA9" w:rsidRPr="007D6488">
        <w:rPr>
          <w:rFonts w:ascii="Times New Roman" w:hAnsi="Times New Roman" w:cs="Times New Roman"/>
        </w:rPr>
        <w:t>ego Inspektora Farmaceutycznego</w:t>
      </w:r>
      <w:r w:rsidR="00543566" w:rsidRPr="007D6488">
        <w:rPr>
          <w:rFonts w:ascii="Times New Roman" w:hAnsi="Times New Roman" w:cs="Times New Roman"/>
        </w:rPr>
        <w:t>,</w:t>
      </w:r>
      <w:r w:rsidR="00387349" w:rsidRPr="007D6488">
        <w:rPr>
          <w:rFonts w:ascii="Times New Roman" w:hAnsi="Times New Roman" w:cs="Times New Roman"/>
        </w:rPr>
        <w:t xml:space="preserve"> na prowadzenia apteki</w:t>
      </w:r>
      <w:r w:rsidR="00543566" w:rsidRPr="007D6488">
        <w:rPr>
          <w:rFonts w:ascii="Times New Roman" w:hAnsi="Times New Roman" w:cs="Times New Roman"/>
        </w:rPr>
        <w:t xml:space="preserve"> </w:t>
      </w:r>
      <w:r w:rsidR="00CD6CA9" w:rsidRPr="007D6488">
        <w:rPr>
          <w:rFonts w:ascii="Times New Roman" w:hAnsi="Times New Roman" w:cs="Times New Roman"/>
        </w:rPr>
        <w:t xml:space="preserve">w </w:t>
      </w:r>
      <w:r w:rsidR="00FE5663" w:rsidRPr="007D6488">
        <w:rPr>
          <w:rFonts w:ascii="Times New Roman" w:hAnsi="Times New Roman" w:cs="Times New Roman"/>
        </w:rPr>
        <w:t>wydzier</w:t>
      </w:r>
      <w:r w:rsidR="004504E5" w:rsidRPr="007D6488">
        <w:rPr>
          <w:rFonts w:ascii="Times New Roman" w:hAnsi="Times New Roman" w:cs="Times New Roman"/>
        </w:rPr>
        <w:t>ż</w:t>
      </w:r>
      <w:r w:rsidR="00FE5663" w:rsidRPr="007D6488">
        <w:rPr>
          <w:rFonts w:ascii="Times New Roman" w:hAnsi="Times New Roman" w:cs="Times New Roman"/>
        </w:rPr>
        <w:t>awianej lokalizacji</w:t>
      </w:r>
      <w:r w:rsidR="00CD6CA9" w:rsidRPr="007D6488">
        <w:rPr>
          <w:rFonts w:ascii="Times New Roman" w:hAnsi="Times New Roman" w:cs="Times New Roman"/>
        </w:rPr>
        <w:t>.</w:t>
      </w:r>
    </w:p>
    <w:p w14:paraId="535AD2A6" w14:textId="77777777" w:rsidR="007773A0" w:rsidRPr="003B299F" w:rsidRDefault="007773A0" w:rsidP="007C571B">
      <w:pPr>
        <w:pStyle w:val="Akapitzlist"/>
        <w:numPr>
          <w:ilvl w:val="0"/>
          <w:numId w:val="12"/>
        </w:numPr>
        <w:spacing w:line="20" w:lineRule="atLeast"/>
        <w:jc w:val="both"/>
        <w:rPr>
          <w:rFonts w:ascii="Times New Roman" w:hAnsi="Times New Roman" w:cs="Times New Roman"/>
        </w:rPr>
      </w:pPr>
      <w:r w:rsidRPr="003B299F">
        <w:rPr>
          <w:rFonts w:ascii="Times New Roman" w:hAnsi="Times New Roman" w:cs="Times New Roman"/>
        </w:rPr>
        <w:t>Dzierżawca zobowiązany będzie do:</w:t>
      </w:r>
    </w:p>
    <w:p w14:paraId="5E500B2F" w14:textId="77777777" w:rsidR="007773A0" w:rsidRPr="00A31441" w:rsidRDefault="007773A0" w:rsidP="00A31441">
      <w:pPr>
        <w:pStyle w:val="Akapitzlist"/>
        <w:numPr>
          <w:ilvl w:val="0"/>
          <w:numId w:val="14"/>
        </w:numPr>
        <w:spacing w:line="20" w:lineRule="atLeast"/>
        <w:jc w:val="both"/>
        <w:rPr>
          <w:rFonts w:ascii="Times New Roman" w:hAnsi="Times New Roman" w:cs="Times New Roman"/>
          <w:color w:val="auto"/>
        </w:rPr>
      </w:pPr>
      <w:r w:rsidRPr="00A31441">
        <w:rPr>
          <w:rFonts w:ascii="Times New Roman" w:hAnsi="Times New Roman" w:cs="Times New Roman"/>
        </w:rPr>
        <w:t>profesjonalnego prowadzenia usług zgodnie z obowiązującymi aktami prawnymi,</w:t>
      </w:r>
    </w:p>
    <w:p w14:paraId="3FCA04F5" w14:textId="77777777" w:rsidR="007773A0" w:rsidRPr="00A31441" w:rsidRDefault="007773A0" w:rsidP="00A31441">
      <w:pPr>
        <w:pStyle w:val="Akapitzlist"/>
        <w:numPr>
          <w:ilvl w:val="0"/>
          <w:numId w:val="14"/>
        </w:numPr>
        <w:spacing w:line="20" w:lineRule="atLeast"/>
        <w:jc w:val="both"/>
        <w:rPr>
          <w:rFonts w:ascii="Times New Roman" w:hAnsi="Times New Roman" w:cs="Times New Roman"/>
          <w:color w:val="auto"/>
        </w:rPr>
      </w:pPr>
      <w:r w:rsidRPr="00A31441">
        <w:rPr>
          <w:rFonts w:ascii="Times New Roman" w:hAnsi="Times New Roman" w:cs="Times New Roman"/>
        </w:rPr>
        <w:t>prowadzen</w:t>
      </w:r>
      <w:r w:rsidR="008711F3">
        <w:rPr>
          <w:rFonts w:ascii="Times New Roman" w:hAnsi="Times New Roman" w:cs="Times New Roman"/>
        </w:rPr>
        <w:t>ia zarejestrowanej działalności</w:t>
      </w:r>
      <w:r w:rsidRPr="00A31441">
        <w:rPr>
          <w:rFonts w:ascii="Times New Roman" w:hAnsi="Times New Roman" w:cs="Times New Roman"/>
        </w:rPr>
        <w:t xml:space="preserve"> w zakresie </w:t>
      </w:r>
      <w:r w:rsidR="0014770E">
        <w:rPr>
          <w:rFonts w:ascii="Times New Roman" w:hAnsi="Times New Roman" w:cs="Times New Roman"/>
        </w:rPr>
        <w:t>prowadzenia apteki</w:t>
      </w:r>
      <w:r w:rsidRPr="00A31441">
        <w:rPr>
          <w:rFonts w:ascii="Times New Roman" w:hAnsi="Times New Roman" w:cs="Times New Roman"/>
        </w:rPr>
        <w:t xml:space="preserve"> na własne ryzyko,</w:t>
      </w:r>
    </w:p>
    <w:p w14:paraId="442D00A6" w14:textId="77777777" w:rsidR="007773A0" w:rsidRPr="00A31441" w:rsidRDefault="007773A0" w:rsidP="00A31441">
      <w:pPr>
        <w:pStyle w:val="Akapitzlist"/>
        <w:numPr>
          <w:ilvl w:val="0"/>
          <w:numId w:val="14"/>
        </w:numPr>
        <w:spacing w:line="20" w:lineRule="atLeast"/>
        <w:jc w:val="both"/>
        <w:rPr>
          <w:rFonts w:ascii="Times New Roman" w:hAnsi="Times New Roman" w:cs="Times New Roman"/>
          <w:color w:val="auto"/>
        </w:rPr>
      </w:pPr>
      <w:r w:rsidRPr="00A31441">
        <w:rPr>
          <w:rFonts w:ascii="Times New Roman" w:hAnsi="Times New Roman" w:cs="Times New Roman"/>
          <w:color w:val="auto"/>
        </w:rPr>
        <w:t>ponoszenia wyłącznej odpowiedzialności za należyte wykonywanie działalności przed uprawnionymi organami kontroli zewnętrznej, a także przed Wydzierżawiającym,</w:t>
      </w:r>
    </w:p>
    <w:p w14:paraId="0D7EAB63" w14:textId="77777777" w:rsidR="007773A0" w:rsidRPr="00A31441" w:rsidRDefault="007773A0" w:rsidP="00A31441">
      <w:pPr>
        <w:pStyle w:val="Akapitzlist"/>
        <w:numPr>
          <w:ilvl w:val="0"/>
          <w:numId w:val="14"/>
        </w:numPr>
        <w:spacing w:line="20" w:lineRule="atLeast"/>
        <w:jc w:val="both"/>
        <w:rPr>
          <w:rFonts w:ascii="Times New Roman" w:hAnsi="Times New Roman" w:cs="Times New Roman"/>
          <w:color w:val="auto"/>
        </w:rPr>
      </w:pPr>
      <w:r w:rsidRPr="00A31441">
        <w:rPr>
          <w:rFonts w:ascii="Times New Roman" w:hAnsi="Times New Roman" w:cs="Times New Roman"/>
          <w:color w:val="auto"/>
        </w:rPr>
        <w:t>uzyskania wszelkich wymaganych prawem pozwo</w:t>
      </w:r>
      <w:r w:rsidR="008711F3">
        <w:rPr>
          <w:rFonts w:ascii="Times New Roman" w:hAnsi="Times New Roman" w:cs="Times New Roman"/>
          <w:color w:val="auto"/>
        </w:rPr>
        <w:t xml:space="preserve">leń na prowadzenie apteki </w:t>
      </w:r>
      <w:r w:rsidR="008711F3" w:rsidRPr="00C97468">
        <w:rPr>
          <w:rFonts w:ascii="Times New Roman" w:hAnsi="Times New Roman" w:cs="Times New Roman"/>
          <w:color w:val="auto"/>
        </w:rPr>
        <w:t>ogólnodostępnej</w:t>
      </w:r>
      <w:r w:rsidR="008711F3">
        <w:rPr>
          <w:rFonts w:ascii="Times New Roman" w:hAnsi="Times New Roman" w:cs="Times New Roman"/>
          <w:color w:val="auto"/>
        </w:rPr>
        <w:t xml:space="preserve"> </w:t>
      </w:r>
      <w:r w:rsidRPr="00A31441">
        <w:rPr>
          <w:rFonts w:ascii="Times New Roman" w:hAnsi="Times New Roman" w:cs="Times New Roman"/>
          <w:color w:val="auto"/>
        </w:rPr>
        <w:t>na wydzierżawianej powierzchni,</w:t>
      </w:r>
    </w:p>
    <w:p w14:paraId="4F81A897" w14:textId="77777777" w:rsidR="00200878" w:rsidRPr="008711F3" w:rsidRDefault="007773A0" w:rsidP="008711F3">
      <w:pPr>
        <w:pStyle w:val="Akapitzlist"/>
        <w:numPr>
          <w:ilvl w:val="0"/>
          <w:numId w:val="14"/>
        </w:numPr>
        <w:spacing w:line="20" w:lineRule="atLeast"/>
        <w:jc w:val="both"/>
        <w:rPr>
          <w:rFonts w:ascii="Times New Roman" w:hAnsi="Times New Roman" w:cs="Times New Roman"/>
          <w:color w:val="auto"/>
        </w:rPr>
      </w:pPr>
      <w:r w:rsidRPr="00A31441">
        <w:rPr>
          <w:rFonts w:ascii="Times New Roman" w:hAnsi="Times New Roman" w:cs="Times New Roman"/>
          <w:color w:val="auto"/>
        </w:rPr>
        <w:t>przestrzegania zas</w:t>
      </w:r>
      <w:r w:rsidR="008711F3">
        <w:rPr>
          <w:rFonts w:ascii="Times New Roman" w:hAnsi="Times New Roman" w:cs="Times New Roman"/>
          <w:color w:val="auto"/>
        </w:rPr>
        <w:t>ad epidemiologiczno-sanitarnych</w:t>
      </w:r>
      <w:r w:rsidRPr="008711F3">
        <w:rPr>
          <w:rFonts w:ascii="Times New Roman" w:hAnsi="Times New Roman" w:cs="Times New Roman"/>
          <w:color w:val="auto"/>
        </w:rPr>
        <w:t>.</w:t>
      </w:r>
    </w:p>
    <w:p w14:paraId="3C2D8877" w14:textId="77777777" w:rsidR="003B299F" w:rsidRPr="003B299F" w:rsidRDefault="007F1640" w:rsidP="007C571B">
      <w:pPr>
        <w:pStyle w:val="Akapitzlist"/>
        <w:numPr>
          <w:ilvl w:val="0"/>
          <w:numId w:val="12"/>
        </w:numPr>
        <w:spacing w:line="20" w:lineRule="atLeast"/>
        <w:jc w:val="both"/>
        <w:rPr>
          <w:rFonts w:ascii="Times New Roman" w:hAnsi="Times New Roman" w:cs="Times New Roman"/>
          <w:color w:val="auto"/>
        </w:rPr>
      </w:pPr>
      <w:r w:rsidRPr="003B299F">
        <w:rPr>
          <w:rFonts w:ascii="Times New Roman" w:hAnsi="Times New Roman" w:cs="Times New Roman"/>
        </w:rPr>
        <w:t>Dzierż</w:t>
      </w:r>
      <w:r w:rsidR="009A07D3" w:rsidRPr="003B299F">
        <w:rPr>
          <w:rFonts w:ascii="Times New Roman" w:hAnsi="Times New Roman" w:cs="Times New Roman"/>
        </w:rPr>
        <w:t>awca zobowiązany będzie raz w ro</w:t>
      </w:r>
      <w:r w:rsidRPr="003B299F">
        <w:rPr>
          <w:rFonts w:ascii="Times New Roman" w:hAnsi="Times New Roman" w:cs="Times New Roman"/>
        </w:rPr>
        <w:t>ku do przeprowadzenia przeglądu i prób szczelności instalacji i urządzeń gazowych w pomieszczeniach wydzierżawionych i przekazaniu protokołu przeglądu Wydzierżawiającemu.</w:t>
      </w:r>
    </w:p>
    <w:p w14:paraId="39D90E61" w14:textId="77777777" w:rsidR="007773A0" w:rsidRPr="003B299F" w:rsidRDefault="007773A0" w:rsidP="007C571B">
      <w:pPr>
        <w:pStyle w:val="Akapitzlist"/>
        <w:numPr>
          <w:ilvl w:val="0"/>
          <w:numId w:val="12"/>
        </w:numPr>
        <w:spacing w:line="20" w:lineRule="atLeast"/>
        <w:jc w:val="both"/>
        <w:rPr>
          <w:rFonts w:ascii="Times New Roman" w:hAnsi="Times New Roman" w:cs="Times New Roman"/>
          <w:color w:val="auto"/>
        </w:rPr>
      </w:pPr>
      <w:r w:rsidRPr="003B299F">
        <w:rPr>
          <w:rFonts w:ascii="Times New Roman" w:hAnsi="Times New Roman" w:cs="Times New Roman"/>
        </w:rPr>
        <w:t>Dzierżawca będzie użytkował pomieszczenia z należytą dbałością, będzie przestrzegał przepisów BHP i p.poż. oraz będzie zobowiązany do przestrzegania przepisów administracyjno-porządkowych obowiązujących na terenie</w:t>
      </w:r>
      <w:r w:rsidRPr="003B299F">
        <w:rPr>
          <w:rFonts w:ascii="Times New Roman" w:hAnsi="Times New Roman" w:cs="Times New Roman"/>
          <w:color w:val="auto"/>
        </w:rPr>
        <w:t xml:space="preserve"> </w:t>
      </w:r>
      <w:r w:rsidR="00211EEC" w:rsidRPr="003B299F">
        <w:rPr>
          <w:rFonts w:ascii="Times New Roman" w:hAnsi="Times New Roman" w:cs="Times New Roman"/>
        </w:rPr>
        <w:t>S</w:t>
      </w:r>
      <w:r w:rsidRPr="003B299F">
        <w:rPr>
          <w:rFonts w:ascii="Times New Roman" w:hAnsi="Times New Roman" w:cs="Times New Roman"/>
        </w:rPr>
        <w:t>zpitala</w:t>
      </w:r>
      <w:r w:rsidRPr="003B299F">
        <w:rPr>
          <w:rFonts w:ascii="Times New Roman" w:hAnsi="Times New Roman" w:cs="Times New Roman"/>
          <w:color w:val="008000"/>
        </w:rPr>
        <w:t>.</w:t>
      </w:r>
      <w:r w:rsidR="003B299F" w:rsidRPr="003B299F">
        <w:rPr>
          <w:rFonts w:ascii="Times New Roman" w:hAnsi="Times New Roman" w:cs="Times New Roman"/>
        </w:rPr>
        <w:t xml:space="preserve"> </w:t>
      </w:r>
    </w:p>
    <w:p w14:paraId="57096E36" w14:textId="77777777" w:rsidR="007773A0" w:rsidRPr="00A31441" w:rsidRDefault="007773A0" w:rsidP="00A31441">
      <w:pPr>
        <w:pStyle w:val="Akapitzlist"/>
        <w:numPr>
          <w:ilvl w:val="0"/>
          <w:numId w:val="12"/>
        </w:numPr>
        <w:spacing w:line="20" w:lineRule="atLeast"/>
        <w:jc w:val="both"/>
        <w:rPr>
          <w:rFonts w:ascii="Times New Roman" w:hAnsi="Times New Roman" w:cs="Times New Roman"/>
        </w:rPr>
      </w:pPr>
      <w:r w:rsidRPr="003B299F">
        <w:rPr>
          <w:rFonts w:ascii="Times New Roman" w:hAnsi="Times New Roman" w:cs="Times New Roman"/>
        </w:rPr>
        <w:t>Dzierżawca będzie utrzymywał  we własnym zakresie i na własny koszt czyst</w:t>
      </w:r>
      <w:r w:rsidR="00A31441">
        <w:rPr>
          <w:rFonts w:ascii="Times New Roman" w:hAnsi="Times New Roman" w:cs="Times New Roman"/>
        </w:rPr>
        <w:t>ość na dzierżawionej powierzchni oraz zobowiązany będzie</w:t>
      </w:r>
      <w:r w:rsidR="00A31441" w:rsidRPr="003B299F">
        <w:rPr>
          <w:rFonts w:ascii="Times New Roman" w:hAnsi="Times New Roman" w:cs="Times New Roman"/>
        </w:rPr>
        <w:t xml:space="preserve"> do przestrzegania przepisów sanitarno-epidemiologicznych </w:t>
      </w:r>
      <w:r w:rsidR="00A31441" w:rsidRPr="003B299F">
        <w:rPr>
          <w:rFonts w:ascii="Times New Roman" w:hAnsi="Times New Roman" w:cs="Times New Roman"/>
        </w:rPr>
        <w:lastRenderedPageBreak/>
        <w:t>oraz przepisów o odpadach</w:t>
      </w:r>
      <w:r w:rsidRPr="003B299F">
        <w:rPr>
          <w:rFonts w:ascii="Times New Roman" w:hAnsi="Times New Roman" w:cs="Times New Roman"/>
        </w:rPr>
        <w:t>.</w:t>
      </w:r>
      <w:r w:rsidR="00A31441" w:rsidRPr="00A31441">
        <w:rPr>
          <w:rFonts w:ascii="Times New Roman" w:hAnsi="Times New Roman" w:cs="Times New Roman"/>
        </w:rPr>
        <w:t xml:space="preserve"> </w:t>
      </w:r>
      <w:r w:rsidR="00A31441" w:rsidRPr="003B299F">
        <w:rPr>
          <w:rFonts w:ascii="Times New Roman" w:hAnsi="Times New Roman" w:cs="Times New Roman"/>
        </w:rPr>
        <w:t>Wydzierżawiający ma prawo do bieżącej kontroli stanu sanitarno-higienicznego dzierżawionych pomieszczeń.</w:t>
      </w:r>
    </w:p>
    <w:p w14:paraId="1FD5F8B1" w14:textId="77777777" w:rsidR="007773A0" w:rsidRPr="003B299F" w:rsidRDefault="00211EEC" w:rsidP="007C571B">
      <w:pPr>
        <w:pStyle w:val="Akapitzlist"/>
        <w:numPr>
          <w:ilvl w:val="0"/>
          <w:numId w:val="12"/>
        </w:numPr>
        <w:spacing w:line="20" w:lineRule="atLeast"/>
        <w:jc w:val="both"/>
        <w:rPr>
          <w:rFonts w:ascii="Times New Roman" w:hAnsi="Times New Roman" w:cs="Times New Roman"/>
        </w:rPr>
      </w:pPr>
      <w:r w:rsidRPr="003B299F">
        <w:rPr>
          <w:rFonts w:ascii="Times New Roman" w:hAnsi="Times New Roman" w:cs="Times New Roman"/>
        </w:rPr>
        <w:t>Dzierżawca zobowiązany będzie</w:t>
      </w:r>
      <w:r w:rsidR="007773A0" w:rsidRPr="003B299F">
        <w:rPr>
          <w:rFonts w:ascii="Times New Roman" w:hAnsi="Times New Roman" w:cs="Times New Roman"/>
        </w:rPr>
        <w:t xml:space="preserve"> do używania przedmiotu dzierżawy zgodnie z jego przeznaczeniem, odpowiada</w:t>
      </w:r>
      <w:r w:rsidRPr="003B299F">
        <w:rPr>
          <w:rFonts w:ascii="Times New Roman" w:hAnsi="Times New Roman" w:cs="Times New Roman"/>
        </w:rPr>
        <w:t>ć będzie</w:t>
      </w:r>
      <w:r w:rsidR="007773A0" w:rsidRPr="003B299F">
        <w:rPr>
          <w:rFonts w:ascii="Times New Roman" w:hAnsi="Times New Roman" w:cs="Times New Roman"/>
        </w:rPr>
        <w:t xml:space="preserve"> za prawid</w:t>
      </w:r>
      <w:r w:rsidRPr="003B299F">
        <w:rPr>
          <w:rFonts w:ascii="Times New Roman" w:hAnsi="Times New Roman" w:cs="Times New Roman"/>
        </w:rPr>
        <w:t>łowe wykorzystanie pomieszczeń</w:t>
      </w:r>
      <w:r w:rsidR="007773A0" w:rsidRPr="003B299F">
        <w:rPr>
          <w:rFonts w:ascii="Times New Roman" w:hAnsi="Times New Roman" w:cs="Times New Roman"/>
        </w:rPr>
        <w:t xml:space="preserve"> oraz za ewentualne szkody powstał</w:t>
      </w:r>
      <w:r w:rsidRPr="003B299F">
        <w:rPr>
          <w:rFonts w:ascii="Times New Roman" w:hAnsi="Times New Roman" w:cs="Times New Roman"/>
        </w:rPr>
        <w:t>e w związku z prowadzeniem</w:t>
      </w:r>
      <w:r w:rsidR="007773A0" w:rsidRPr="003B299F">
        <w:rPr>
          <w:rFonts w:ascii="Times New Roman" w:hAnsi="Times New Roman" w:cs="Times New Roman"/>
        </w:rPr>
        <w:t xml:space="preserve"> swojej działalności.</w:t>
      </w:r>
    </w:p>
    <w:p w14:paraId="6EB2676E" w14:textId="77777777" w:rsidR="007773A0" w:rsidRPr="003B299F" w:rsidRDefault="007773A0" w:rsidP="007C571B">
      <w:pPr>
        <w:pStyle w:val="Akapitzlist"/>
        <w:numPr>
          <w:ilvl w:val="0"/>
          <w:numId w:val="12"/>
        </w:numPr>
        <w:spacing w:line="20" w:lineRule="atLeast"/>
        <w:jc w:val="both"/>
        <w:rPr>
          <w:rFonts w:ascii="Times New Roman" w:hAnsi="Times New Roman" w:cs="Times New Roman"/>
        </w:rPr>
      </w:pPr>
      <w:r w:rsidRPr="003B299F">
        <w:rPr>
          <w:rFonts w:ascii="Times New Roman" w:hAnsi="Times New Roman" w:cs="Times New Roman"/>
        </w:rPr>
        <w:t>Dzierżawca nie może bez zgody Wydzierżawiającego zmienić profilu prowadzonej działalności.</w:t>
      </w:r>
    </w:p>
    <w:p w14:paraId="4D36CB97" w14:textId="77777777" w:rsidR="007773A0" w:rsidRPr="003B299F" w:rsidRDefault="007773A0" w:rsidP="007C571B">
      <w:pPr>
        <w:pStyle w:val="Akapitzlist"/>
        <w:numPr>
          <w:ilvl w:val="0"/>
          <w:numId w:val="12"/>
        </w:numPr>
        <w:spacing w:line="20" w:lineRule="atLeast"/>
        <w:jc w:val="both"/>
        <w:rPr>
          <w:rFonts w:ascii="Times New Roman" w:hAnsi="Times New Roman" w:cs="Times New Roman"/>
        </w:rPr>
      </w:pPr>
      <w:r w:rsidRPr="003B299F">
        <w:rPr>
          <w:rFonts w:ascii="Times New Roman" w:hAnsi="Times New Roman" w:cs="Times New Roman"/>
        </w:rPr>
        <w:t xml:space="preserve">Dzierżawca nie może bez zgody Wydzierżawiającego oddać przedmiotu dzierżawy w całości lub w części osobie trzeciej </w:t>
      </w:r>
      <w:r w:rsidR="00211EEC" w:rsidRPr="003B299F">
        <w:rPr>
          <w:rFonts w:ascii="Times New Roman" w:hAnsi="Times New Roman" w:cs="Times New Roman"/>
        </w:rPr>
        <w:t>w poddzierżawę, najem ani do bezpłatnego używania.</w:t>
      </w:r>
    </w:p>
    <w:p w14:paraId="4A2D3799" w14:textId="77777777" w:rsidR="007773A0" w:rsidRPr="003B299F" w:rsidRDefault="007773A0" w:rsidP="007C571B">
      <w:pPr>
        <w:pStyle w:val="Akapitzlist"/>
        <w:numPr>
          <w:ilvl w:val="0"/>
          <w:numId w:val="12"/>
        </w:numPr>
        <w:spacing w:line="20" w:lineRule="atLeast"/>
        <w:jc w:val="both"/>
        <w:rPr>
          <w:rFonts w:ascii="Times New Roman" w:hAnsi="Times New Roman" w:cs="Times New Roman"/>
        </w:rPr>
      </w:pPr>
      <w:r w:rsidRPr="003B299F">
        <w:rPr>
          <w:rFonts w:ascii="Times New Roman" w:hAnsi="Times New Roman" w:cs="Times New Roman"/>
        </w:rPr>
        <w:t>Dzierżawca zobowiązany będzie we własnym zakresie i na własny koszt do:</w:t>
      </w:r>
    </w:p>
    <w:p w14:paraId="43BAB6F5" w14:textId="77777777" w:rsidR="00215F92" w:rsidRPr="00A31441" w:rsidRDefault="00215F92" w:rsidP="00A3144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color w:val="auto"/>
        </w:rPr>
      </w:pPr>
      <w:r w:rsidRPr="00A31441">
        <w:rPr>
          <w:rFonts w:ascii="Times New Roman" w:hAnsi="Times New Roman" w:cs="Times New Roman"/>
          <w:color w:val="auto"/>
        </w:rPr>
        <w:t>wyposażenia lokalu w sprzęt i meble niezbędne do prowadzen</w:t>
      </w:r>
      <w:r w:rsidR="003233FB">
        <w:rPr>
          <w:rFonts w:ascii="Times New Roman" w:hAnsi="Times New Roman" w:cs="Times New Roman"/>
          <w:color w:val="auto"/>
        </w:rPr>
        <w:t>ia działalności opisanej w pkt 2</w:t>
      </w:r>
      <w:r w:rsidRPr="00A31441">
        <w:rPr>
          <w:rFonts w:ascii="Times New Roman" w:hAnsi="Times New Roman" w:cs="Times New Roman"/>
          <w:color w:val="auto"/>
        </w:rPr>
        <w:t>,</w:t>
      </w:r>
    </w:p>
    <w:p w14:paraId="6D09AEB1" w14:textId="77777777" w:rsidR="007773A0" w:rsidRPr="00A31441" w:rsidRDefault="007773A0" w:rsidP="00A3144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color w:val="auto"/>
        </w:rPr>
      </w:pPr>
      <w:r w:rsidRPr="00A31441">
        <w:rPr>
          <w:rFonts w:ascii="Times New Roman" w:hAnsi="Times New Roman" w:cs="Times New Roman"/>
        </w:rPr>
        <w:t>dokonywania wszelkich napraw bieżących, remontów, konserwacji itp. przedmiotu dzierżawy niezbędnych do zachowania go w stanie niepogorszonym</w:t>
      </w:r>
      <w:r w:rsidR="00AD57B8" w:rsidRPr="00A31441">
        <w:rPr>
          <w:rFonts w:ascii="Times New Roman" w:hAnsi="Times New Roman" w:cs="Times New Roman"/>
        </w:rPr>
        <w:t>,</w:t>
      </w:r>
    </w:p>
    <w:p w14:paraId="277FA667" w14:textId="0149BD67" w:rsidR="007773A0" w:rsidRPr="00A31441" w:rsidRDefault="007773A0" w:rsidP="00A3144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color w:val="auto"/>
        </w:rPr>
      </w:pPr>
      <w:r w:rsidRPr="00A31441">
        <w:rPr>
          <w:rFonts w:ascii="Times New Roman" w:hAnsi="Times New Roman" w:cs="Times New Roman"/>
        </w:rPr>
        <w:t>zabezpieczenia i ubezpieczenia na czas trwania umowy swojej działalności</w:t>
      </w:r>
      <w:r w:rsidR="00023AAD">
        <w:rPr>
          <w:rFonts w:ascii="Times New Roman" w:hAnsi="Times New Roman" w:cs="Times New Roman"/>
        </w:rPr>
        <w:t xml:space="preserve"> od odpowiedzialności cywilnej deliktowo-kontraktowej, w tym OC dzierżawcy nieruchomości </w:t>
      </w:r>
      <w:r w:rsidR="00171060" w:rsidRPr="00A31441">
        <w:rPr>
          <w:rFonts w:ascii="Times New Roman" w:hAnsi="Times New Roman" w:cs="Times New Roman"/>
        </w:rPr>
        <w:t>(kwota ub</w:t>
      </w:r>
      <w:r w:rsidR="006C1566">
        <w:rPr>
          <w:rFonts w:ascii="Times New Roman" w:hAnsi="Times New Roman" w:cs="Times New Roman"/>
        </w:rPr>
        <w:t>ezpieczenia min</w:t>
      </w:r>
      <w:r w:rsidR="0007135F">
        <w:rPr>
          <w:rFonts w:ascii="Times New Roman" w:hAnsi="Times New Roman" w:cs="Times New Roman"/>
        </w:rPr>
        <w:t xml:space="preserve">. </w:t>
      </w:r>
      <w:r w:rsidR="00A15D05">
        <w:rPr>
          <w:rFonts w:ascii="Times New Roman" w:hAnsi="Times New Roman" w:cs="Times New Roman"/>
        </w:rPr>
        <w:t>7</w:t>
      </w:r>
      <w:r w:rsidR="008F5BD4" w:rsidRPr="008F5BD4">
        <w:rPr>
          <w:rFonts w:ascii="Times New Roman" w:hAnsi="Times New Roman" w:cs="Times New Roman"/>
        </w:rPr>
        <w:t>00</w:t>
      </w:r>
      <w:r w:rsidR="008F5BD4">
        <w:rPr>
          <w:rFonts w:ascii="Times New Roman" w:hAnsi="Times New Roman" w:cs="Times New Roman"/>
        </w:rPr>
        <w:t xml:space="preserve"> </w:t>
      </w:r>
      <w:r w:rsidR="008F5BD4" w:rsidRPr="008F5BD4">
        <w:rPr>
          <w:rFonts w:ascii="Times New Roman" w:hAnsi="Times New Roman" w:cs="Times New Roman"/>
        </w:rPr>
        <w:t xml:space="preserve">000 </w:t>
      </w:r>
      <w:r w:rsidR="00AD57B8" w:rsidRPr="008F5BD4">
        <w:rPr>
          <w:rFonts w:ascii="Times New Roman" w:hAnsi="Times New Roman" w:cs="Times New Roman"/>
        </w:rPr>
        <w:t>zł),</w:t>
      </w:r>
    </w:p>
    <w:p w14:paraId="671F78AF" w14:textId="77777777" w:rsidR="007773A0" w:rsidRPr="00A31441" w:rsidRDefault="007773A0" w:rsidP="00A31441">
      <w:pPr>
        <w:pStyle w:val="Akapitzlist"/>
        <w:numPr>
          <w:ilvl w:val="0"/>
          <w:numId w:val="15"/>
        </w:numPr>
        <w:spacing w:line="20" w:lineRule="atLeast"/>
        <w:jc w:val="both"/>
        <w:rPr>
          <w:rFonts w:ascii="Times New Roman" w:hAnsi="Times New Roman" w:cs="Times New Roman"/>
        </w:rPr>
      </w:pPr>
      <w:r w:rsidRPr="00A31441">
        <w:rPr>
          <w:rFonts w:ascii="Times New Roman" w:hAnsi="Times New Roman" w:cs="Times New Roman"/>
        </w:rPr>
        <w:t>ponoszenia wszelkich kosztów i opłat związanych z eksploatacją przedmiotu dzierżawy,</w:t>
      </w:r>
    </w:p>
    <w:p w14:paraId="3D65C56A" w14:textId="77777777" w:rsidR="007773A0" w:rsidRPr="00A31441" w:rsidRDefault="007773A0" w:rsidP="00A3144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color w:val="auto"/>
        </w:rPr>
      </w:pPr>
      <w:r w:rsidRPr="00A31441">
        <w:rPr>
          <w:rFonts w:ascii="Times New Roman" w:hAnsi="Times New Roman" w:cs="Times New Roman"/>
        </w:rPr>
        <w:t>pokrycia w pełnej wysokości wszelkich szkód i zniszczeń powstałych z jego winy w</w:t>
      </w:r>
      <w:r w:rsidRPr="00A31441">
        <w:rPr>
          <w:rFonts w:ascii="Times New Roman" w:hAnsi="Times New Roman" w:cs="Times New Roman"/>
          <w:color w:val="auto"/>
        </w:rPr>
        <w:t xml:space="preserve"> </w:t>
      </w:r>
      <w:r w:rsidRPr="00A31441">
        <w:rPr>
          <w:rFonts w:ascii="Times New Roman" w:hAnsi="Times New Roman" w:cs="Times New Roman"/>
        </w:rPr>
        <w:t xml:space="preserve"> okresie trwania dzierżawy.</w:t>
      </w:r>
    </w:p>
    <w:p w14:paraId="0453464F" w14:textId="77777777" w:rsidR="007773A0" w:rsidRPr="00A31441" w:rsidRDefault="00AD57B8" w:rsidP="00A31441">
      <w:pPr>
        <w:pStyle w:val="Akapitzlist"/>
        <w:numPr>
          <w:ilvl w:val="0"/>
          <w:numId w:val="15"/>
        </w:numPr>
        <w:spacing w:line="20" w:lineRule="atLeast"/>
        <w:jc w:val="both"/>
        <w:rPr>
          <w:rFonts w:ascii="Times New Roman" w:hAnsi="Times New Roman" w:cs="Times New Roman"/>
        </w:rPr>
      </w:pPr>
      <w:r w:rsidRPr="00A31441">
        <w:rPr>
          <w:rFonts w:ascii="Times New Roman" w:hAnsi="Times New Roman" w:cs="Times New Roman"/>
        </w:rPr>
        <w:t>d</w:t>
      </w:r>
      <w:r w:rsidR="007773A0" w:rsidRPr="00A31441">
        <w:rPr>
          <w:rFonts w:ascii="Times New Roman" w:hAnsi="Times New Roman" w:cs="Times New Roman"/>
        </w:rPr>
        <w:t>ziałalność prowadzona na ww. powierzchni nie może by</w:t>
      </w:r>
      <w:r w:rsidRPr="00A31441">
        <w:rPr>
          <w:rFonts w:ascii="Times New Roman" w:hAnsi="Times New Roman" w:cs="Times New Roman"/>
        </w:rPr>
        <w:t>ć uciążliwa dla funkcjonowania S</w:t>
      </w:r>
      <w:r w:rsidR="007773A0" w:rsidRPr="00A31441">
        <w:rPr>
          <w:rFonts w:ascii="Times New Roman" w:hAnsi="Times New Roman" w:cs="Times New Roman"/>
        </w:rPr>
        <w:t>zpitala.</w:t>
      </w:r>
    </w:p>
    <w:p w14:paraId="09BCED2A" w14:textId="77777777" w:rsidR="007773A0" w:rsidRPr="003B299F" w:rsidRDefault="007773A0" w:rsidP="007C571B">
      <w:pPr>
        <w:numPr>
          <w:ilvl w:val="0"/>
          <w:numId w:val="12"/>
        </w:numPr>
        <w:spacing w:line="20" w:lineRule="atLeast"/>
        <w:jc w:val="both"/>
        <w:rPr>
          <w:rFonts w:ascii="Times New Roman" w:hAnsi="Times New Roman" w:cs="Times New Roman"/>
        </w:rPr>
      </w:pPr>
      <w:r w:rsidRPr="003B299F">
        <w:rPr>
          <w:rFonts w:ascii="Times New Roman" w:hAnsi="Times New Roman" w:cs="Times New Roman"/>
        </w:rPr>
        <w:t>Dzierżawca winien dostosować przedmiot dzierżawy do swoich potrzeb</w:t>
      </w:r>
      <w:r w:rsidR="00AD57B8" w:rsidRPr="003B299F">
        <w:rPr>
          <w:rFonts w:ascii="Times New Roman" w:hAnsi="Times New Roman" w:cs="Times New Roman"/>
        </w:rPr>
        <w:t xml:space="preserve"> na własny koszt, przy czym </w:t>
      </w:r>
      <w:r w:rsidRPr="003B299F">
        <w:rPr>
          <w:rFonts w:ascii="Times New Roman" w:hAnsi="Times New Roman" w:cs="Times New Roman"/>
        </w:rPr>
        <w:t>planowane przez Dzierżawcę adaptacje, mo</w:t>
      </w:r>
      <w:r w:rsidR="00AD57B8" w:rsidRPr="003B299F">
        <w:rPr>
          <w:rFonts w:ascii="Times New Roman" w:hAnsi="Times New Roman" w:cs="Times New Roman"/>
        </w:rPr>
        <w:t>dernizacje lub remonty wymagają uprzedniej zgody</w:t>
      </w:r>
      <w:r w:rsidRPr="003B299F">
        <w:rPr>
          <w:rFonts w:ascii="Times New Roman" w:hAnsi="Times New Roman" w:cs="Times New Roman"/>
        </w:rPr>
        <w:t xml:space="preserve"> Wydzierżawiając</w:t>
      </w:r>
      <w:r w:rsidR="00AD57B8" w:rsidRPr="003B299F">
        <w:rPr>
          <w:rFonts w:ascii="Times New Roman" w:hAnsi="Times New Roman" w:cs="Times New Roman"/>
        </w:rPr>
        <w:t>ego. W przypadku konieczności opracowania dokumentacji technicznej lub uzyskania wymaganych prawem zgód wszelkie koszty obciążają Dzierżawcę.</w:t>
      </w:r>
    </w:p>
    <w:p w14:paraId="2FE31B08" w14:textId="77777777" w:rsidR="007773A0" w:rsidRDefault="0002536B" w:rsidP="007C571B">
      <w:pPr>
        <w:numPr>
          <w:ilvl w:val="0"/>
          <w:numId w:val="12"/>
        </w:numPr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nakłady</w:t>
      </w:r>
      <w:r w:rsidR="00AD57B8" w:rsidRPr="003B299F">
        <w:rPr>
          <w:rFonts w:ascii="Times New Roman" w:hAnsi="Times New Roman" w:cs="Times New Roman"/>
        </w:rPr>
        <w:t xml:space="preserve"> adaptacyjne </w:t>
      </w:r>
      <w:r w:rsidR="007773A0" w:rsidRPr="003B299F">
        <w:rPr>
          <w:rFonts w:ascii="Times New Roman" w:hAnsi="Times New Roman" w:cs="Times New Roman"/>
        </w:rPr>
        <w:t xml:space="preserve">poniesione przez Dzierżawcę </w:t>
      </w:r>
      <w:r w:rsidR="00AD57B8" w:rsidRPr="003B299F">
        <w:rPr>
          <w:rFonts w:ascii="Times New Roman" w:hAnsi="Times New Roman" w:cs="Times New Roman"/>
        </w:rPr>
        <w:t xml:space="preserve">w przedmiocie dzierżawy </w:t>
      </w:r>
      <w:r w:rsidR="007773A0" w:rsidRPr="003B299F">
        <w:rPr>
          <w:rFonts w:ascii="Times New Roman" w:hAnsi="Times New Roman" w:cs="Times New Roman"/>
        </w:rPr>
        <w:t>przechodzą na własność Wydzierżawiającego.</w:t>
      </w:r>
    </w:p>
    <w:p w14:paraId="3690D347" w14:textId="2615AB8C" w:rsidR="003E7B9F" w:rsidRPr="00AC1B0B" w:rsidRDefault="003E7B9F" w:rsidP="00D9465F">
      <w:pPr>
        <w:pStyle w:val="Akapitzlist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</w:rPr>
      </w:pPr>
      <w:r w:rsidRPr="00AC1B0B">
        <w:rPr>
          <w:rFonts w:ascii="Times New Roman" w:hAnsi="Times New Roman" w:cs="Times New Roman"/>
        </w:rPr>
        <w:t>Dzierżawca przyjmuje do wiadomości</w:t>
      </w:r>
      <w:r w:rsidR="003E1C89" w:rsidRPr="00AC1B0B">
        <w:rPr>
          <w:rFonts w:ascii="Times New Roman" w:hAnsi="Times New Roman" w:cs="Times New Roman"/>
        </w:rPr>
        <w:t>,</w:t>
      </w:r>
      <w:r w:rsidRPr="00AC1B0B">
        <w:rPr>
          <w:rFonts w:ascii="Times New Roman" w:hAnsi="Times New Roman" w:cs="Times New Roman"/>
        </w:rPr>
        <w:t xml:space="preserve"> że w trakcie umowy dzierżawy na terenie Szpitala będą prowadzone prace remontowe i inwestycyjne, które mogą skutkować utrudnieniami w prowadzeniu działalności gospodarczej oraz zmieniać zakres świadczonych przez Szpital usług medycznych. Z tego tytułu Dzierżawcy nie przysługują żadne roszczenia do Wydzierżawiającego. </w:t>
      </w:r>
    </w:p>
    <w:p w14:paraId="6D062EAC" w14:textId="00FC4A9A" w:rsidR="007773A0" w:rsidRDefault="007773A0" w:rsidP="007C571B">
      <w:pPr>
        <w:numPr>
          <w:ilvl w:val="0"/>
          <w:numId w:val="12"/>
        </w:numPr>
        <w:spacing w:line="20" w:lineRule="atLeast"/>
        <w:jc w:val="both"/>
        <w:rPr>
          <w:rFonts w:ascii="Times New Roman" w:hAnsi="Times New Roman" w:cs="Times New Roman"/>
        </w:rPr>
      </w:pPr>
      <w:r w:rsidRPr="003B299F">
        <w:rPr>
          <w:rFonts w:ascii="Times New Roman" w:hAnsi="Times New Roman" w:cs="Times New Roman"/>
        </w:rPr>
        <w:t>Dzierżawca zobowiązany jest we własnym zakresie i na własny koszt uzyskać wszelkie uzgodnienia, pozwolenia (w tym ze Stacji Sanitarno-Epidemiologicznej</w:t>
      </w:r>
      <w:r w:rsidR="00543566">
        <w:rPr>
          <w:rFonts w:ascii="Times New Roman" w:hAnsi="Times New Roman" w:cs="Times New Roman"/>
        </w:rPr>
        <w:t xml:space="preserve">, Nadzoru </w:t>
      </w:r>
      <w:r w:rsidR="00543566" w:rsidRPr="00387349">
        <w:rPr>
          <w:rFonts w:ascii="Times New Roman" w:hAnsi="Times New Roman" w:cs="Times New Roman"/>
        </w:rPr>
        <w:t>F</w:t>
      </w:r>
      <w:r w:rsidR="00E77EAA">
        <w:rPr>
          <w:rFonts w:ascii="Times New Roman" w:hAnsi="Times New Roman" w:cs="Times New Roman"/>
        </w:rPr>
        <w:t>armaceutycznego</w:t>
      </w:r>
      <w:r w:rsidRPr="003B299F">
        <w:rPr>
          <w:rFonts w:ascii="Times New Roman" w:hAnsi="Times New Roman" w:cs="Times New Roman"/>
        </w:rPr>
        <w:t xml:space="preserve"> </w:t>
      </w:r>
      <w:r w:rsidRPr="009F180F">
        <w:rPr>
          <w:rFonts w:ascii="Times New Roman" w:hAnsi="Times New Roman" w:cs="Times New Roman"/>
        </w:rPr>
        <w:t xml:space="preserve">lub </w:t>
      </w:r>
      <w:r w:rsidR="00543566" w:rsidRPr="009F180F">
        <w:rPr>
          <w:rFonts w:ascii="Times New Roman" w:hAnsi="Times New Roman" w:cs="Times New Roman"/>
        </w:rPr>
        <w:t>inne</w:t>
      </w:r>
      <w:r w:rsidR="00543566">
        <w:rPr>
          <w:rFonts w:ascii="Times New Roman" w:hAnsi="Times New Roman" w:cs="Times New Roman"/>
        </w:rPr>
        <w:t xml:space="preserve"> </w:t>
      </w:r>
      <w:r w:rsidRPr="003B299F">
        <w:rPr>
          <w:rFonts w:ascii="Times New Roman" w:hAnsi="Times New Roman" w:cs="Times New Roman"/>
        </w:rPr>
        <w:t>wynikające z prawa budowlanego i innych przepisów) i koncesje</w:t>
      </w:r>
      <w:r w:rsidR="00543566">
        <w:rPr>
          <w:rFonts w:ascii="Times New Roman" w:hAnsi="Times New Roman" w:cs="Times New Roman"/>
        </w:rPr>
        <w:t xml:space="preserve"> właściwych organów, wynikające</w:t>
      </w:r>
      <w:r w:rsidR="00543566">
        <w:rPr>
          <w:rFonts w:ascii="Times New Roman" w:hAnsi="Times New Roman" w:cs="Times New Roman"/>
        </w:rPr>
        <w:br/>
      </w:r>
      <w:r w:rsidRPr="003B299F">
        <w:rPr>
          <w:rFonts w:ascii="Times New Roman" w:hAnsi="Times New Roman" w:cs="Times New Roman"/>
        </w:rPr>
        <w:t xml:space="preserve">z przepisów związanych z prowadzoną działalnością w przedmiocie dzierżawy. </w:t>
      </w:r>
    </w:p>
    <w:p w14:paraId="34DCC5E7" w14:textId="4ECBD122" w:rsidR="00AC1B0B" w:rsidRDefault="00AC1B0B" w:rsidP="007C571B">
      <w:pPr>
        <w:numPr>
          <w:ilvl w:val="0"/>
          <w:numId w:val="12"/>
        </w:numPr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Dzierżawca zobowiązany jest do </w:t>
      </w:r>
      <w:r w:rsidRPr="00AC1B0B">
        <w:rPr>
          <w:rFonts w:ascii="Times New Roman" w:hAnsi="Times New Roman" w:cs="Times New Roman"/>
        </w:rPr>
        <w:t>wykonywania na własny koszt dezynfekcji, dezynsekcji i deratyzacji w przypadku pojawienia się insektów, gryzoni, szkodników w dzierżawionych pomieszczeniach</w:t>
      </w:r>
    </w:p>
    <w:p w14:paraId="21395B32" w14:textId="77777777" w:rsidR="00915587" w:rsidRPr="007D6488" w:rsidRDefault="00915587" w:rsidP="007C571B">
      <w:pPr>
        <w:numPr>
          <w:ilvl w:val="0"/>
          <w:numId w:val="12"/>
        </w:numPr>
        <w:spacing w:line="20" w:lineRule="atLeast"/>
        <w:jc w:val="both"/>
        <w:rPr>
          <w:rFonts w:ascii="Times New Roman" w:hAnsi="Times New Roman" w:cs="Times New Roman"/>
        </w:rPr>
      </w:pPr>
      <w:r w:rsidRPr="007D6488">
        <w:rPr>
          <w:rFonts w:ascii="Times New Roman" w:hAnsi="Times New Roman" w:cs="Times New Roman"/>
        </w:rPr>
        <w:t>Wydzierżawiający nie zapewnia och</w:t>
      </w:r>
      <w:r w:rsidR="00543566" w:rsidRPr="007D6488">
        <w:rPr>
          <w:rFonts w:ascii="Times New Roman" w:hAnsi="Times New Roman" w:cs="Times New Roman"/>
        </w:rPr>
        <w:t>rony dzierżawionych pomieszczeń ani miejsca parkingowego na terenie Szpitala.</w:t>
      </w:r>
    </w:p>
    <w:p w14:paraId="306C576B" w14:textId="77777777" w:rsidR="007773A0" w:rsidRPr="003B299F" w:rsidRDefault="007773A0" w:rsidP="007C571B">
      <w:pPr>
        <w:numPr>
          <w:ilvl w:val="0"/>
          <w:numId w:val="12"/>
        </w:numPr>
        <w:spacing w:line="20" w:lineRule="atLeast"/>
        <w:jc w:val="both"/>
        <w:rPr>
          <w:rFonts w:ascii="Times New Roman" w:hAnsi="Times New Roman" w:cs="Times New Roman"/>
        </w:rPr>
      </w:pPr>
      <w:r w:rsidRPr="003B299F">
        <w:rPr>
          <w:rFonts w:ascii="Times New Roman" w:hAnsi="Times New Roman" w:cs="Times New Roman"/>
        </w:rPr>
        <w:t xml:space="preserve">Wydzierżawiający </w:t>
      </w:r>
      <w:r w:rsidR="00183E72">
        <w:rPr>
          <w:rFonts w:ascii="Times New Roman" w:hAnsi="Times New Roman" w:cs="Times New Roman"/>
        </w:rPr>
        <w:t xml:space="preserve">protokolarnie </w:t>
      </w:r>
      <w:r w:rsidRPr="003B299F">
        <w:rPr>
          <w:rFonts w:ascii="Times New Roman" w:hAnsi="Times New Roman" w:cs="Times New Roman"/>
        </w:rPr>
        <w:t>przekaże Dzierżawcy przedmiot dzierżawy w celu prowadze</w:t>
      </w:r>
      <w:r w:rsidR="00183E72">
        <w:rPr>
          <w:rFonts w:ascii="Times New Roman" w:hAnsi="Times New Roman" w:cs="Times New Roman"/>
        </w:rPr>
        <w:t>nia działalności opisanej w pkt 1 z chwilą podpisania umowy dzierżawy, co</w:t>
      </w:r>
      <w:r w:rsidRPr="003B299F">
        <w:rPr>
          <w:rFonts w:ascii="Times New Roman" w:hAnsi="Times New Roman" w:cs="Times New Roman"/>
        </w:rPr>
        <w:t xml:space="preserve"> nastąpi </w:t>
      </w:r>
      <w:r w:rsidR="00183E72">
        <w:rPr>
          <w:rFonts w:ascii="Times New Roman" w:hAnsi="Times New Roman" w:cs="Times New Roman"/>
        </w:rPr>
        <w:t>pod warunkiem uzyskania przez Szpital zgody organu tworzącego na zawarcie umowy dzierżawy.</w:t>
      </w:r>
    </w:p>
    <w:p w14:paraId="47627DEF" w14:textId="77777777" w:rsidR="007773A0" w:rsidRPr="003B299F" w:rsidRDefault="007773A0" w:rsidP="007C571B">
      <w:pPr>
        <w:numPr>
          <w:ilvl w:val="0"/>
          <w:numId w:val="12"/>
        </w:num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color w:val="auto"/>
        </w:rPr>
      </w:pPr>
      <w:r w:rsidRPr="003B299F">
        <w:rPr>
          <w:rFonts w:ascii="Times New Roman" w:hAnsi="Times New Roman" w:cs="Times New Roman"/>
        </w:rPr>
        <w:t>Po okresie obowiązywania umowy lub z chwilą jej rozwiązania Dzierżawca przekaże przedmiot</w:t>
      </w:r>
      <w:r w:rsidRPr="003B299F">
        <w:rPr>
          <w:rFonts w:ascii="Times New Roman" w:hAnsi="Times New Roman" w:cs="Times New Roman"/>
          <w:color w:val="auto"/>
        </w:rPr>
        <w:t xml:space="preserve"> </w:t>
      </w:r>
      <w:r w:rsidRPr="003B299F">
        <w:rPr>
          <w:rFonts w:ascii="Times New Roman" w:hAnsi="Times New Roman" w:cs="Times New Roman"/>
        </w:rPr>
        <w:t>dzierżawy w stanie niepogorszonym, na co strony sporządzą protokół zdawczo - odbiorczy.</w:t>
      </w:r>
    </w:p>
    <w:p w14:paraId="28862067" w14:textId="77777777" w:rsidR="007773A0" w:rsidRPr="003B299F" w:rsidRDefault="007773A0" w:rsidP="003B299F">
      <w:pPr>
        <w:spacing w:line="20" w:lineRule="atLeast"/>
        <w:ind w:left="717"/>
        <w:jc w:val="both"/>
        <w:rPr>
          <w:rFonts w:ascii="Times New Roman" w:hAnsi="Times New Roman" w:cs="Times New Roman"/>
        </w:rPr>
      </w:pPr>
    </w:p>
    <w:p w14:paraId="3C95DC72" w14:textId="77777777" w:rsidR="007773A0" w:rsidRPr="003B299F" w:rsidRDefault="007773A0" w:rsidP="003B299F">
      <w:pPr>
        <w:spacing w:line="20" w:lineRule="atLeast"/>
        <w:rPr>
          <w:rFonts w:ascii="Times New Roman" w:hAnsi="Times New Roman" w:cs="Times New Roman"/>
        </w:rPr>
      </w:pPr>
    </w:p>
    <w:p w14:paraId="5C36D0C3" w14:textId="77777777" w:rsidR="009D4255" w:rsidRPr="003B299F" w:rsidRDefault="009D4255" w:rsidP="003B299F">
      <w:pPr>
        <w:spacing w:line="20" w:lineRule="atLeast"/>
        <w:rPr>
          <w:rFonts w:ascii="Times New Roman" w:hAnsi="Times New Roman" w:cs="Times New Roman"/>
        </w:rPr>
      </w:pPr>
    </w:p>
    <w:sectPr w:rsidR="009D4255" w:rsidRPr="003B299F" w:rsidSect="00873FA8">
      <w:pgSz w:w="11906" w:h="16838" w:code="9"/>
      <w:pgMar w:top="454" w:right="720" w:bottom="454" w:left="72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937"/>
    <w:multiLevelType w:val="hybridMultilevel"/>
    <w:tmpl w:val="D52EC5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E876D3"/>
    <w:multiLevelType w:val="hybridMultilevel"/>
    <w:tmpl w:val="8AC8B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01EC1"/>
    <w:multiLevelType w:val="hybridMultilevel"/>
    <w:tmpl w:val="13B8B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D60B7"/>
    <w:multiLevelType w:val="hybridMultilevel"/>
    <w:tmpl w:val="22F0C19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30D47C4C"/>
    <w:multiLevelType w:val="hybridMultilevel"/>
    <w:tmpl w:val="938AB12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411336"/>
    <w:multiLevelType w:val="hybridMultilevel"/>
    <w:tmpl w:val="0AFCB69E"/>
    <w:lvl w:ilvl="0" w:tplc="4D1481A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-6144" w:hanging="360"/>
      </w:pPr>
    </w:lvl>
    <w:lvl w:ilvl="2" w:tplc="0415000F">
      <w:start w:val="1"/>
      <w:numFmt w:val="decimal"/>
      <w:lvlText w:val="%3."/>
      <w:lvlJc w:val="left"/>
      <w:pPr>
        <w:ind w:left="-5424" w:hanging="180"/>
      </w:pPr>
    </w:lvl>
    <w:lvl w:ilvl="3" w:tplc="0415000F">
      <w:start w:val="1"/>
      <w:numFmt w:val="decimal"/>
      <w:lvlText w:val="%4."/>
      <w:lvlJc w:val="left"/>
      <w:pPr>
        <w:ind w:left="-4704" w:hanging="360"/>
      </w:pPr>
    </w:lvl>
    <w:lvl w:ilvl="4" w:tplc="04150019">
      <w:start w:val="1"/>
      <w:numFmt w:val="lowerLetter"/>
      <w:lvlText w:val="%5."/>
      <w:lvlJc w:val="left"/>
      <w:pPr>
        <w:ind w:left="-3984" w:hanging="360"/>
      </w:pPr>
    </w:lvl>
    <w:lvl w:ilvl="5" w:tplc="0415001B">
      <w:start w:val="1"/>
      <w:numFmt w:val="lowerRoman"/>
      <w:lvlText w:val="%6."/>
      <w:lvlJc w:val="right"/>
      <w:pPr>
        <w:ind w:left="-3264" w:hanging="180"/>
      </w:pPr>
    </w:lvl>
    <w:lvl w:ilvl="6" w:tplc="0415000F">
      <w:start w:val="1"/>
      <w:numFmt w:val="decimal"/>
      <w:lvlText w:val="%7."/>
      <w:lvlJc w:val="left"/>
      <w:pPr>
        <w:ind w:left="-2544" w:hanging="360"/>
      </w:pPr>
    </w:lvl>
    <w:lvl w:ilvl="7" w:tplc="04150019">
      <w:start w:val="1"/>
      <w:numFmt w:val="lowerLetter"/>
      <w:lvlText w:val="%8."/>
      <w:lvlJc w:val="left"/>
      <w:pPr>
        <w:ind w:left="-1824" w:hanging="360"/>
      </w:pPr>
    </w:lvl>
    <w:lvl w:ilvl="8" w:tplc="0415001B">
      <w:start w:val="1"/>
      <w:numFmt w:val="lowerRoman"/>
      <w:lvlText w:val="%9."/>
      <w:lvlJc w:val="right"/>
      <w:pPr>
        <w:ind w:left="-1104" w:hanging="180"/>
      </w:pPr>
    </w:lvl>
  </w:abstractNum>
  <w:abstractNum w:abstractNumId="6" w15:restartNumberingAfterBreak="0">
    <w:nsid w:val="454069C1"/>
    <w:multiLevelType w:val="hybridMultilevel"/>
    <w:tmpl w:val="3926C96C"/>
    <w:lvl w:ilvl="0" w:tplc="7A8CCBF4">
      <w:start w:val="1"/>
      <w:numFmt w:val="lowerLetter"/>
      <w:lvlText w:val="%1."/>
      <w:lvlJc w:val="left"/>
      <w:pPr>
        <w:tabs>
          <w:tab w:val="num" w:pos="963"/>
        </w:tabs>
        <w:ind w:left="1077" w:firstLine="57"/>
      </w:pPr>
      <w:rPr>
        <w:rFonts w:hint="default"/>
      </w:rPr>
    </w:lvl>
    <w:lvl w:ilvl="1" w:tplc="DDB63374">
      <w:start w:val="6"/>
      <w:numFmt w:val="decimal"/>
      <w:lvlText w:val="%2."/>
      <w:lvlJc w:val="left"/>
      <w:pPr>
        <w:tabs>
          <w:tab w:val="num" w:pos="683"/>
        </w:tabs>
        <w:ind w:left="70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333095"/>
    <w:multiLevelType w:val="hybridMultilevel"/>
    <w:tmpl w:val="C8200230"/>
    <w:lvl w:ilvl="0" w:tplc="4DA2938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8F0E987C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FA02ACE8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5BE82109"/>
    <w:multiLevelType w:val="hybridMultilevel"/>
    <w:tmpl w:val="048CE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C6F36"/>
    <w:multiLevelType w:val="hybridMultilevel"/>
    <w:tmpl w:val="79E611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A274F4"/>
    <w:multiLevelType w:val="hybridMultilevel"/>
    <w:tmpl w:val="266AFDA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D3589E"/>
    <w:multiLevelType w:val="hybridMultilevel"/>
    <w:tmpl w:val="E07C7526"/>
    <w:lvl w:ilvl="0" w:tplc="04150019">
      <w:start w:val="1"/>
      <w:numFmt w:val="lowerLetter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59CAFA8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892830"/>
    <w:multiLevelType w:val="hybridMultilevel"/>
    <w:tmpl w:val="FBAEE11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62A72A3"/>
    <w:multiLevelType w:val="hybridMultilevel"/>
    <w:tmpl w:val="58A4F72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003668"/>
    <w:multiLevelType w:val="hybridMultilevel"/>
    <w:tmpl w:val="E53844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74082"/>
    <w:multiLevelType w:val="hybridMultilevel"/>
    <w:tmpl w:val="54DCFBB2"/>
    <w:lvl w:ilvl="0" w:tplc="10C22BBC">
      <w:start w:val="1"/>
      <w:numFmt w:val="lowerLetter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59CAFA8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456360"/>
    <w:multiLevelType w:val="hybridMultilevel"/>
    <w:tmpl w:val="2D5813D8"/>
    <w:lvl w:ilvl="0" w:tplc="87F2B980">
      <w:start w:val="1"/>
      <w:numFmt w:val="lowerLetter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CE644B2"/>
    <w:multiLevelType w:val="hybridMultilevel"/>
    <w:tmpl w:val="3AB244EC"/>
    <w:lvl w:ilvl="0" w:tplc="04150019">
      <w:start w:val="1"/>
      <w:numFmt w:val="lowerLetter"/>
      <w:lvlText w:val="%1."/>
      <w:lvlJc w:val="left"/>
      <w:pPr>
        <w:tabs>
          <w:tab w:val="num" w:pos="963"/>
        </w:tabs>
        <w:ind w:left="1077" w:firstLine="57"/>
      </w:pPr>
      <w:rPr>
        <w:rFonts w:hint="default"/>
      </w:rPr>
    </w:lvl>
    <w:lvl w:ilvl="1" w:tplc="DDB63374">
      <w:start w:val="6"/>
      <w:numFmt w:val="decimal"/>
      <w:lvlText w:val="%2."/>
      <w:lvlJc w:val="left"/>
      <w:pPr>
        <w:tabs>
          <w:tab w:val="num" w:pos="683"/>
        </w:tabs>
        <w:ind w:left="70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5C46E1"/>
    <w:multiLevelType w:val="hybridMultilevel"/>
    <w:tmpl w:val="58287A78"/>
    <w:lvl w:ilvl="0" w:tplc="3912C6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6"/>
  </w:num>
  <w:num w:numId="5">
    <w:abstractNumId w:val="3"/>
  </w:num>
  <w:num w:numId="6">
    <w:abstractNumId w:val="17"/>
  </w:num>
  <w:num w:numId="7">
    <w:abstractNumId w:val="12"/>
  </w:num>
  <w:num w:numId="8">
    <w:abstractNumId w:val="11"/>
  </w:num>
  <w:num w:numId="9">
    <w:abstractNumId w:val="14"/>
  </w:num>
  <w:num w:numId="10">
    <w:abstractNumId w:val="18"/>
  </w:num>
  <w:num w:numId="11">
    <w:abstractNumId w:val="8"/>
  </w:num>
  <w:num w:numId="12">
    <w:abstractNumId w:val="2"/>
  </w:num>
  <w:num w:numId="13">
    <w:abstractNumId w:val="4"/>
  </w:num>
  <w:num w:numId="14">
    <w:abstractNumId w:val="0"/>
  </w:num>
  <w:num w:numId="15">
    <w:abstractNumId w:val="13"/>
  </w:num>
  <w:num w:numId="16">
    <w:abstractNumId w:val="1"/>
  </w:num>
  <w:num w:numId="17">
    <w:abstractNumId w:val="10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E6"/>
    <w:rsid w:val="00002E8C"/>
    <w:rsid w:val="00023AAD"/>
    <w:rsid w:val="0002536B"/>
    <w:rsid w:val="00043BD8"/>
    <w:rsid w:val="0007135F"/>
    <w:rsid w:val="000B0A57"/>
    <w:rsid w:val="00112B11"/>
    <w:rsid w:val="00127812"/>
    <w:rsid w:val="00136DF6"/>
    <w:rsid w:val="0014770E"/>
    <w:rsid w:val="00171060"/>
    <w:rsid w:val="00172DBC"/>
    <w:rsid w:val="0018112B"/>
    <w:rsid w:val="00183E72"/>
    <w:rsid w:val="001D5A5B"/>
    <w:rsid w:val="00200878"/>
    <w:rsid w:val="00211EEC"/>
    <w:rsid w:val="002141F6"/>
    <w:rsid w:val="00215F92"/>
    <w:rsid w:val="00230A3B"/>
    <w:rsid w:val="00257D76"/>
    <w:rsid w:val="00272EA3"/>
    <w:rsid w:val="00276A0D"/>
    <w:rsid w:val="00284FA1"/>
    <w:rsid w:val="002E0603"/>
    <w:rsid w:val="003233FB"/>
    <w:rsid w:val="003260E6"/>
    <w:rsid w:val="00330A83"/>
    <w:rsid w:val="00384C4A"/>
    <w:rsid w:val="00387349"/>
    <w:rsid w:val="003B299F"/>
    <w:rsid w:val="003E1C89"/>
    <w:rsid w:val="003E7B9F"/>
    <w:rsid w:val="003F28D5"/>
    <w:rsid w:val="00433F63"/>
    <w:rsid w:val="00445281"/>
    <w:rsid w:val="004504E5"/>
    <w:rsid w:val="0047128C"/>
    <w:rsid w:val="00477C7C"/>
    <w:rsid w:val="004830D1"/>
    <w:rsid w:val="004B2055"/>
    <w:rsid w:val="004E1F79"/>
    <w:rsid w:val="004E7F79"/>
    <w:rsid w:val="00530FD6"/>
    <w:rsid w:val="00543566"/>
    <w:rsid w:val="0057503C"/>
    <w:rsid w:val="005C01D5"/>
    <w:rsid w:val="005D6B0B"/>
    <w:rsid w:val="005E471C"/>
    <w:rsid w:val="005E5497"/>
    <w:rsid w:val="0061249E"/>
    <w:rsid w:val="006662BE"/>
    <w:rsid w:val="006859C6"/>
    <w:rsid w:val="0069535A"/>
    <w:rsid w:val="006C1566"/>
    <w:rsid w:val="00707223"/>
    <w:rsid w:val="00745F36"/>
    <w:rsid w:val="007773A0"/>
    <w:rsid w:val="007A66AF"/>
    <w:rsid w:val="007C571B"/>
    <w:rsid w:val="007D6488"/>
    <w:rsid w:val="007E5718"/>
    <w:rsid w:val="007F1640"/>
    <w:rsid w:val="00830F5C"/>
    <w:rsid w:val="008711F3"/>
    <w:rsid w:val="008931C2"/>
    <w:rsid w:val="008E7819"/>
    <w:rsid w:val="008F5BD4"/>
    <w:rsid w:val="00915587"/>
    <w:rsid w:val="00927531"/>
    <w:rsid w:val="00942060"/>
    <w:rsid w:val="009A07D3"/>
    <w:rsid w:val="009D4255"/>
    <w:rsid w:val="009F180F"/>
    <w:rsid w:val="00A15D05"/>
    <w:rsid w:val="00A1686C"/>
    <w:rsid w:val="00A17865"/>
    <w:rsid w:val="00A21FB9"/>
    <w:rsid w:val="00A27653"/>
    <w:rsid w:val="00A31441"/>
    <w:rsid w:val="00A5773A"/>
    <w:rsid w:val="00AA4D43"/>
    <w:rsid w:val="00AB7B31"/>
    <w:rsid w:val="00AC1B0B"/>
    <w:rsid w:val="00AD29DE"/>
    <w:rsid w:val="00AD552C"/>
    <w:rsid w:val="00AD57B8"/>
    <w:rsid w:val="00AE7AC8"/>
    <w:rsid w:val="00B262E5"/>
    <w:rsid w:val="00B648F1"/>
    <w:rsid w:val="00BD5FD5"/>
    <w:rsid w:val="00C1264A"/>
    <w:rsid w:val="00C222E6"/>
    <w:rsid w:val="00C33D55"/>
    <w:rsid w:val="00C500A8"/>
    <w:rsid w:val="00C953E3"/>
    <w:rsid w:val="00C97468"/>
    <w:rsid w:val="00CB7AD0"/>
    <w:rsid w:val="00CD6CA9"/>
    <w:rsid w:val="00D421D1"/>
    <w:rsid w:val="00D93ABD"/>
    <w:rsid w:val="00D9465F"/>
    <w:rsid w:val="00DD7653"/>
    <w:rsid w:val="00DE0EC7"/>
    <w:rsid w:val="00E106E1"/>
    <w:rsid w:val="00E67B5D"/>
    <w:rsid w:val="00E77EAA"/>
    <w:rsid w:val="00ED3F1B"/>
    <w:rsid w:val="00ED72A7"/>
    <w:rsid w:val="00FA7633"/>
    <w:rsid w:val="00FC0A8D"/>
    <w:rsid w:val="00FD17F5"/>
    <w:rsid w:val="00FD25BF"/>
    <w:rsid w:val="00FE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C737"/>
  <w15:docId w15:val="{B9492ADC-E2C7-48A7-9A89-23971B04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0E6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0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D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D76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C9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527ED-7324-4B1A-9674-24840444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1046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CSW14</dc:creator>
  <cp:lastModifiedBy>Klaudia Świątczak</cp:lastModifiedBy>
  <cp:revision>6</cp:revision>
  <cp:lastPrinted>2023-03-17T14:05:00Z</cp:lastPrinted>
  <dcterms:created xsi:type="dcterms:W3CDTF">2023-05-26T08:03:00Z</dcterms:created>
  <dcterms:modified xsi:type="dcterms:W3CDTF">2023-05-29T10:53:00Z</dcterms:modified>
</cp:coreProperties>
</file>