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E50C93" w:rsidRDefault="00201B96" w:rsidP="00E1423C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="00CD008B" w:rsidRPr="00CC0869">
        <w:rPr>
          <w:rFonts w:cs="Arial"/>
          <w:b/>
        </w:rPr>
        <w:t xml:space="preserve">dostawę </w:t>
      </w:r>
      <w:r w:rsidR="003E1F8B">
        <w:rPr>
          <w:rFonts w:ascii="Tahoma" w:hAnsi="Tahoma" w:cs="Tahoma"/>
          <w:b/>
          <w:bCs/>
        </w:rPr>
        <w:t>telefonów komórkowych wraz z usługą telekomunikacyjną</w:t>
      </w:r>
      <w:r w:rsidR="003E1F8B">
        <w:t xml:space="preserve"> </w:t>
      </w:r>
      <w:r>
        <w:t xml:space="preserve">przedkładamy niniejszą ofertę </w:t>
      </w:r>
    </w:p>
    <w:p w:rsidR="00201B96" w:rsidRDefault="00201B96" w:rsidP="00CF24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201B96" w:rsidRDefault="00201B96" w:rsidP="005A546B">
      <w:pPr>
        <w:widowControl w:val="0"/>
        <w:numPr>
          <w:ilvl w:val="0"/>
          <w:numId w:val="18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 xml:space="preserve">nie wnosimy do niej zastrzeżeń oraz przyjmuję(emy)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gwarantuję</w:t>
      </w:r>
      <w:r>
        <w:rPr>
          <w:rFonts w:cs="Arial"/>
          <w:color w:val="000000"/>
        </w:rPr>
        <w:t>(emy)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w przypadku uznania mojej(naszej) oferty za najkorzystniejszą zobowiązuję(emy) się zawrzeć umowę w miejscu i terminie wskazanym przez Zamawiającego;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nie uczestniczę(ymy) jako Wykonawca w jakiejkolwi</w:t>
      </w:r>
      <w:r w:rsidR="00A6485D">
        <w:t xml:space="preserve">ek innej ofercie złożonej w </w:t>
      </w:r>
      <w:r>
        <w:t xml:space="preserve">celu </w:t>
      </w:r>
      <w:r>
        <w:lastRenderedPageBreak/>
        <w:t>udzielenia niniejszego zamówienia;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5D2FA1">
        <w:rPr>
          <w:rFonts w:cs="Arial"/>
        </w:rPr>
        <w:t xml:space="preserve">uważam(y) się za związanego(ych) niniejszą ofertą przez okres </w:t>
      </w:r>
      <w:r w:rsidR="00424819" w:rsidRPr="005D2FA1">
        <w:rPr>
          <w:rFonts w:cs="Arial"/>
          <w:b/>
        </w:rPr>
        <w:t>3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F04F3B" w:rsidRPr="00F04F3B" w:rsidRDefault="00201B96" w:rsidP="00E0039B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akceptuję(emy) warunki płatności określone prze</w:t>
      </w:r>
      <w:r w:rsidR="00E0039B">
        <w:rPr>
          <w:rFonts w:cs="Arial"/>
        </w:rPr>
        <w:t>z Zamawiającego we wzorze umowy</w:t>
      </w:r>
      <w:r w:rsidRPr="00E0039B">
        <w:rPr>
          <w:rFonts w:cs="Arial"/>
        </w:rPr>
        <w:t>,</w:t>
      </w:r>
    </w:p>
    <w:p w:rsidR="00201B96" w:rsidRPr="00B665E8" w:rsidRDefault="00201B96" w:rsidP="00B665E8">
      <w:pPr>
        <w:widowControl w:val="0"/>
        <w:numPr>
          <w:ilvl w:val="1"/>
          <w:numId w:val="18"/>
        </w:numPr>
        <w:ind w:left="709" w:hanging="574"/>
        <w:jc w:val="left"/>
      </w:pPr>
      <w:r w:rsidRPr="00B665E8">
        <w:rPr>
          <w:rFonts w:cs="Arial"/>
        </w:rPr>
        <w:t>do realizac</w:t>
      </w:r>
      <w:r w:rsidR="006F0EB5" w:rsidRPr="00B665E8">
        <w:rPr>
          <w:rFonts w:cs="Arial"/>
        </w:rPr>
        <w:t xml:space="preserve">ji przedmiotu zamówienia </w:t>
      </w:r>
      <w:r w:rsidR="007763B9" w:rsidRPr="00B665E8">
        <w:rPr>
          <w:rFonts w:cs="Arial"/>
        </w:rPr>
        <w:t>zaangażuję(emy) podwykonawców</w:t>
      </w:r>
      <w:r w:rsidRPr="00B665E8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11"/>
        <w:gridCol w:w="2356"/>
        <w:gridCol w:w="3748"/>
      </w:tblGrid>
      <w:tr w:rsidR="005856D8" w:rsidRPr="00F6085F" w:rsidTr="009540B0">
        <w:tc>
          <w:tcPr>
            <w:tcW w:w="567" w:type="dxa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0" w:type="dxa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1B96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5856D8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</w:p>
    <w:p w:rsidR="00201B96" w:rsidRDefault="00201B96" w:rsidP="005A546B">
      <w:pPr>
        <w:widowControl w:val="0"/>
        <w:numPr>
          <w:ilvl w:val="0"/>
          <w:numId w:val="18"/>
        </w:numPr>
      </w:pPr>
      <w:r>
        <w:rPr>
          <w:b/>
        </w:rPr>
        <w:t>CENA OFERTY</w:t>
      </w:r>
    </w:p>
    <w:p w:rsidR="00201B96" w:rsidRDefault="00201B96" w:rsidP="005A546B">
      <w:pPr>
        <w:widowControl w:val="0"/>
        <w:rPr>
          <w:rFonts w:cs="Arial"/>
          <w:b/>
        </w:rPr>
      </w:pP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1F3296" w:rsidP="00CF248A">
      <w:pPr>
        <w:widowControl w:val="0"/>
        <w:numPr>
          <w:ilvl w:val="1"/>
          <w:numId w:val="3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CF3FC2">
        <w:rPr>
          <w:rFonts w:cs="Arial"/>
        </w:rPr>
        <w:t>zapewniamy</w:t>
      </w:r>
      <w:r w:rsidR="00201B96" w:rsidRPr="007A6BAE">
        <w:rPr>
          <w:rFonts w:cs="Arial"/>
        </w:rPr>
        <w:t xml:space="preserve"> wykonanie niniejszego zamówienia zgodnie z treścią: SIWZ, wyjaśnień do SIWZ oraz zmiany jej treści,</w:t>
      </w:r>
    </w:p>
    <w:p w:rsidR="003516B5" w:rsidRPr="00B370AC" w:rsidRDefault="003516B5" w:rsidP="00CF248A">
      <w:pPr>
        <w:widowControl w:val="0"/>
        <w:numPr>
          <w:ilvl w:val="1"/>
          <w:numId w:val="3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 xml:space="preserve">informuję(emy), że wybór mojej (naszej) oferty będzie prowadzić do powstania </w:t>
      </w:r>
      <w:r w:rsidRPr="00B370AC">
        <w:rPr>
          <w:rFonts w:cs="Arial"/>
        </w:rPr>
        <w:br/>
        <w:t xml:space="preserve">u Zamawiającego obowiązku podatkowego, w związku z czym wskazuję (emy)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AC6948" w:rsidRDefault="00AC6948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</w:p>
    <w:p w:rsidR="00F04F3B" w:rsidRPr="00F04F3B" w:rsidRDefault="00F04F3B" w:rsidP="00F04F3B">
      <w:pPr>
        <w:rPr>
          <w:lang w:val="x-none" w:eastAsia="ar-SA"/>
        </w:rPr>
      </w:pP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 w:rsidR="00A616E3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201B96" w:rsidRPr="00330C70" w:rsidTr="00B370AC">
        <w:tc>
          <w:tcPr>
            <w:tcW w:w="709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2885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E0039B" w:rsidRDefault="00E0039B" w:rsidP="00E0039B">
      <w:pPr>
        <w:widowControl w:val="0"/>
        <w:spacing w:before="240"/>
        <w:ind w:left="862"/>
        <w:rPr>
          <w:rFonts w:cs="Arial"/>
          <w:b/>
          <w:bCs/>
        </w:rPr>
      </w:pPr>
    </w:p>
    <w:p w:rsidR="00CD008B" w:rsidRPr="001018FB" w:rsidRDefault="00CD008B" w:rsidP="00175307">
      <w:pPr>
        <w:widowControl w:val="0"/>
        <w:numPr>
          <w:ilvl w:val="1"/>
          <w:numId w:val="40"/>
        </w:numPr>
        <w:spacing w:before="240"/>
        <w:ind w:left="284" w:hanging="578"/>
        <w:rPr>
          <w:rFonts w:cs="Arial"/>
          <w:b/>
          <w:bCs/>
        </w:rPr>
      </w:pPr>
      <w:r w:rsidRPr="001018FB">
        <w:rPr>
          <w:rFonts w:cs="Arial"/>
          <w:b/>
          <w:bCs/>
        </w:rPr>
        <w:lastRenderedPageBreak/>
        <w:t>cena mojej (naszej) oferty wynosi</w:t>
      </w:r>
      <w:r w:rsidR="003E1F8B" w:rsidRPr="001018FB">
        <w:rPr>
          <w:rFonts w:cs="Arial"/>
          <w:b/>
          <w:bCs/>
        </w:rPr>
        <w:t xml:space="preserve"> i została skalkulowana w oparciu o poniższe tabele</w:t>
      </w:r>
      <w:r w:rsidRPr="001018FB">
        <w:rPr>
          <w:rFonts w:cs="Arial"/>
          <w:b/>
          <w:bCs/>
        </w:rPr>
        <w:t xml:space="preserve">: 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C5EB9" w:rsidRPr="0068349B" w:rsidRDefault="00CD008B" w:rsidP="00BC5EB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tbl>
      <w:tblPr>
        <w:tblW w:w="9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15"/>
        <w:gridCol w:w="1076"/>
        <w:gridCol w:w="1381"/>
        <w:gridCol w:w="1156"/>
        <w:gridCol w:w="1346"/>
        <w:gridCol w:w="1411"/>
      </w:tblGrid>
      <w:tr w:rsidR="003E1F8B" w:rsidRPr="00242A6F" w:rsidTr="003E1F8B">
        <w:trPr>
          <w:cantSplit/>
          <w:trHeight w:val="559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Liczba szt.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Kwota abonamentu 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br/>
              <w:t>1 m-c</w:t>
            </w:r>
          </w:p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Wartość netto 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br/>
              <w:t>– 1 m-c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Wartość netto</w:t>
            </w:r>
          </w:p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 okresie </w:t>
            </w:r>
          </w:p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</w:rPr>
              <w:t>24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 m-cy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Wartość brutto 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br/>
              <w:t xml:space="preserve">w okresie </w:t>
            </w:r>
          </w:p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</w:rPr>
              <w:t>24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 m-cy</w:t>
            </w:r>
          </w:p>
        </w:tc>
      </w:tr>
      <w:tr w:rsidR="003E1F8B" w:rsidRPr="00242A6F" w:rsidTr="003E1F8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3E1F8B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3E1F8B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Default="003E1F8B" w:rsidP="003E1F8B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3E1F8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3E1F8B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3x4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3E1F8B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3E1F8B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/>
                <w:i/>
                <w:iCs/>
                <w:sz w:val="20"/>
                <w:szCs w:val="20"/>
              </w:rPr>
              <w:t>-</w:t>
            </w:r>
          </w:p>
        </w:tc>
      </w:tr>
      <w:tr w:rsidR="003E1F8B" w:rsidRPr="00242A6F" w:rsidTr="003E1F8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</w:rPr>
              <w:t>1.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3E1F8B">
            <w:pPr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Abonament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na usługi głosowe i tekstowe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3E1F8B" w:rsidRPr="00242A6F" w:rsidTr="003E1F8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</w:rPr>
              <w:t>2.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3E1F8B">
            <w:pPr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Abonament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na usługi internetu mobilnego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3E1F8B" w:rsidRPr="00242A6F" w:rsidTr="003E1F8B">
        <w:trPr>
          <w:cantSplit/>
          <w:trHeight w:hRule="exact" w:val="497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</w:t>
            </w:r>
            <w:r w:rsidRPr="00242A6F">
              <w:rPr>
                <w:rFonts w:ascii="Cambria" w:eastAsia="Calibri" w:hAnsi="Cambria"/>
                <w:sz w:val="20"/>
                <w:szCs w:val="20"/>
              </w:rPr>
              <w:t>.</w:t>
            </w:r>
          </w:p>
        </w:tc>
        <w:tc>
          <w:tcPr>
            <w:tcW w:w="5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</w:tbl>
    <w:p w:rsidR="003E1F8B" w:rsidRDefault="003E1F8B" w:rsidP="00B665E8">
      <w:pPr>
        <w:widowControl w:val="0"/>
        <w:spacing w:before="240"/>
        <w:ind w:left="284"/>
        <w:rPr>
          <w:rFonts w:cs="Arial"/>
          <w:b/>
          <w:bCs/>
        </w:rPr>
      </w:pPr>
    </w:p>
    <w:tbl>
      <w:tblPr>
        <w:tblW w:w="9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15"/>
        <w:gridCol w:w="1076"/>
        <w:gridCol w:w="1381"/>
        <w:gridCol w:w="1156"/>
        <w:gridCol w:w="1346"/>
        <w:gridCol w:w="1411"/>
      </w:tblGrid>
      <w:tr w:rsidR="003E1F8B" w:rsidRPr="00242A6F" w:rsidTr="00BD4DD2">
        <w:trPr>
          <w:cantSplit/>
          <w:trHeight w:val="559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Liczba szt.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1018FB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Wartość netto 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1018FB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1018FB" w:rsidP="001018FB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3E1F8B" w:rsidRPr="00242A6F" w:rsidTr="00BD4DD2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3x4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/>
                <w:i/>
                <w:iCs/>
                <w:sz w:val="20"/>
                <w:szCs w:val="20"/>
              </w:rPr>
              <w:t>-</w:t>
            </w:r>
          </w:p>
        </w:tc>
      </w:tr>
      <w:tr w:rsidR="003E1F8B" w:rsidRPr="00242A6F" w:rsidTr="001018F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</w:rPr>
              <w:t>1.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BD4DD2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SMARTPHONE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3E1F8B" w:rsidRPr="00242A6F" w:rsidTr="001018F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</w:rPr>
              <w:t>2.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BD4DD2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SMARTPHONE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1018FB" w:rsidRPr="00242A6F" w:rsidTr="001018F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SMARTPHONE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1018FB" w:rsidRPr="00242A6F" w:rsidTr="001018F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SMARTPHONE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3E1F8B" w:rsidRPr="00242A6F" w:rsidTr="00BD4DD2">
        <w:trPr>
          <w:cantSplit/>
          <w:trHeight w:hRule="exact" w:val="497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1018F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5</w:t>
            </w:r>
            <w:r w:rsidR="003E1F8B" w:rsidRPr="00242A6F">
              <w:rPr>
                <w:rFonts w:ascii="Cambria" w:eastAsia="Calibri" w:hAnsi="Cambria"/>
                <w:sz w:val="20"/>
                <w:szCs w:val="20"/>
              </w:rPr>
              <w:t>.</w:t>
            </w:r>
          </w:p>
        </w:tc>
        <w:tc>
          <w:tcPr>
            <w:tcW w:w="5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</w:tbl>
    <w:p w:rsidR="003E1F8B" w:rsidRDefault="003E1F8B" w:rsidP="005A546B">
      <w:pPr>
        <w:widowControl w:val="0"/>
        <w:ind w:left="993" w:hanging="993"/>
        <w:rPr>
          <w:rFonts w:cs="Arial"/>
          <w:b/>
          <w:bCs/>
        </w:rPr>
      </w:pPr>
    </w:p>
    <w:p w:rsidR="008E663D" w:rsidRDefault="003D7EA8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b/>
          <w:bCs/>
        </w:rPr>
        <w:t xml:space="preserve">Wydłużenie </w:t>
      </w:r>
      <w:r w:rsidR="003E1F8B">
        <w:rPr>
          <w:rFonts w:cs="Arial"/>
          <w:b/>
          <w:bCs/>
        </w:rPr>
        <w:t>okres</w:t>
      </w:r>
      <w:r>
        <w:rPr>
          <w:rFonts w:cs="Arial"/>
          <w:b/>
          <w:bCs/>
        </w:rPr>
        <w:t>u</w:t>
      </w:r>
      <w:r w:rsidR="003E1F8B">
        <w:rPr>
          <w:rFonts w:cs="Arial"/>
          <w:b/>
          <w:bCs/>
        </w:rPr>
        <w:t xml:space="preserve"> gwarancji </w:t>
      </w:r>
      <w:r w:rsidR="001018FB">
        <w:rPr>
          <w:rFonts w:cs="Arial"/>
          <w:b/>
          <w:bCs/>
        </w:rPr>
        <w:t xml:space="preserve">na zaoferowane urządzenia </w:t>
      </w:r>
      <w:r w:rsidR="003E1F8B">
        <w:rPr>
          <w:rFonts w:cs="Arial"/>
          <w:b/>
          <w:bCs/>
        </w:rPr>
        <w:t xml:space="preserve">wynosi …. miesięcy </w:t>
      </w:r>
      <w:r w:rsidR="003E1F8B" w:rsidRPr="00CF3FC2">
        <w:rPr>
          <w:rFonts w:cs="Arial"/>
          <w:b/>
          <w:bCs/>
        </w:rPr>
        <w:t xml:space="preserve">(min. </w:t>
      </w:r>
      <w:r>
        <w:rPr>
          <w:rFonts w:cs="Arial"/>
          <w:b/>
          <w:bCs/>
        </w:rPr>
        <w:t>0 m-ce, max. 12</w:t>
      </w:r>
      <w:bookmarkStart w:id="1" w:name="_GoBack"/>
      <w:bookmarkEnd w:id="1"/>
      <w:r w:rsidR="003E1F8B" w:rsidRPr="00CF3FC2">
        <w:rPr>
          <w:rFonts w:cs="Arial"/>
          <w:b/>
          <w:bCs/>
        </w:rPr>
        <w:t xml:space="preserve"> m-cy)</w:t>
      </w:r>
    </w:p>
    <w:p w:rsidR="00744F36" w:rsidRDefault="00744F36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201B96" w:rsidRDefault="00201B96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 w:rsidR="00B370AC"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AB6E01" w:rsidRPr="00B370AC" w:rsidRDefault="00AB6E01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</w:p>
    <w:p w:rsidR="00A616E3" w:rsidRDefault="00940E63" w:rsidP="00940E63">
      <w:pPr>
        <w:pStyle w:val="Akapitzlist"/>
        <w:widowControl w:val="0"/>
        <w:ind w:left="720"/>
      </w:pPr>
      <w:r>
        <w:t xml:space="preserve">*niepotrzebne </w:t>
      </w:r>
      <w:r w:rsidR="003D43F7">
        <w:t>skreślić</w:t>
      </w:r>
    </w:p>
    <w:p w:rsidR="002A0993" w:rsidRDefault="002A0993" w:rsidP="005A546B">
      <w:pPr>
        <w:widowControl w:val="0"/>
      </w:pPr>
    </w:p>
    <w:p w:rsidR="002A0993" w:rsidRPr="00A616E3" w:rsidRDefault="002A0993" w:rsidP="005A546B">
      <w:pPr>
        <w:widowControl w:val="0"/>
      </w:pPr>
    </w:p>
    <w:p w:rsidR="00201B96" w:rsidRPr="00EF40B7" w:rsidRDefault="00201B96" w:rsidP="005A546B">
      <w:pPr>
        <w:widowControl w:val="0"/>
        <w:numPr>
          <w:ilvl w:val="0"/>
          <w:numId w:val="18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2" w:name="_Toc274742414"/>
      <w:r w:rsidRPr="00B933C0">
        <w:rPr>
          <w:rFonts w:cs="Arial"/>
          <w:b/>
        </w:rPr>
        <w:lastRenderedPageBreak/>
        <w:t xml:space="preserve">Załącznik nr </w:t>
      </w:r>
      <w:r w:rsidR="00F04F3B"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  <w:r w:rsidR="00AB37FC">
        <w:rPr>
          <w:b/>
          <w:sz w:val="32"/>
        </w:rPr>
        <w:t xml:space="preserve">wykonawcy </w:t>
      </w:r>
    </w:p>
    <w:p w:rsid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D821B3" w:rsidRDefault="00D821B3" w:rsidP="00D821B3">
      <w:pPr>
        <w:widowControl w:val="0"/>
        <w:spacing w:before="120" w:after="120"/>
        <w:ind w:left="120"/>
        <w:rPr>
          <w:b/>
        </w:rPr>
      </w:pPr>
    </w:p>
    <w:p w:rsidR="00201B96" w:rsidRDefault="00201B96" w:rsidP="00D821B3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Pr="00A16E53" w:rsidRDefault="00201B96" w:rsidP="005A546B">
      <w:pPr>
        <w:widowControl w:val="0"/>
        <w:rPr>
          <w:rFonts w:cs="Arial"/>
        </w:rPr>
      </w:pPr>
    </w:p>
    <w:p w:rsidR="00A16E53" w:rsidRPr="00A16E53" w:rsidRDefault="00A16E53" w:rsidP="005A546B">
      <w:pPr>
        <w:widowControl w:val="0"/>
        <w:rPr>
          <w:rFonts w:cs="Arial"/>
        </w:rPr>
      </w:pPr>
    </w:p>
    <w:p w:rsidR="00A16E53" w:rsidRPr="00CF72AA" w:rsidRDefault="00A16E53" w:rsidP="005A546B">
      <w:pPr>
        <w:widowControl w:val="0"/>
        <w:rPr>
          <w:rFonts w:cs="Arial"/>
          <w:sz w:val="22"/>
          <w:szCs w:val="22"/>
        </w:rPr>
      </w:pPr>
    </w:p>
    <w:p w:rsidR="0031112E" w:rsidRPr="0031112E" w:rsidRDefault="00AB37FC" w:rsidP="0031112E">
      <w:pPr>
        <w:tabs>
          <w:tab w:val="left" w:pos="708"/>
        </w:tabs>
        <w:ind w:left="113"/>
        <w:jc w:val="center"/>
        <w:rPr>
          <w:rFonts w:cs="Arial"/>
        </w:rPr>
      </w:pPr>
      <w:r w:rsidRPr="0031112E">
        <w:rPr>
          <w:rFonts w:cs="Arial"/>
        </w:rPr>
        <w:t xml:space="preserve">Na potrzeby postępowania o udzielenie zamówienia publicznego </w:t>
      </w:r>
      <w:r w:rsidRPr="0031112E">
        <w:rPr>
          <w:rFonts w:cs="Arial"/>
        </w:rPr>
        <w:br/>
        <w:t xml:space="preserve">pn. </w:t>
      </w:r>
      <w:r w:rsidR="003E1F8B">
        <w:rPr>
          <w:rFonts w:ascii="Tahoma" w:hAnsi="Tahoma" w:cs="Tahoma"/>
          <w:b/>
          <w:bCs/>
        </w:rPr>
        <w:t>Dostawa telefonów komórkowych wraz z usługą telekomunikacyjną</w:t>
      </w:r>
      <w:r w:rsidRPr="0031112E">
        <w:rPr>
          <w:rFonts w:cs="Arial"/>
        </w:rPr>
        <w:t>,</w:t>
      </w:r>
      <w:r w:rsidRPr="0031112E">
        <w:rPr>
          <w:rFonts w:cs="Arial"/>
          <w:i/>
        </w:rPr>
        <w:t xml:space="preserve"> </w:t>
      </w:r>
      <w:r w:rsidRPr="0031112E">
        <w:rPr>
          <w:rFonts w:cs="Arial"/>
        </w:rPr>
        <w:t xml:space="preserve">prowadzonego przez </w:t>
      </w:r>
      <w:r w:rsidR="0031112E" w:rsidRPr="0031112E">
        <w:rPr>
          <w:rFonts w:cs="Arial"/>
        </w:rPr>
        <w:t xml:space="preserve">Samodzielny Publiczny Zakład Opieki Zdrowotnej Centralny Szpital Kliniczny Uniwersytetu Medycznego </w:t>
      </w:r>
      <w:r w:rsidR="0031112E">
        <w:rPr>
          <w:rFonts w:cs="Arial"/>
        </w:rPr>
        <w:t>w</w:t>
      </w:r>
      <w:r w:rsidR="0031112E" w:rsidRPr="0031112E">
        <w:rPr>
          <w:rFonts w:cs="Arial"/>
        </w:rPr>
        <w:t xml:space="preserve"> Łodzi</w:t>
      </w:r>
      <w:r w:rsidR="0031112E">
        <w:rPr>
          <w:rFonts w:cs="Arial"/>
        </w:rPr>
        <w:t xml:space="preserve"> </w:t>
      </w:r>
      <w:r w:rsidR="0031112E" w:rsidRPr="0031112E">
        <w:rPr>
          <w:rFonts w:cs="Arial"/>
        </w:rPr>
        <w:t>92-213 Łódź, ul. Pomorska 251</w:t>
      </w:r>
    </w:p>
    <w:p w:rsidR="00AB37FC" w:rsidRPr="00D0433B" w:rsidRDefault="00AB37FC" w:rsidP="00D821B3">
      <w:pPr>
        <w:widowControl w:val="0"/>
        <w:autoSpaceDE w:val="0"/>
        <w:autoSpaceDN w:val="0"/>
        <w:adjustRightInd w:val="0"/>
        <w:rPr>
          <w:rFonts w:cs="Arial"/>
        </w:rPr>
      </w:pPr>
      <w:r w:rsidRPr="00D0433B">
        <w:rPr>
          <w:rFonts w:cs="Arial"/>
        </w:rPr>
        <w:t>oświadczam, co następuje:</w:t>
      </w:r>
    </w:p>
    <w:p w:rsidR="00AB37FC" w:rsidRPr="00CC6896" w:rsidRDefault="00AB37FC" w:rsidP="00AB37FC">
      <w:pPr>
        <w:spacing w:line="360" w:lineRule="auto"/>
        <w:rPr>
          <w:rFonts w:cs="Arial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</w:p>
    <w:p w:rsidR="00AB37FC" w:rsidRPr="00CF72AA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>art. 24 ust 1 pkt 12-23 ustawy Pzp.</w:t>
      </w:r>
    </w:p>
    <w:p w:rsidR="00AB37FC" w:rsidRPr="00EE7725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 w:rsidR="00940E63"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Pzp  .</w:t>
      </w:r>
    </w:p>
    <w:p w:rsidR="00AB37FC" w:rsidRPr="003E1710" w:rsidRDefault="00AB37FC" w:rsidP="00AB37FC">
      <w:pPr>
        <w:spacing w:line="360" w:lineRule="auto"/>
        <w:rPr>
          <w:rFonts w:cs="Arial"/>
          <w:i/>
          <w:sz w:val="20"/>
          <w:szCs w:val="20"/>
        </w:rPr>
      </w:pP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190D6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Pr="00307A36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AB37FC" w:rsidRPr="00A56074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Jednocześnie oświadczam, że w związku z ww. okolicznością, na podstawie art. 24 ust. 8 ustawy Pzp podjąłem następujące środki naprawcze: 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0F2452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AB37FC" w:rsidRPr="009375EB" w:rsidRDefault="00AB37FC" w:rsidP="00AB37FC">
      <w:pPr>
        <w:spacing w:line="360" w:lineRule="auto"/>
        <w:rPr>
          <w:rFonts w:cs="Arial"/>
          <w:i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następującego/ych podmiotu/tów, na którego/ych zasoby powołuję się w niniejszym postępowaniu, tj.: ……………</w:t>
      </w:r>
      <w:r w:rsidR="00F6186F"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8560CF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AB37FC" w:rsidRPr="00F6186F" w:rsidRDefault="00AB37FC" w:rsidP="00AB37FC">
      <w:pPr>
        <w:spacing w:line="360" w:lineRule="auto"/>
        <w:rPr>
          <w:rFonts w:cs="Arial"/>
          <w:b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31112E" w:rsidRPr="00F6186F" w:rsidRDefault="0031112E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E4CA6" w:rsidRDefault="006E4CA6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lastRenderedPageBreak/>
        <w:t>OŚWIADCZENIE DOTYCZĄCE PODANYCH INFORMACJI: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37FC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C00C2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201B96" w:rsidRPr="00400B03" w:rsidRDefault="00E47CE6" w:rsidP="005A546B">
      <w:pPr>
        <w:widowControl w:val="0"/>
        <w:autoSpaceDE w:val="0"/>
        <w:autoSpaceDN w:val="0"/>
        <w:adjustRightInd w:val="0"/>
        <w:ind w:right="45"/>
        <w:rPr>
          <w:rFonts w:cs="Arial"/>
          <w:sz w:val="20"/>
          <w:szCs w:val="20"/>
        </w:rPr>
      </w:pPr>
      <w:r>
        <w:rPr>
          <w:rFonts w:cs="Arial"/>
          <w:b/>
        </w:rPr>
        <w:br w:type="page"/>
      </w:r>
    </w:p>
    <w:bookmarkEnd w:id="2"/>
    <w:p w:rsidR="00C84A0B" w:rsidRPr="006022F8" w:rsidRDefault="00C84A0B" w:rsidP="005A546B">
      <w:pPr>
        <w:widowControl w:val="0"/>
        <w:rPr>
          <w:rFonts w:eastAsia="Calibri" w:cs="Arial"/>
          <w:b/>
        </w:rPr>
      </w:pPr>
      <w:r w:rsidRPr="006022F8">
        <w:rPr>
          <w:rFonts w:eastAsia="Calibri" w:cs="Arial"/>
          <w:b/>
        </w:rPr>
        <w:lastRenderedPageBreak/>
        <w:t xml:space="preserve">Załącznik nr </w:t>
      </w:r>
      <w:r w:rsidR="00F04F3B">
        <w:rPr>
          <w:rFonts w:eastAsia="Calibri" w:cs="Arial"/>
          <w:b/>
        </w:rPr>
        <w:t>4</w:t>
      </w:r>
      <w:r w:rsidRPr="006022F8">
        <w:rPr>
          <w:rFonts w:eastAsia="Calibri" w:cs="Arial"/>
          <w:b/>
        </w:rPr>
        <w:t xml:space="preserve"> do SIWZ (składają wszyscy Wykonawcy)</w:t>
      </w:r>
    </w:p>
    <w:p w:rsidR="006716AD" w:rsidRPr="006022F8" w:rsidRDefault="00593C12" w:rsidP="006716A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/>
        <w:jc w:val="center"/>
        <w:rPr>
          <w:rFonts w:eastAsia="Calibri"/>
          <w:b/>
          <w:sz w:val="32"/>
          <w:vertAlign w:val="superscript"/>
        </w:rPr>
      </w:pPr>
      <w:r>
        <w:rPr>
          <w:rFonts w:eastAsia="Calibri"/>
          <w:b/>
          <w:sz w:val="32"/>
          <w:vertAlign w:val="superscript"/>
        </w:rPr>
        <w:t>Informacja o tym, czy</w:t>
      </w:r>
      <w:r w:rsidR="006716AD">
        <w:rPr>
          <w:rFonts w:eastAsia="Calibri"/>
          <w:b/>
          <w:sz w:val="32"/>
          <w:vertAlign w:val="superscript"/>
        </w:rPr>
        <w:t xml:space="preserve"> wykonawca  należy do grupy kapitałowej/</w:t>
      </w:r>
      <w:r w:rsidR="006716AD">
        <w:rPr>
          <w:rFonts w:eastAsia="Calibri"/>
          <w:b/>
          <w:sz w:val="32"/>
          <w:vertAlign w:val="superscript"/>
        </w:rPr>
        <w:br/>
        <w:t>lista podmiotów należących do tej samej grupy kapitałowej</w:t>
      </w:r>
    </w:p>
    <w:p w:rsidR="00C84A0B" w:rsidRPr="006022F8" w:rsidRDefault="00C84A0B" w:rsidP="005A54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/>
        <w:ind w:right="45"/>
        <w:rPr>
          <w:rFonts w:eastAsia="Calibri" w:cs="Arial"/>
          <w:b/>
        </w:rPr>
      </w:pPr>
      <w:r w:rsidRPr="006022F8">
        <w:rPr>
          <w:rFonts w:eastAsia="Calibri" w:cs="Arial"/>
          <w:b/>
        </w:rPr>
        <w:t>ZAMAWIAJĄCY:</w:t>
      </w:r>
    </w:p>
    <w:p w:rsidR="00673E90" w:rsidRPr="00216E9A" w:rsidRDefault="00673E90" w:rsidP="00673E9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Centralny Szpital Kli</w:t>
      </w:r>
      <w:r>
        <w:rPr>
          <w:rFonts w:cs="Arial"/>
          <w:b/>
        </w:rPr>
        <w:t>niczny Uniwersytetu Medycznego w</w:t>
      </w:r>
      <w:r w:rsidRPr="00216E9A">
        <w:rPr>
          <w:rFonts w:cs="Arial"/>
          <w:b/>
        </w:rPr>
        <w:t xml:space="preserve"> Łodzi</w:t>
      </w:r>
    </w:p>
    <w:p w:rsidR="00673E90" w:rsidRPr="00216E9A" w:rsidRDefault="00673E90" w:rsidP="00673E90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C84A0B" w:rsidRPr="006022F8" w:rsidRDefault="00C84A0B" w:rsidP="00CF248A">
      <w:pPr>
        <w:widowControl w:val="0"/>
        <w:numPr>
          <w:ilvl w:val="0"/>
          <w:numId w:val="38"/>
        </w:numPr>
        <w:spacing w:before="120" w:after="120"/>
        <w:ind w:left="357" w:hanging="357"/>
        <w:rPr>
          <w:rFonts w:eastAsia="Calibri"/>
          <w:b/>
        </w:rPr>
      </w:pPr>
      <w:r w:rsidRPr="006022F8">
        <w:rPr>
          <w:rFonts w:eastAsia="Calibri"/>
          <w:b/>
        </w:rPr>
        <w:t>WYKONAWCA:</w:t>
      </w:r>
    </w:p>
    <w:p w:rsidR="00C84A0B" w:rsidRPr="006022F8" w:rsidRDefault="00C84A0B" w:rsidP="005A546B">
      <w:pPr>
        <w:widowControl w:val="0"/>
        <w:spacing w:after="120"/>
        <w:rPr>
          <w:rFonts w:eastAsia="Calibri"/>
        </w:rPr>
      </w:pPr>
      <w:r w:rsidRPr="006022F8">
        <w:rPr>
          <w:rFonts w:eastAsia="Calibri"/>
          <w:b/>
        </w:rPr>
        <w:t xml:space="preserve">Niniejsza oferta zostaje złożona przez: </w:t>
      </w:r>
      <w:r w:rsidRPr="006022F8">
        <w:rPr>
          <w:rFonts w:eastAsia="Calibri"/>
        </w:rPr>
        <w:tab/>
      </w:r>
      <w:r w:rsidRPr="006022F8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C84A0B" w:rsidRPr="006022F8" w:rsidTr="004840B7">
        <w:trPr>
          <w:cantSplit/>
        </w:trPr>
        <w:tc>
          <w:tcPr>
            <w:tcW w:w="305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 w:rsidRPr="006022F8"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 w:rsidRPr="006022F8"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C84A0B" w:rsidRPr="006022F8" w:rsidRDefault="00C84A0B" w:rsidP="005A546B">
      <w:pPr>
        <w:widowControl w:val="0"/>
        <w:rPr>
          <w:rFonts w:eastAsia="Calibri" w:cs="Arial"/>
          <w:sz w:val="20"/>
          <w:szCs w:val="20"/>
        </w:rPr>
      </w:pPr>
    </w:p>
    <w:p w:rsidR="00C84A0B" w:rsidRPr="0074381E" w:rsidRDefault="00C84A0B" w:rsidP="008628AE">
      <w:pPr>
        <w:widowControl w:val="0"/>
        <w:tabs>
          <w:tab w:val="left" w:pos="-426"/>
          <w:tab w:val="left" w:pos="284"/>
        </w:tabs>
        <w:ind w:left="284"/>
        <w:rPr>
          <w:rFonts w:eastAsia="Calibri" w:cs="Arial"/>
        </w:rPr>
      </w:pPr>
      <w:r w:rsidRPr="006022F8">
        <w:rPr>
          <w:rFonts w:eastAsia="Calibri" w:cs="Arial"/>
        </w:rPr>
        <w:t xml:space="preserve">Przystępując do postępowania o udzielenie zamówienia publicznego realizowanego </w:t>
      </w:r>
      <w:r w:rsidRPr="003E1F8B">
        <w:rPr>
          <w:rFonts w:eastAsia="Calibri" w:cs="Arial"/>
        </w:rPr>
        <w:t xml:space="preserve">w trybie przetargu nieograniczonego na </w:t>
      </w:r>
      <w:r w:rsidR="00C82622" w:rsidRPr="003E1F8B">
        <w:rPr>
          <w:rFonts w:cs="Arial"/>
          <w:b/>
        </w:rPr>
        <w:t xml:space="preserve">dostawę </w:t>
      </w:r>
      <w:r w:rsidR="003E1F8B" w:rsidRPr="003E1F8B">
        <w:rPr>
          <w:rFonts w:cs="Arial"/>
          <w:b/>
          <w:bCs/>
        </w:rPr>
        <w:t>telefonów komórkowych wraz z usługą telekomunikacyjną</w:t>
      </w:r>
      <w:r w:rsidR="003E1F8B" w:rsidRPr="003E1F8B">
        <w:rPr>
          <w:rFonts w:eastAsia="Calibri" w:cs="Arial"/>
          <w:noProof/>
        </w:rPr>
        <w:t xml:space="preserve"> </w:t>
      </w:r>
      <w:r w:rsidRPr="003E1F8B">
        <w:rPr>
          <w:rFonts w:eastAsia="Calibri" w:cs="Arial"/>
          <w:noProof/>
        </w:rPr>
        <w:t xml:space="preserve">w trybie art. </w:t>
      </w:r>
      <w:r w:rsidR="00E2573B" w:rsidRPr="003E1F8B">
        <w:rPr>
          <w:rFonts w:eastAsia="Calibri" w:cs="Arial"/>
          <w:noProof/>
        </w:rPr>
        <w:t>24</w:t>
      </w:r>
      <w:r w:rsidRPr="003E1F8B">
        <w:rPr>
          <w:rFonts w:eastAsia="Calibri" w:cs="Arial"/>
          <w:noProof/>
        </w:rPr>
        <w:t xml:space="preserve"> ust. </w:t>
      </w:r>
      <w:r w:rsidR="00E2573B" w:rsidRPr="003E1F8B">
        <w:rPr>
          <w:rFonts w:eastAsia="Calibri" w:cs="Arial"/>
          <w:noProof/>
        </w:rPr>
        <w:t>11</w:t>
      </w:r>
      <w:r w:rsidRPr="003E1F8B">
        <w:rPr>
          <w:rFonts w:eastAsia="Calibri" w:cs="Arial"/>
          <w:noProof/>
        </w:rPr>
        <w:t xml:space="preserve"> </w:t>
      </w:r>
      <w:r w:rsidRPr="003E1F8B">
        <w:rPr>
          <w:rFonts w:eastAsia="Calibri" w:cs="Arial"/>
        </w:rPr>
        <w:t>ustawy Prawo</w:t>
      </w:r>
      <w:r w:rsidRPr="006022F8">
        <w:rPr>
          <w:rFonts w:eastAsia="Calibri"/>
        </w:rPr>
        <w:t xml:space="preserve"> zamówień publicznych </w:t>
      </w:r>
      <w:r w:rsidR="00F25F5F">
        <w:rPr>
          <w:rFonts w:cs="Arial"/>
        </w:rPr>
        <w:t xml:space="preserve">(Dz. U. z 2017 r. poz. 1579) </w:t>
      </w:r>
      <w:r w:rsidR="006716AD">
        <w:rPr>
          <w:rFonts w:eastAsia="Calibri"/>
        </w:rPr>
        <w:t>oświadcz</w:t>
      </w:r>
      <w:r w:rsidRPr="006022F8">
        <w:rPr>
          <w:rFonts w:eastAsia="Calibri"/>
        </w:rPr>
        <w:t>am:</w:t>
      </w:r>
    </w:p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Pr="00C82622" w:rsidRDefault="006716AD" w:rsidP="00CF248A">
      <w:pPr>
        <w:widowControl w:val="0"/>
        <w:numPr>
          <w:ilvl w:val="0"/>
          <w:numId w:val="42"/>
        </w:numPr>
        <w:ind w:left="360"/>
        <w:rPr>
          <w:rFonts w:eastAsia="Calibri" w:cs="Arial"/>
        </w:rPr>
      </w:pPr>
      <w:r>
        <w:rPr>
          <w:rFonts w:eastAsia="Calibri"/>
        </w:rPr>
        <w:t xml:space="preserve">że </w:t>
      </w:r>
      <w:r w:rsidRPr="00C82622">
        <w:rPr>
          <w:rFonts w:eastAsia="Calibri" w:cs="Arial"/>
        </w:rPr>
        <w:t xml:space="preserve">należę/ymy do </w:t>
      </w:r>
      <w:r w:rsidR="00C82622" w:rsidRPr="00C82622">
        <w:rPr>
          <w:rFonts w:cs="Arial"/>
        </w:rPr>
        <w:t xml:space="preserve">tej samej grupy kapitałowej </w:t>
      </w:r>
      <w:r w:rsidR="00C82622" w:rsidRPr="00C82622">
        <w:rPr>
          <w:rFonts w:eastAsia="Calibri" w:cs="Arial"/>
        </w:rPr>
        <w:t xml:space="preserve">(w rozumieniu ustawy z dnia 16 lutego 2007 r. o ochronie konkurencji i konsumentów – Dz. U. z 2015, Nr 184, 1618 </w:t>
      </w:r>
      <w:r w:rsidR="00C82622" w:rsidRPr="00C82622">
        <w:rPr>
          <w:rFonts w:eastAsia="Calibri" w:cs="Arial"/>
        </w:rPr>
        <w:br/>
        <w:t>i 1634), o której mowa w art. 24 ust. 1 pkt 23 ustawy</w:t>
      </w:r>
      <w:r w:rsidR="00C82622" w:rsidRPr="00C82622">
        <w:rPr>
          <w:rFonts w:cs="Arial"/>
        </w:rPr>
        <w:t xml:space="preserve"> łącznie z nw. Wykonawcami</w:t>
      </w:r>
      <w:r w:rsidR="00C82622" w:rsidRPr="00C82622">
        <w:rPr>
          <w:rFonts w:cs="Arial"/>
          <w:bCs/>
        </w:rPr>
        <w:t>, którzy złożyli odrębne oferty w przedmiotowym postępowaniu o udzielenie zamówienia</w:t>
      </w:r>
      <w:r w:rsidR="00C82622" w:rsidRPr="00C82622">
        <w:rPr>
          <w:rFonts w:cs="Arial"/>
        </w:rPr>
        <w:t>**:</w:t>
      </w:r>
    </w:p>
    <w:p w:rsidR="00C84A0B" w:rsidRPr="006022F8" w:rsidRDefault="00C84A0B" w:rsidP="005A546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5"/>
      </w:tblGrid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Lp.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Podmioty należące do grupy kapitałowej</w:t>
            </w: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1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2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3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4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</w:tbl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Default="006716AD" w:rsidP="00CF248A">
      <w:pPr>
        <w:widowControl w:val="0"/>
        <w:numPr>
          <w:ilvl w:val="0"/>
          <w:numId w:val="42"/>
        </w:numPr>
        <w:tabs>
          <w:tab w:val="num" w:pos="142"/>
        </w:tabs>
        <w:ind w:left="360"/>
        <w:rPr>
          <w:rFonts w:eastAsia="Calibri"/>
        </w:rPr>
      </w:pPr>
      <w:r>
        <w:rPr>
          <w:rFonts w:eastAsia="Calibri"/>
        </w:rPr>
        <w:t xml:space="preserve">że nie należę/ymy do grupy kapitałowej (w rozumieniu ustawy z dnia 16 lutego 2007 r. o ochronie konkurencji i konsumentów – </w:t>
      </w:r>
      <w:r w:rsidR="00F42F42">
        <w:rPr>
          <w:rFonts w:eastAsia="Calibri"/>
        </w:rPr>
        <w:t>D</w:t>
      </w:r>
      <w:r>
        <w:rPr>
          <w:rFonts w:eastAsia="Calibri"/>
        </w:rPr>
        <w:t>z. U. z 2015, Nr 184, 1618 i 1634), o której mowa w art. 24 ust. 1 pkt 23 ustawy</w:t>
      </w:r>
      <w:r w:rsidR="00C84A0B" w:rsidRPr="006022F8">
        <w:rPr>
          <w:rFonts w:eastAsia="Calibri"/>
        </w:rPr>
        <w:t xml:space="preserve"> </w:t>
      </w:r>
      <w:r w:rsidR="00C82622" w:rsidRPr="00C82622">
        <w:rPr>
          <w:rFonts w:cs="Arial"/>
        </w:rPr>
        <w:t>z Wykonawcami</w:t>
      </w:r>
      <w:r w:rsidR="00C82622" w:rsidRPr="00C82622">
        <w:rPr>
          <w:rFonts w:cs="Arial"/>
          <w:bCs/>
        </w:rPr>
        <w:t>, którzy złożyli oferty w przedmiotowym postępowaniu o udzielenie zamówienia</w:t>
      </w:r>
      <w:r w:rsidR="00C82622" w:rsidRPr="00C82622">
        <w:rPr>
          <w:rFonts w:cs="Arial"/>
        </w:rPr>
        <w:t>.</w:t>
      </w:r>
      <w:r w:rsidR="00C84A0B" w:rsidRPr="006022F8">
        <w:rPr>
          <w:rFonts w:eastAsia="Calibri"/>
        </w:rPr>
        <w:t>*.</w:t>
      </w:r>
    </w:p>
    <w:p w:rsidR="00C84A0B" w:rsidRPr="00C82622" w:rsidRDefault="00C84A0B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="Arial"/>
          <w:i/>
          <w:sz w:val="20"/>
          <w:szCs w:val="20"/>
        </w:rPr>
      </w:pPr>
      <w:r w:rsidRPr="00C82622">
        <w:rPr>
          <w:rFonts w:eastAsia="Calibri" w:cs="Arial"/>
          <w:i/>
          <w:sz w:val="20"/>
          <w:szCs w:val="20"/>
        </w:rPr>
        <w:t xml:space="preserve">* Zaznaczyć odpowiedni kwadrat. </w:t>
      </w:r>
    </w:p>
    <w:p w:rsidR="00C82622" w:rsidRPr="00C82622" w:rsidRDefault="00C82622" w:rsidP="00C82622">
      <w:pPr>
        <w:pStyle w:val="Bezodstpw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82622">
        <w:rPr>
          <w:rFonts w:ascii="Arial" w:hAnsi="Arial" w:cs="Arial"/>
          <w:b/>
          <w:i/>
          <w:sz w:val="20"/>
          <w:szCs w:val="20"/>
        </w:rPr>
        <w:t>**</w:t>
      </w:r>
      <w:r w:rsidRPr="00C82622">
        <w:rPr>
          <w:rFonts w:ascii="Arial" w:hAnsi="Arial" w:cs="Arial"/>
          <w:i/>
          <w:sz w:val="20"/>
          <w:szCs w:val="20"/>
        </w:rPr>
        <w:tab/>
        <w:t xml:space="preserve">Wraz ze złożeniem oświadczenia o </w:t>
      </w:r>
      <w:r w:rsidRPr="00C82622">
        <w:rPr>
          <w:rFonts w:ascii="Arial" w:hAnsi="Arial" w:cs="Arial"/>
          <w:bCs/>
          <w:i/>
          <w:sz w:val="20"/>
          <w:szCs w:val="20"/>
        </w:rPr>
        <w:t>przynależności do tej samej grupy kapitałowej z Wykonawcami</w:t>
      </w:r>
      <w:r w:rsidRPr="00C82622">
        <w:rPr>
          <w:rFonts w:ascii="Arial" w:hAnsi="Arial" w:cs="Arial"/>
          <w:i/>
          <w:sz w:val="20"/>
          <w:szCs w:val="20"/>
        </w:rPr>
        <w:t xml:space="preserve">, </w:t>
      </w:r>
      <w:r w:rsidRPr="00C82622">
        <w:rPr>
          <w:rFonts w:ascii="Arial" w:hAnsi="Arial" w:cs="Arial"/>
          <w:i/>
          <w:sz w:val="20"/>
          <w:szCs w:val="20"/>
        </w:rPr>
        <w:br/>
      </w:r>
      <w:r w:rsidRPr="00C82622">
        <w:rPr>
          <w:rFonts w:ascii="Arial" w:hAnsi="Arial" w:cs="Arial"/>
          <w:bCs/>
          <w:i/>
          <w:sz w:val="20"/>
          <w:szCs w:val="20"/>
        </w:rPr>
        <w:t>którzy złożyli odrębne oferty,</w:t>
      </w:r>
      <w:r w:rsidRPr="00C82622">
        <w:rPr>
          <w:rFonts w:ascii="Arial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C84A0B" w:rsidRPr="006022F8" w:rsidRDefault="00C84A0B" w:rsidP="005A546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p w:rsidR="0064348A" w:rsidRPr="00216E9A" w:rsidRDefault="0064348A" w:rsidP="003E1F8B">
      <w:pPr>
        <w:widowControl w:val="0"/>
        <w:autoSpaceDE w:val="0"/>
        <w:autoSpaceDN w:val="0"/>
        <w:adjustRightInd w:val="0"/>
        <w:spacing w:after="120"/>
        <w:ind w:right="45"/>
        <w:jc w:val="right"/>
        <w:rPr>
          <w:rFonts w:cs="Arial"/>
        </w:rPr>
      </w:pPr>
      <w:r w:rsidRPr="00D545F9">
        <w:rPr>
          <w:rFonts w:cs="Arial"/>
          <w:b/>
        </w:rPr>
        <w:lastRenderedPageBreak/>
        <w:t xml:space="preserve"> </w:t>
      </w:r>
    </w:p>
    <w:sectPr w:rsidR="0064348A" w:rsidRPr="00216E9A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5B" w:rsidRDefault="00715F5B">
      <w:r>
        <w:separator/>
      </w:r>
    </w:p>
  </w:endnote>
  <w:endnote w:type="continuationSeparator" w:id="0">
    <w:p w:rsidR="00715F5B" w:rsidRDefault="0071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7EA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F3C98" w:rsidRDefault="006F3C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5B" w:rsidRDefault="00715F5B">
      <w:r>
        <w:separator/>
      </w:r>
    </w:p>
  </w:footnote>
  <w:footnote w:type="continuationSeparator" w:id="0">
    <w:p w:rsidR="00715F5B" w:rsidRDefault="00715F5B">
      <w:r>
        <w:continuationSeparator/>
      </w:r>
    </w:p>
  </w:footnote>
  <w:footnote w:id="1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6F3C98" w:rsidRDefault="006F3C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Pr="00BE5865" w:rsidRDefault="006F3C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9F18D0"/>
    <w:multiLevelType w:val="hybridMultilevel"/>
    <w:tmpl w:val="0FA485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8682A39"/>
    <w:multiLevelType w:val="multilevel"/>
    <w:tmpl w:val="0D9A398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  <w:b w:val="0"/>
        <w:u w:val="single"/>
      </w:rPr>
    </w:lvl>
    <w:lvl w:ilvl="2">
      <w:start w:val="4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 w:val="0"/>
        <w:u w:val="single"/>
      </w:rPr>
    </w:lvl>
  </w:abstractNum>
  <w:abstractNum w:abstractNumId="13" w15:restartNumberingAfterBreak="0">
    <w:nsid w:val="091F1764"/>
    <w:multiLevelType w:val="multilevel"/>
    <w:tmpl w:val="F940A7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  <w:szCs w:val="24"/>
        <w:u w:val="single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433DB"/>
    <w:multiLevelType w:val="multilevel"/>
    <w:tmpl w:val="DB36624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F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816" w:hanging="576"/>
      </w:pPr>
      <w:rPr>
        <w:rFonts w:ascii="Arial" w:hAnsi="Arial" w:cs="Arial" w:hint="default"/>
        <w:b w:val="0"/>
        <w:bCs/>
        <w:i w:val="0"/>
        <w:noProof/>
        <w:color w:val="000000"/>
        <w:kern w:val="32"/>
        <w:sz w:val="24"/>
        <w:szCs w:val="24"/>
        <w:u w:val="none"/>
        <w:lang w:val="x-none" w:eastAsia="x-none" w:bidi="x-none"/>
      </w:rPr>
    </w:lvl>
    <w:lvl w:ilvl="2">
      <w:start w:val="1"/>
      <w:numFmt w:val="decimal"/>
      <w:lvlText w:val="%3."/>
      <w:lvlJc w:val="left"/>
      <w:pPr>
        <w:ind w:left="840" w:hanging="72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A7B1550"/>
    <w:multiLevelType w:val="multilevel"/>
    <w:tmpl w:val="B62A1A30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5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5" w:hanging="79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EA5879"/>
    <w:multiLevelType w:val="multilevel"/>
    <w:tmpl w:val="E5E6244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tabs>
          <w:tab w:val="num" w:pos="725"/>
        </w:tabs>
        <w:ind w:left="725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40"/>
        </w:tabs>
        <w:ind w:left="13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55"/>
        </w:tabs>
        <w:ind w:left="225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1800"/>
      </w:pPr>
      <w:rPr>
        <w:rFonts w:hint="default"/>
        <w:u w:val="single"/>
      </w:rPr>
    </w:lvl>
  </w:abstractNum>
  <w:abstractNum w:abstractNumId="25" w15:restartNumberingAfterBreak="0">
    <w:nsid w:val="228E6579"/>
    <w:multiLevelType w:val="hybridMultilevel"/>
    <w:tmpl w:val="5BC87BCA"/>
    <w:lvl w:ilvl="0" w:tplc="469664A6">
      <w:start w:val="1"/>
      <w:numFmt w:val="decimal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7" w15:restartNumberingAfterBreak="0">
    <w:nsid w:val="25B67BBF"/>
    <w:multiLevelType w:val="multilevel"/>
    <w:tmpl w:val="615A0F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i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Arial" w:hint="default"/>
        <w:i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Arial" w:hint="default"/>
        <w:i/>
        <w:color w:val="000000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Arial"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Arial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cs="Arial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Arial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cs="Arial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Arial" w:hint="default"/>
        <w:i/>
        <w:color w:val="000000"/>
      </w:rPr>
    </w:lvl>
  </w:abstractNum>
  <w:abstractNum w:abstractNumId="28" w15:restartNumberingAfterBreak="0">
    <w:nsid w:val="2A1D499F"/>
    <w:multiLevelType w:val="hybridMultilevel"/>
    <w:tmpl w:val="932A1C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3E8AA6A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1C1F31"/>
    <w:multiLevelType w:val="hybridMultilevel"/>
    <w:tmpl w:val="7DDE4B4A"/>
    <w:lvl w:ilvl="0" w:tplc="0415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EBBC3B9A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683DFC"/>
    <w:multiLevelType w:val="hybridMultilevel"/>
    <w:tmpl w:val="D4E28B96"/>
    <w:lvl w:ilvl="0" w:tplc="88D49D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3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F543DD8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1078F0"/>
    <w:multiLevelType w:val="multilevel"/>
    <w:tmpl w:val="00C8642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37" w15:restartNumberingAfterBreak="0">
    <w:nsid w:val="40B650EE"/>
    <w:multiLevelType w:val="multilevel"/>
    <w:tmpl w:val="247889AC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u w:val="single"/>
      </w:rPr>
    </w:lvl>
  </w:abstractNum>
  <w:abstractNum w:abstractNumId="38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36D6348"/>
    <w:multiLevelType w:val="multilevel"/>
    <w:tmpl w:val="0BA86F8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41" w15:restartNumberingAfterBreak="0">
    <w:nsid w:val="446766A1"/>
    <w:multiLevelType w:val="multilevel"/>
    <w:tmpl w:val="46D2601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42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4" w15:restartNumberingAfterBreak="0">
    <w:nsid w:val="48C15D49"/>
    <w:multiLevelType w:val="multilevel"/>
    <w:tmpl w:val="6E2CEACA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  <w:i w:val="0"/>
        <w:u w:val="single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i/>
      </w:rPr>
    </w:lvl>
  </w:abstractNum>
  <w:abstractNum w:abstractNumId="4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4BD74971"/>
    <w:multiLevelType w:val="hybridMultilevel"/>
    <w:tmpl w:val="4EF0C3FA"/>
    <w:lvl w:ilvl="0" w:tplc="67F48D3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E3306C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8" w15:restartNumberingAfterBreak="0">
    <w:nsid w:val="4C8F4463"/>
    <w:multiLevelType w:val="multilevel"/>
    <w:tmpl w:val="9940D3F4"/>
    <w:lvl w:ilvl="0">
      <w:start w:val="10"/>
      <w:numFmt w:val="decimal"/>
      <w:lvlText w:val="%1"/>
      <w:lvlJc w:val="left"/>
      <w:pPr>
        <w:ind w:left="795" w:hanging="795"/>
      </w:pPr>
      <w:rPr>
        <w:rFonts w:eastAsia="Arial Unicode MS" w:hint="default"/>
      </w:rPr>
    </w:lvl>
    <w:lvl w:ilvl="1">
      <w:start w:val="13"/>
      <w:numFmt w:val="decimal"/>
      <w:lvlText w:val="%1.%2"/>
      <w:lvlJc w:val="left"/>
      <w:pPr>
        <w:ind w:left="855" w:hanging="79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915" w:hanging="795"/>
      </w:pPr>
      <w:rPr>
        <w:rFonts w:eastAsia="Arial Unicode MS" w:hint="default"/>
        <w:u w:val="single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eastAsia="Arial Unicode MS" w:hint="default"/>
        <w:i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Arial Unicode MS" w:hint="default"/>
      </w:rPr>
    </w:lvl>
  </w:abstractNum>
  <w:abstractNum w:abstractNumId="49" w15:restartNumberingAfterBreak="0">
    <w:nsid w:val="4CA35D67"/>
    <w:multiLevelType w:val="hybridMultilevel"/>
    <w:tmpl w:val="5BF6402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310D9B"/>
    <w:multiLevelType w:val="hybridMultilevel"/>
    <w:tmpl w:val="35EA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3053067"/>
    <w:multiLevelType w:val="hybridMultilevel"/>
    <w:tmpl w:val="15C8D9DA"/>
    <w:lvl w:ilvl="0" w:tplc="09B6F4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6" w15:restartNumberingAfterBreak="0">
    <w:nsid w:val="58255704"/>
    <w:multiLevelType w:val="hybridMultilevel"/>
    <w:tmpl w:val="E698FF0C"/>
    <w:lvl w:ilvl="0" w:tplc="4B1E5200">
      <w:start w:val="1"/>
      <w:numFmt w:val="decimal"/>
      <w:lvlText w:val="%1)"/>
      <w:lvlJc w:val="left"/>
      <w:pPr>
        <w:ind w:left="928" w:hanging="360"/>
      </w:pPr>
      <w:rPr>
        <w:rFonts w:ascii="Arial" w:eastAsia="Arial Unicode MS" w:hAnsi="Arial" w:cs="Arial"/>
        <w:color w:val="auto"/>
      </w:rPr>
    </w:lvl>
    <w:lvl w:ilvl="1" w:tplc="14686246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8" w15:restartNumberingAfterBreak="0">
    <w:nsid w:val="5BA512D9"/>
    <w:multiLevelType w:val="multilevel"/>
    <w:tmpl w:val="76A61BE0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9" w15:restartNumberingAfterBreak="0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 w15:restartNumberingAfterBreak="0">
    <w:nsid w:val="60130066"/>
    <w:multiLevelType w:val="multilevel"/>
    <w:tmpl w:val="44106BE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4" w15:restartNumberingAfterBreak="0">
    <w:nsid w:val="67BA0E21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6" w15:restartNumberingAfterBreak="0">
    <w:nsid w:val="6B155FD8"/>
    <w:multiLevelType w:val="multilevel"/>
    <w:tmpl w:val="4A18CF5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8" w15:restartNumberingAfterBreak="0">
    <w:nsid w:val="6D147387"/>
    <w:multiLevelType w:val="hybridMultilevel"/>
    <w:tmpl w:val="466ACF28"/>
    <w:lvl w:ilvl="0" w:tplc="B6267E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1C90D82"/>
    <w:multiLevelType w:val="hybridMultilevel"/>
    <w:tmpl w:val="E9D8C1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72" w15:restartNumberingAfterBreak="0">
    <w:nsid w:val="7300251A"/>
    <w:multiLevelType w:val="hybridMultilevel"/>
    <w:tmpl w:val="A3EAD584"/>
    <w:lvl w:ilvl="0" w:tplc="879CE46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4"/>
        <w:szCs w:val="24"/>
        <w:u w:val="none"/>
      </w:rPr>
    </w:lvl>
    <w:lvl w:ilvl="1" w:tplc="B1F46FE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75B2E9C"/>
    <w:multiLevelType w:val="multilevel"/>
    <w:tmpl w:val="B9C2BFA4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1" w:hanging="7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5" w:hanging="79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5" w15:restartNumberingAfterBreak="0">
    <w:nsid w:val="7C8C4B40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FF4096D"/>
    <w:multiLevelType w:val="hybridMultilevel"/>
    <w:tmpl w:val="64EC4FFA"/>
    <w:lvl w:ilvl="0" w:tplc="7FEAC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2"/>
  </w:num>
  <w:num w:numId="3">
    <w:abstractNumId w:val="32"/>
  </w:num>
  <w:num w:numId="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47"/>
  </w:num>
  <w:num w:numId="8">
    <w:abstractNumId w:val="56"/>
  </w:num>
  <w:num w:numId="9">
    <w:abstractNumId w:val="41"/>
  </w:num>
  <w:num w:numId="10">
    <w:abstractNumId w:val="74"/>
  </w:num>
  <w:num w:numId="11">
    <w:abstractNumId w:val="36"/>
  </w:num>
  <w:num w:numId="12">
    <w:abstractNumId w:val="51"/>
  </w:num>
  <w:num w:numId="13">
    <w:abstractNumId w:val="15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9"/>
  </w:num>
  <w:num w:numId="17">
    <w:abstractNumId w:val="26"/>
  </w:num>
  <w:num w:numId="18">
    <w:abstractNumId w:val="23"/>
  </w:num>
  <w:num w:numId="19">
    <w:abstractNumId w:val="60"/>
  </w:num>
  <w:num w:numId="20">
    <w:abstractNumId w:val="61"/>
  </w:num>
  <w:num w:numId="21">
    <w:abstractNumId w:val="72"/>
  </w:num>
  <w:num w:numId="22">
    <w:abstractNumId w:val="52"/>
  </w:num>
  <w:num w:numId="23">
    <w:abstractNumId w:val="13"/>
  </w:num>
  <w:num w:numId="24">
    <w:abstractNumId w:val="66"/>
  </w:num>
  <w:num w:numId="25">
    <w:abstractNumId w:val="44"/>
  </w:num>
  <w:num w:numId="26">
    <w:abstractNumId w:val="40"/>
  </w:num>
  <w:num w:numId="27">
    <w:abstractNumId w:val="24"/>
  </w:num>
  <w:num w:numId="28">
    <w:abstractNumId w:val="37"/>
  </w:num>
  <w:num w:numId="29">
    <w:abstractNumId w:val="43"/>
  </w:num>
  <w:num w:numId="30">
    <w:abstractNumId w:val="12"/>
  </w:num>
  <w:num w:numId="31">
    <w:abstractNumId w:val="58"/>
  </w:num>
  <w:num w:numId="32">
    <w:abstractNumId w:val="28"/>
  </w:num>
  <w:num w:numId="33">
    <w:abstractNumId w:val="48"/>
  </w:num>
  <w:num w:numId="34">
    <w:abstractNumId w:val="25"/>
  </w:num>
  <w:num w:numId="35">
    <w:abstractNumId w:val="27"/>
  </w:num>
  <w:num w:numId="36">
    <w:abstractNumId w:val="42"/>
  </w:num>
  <w:num w:numId="37">
    <w:abstractNumId w:val="16"/>
  </w:num>
  <w:num w:numId="38">
    <w:abstractNumId w:val="20"/>
  </w:num>
  <w:num w:numId="39">
    <w:abstractNumId w:val="65"/>
  </w:num>
  <w:num w:numId="40">
    <w:abstractNumId w:val="46"/>
  </w:num>
  <w:num w:numId="41">
    <w:abstractNumId w:val="18"/>
  </w:num>
  <w:num w:numId="42">
    <w:abstractNumId w:val="14"/>
  </w:num>
  <w:num w:numId="43">
    <w:abstractNumId w:val="70"/>
  </w:num>
  <w:num w:numId="44">
    <w:abstractNumId w:val="68"/>
  </w:num>
  <w:num w:numId="45">
    <w:abstractNumId w:val="62"/>
  </w:num>
  <w:num w:numId="46">
    <w:abstractNumId w:val="10"/>
  </w:num>
  <w:num w:numId="47">
    <w:abstractNumId w:val="50"/>
  </w:num>
  <w:num w:numId="48">
    <w:abstractNumId w:val="11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35"/>
  </w:num>
  <w:num w:numId="58">
    <w:abstractNumId w:val="76"/>
  </w:num>
  <w:num w:numId="59">
    <w:abstractNumId w:val="34"/>
  </w:num>
  <w:num w:numId="60">
    <w:abstractNumId w:val="54"/>
  </w:num>
  <w:num w:numId="61">
    <w:abstractNumId w:val="7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8EC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18FB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6E4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296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2DE4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37B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0993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1EA2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2B27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3F7"/>
    <w:rsid w:val="003D4416"/>
    <w:rsid w:val="003D582D"/>
    <w:rsid w:val="003D59C9"/>
    <w:rsid w:val="003D633C"/>
    <w:rsid w:val="003D7EA8"/>
    <w:rsid w:val="003E0FA8"/>
    <w:rsid w:val="003E1A12"/>
    <w:rsid w:val="003E1F8B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C10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12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4B9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49BA"/>
    <w:rsid w:val="005751BA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3C12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7EC"/>
    <w:rsid w:val="00636D2E"/>
    <w:rsid w:val="0063753E"/>
    <w:rsid w:val="006405C0"/>
    <w:rsid w:val="00640636"/>
    <w:rsid w:val="006406F8"/>
    <w:rsid w:val="006422C9"/>
    <w:rsid w:val="0064348A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5F5B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A67"/>
    <w:rsid w:val="00741B14"/>
    <w:rsid w:val="00742298"/>
    <w:rsid w:val="007428C2"/>
    <w:rsid w:val="0074381E"/>
    <w:rsid w:val="00743885"/>
    <w:rsid w:val="007438FF"/>
    <w:rsid w:val="00743922"/>
    <w:rsid w:val="007439FC"/>
    <w:rsid w:val="00744F36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6C43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369"/>
    <w:rsid w:val="007945C1"/>
    <w:rsid w:val="00794BD0"/>
    <w:rsid w:val="007955EF"/>
    <w:rsid w:val="00795D1C"/>
    <w:rsid w:val="007963D4"/>
    <w:rsid w:val="0079673F"/>
    <w:rsid w:val="00796D24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2FF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476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970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8C8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63D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0F3B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0E63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5D93"/>
    <w:rsid w:val="009671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51F8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000"/>
    <w:rsid w:val="009E4778"/>
    <w:rsid w:val="009E4AEC"/>
    <w:rsid w:val="009E6670"/>
    <w:rsid w:val="009F0FE1"/>
    <w:rsid w:val="009F233A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3B6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01C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3069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B08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6E01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948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08D2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65E8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2BD6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E3C"/>
    <w:rsid w:val="00BC43AB"/>
    <w:rsid w:val="00BC5EB9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64C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36F0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4CEE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565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3FC2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33B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5F37"/>
    <w:rsid w:val="00D4693D"/>
    <w:rsid w:val="00D50D78"/>
    <w:rsid w:val="00D51516"/>
    <w:rsid w:val="00D545F9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39B"/>
    <w:rsid w:val="00E00443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152"/>
    <w:rsid w:val="00E6241D"/>
    <w:rsid w:val="00E62FA3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700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5C6F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12DE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4F3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5F5F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87D"/>
    <w:rsid w:val="00F40B13"/>
    <w:rsid w:val="00F419D0"/>
    <w:rsid w:val="00F4240E"/>
    <w:rsid w:val="00F42AC6"/>
    <w:rsid w:val="00F42AE1"/>
    <w:rsid w:val="00F42CA0"/>
    <w:rsid w:val="00F42F42"/>
    <w:rsid w:val="00F43C2D"/>
    <w:rsid w:val="00F43F36"/>
    <w:rsid w:val="00F46C98"/>
    <w:rsid w:val="00F46F3E"/>
    <w:rsid w:val="00F476D5"/>
    <w:rsid w:val="00F50185"/>
    <w:rsid w:val="00F519E0"/>
    <w:rsid w:val="00F5512F"/>
    <w:rsid w:val="00F554B5"/>
    <w:rsid w:val="00F55A45"/>
    <w:rsid w:val="00F565DD"/>
    <w:rsid w:val="00F569DA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0A2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655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B2F973"/>
  <w15:chartTrackingRefBased/>
  <w15:docId w15:val="{13707200-726C-4FDA-9DF2-EB90ADF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99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F6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5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5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5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5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5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5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5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rFonts w:ascii="Arial" w:hAnsi="Arial"/>
      <w:b/>
      <w:bCs/>
      <w:color w:val="0000FF"/>
      <w:kern w:val="32"/>
      <w:sz w:val="28"/>
      <w:szCs w:val="28"/>
      <w:u w:val="single"/>
      <w:lang w:val="x-none" w:eastAsia="x-none" w:bidi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rFonts w:ascii="Arial" w:hAnsi="Arial"/>
      <w:bCs/>
      <w:noProof/>
      <w:spacing w:val="-1"/>
      <w:sz w:val="24"/>
      <w:szCs w:val="24"/>
      <w:lang w:val="x-none" w:eastAsia="x-none" w:bidi="ar-SA"/>
    </w:rPr>
  </w:style>
  <w:style w:type="character" w:customStyle="1" w:styleId="Nagwek4Znak1">
    <w:name w:val="Nagłówek 4 Znak1"/>
    <w:link w:val="Nagwek4"/>
    <w:locked/>
    <w:rsid w:val="0078293B"/>
    <w:rPr>
      <w:rFonts w:ascii="Arial" w:hAnsi="Arial"/>
      <w:bCs/>
      <w:noProof/>
      <w:spacing w:val="-1"/>
      <w:kern w:val="2"/>
      <w:sz w:val="24"/>
      <w:szCs w:val="24"/>
      <w:lang w:val="x-none" w:eastAsia="ar-SA" w:bidi="ar-SA"/>
    </w:rPr>
  </w:style>
  <w:style w:type="character" w:customStyle="1" w:styleId="Nagwek5Znak">
    <w:name w:val="Nagłówek 5 Znak"/>
    <w:link w:val="Nagwek5"/>
    <w:locked/>
    <w:rsid w:val="0078293B"/>
    <w:rPr>
      <w:rFonts w:ascii="Arial" w:hAnsi="Arial"/>
      <w:bCs/>
      <w:sz w:val="24"/>
      <w:szCs w:val="24"/>
      <w:lang w:val="x-none" w:eastAsia="x-none" w:bidi="ar-SA"/>
    </w:rPr>
  </w:style>
  <w:style w:type="character" w:customStyle="1" w:styleId="Nagwek6Znak">
    <w:name w:val="Nagłówek 6 Znak"/>
    <w:link w:val="Nagwek6"/>
    <w:locked/>
    <w:rsid w:val="0078293B"/>
    <w:rPr>
      <w:rFonts w:ascii="Arial" w:hAnsi="Arial"/>
      <w:b/>
      <w:bCs/>
      <w:sz w:val="24"/>
      <w:szCs w:val="24"/>
      <w:lang w:val="x-none" w:eastAsia="x-none" w:bidi="ar-SA"/>
    </w:rPr>
  </w:style>
  <w:style w:type="character" w:customStyle="1" w:styleId="Nagwek7Znak">
    <w:name w:val="Nagłówek 7 Znak"/>
    <w:link w:val="Nagwek7"/>
    <w:locked/>
    <w:rsid w:val="0078293B"/>
    <w:rPr>
      <w:rFonts w:ascii="Arial" w:hAnsi="Arial"/>
      <w:sz w:val="24"/>
      <w:szCs w:val="24"/>
      <w:lang w:val="x-none" w:eastAsia="x-none" w:bidi="ar-SA"/>
    </w:rPr>
  </w:style>
  <w:style w:type="character" w:customStyle="1" w:styleId="Nagwek8Znak">
    <w:name w:val="Nagłówek 8 Znak"/>
    <w:link w:val="Nagwek8"/>
    <w:locked/>
    <w:rsid w:val="0078293B"/>
    <w:rPr>
      <w:rFonts w:ascii="Arial" w:hAnsi="Arial"/>
      <w:i/>
      <w:iCs/>
      <w:sz w:val="24"/>
      <w:szCs w:val="24"/>
      <w:lang w:val="x-none" w:eastAsia="x-none" w:bidi="ar-SA"/>
    </w:rPr>
  </w:style>
  <w:style w:type="character" w:customStyle="1" w:styleId="Nagwek9Znak">
    <w:name w:val="Nagłówek 9 Znak"/>
    <w:link w:val="Nagwek9"/>
    <w:locked/>
    <w:rsid w:val="0078293B"/>
    <w:rPr>
      <w:rFonts w:ascii="Arial" w:hAnsi="Arial"/>
      <w:sz w:val="22"/>
      <w:szCs w:val="22"/>
      <w:lang w:val="x-none" w:eastAsia="x-none" w:bidi="ar-SA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12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 w:bidi="ar-SA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15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1321</Words>
  <Characters>8647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Jarosław Raf</cp:lastModifiedBy>
  <cp:revision>2</cp:revision>
  <cp:lastPrinted>2016-07-22T08:15:00Z</cp:lastPrinted>
  <dcterms:created xsi:type="dcterms:W3CDTF">2020-04-27T08:13:00Z</dcterms:created>
  <dcterms:modified xsi:type="dcterms:W3CDTF">2020-04-27T08:13:00Z</dcterms:modified>
</cp:coreProperties>
</file>