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57" w:rsidRPr="00D35A65" w:rsidRDefault="00256BF8" w:rsidP="00D35A65">
      <w:pPr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</w:pPr>
      <w:r w:rsidRPr="004C651F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 xml:space="preserve">Wymagania do </w:t>
      </w:r>
      <w:r w:rsidR="00D35A65" w:rsidRPr="004C651F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>Pakiet</w:t>
      </w:r>
      <w:r w:rsidRPr="004C651F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>u</w:t>
      </w:r>
      <w:r w:rsidR="00D35A65" w:rsidRPr="004C651F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 xml:space="preserve"> </w:t>
      </w:r>
      <w:r w:rsidRPr="004C651F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>Nr</w:t>
      </w:r>
      <w:r w:rsidR="00D35A65" w:rsidRPr="004C651F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 xml:space="preserve"> 4</w:t>
      </w:r>
      <w:r w:rsidRPr="0052614D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 xml:space="preserve">  </w:t>
      </w:r>
      <w:r w:rsidR="0052614D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>-</w:t>
      </w:r>
      <w:r w:rsidRPr="0052614D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 xml:space="preserve"> </w:t>
      </w:r>
      <w:r w:rsidR="00D35A65" w:rsidRPr="0052614D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 xml:space="preserve"> </w:t>
      </w:r>
      <w:r w:rsidR="00643B57" w:rsidRPr="00D35A65">
        <w:rPr>
          <w:rFonts w:ascii="Arial Narrow" w:eastAsia="Times New Roman" w:hAnsi="Arial Narrow" w:cs="Times New Roman"/>
          <w:b/>
          <w:kern w:val="3"/>
          <w:sz w:val="24"/>
          <w:szCs w:val="24"/>
          <w:u w:val="single"/>
          <w:lang w:eastAsia="pl-PL"/>
        </w:rPr>
        <w:t>Analizator</w:t>
      </w:r>
      <w:r w:rsidR="00257BE0" w:rsidRPr="00D35A65">
        <w:rPr>
          <w:rFonts w:ascii="Arial Narrow" w:eastAsia="Times New Roman" w:hAnsi="Arial Narrow" w:cs="Times New Roman"/>
          <w:b/>
          <w:kern w:val="3"/>
          <w:sz w:val="24"/>
          <w:szCs w:val="24"/>
          <w:u w:val="single"/>
          <w:lang w:eastAsia="pl-PL"/>
        </w:rPr>
        <w:t>y</w:t>
      </w:r>
      <w:r w:rsidR="00643B57" w:rsidRPr="00D35A65">
        <w:rPr>
          <w:rFonts w:ascii="Arial Narrow" w:eastAsia="Times New Roman" w:hAnsi="Arial Narrow" w:cs="Times New Roman"/>
          <w:b/>
          <w:kern w:val="3"/>
          <w:sz w:val="24"/>
          <w:szCs w:val="24"/>
          <w:u w:val="single"/>
          <w:lang w:eastAsia="pl-PL"/>
        </w:rPr>
        <w:t xml:space="preserve"> parametrów krytycznych</w:t>
      </w:r>
      <w:r w:rsidR="00643B57" w:rsidRPr="00D35A65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 xml:space="preserve"> -</w:t>
      </w:r>
      <w:r w:rsidR="005C7268" w:rsidRPr="00D35A65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>2 szt</w:t>
      </w:r>
      <w:r w:rsidR="00DF5D33" w:rsidRPr="00D35A65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>.</w:t>
      </w:r>
      <w:r w:rsidR="00643B57" w:rsidRPr="00D35A65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 xml:space="preserve"> </w:t>
      </w:r>
      <w:r w:rsidR="00643B57" w:rsidRPr="00D35A65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>podstawowy i zastępczy dla MLD-</w:t>
      </w:r>
      <w:r w:rsidR="005C7268" w:rsidRPr="00D35A65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 xml:space="preserve"> </w:t>
      </w:r>
      <w:r w:rsidR="00643B57" w:rsidRPr="00D35A65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>CKD</w:t>
      </w:r>
      <w:r w:rsidR="005C7268" w:rsidRPr="00D35A65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 xml:space="preserve"> - CKD CSK UM w Łodzi</w:t>
      </w:r>
    </w:p>
    <w:p w:rsidR="00643B57" w:rsidRPr="007552F1" w:rsidRDefault="00643B57" w:rsidP="00643B57">
      <w:pPr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pl-PL"/>
        </w:rPr>
      </w:pPr>
    </w:p>
    <w:tbl>
      <w:tblPr>
        <w:tblW w:w="9372" w:type="dxa"/>
        <w:tblInd w:w="-70" w:type="dxa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6454"/>
        <w:gridCol w:w="1418"/>
        <w:gridCol w:w="855"/>
        <w:gridCol w:w="13"/>
      </w:tblGrid>
      <w:tr w:rsidR="007552F1" w:rsidRPr="007552F1" w:rsidTr="00257BE0">
        <w:trPr>
          <w:trHeight w:val="334"/>
        </w:trPr>
        <w:tc>
          <w:tcPr>
            <w:tcW w:w="93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643B57" w:rsidP="00643B5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eastAsia="pl-PL"/>
              </w:rPr>
              <w:t>Wymagane parametry graniczne</w:t>
            </w:r>
          </w:p>
        </w:tc>
      </w:tr>
      <w:tr w:rsidR="007552F1" w:rsidRPr="007552F1" w:rsidTr="00257BE0">
        <w:trPr>
          <w:gridAfter w:val="1"/>
          <w:wAfter w:w="13" w:type="dxa"/>
          <w:trHeight w:val="334"/>
        </w:trPr>
        <w:tc>
          <w:tcPr>
            <w:tcW w:w="7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643B57" w:rsidP="00643B5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643B57" w:rsidP="00643B5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643B57" w:rsidP="00643B5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eastAsia="pl-PL"/>
              </w:rPr>
              <w:t>NIE</w:t>
            </w:r>
          </w:p>
        </w:tc>
      </w:tr>
      <w:tr w:rsidR="007552F1" w:rsidRPr="007552F1" w:rsidTr="00257BE0">
        <w:trPr>
          <w:gridAfter w:val="1"/>
          <w:wAfter w:w="13" w:type="dxa"/>
          <w:trHeight w:val="355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643B57" w:rsidP="00643B5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DF5D33" w:rsidP="00DF5D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2 analizatory (podstawowy i zastępczy)</w:t>
            </w:r>
            <w:r w:rsidR="00643B57"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 </w:t>
            </w:r>
            <w:r w:rsidR="00DB5030"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fabrycznie </w:t>
            </w:r>
            <w:r w:rsidR="00643B57"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nowe</w:t>
            </w:r>
            <w:r w:rsidR="00E00556"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, </w:t>
            </w:r>
            <w:r w:rsidR="00DB5030"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nie starsze niż </w:t>
            </w:r>
            <w:r w:rsidR="00E00556"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rok produkcji 202</w:t>
            </w:r>
            <w:r w:rsidR="00DB5030"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0</w:t>
            </w:r>
            <w:r w:rsidR="00643B57"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643B57" w:rsidP="0025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643B57" w:rsidP="00643B5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  <w:trHeight w:val="355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643B57" w:rsidP="00643B5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643B57" w:rsidP="00643B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Oprogramowanie w języku polskim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643B57" w:rsidP="0025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643B57" w:rsidP="00643B5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643B57" w:rsidP="00643B5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643B57" w:rsidP="00643B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Analizator podstawowy </w:t>
            </w:r>
            <w:r w:rsidR="006179A7"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i zastępczy oznaczające</w:t>
            </w: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 następujące parametry: </w:t>
            </w:r>
          </w:p>
          <w:p w:rsidR="00643B57" w:rsidRPr="007552F1" w:rsidRDefault="00AB2BC3" w:rsidP="00643B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proofErr w:type="spellStart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pH</w:t>
            </w:r>
            <w:proofErr w:type="spellEnd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</w:t>
            </w:r>
            <w:r w:rsidRPr="004C651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pCO</w:t>
            </w:r>
            <w:r w:rsidRPr="004C651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  <w:r w:rsidRPr="004C651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 pO</w:t>
            </w:r>
            <w:r w:rsidRPr="004C651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Hb</w:t>
            </w:r>
            <w:proofErr w:type="spellEnd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całk</w:t>
            </w:r>
            <w:proofErr w:type="spellEnd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MetHb</w:t>
            </w:r>
            <w:proofErr w:type="spellEnd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 O</w:t>
            </w:r>
            <w:r w:rsidRPr="0052614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Hb, </w:t>
            </w:r>
            <w:proofErr w:type="spellStart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HHb</w:t>
            </w:r>
            <w:proofErr w:type="spellEnd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COHb</w:t>
            </w:r>
            <w:proofErr w:type="spellEnd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FHbF</w:t>
            </w:r>
            <w:proofErr w:type="spellEnd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 sO</w:t>
            </w:r>
            <w:r w:rsidRPr="0052614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cNa</w:t>
            </w:r>
            <w:proofErr w:type="spellEnd"/>
            <w:r w:rsidRPr="0052614D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t>+</w:t>
            </w: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4D50ED"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</w:t>
            </w: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</w:t>
            </w:r>
            <w:proofErr w:type="spellEnd"/>
            <w:r w:rsidRPr="0052614D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t>+</w:t>
            </w: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cCa</w:t>
            </w:r>
            <w:proofErr w:type="spellEnd"/>
            <w:r w:rsidRPr="0052614D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t>++</w:t>
            </w: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cCl</w:t>
            </w:r>
            <w:proofErr w:type="spellEnd"/>
            <w:r w:rsidRPr="0052614D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t>-</w:t>
            </w: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 glukoza, mleczany, bilirubina całkowita</w:t>
            </w:r>
            <w:r w:rsidR="00643B57"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643B57" w:rsidP="0025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643B57" w:rsidP="00643B5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A7" w:rsidRPr="007552F1" w:rsidRDefault="004D50ED" w:rsidP="00643B5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A7" w:rsidRPr="007552F1" w:rsidRDefault="00796431" w:rsidP="007964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Analizator z m</w:t>
            </w:r>
            <w:r w:rsidR="006179A7"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ożliwoś</w:t>
            </w: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cią</w:t>
            </w:r>
            <w:r w:rsidR="006179A7"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 rozszerzenia panelu oznaczeń analizatorów o pomiar kreatyniny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A7" w:rsidRPr="007552F1" w:rsidRDefault="006179A7" w:rsidP="0025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A7" w:rsidRPr="007552F1" w:rsidRDefault="006179A7" w:rsidP="00643B5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4D50ED" w:rsidP="00643B5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643B57" w:rsidP="00617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Konfiguracja parametrów wg potrzeb operatora; analizator modułowy z możliwością pomniejszenia lub powiększania panelu dostępnych parametrów.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643B57" w:rsidP="0025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643B57" w:rsidP="00643B5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4D50ED" w:rsidP="00643B5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643B57" w:rsidP="00DB50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Pomiar parametrów w następującym rodzaju próbek: krew żylna, krew tętnicza, krew kapilarna, osocze, płyny fizjologiczne</w:t>
            </w:r>
            <w:r w:rsidR="00DB5030"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643B57" w:rsidP="0025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B57" w:rsidRPr="007552F1" w:rsidRDefault="00643B57" w:rsidP="00643B5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  <w:trHeight w:val="573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0ED" w:rsidRPr="007552F1" w:rsidRDefault="004D50ED" w:rsidP="004D50ED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0ED" w:rsidRPr="007552F1" w:rsidRDefault="004D50ED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Analizator umożliwiający podawanie próbki za pomocą kapilar, jaki i probówko-strzykawek i ampułek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0ED" w:rsidRPr="007552F1" w:rsidRDefault="004D50ED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0ED" w:rsidRPr="007552F1" w:rsidRDefault="004D50ED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  <w:trHeight w:val="573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121E25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Analizator z wbudowanym modułem automatycznego podawania kontroli wewnątrzlaboratoryjnej z osobnych, niezależnych płynów kontrolnych przewidziany dla czterech poziomów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  <w:trHeight w:val="573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121E25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Możliwość wyposażenia analizatora w podajnik próbek z funkcją automatycznego mieszania i skanowania kodów kreskowych ze strzykawek z materiałem badanym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121E25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Objętość próbki podawanej do analizy od 35-195 µl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121E25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Maksymalna objętość próbki w trybie mikro dla wszystkich parametrów - 95 µl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121E25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Pomiar o czasie maksymalnym 2,5 minuty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121E25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Automatyczne skanowanie numerów identyfikacyjnych próbek za pomocą skanera (zewnętrznego lub wbudowanego w analizator)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121E25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796431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Analizator</w:t>
            </w:r>
            <w:r w:rsidR="00DF5D33"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 z dwukierunkową transmisją danych współpracujący z zewnętrznym oprogramowaniem informatycznym Centrum f-my Marcel (podłączenie stacji roboczych do laboratoryjnego systemu informatycznego (LIS) Centrum firmy Marcel na koszt Wykonawcy umowy)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121E25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Pomiar parametrów z krwi pacjenta i z materiałów kontrolnych w jednym torze pomiarowym z wykorzystaniem jednej elektrody referencyjnej.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121E25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Łączny czas kalibracji na dobę do 60 min z wykorzystaniem gazów kalibracyjnych.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8C6CBC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2D27C9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8C6C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Elektrody zabezpieczone przed </w:t>
            </w:r>
            <w:proofErr w:type="spellStart"/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mikroskrzepami</w:t>
            </w:r>
            <w:proofErr w:type="spellEnd"/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 za pomocą membran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8C6C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8C6CBC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2D27C9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Przerywanie (w razie potrzeby) kalibracji w celu wykonania badania ”</w:t>
            </w:r>
            <w:proofErr w:type="spellStart"/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citowego</w:t>
            </w:r>
            <w:proofErr w:type="spellEnd"/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” z gwarancją uzyskania na wyniku pełnego panelu oznaczeń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2D27C9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Odczynniki wymieniane pojedynczo (jeden roztwór jeden pojemnik.)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Opakowania odczynnikowe zaopatrzone w kody kreskowe do automatycznego wczytywania na pokład analizatora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  <w:trHeight w:val="622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B8307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Możliwość monitorowania dostępnych na pokładzie analizatora odczynników i odpadów w czasie rzeczywistym.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B8307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val="en-US"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val="en-US" w:eastAsia="pl-PL"/>
              </w:rPr>
              <w:t>22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DB50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Minimalna pojemność pamięci – 90 000 wyników badań z możliwością automatycznego przeszukiwania bazy danych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B8307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0232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Drukarka </w:t>
            </w:r>
            <w:r w:rsidR="000232BE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połączona</w:t>
            </w: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 z aparatem do wydruku kontroli (dopuszczamy zarówno zewnętrzną jaki i wbudowaną w analizator)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  <w:trHeight w:val="372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B8307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79643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Wbudowany system oceny kontroli jakości (codziennej i skumulowanej) liczbowe i graficzne przedstawienie wyników w oparciu o</w:t>
            </w:r>
            <w:r w:rsidR="0079643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 </w:t>
            </w: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swobodny dobór reguł interpretacyjnych: </w:t>
            </w:r>
            <w:proofErr w:type="spellStart"/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Levey-Jenningsa</w:t>
            </w:r>
            <w:proofErr w:type="spellEnd"/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Westgarda</w:t>
            </w:r>
            <w:proofErr w:type="spellEnd"/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  <w:trHeight w:val="452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B8307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Analizatory i odczynniki muszą spełniać wymogi produktów dopuszczonych do obrotu w krajach UE-CE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  <w:trHeight w:val="452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B8307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Podtrzymywanie pracy analizatorów w przypadku awarii zasilania min. 20 min - 2 szt. </w:t>
            </w:r>
            <w:r w:rsidR="0079643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(</w:t>
            </w: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UPS</w:t>
            </w:r>
            <w:r w:rsidR="0079643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)</w:t>
            </w: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  <w:trHeight w:val="452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5B509C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2 stacje robocze</w:t>
            </w: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do współpracy z LSI Marcel o następujących minimalnych wymaganiach: </w:t>
            </w:r>
          </w:p>
          <w:p w:rsidR="00DF5D33" w:rsidRPr="007552F1" w:rsidRDefault="00DF5D33" w:rsidP="003A4AD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- procesor dwurdzeniowy, 4 GB RAM , dysk SSD, CD-RW,</w:t>
            </w:r>
          </w:p>
          <w:p w:rsidR="00DF5D33" w:rsidRPr="007552F1" w:rsidRDefault="00DF5D33" w:rsidP="003A4AD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- monitor 24” (16:9) LCD, </w:t>
            </w:r>
          </w:p>
          <w:p w:rsidR="00DF5D33" w:rsidRPr="007552F1" w:rsidRDefault="00DF5D33" w:rsidP="003A4AD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- karta sieciowa PCI Ethernet 100 </w:t>
            </w:r>
          </w:p>
          <w:p w:rsidR="00DF5D33" w:rsidRPr="007552F1" w:rsidRDefault="00DF5D33" w:rsidP="003A4AD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- minimum 8 wejść USB, </w:t>
            </w:r>
          </w:p>
          <w:p w:rsidR="00DF5D33" w:rsidRPr="007552F1" w:rsidRDefault="00DF5D33" w:rsidP="003A4AD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- karta dźwiękowa, </w:t>
            </w:r>
          </w:p>
          <w:p w:rsidR="00DF5D33" w:rsidRPr="007552F1" w:rsidRDefault="00DF5D33" w:rsidP="003A4AD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- niezależne głośniki stereofoniczne,</w:t>
            </w:r>
          </w:p>
          <w:p w:rsidR="00DF5D33" w:rsidRPr="007552F1" w:rsidRDefault="00DF5D33" w:rsidP="003A4AD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- UPS odpowiedni do modelu komputera, </w:t>
            </w:r>
          </w:p>
          <w:p w:rsidR="00DF5D33" w:rsidRPr="007552F1" w:rsidRDefault="00DF5D33" w:rsidP="003A4AD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- Windows 10, pakiet MS Office w wersji biurowej (Word Excel PowerPoint); zainstalowane,</w:t>
            </w:r>
          </w:p>
          <w:p w:rsidR="00DF5D33" w:rsidRPr="007552F1" w:rsidRDefault="00DF5D33" w:rsidP="003A4AD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- oprogramowanie antywirusowe na okres 3 lat; zainstalowane, </w:t>
            </w:r>
          </w:p>
          <w:p w:rsidR="00DF5D33" w:rsidRPr="007552F1" w:rsidRDefault="00DF5D33" w:rsidP="003A4AD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- myszka</w:t>
            </w:r>
          </w:p>
          <w:p w:rsidR="00DF5D33" w:rsidRPr="007552F1" w:rsidRDefault="00DF5D33" w:rsidP="003A4AD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- klawiatura</w:t>
            </w:r>
          </w:p>
          <w:p w:rsidR="00DF5D33" w:rsidRDefault="00DF5D33" w:rsidP="003A4AD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- bezprzewodowy skaner kodów kreskowych typu Motorola </w:t>
            </w:r>
            <w:r w:rsidR="00ED38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DS9808</w:t>
            </w: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</w:t>
            </w:r>
          </w:p>
          <w:p w:rsidR="00ED38C3" w:rsidRPr="007552F1" w:rsidRDefault="00ED38C3" w:rsidP="003A4AD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switch</w:t>
            </w:r>
            <w:proofErr w:type="spellEnd"/>
            <w:r w:rsidR="001D252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8-portowy</w:t>
            </w:r>
          </w:p>
          <w:p w:rsidR="00DF5D33" w:rsidRPr="007552F1" w:rsidRDefault="00DF5D33" w:rsidP="003A4A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- listwa antyprzepięciowa 5 metrowa; minimum 5 gniazd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5B509C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Firma dostarcza do Laboratorium zaświadczenia, certyfikaty ISO, lub inny wydany przez jednostkę certyfikującą, CE, karty charakterystyk odczynników i inne dotyczące oferty po rozstrzygnięciu postępowania, przy pierwszej dostawie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5B509C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Gwarancja na analizatory przez okres trwania dzierżawy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5B509C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Wszelkie naprawy, przeglądy, konserwacje analizatorów wraz ze stacjami roboczymi, monitorów, drukarek, UPS, listwy antyprzepięciowej, stołów laboratoryjnych, klimatyzacji świadczone będą na koszt Wykonawcy umowy w okresie obowiązywania umowy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5B509C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FE554F">
            <w:pPr>
              <w:tabs>
                <w:tab w:val="left" w:pos="1843"/>
                <w:tab w:val="right" w:leader="dot" w:pos="9072"/>
              </w:tabs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Instrukcja obsługi analizatora w języku polskim wbudowana w analizator oraz papierowa dostarczona w dniu instalacji analizatora.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tabs>
                <w:tab w:val="left" w:pos="1843"/>
                <w:tab w:val="right" w:leader="dot" w:pos="9072"/>
              </w:tabs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552F1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5B509C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Szkolenie personelu MLD-CKD w zakresie obsługi analizatora i interpretacji wyników wraz z opieką merytoryczną w czasie trwania umowy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D33" w:rsidRPr="007552F1" w:rsidRDefault="00DF5D33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F974FE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E553D0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pacing w:after="0" w:line="240" w:lineRule="auto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F974FE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Wraz z instalacją analizatorów prosimy o dostarczenie po 1 opakowaniu każdego z odczynników w ramach realizacji zawartej już umowy.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F974FE" w:rsidRPr="007552F1" w:rsidTr="00257BE0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E553D0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SimSun" w:hAnsi="Arial Narrow" w:cs="Times New Roman"/>
                <w:kern w:val="3"/>
                <w:sz w:val="24"/>
                <w:szCs w:val="24"/>
                <w:lang w:eastAsia="zh-CN" w:bidi="hi-IN"/>
              </w:rPr>
              <w:t xml:space="preserve">Chłodziarka na odczynniki o pojemności około 390 l o parametrach nie gorszych niż  </w:t>
            </w:r>
            <w:proofErr w:type="spellStart"/>
            <w:r w:rsidRPr="007552F1">
              <w:rPr>
                <w:rFonts w:ascii="Arial Narrow" w:eastAsia="SimSun" w:hAnsi="Arial Narrow" w:cs="Times New Roman"/>
                <w:kern w:val="3"/>
                <w:sz w:val="24"/>
                <w:szCs w:val="24"/>
                <w:lang w:eastAsia="zh-CN" w:bidi="hi-IN"/>
              </w:rPr>
              <w:t>Liebherr</w:t>
            </w:r>
            <w:proofErr w:type="spellEnd"/>
            <w:r w:rsidRPr="007552F1">
              <w:rPr>
                <w:rFonts w:ascii="Arial Narrow" w:eastAsia="SimSun" w:hAnsi="Arial Narrow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552F1">
              <w:rPr>
                <w:rFonts w:ascii="Arial Narrow" w:eastAsia="SimSun" w:hAnsi="Arial Narrow" w:cs="Times New Roman"/>
                <w:kern w:val="3"/>
                <w:sz w:val="24"/>
                <w:szCs w:val="24"/>
                <w:lang w:eastAsia="zh-CN" w:bidi="hi-IN"/>
              </w:rPr>
              <w:t>BLUPerformance</w:t>
            </w:r>
            <w:proofErr w:type="spellEnd"/>
            <w:r w:rsidRPr="007552F1">
              <w:rPr>
                <w:rFonts w:ascii="Arial Narrow" w:eastAsia="SimSun" w:hAnsi="Arial Narrow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552F1">
              <w:rPr>
                <w:rFonts w:ascii="Arial Narrow" w:eastAsia="SimSun" w:hAnsi="Arial Narrow" w:cs="Times New Roman"/>
                <w:kern w:val="3"/>
                <w:sz w:val="24"/>
                <w:szCs w:val="24"/>
                <w:lang w:eastAsia="zh-CN" w:bidi="hi-IN"/>
              </w:rPr>
              <w:t>Kef</w:t>
            </w:r>
            <w:proofErr w:type="spellEnd"/>
            <w:r w:rsidRPr="007552F1">
              <w:rPr>
                <w:rFonts w:ascii="Arial Narrow" w:eastAsia="SimSun" w:hAnsi="Arial Narrow" w:cs="Times New Roman"/>
                <w:kern w:val="3"/>
                <w:sz w:val="24"/>
                <w:szCs w:val="24"/>
                <w:lang w:eastAsia="zh-CN" w:bidi="hi-IN"/>
              </w:rPr>
              <w:t xml:space="preserve"> 4310 Comfort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F974FE" w:rsidRPr="007552F1" w:rsidTr="00257BE0">
        <w:trPr>
          <w:gridAfter w:val="1"/>
          <w:wAfter w:w="13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E553D0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lastRenderedPageBreak/>
              <w:t>35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DB503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7552F1">
              <w:rPr>
                <w:rFonts w:ascii="Arial Narrow" w:eastAsia="SimSun" w:hAnsi="Arial Narrow" w:cs="Arial"/>
                <w:sz w:val="24"/>
                <w:szCs w:val="24"/>
                <w:lang w:eastAsia="zh-CN" w:bidi="hi-IN"/>
              </w:rPr>
              <w:t xml:space="preserve">Zapewnienie uczestnictwa w kontroli </w:t>
            </w:r>
            <w:proofErr w:type="spellStart"/>
            <w:r w:rsidRPr="007552F1">
              <w:rPr>
                <w:rFonts w:ascii="Arial Narrow" w:eastAsia="SimSun" w:hAnsi="Arial Narrow" w:cs="Arial"/>
                <w:sz w:val="24"/>
                <w:szCs w:val="24"/>
                <w:lang w:eastAsia="zh-CN" w:bidi="hi-IN"/>
              </w:rPr>
              <w:t>zewnatrzlaboratoryjnej</w:t>
            </w:r>
            <w:proofErr w:type="spellEnd"/>
            <w:r w:rsidR="00796431">
              <w:rPr>
                <w:rFonts w:ascii="Arial Narrow" w:eastAsia="SimSun" w:hAnsi="Arial Narrow" w:cs="Arial"/>
                <w:sz w:val="24"/>
                <w:szCs w:val="24"/>
                <w:lang w:eastAsia="zh-CN" w:bidi="hi-IN"/>
              </w:rPr>
              <w:t xml:space="preserve"> </w:t>
            </w:r>
            <w:r w:rsidRPr="007552F1">
              <w:rPr>
                <w:rFonts w:ascii="Arial Narrow" w:eastAsia="SimSun" w:hAnsi="Arial Narrow" w:cs="Arial"/>
                <w:sz w:val="24"/>
                <w:szCs w:val="24"/>
                <w:lang w:eastAsia="zh-CN" w:bidi="hi-IN"/>
              </w:rPr>
              <w:t>/</w:t>
            </w:r>
            <w:r w:rsidR="00796431">
              <w:rPr>
                <w:rFonts w:ascii="Arial Narrow" w:eastAsia="SimSun" w:hAnsi="Arial Narrow" w:cs="Arial"/>
                <w:sz w:val="24"/>
                <w:szCs w:val="24"/>
                <w:lang w:eastAsia="zh-CN" w:bidi="hi-IN"/>
              </w:rPr>
              <w:t xml:space="preserve"> </w:t>
            </w:r>
            <w:r w:rsidRPr="007552F1">
              <w:rPr>
                <w:rFonts w:ascii="Arial Narrow" w:eastAsia="SimSun" w:hAnsi="Arial Narrow" w:cs="Arial"/>
                <w:sz w:val="24"/>
                <w:szCs w:val="24"/>
                <w:lang w:eastAsia="zh-CN" w:bidi="hi-IN"/>
              </w:rPr>
              <w:t>międzynarodowej wszystkich parametrów na koszt Wykonawcy (</w:t>
            </w:r>
            <w:proofErr w:type="spellStart"/>
            <w:r w:rsidRPr="007552F1">
              <w:rPr>
                <w:rFonts w:ascii="Arial Narrow" w:eastAsia="SimSun" w:hAnsi="Arial Narrow" w:cs="Arial"/>
                <w:sz w:val="24"/>
                <w:szCs w:val="24"/>
                <w:lang w:eastAsia="zh-CN" w:bidi="hi-IN"/>
              </w:rPr>
              <w:t>Labquality</w:t>
            </w:r>
            <w:proofErr w:type="spellEnd"/>
            <w:r w:rsidRPr="007552F1">
              <w:rPr>
                <w:rFonts w:ascii="Arial Narrow" w:eastAsia="SimSun" w:hAnsi="Arial Narrow" w:cs="Arial"/>
                <w:sz w:val="24"/>
                <w:szCs w:val="24"/>
                <w:lang w:eastAsia="zh-CN" w:bidi="hi-IN"/>
              </w:rPr>
              <w:t>) 2 razy w roku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F974FE" w:rsidRPr="007552F1" w:rsidTr="00257BE0">
        <w:trPr>
          <w:gridAfter w:val="1"/>
          <w:wAfter w:w="13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F2486A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AA5D0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Zapewnienie możliwości całodobowego przyjmowania zgłoszeń o awarii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F974FE" w:rsidRPr="007552F1" w:rsidTr="00257BE0">
        <w:trPr>
          <w:gridAfter w:val="1"/>
          <w:wAfter w:w="13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F2486A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Czas reakcji serwisu do 24 h od momentu zgłoszenia usterki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F974FE" w:rsidRPr="007552F1" w:rsidTr="00257BE0">
        <w:trPr>
          <w:gridAfter w:val="1"/>
          <w:wAfter w:w="13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F2486A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Termin usunięcia zgłoszonej awarii max 48h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F974FE" w:rsidRPr="007552F1" w:rsidTr="00257BE0">
        <w:trPr>
          <w:gridAfter w:val="1"/>
          <w:wAfter w:w="13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F2486A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BD564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highlight w:val="magenta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Wymagany jest nadzór autorski z możliwością zdalnej diagnostyki systemu, pracy analizatorów i serwisu oprogramowania dla analizatorów</w:t>
            </w:r>
            <w:r w:rsidR="00BD564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="00BD5641" w:rsidRPr="004E436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 xml:space="preserve">z zapewnieniem wytycznych zawartych w rozporządzeniu dotyczącym ochrony danych osobowych.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F974FE" w:rsidRPr="007552F1" w:rsidTr="00257BE0">
        <w:trPr>
          <w:gridAfter w:val="1"/>
          <w:wAfter w:w="13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F2486A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DB503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Zapewnienie systemu do zdalnego nadzorowania, monitoringu, autoryzacji i przesyłania wyników badań  z analizatorów POCT (po zakończeniu umowy system przechodzi na własność Zamawiającego).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F974FE" w:rsidRPr="007552F1" w:rsidTr="00257BE0">
        <w:trPr>
          <w:gridAfter w:val="1"/>
          <w:wAfter w:w="13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F2486A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3A4ADF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highlight w:val="magenta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Ze względu na mała kubaturę powieszenia wymagane jest podczas instalacji analizatorów dostosowanie stanowisk pracy do gabarytów urządzeń ( stoły laboratoryjne, biurka, szafki, stanowisko </w:t>
            </w:r>
            <w:proofErr w:type="spellStart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wirownicze</w:t>
            </w:r>
            <w:proofErr w:type="spellEnd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F974FE" w:rsidRPr="007552F1" w:rsidTr="00257BE0">
        <w:trPr>
          <w:gridAfter w:val="1"/>
          <w:wAfter w:w="13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highlight w:val="magenta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 przypadku trzykrotnej awarii tego samego zespołu /podzespołu/ systemu w okresie obowiązywania umowy – wymiana systemu na nowy o tych samych parametrach na koszt Wykonawcy umowy.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4FE" w:rsidRPr="007552F1" w:rsidRDefault="00F974FE" w:rsidP="004D50ED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643B57" w:rsidRPr="007552F1" w:rsidRDefault="00643B57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eastAsia="pl-PL"/>
        </w:rPr>
      </w:pPr>
    </w:p>
    <w:p w:rsidR="00C179F8" w:rsidRDefault="00C179F8" w:rsidP="00C179F8">
      <w:pPr>
        <w:rPr>
          <w:rFonts w:ascii="Tahoma" w:hAnsi="Tahoma" w:cs="Tahoma"/>
          <w:b/>
        </w:rPr>
      </w:pPr>
    </w:p>
    <w:p w:rsidR="00C179F8" w:rsidRPr="005C7C88" w:rsidRDefault="00C179F8" w:rsidP="00C179F8">
      <w:pPr>
        <w:pStyle w:val="Standard"/>
        <w:rPr>
          <w:rFonts w:ascii="Arial" w:hAnsi="Arial"/>
          <w:sz w:val="20"/>
          <w:szCs w:val="20"/>
        </w:rPr>
      </w:pPr>
      <w:r w:rsidRPr="005C7C88">
        <w:rPr>
          <w:rFonts w:ascii="Arial" w:hAnsi="Arial"/>
          <w:sz w:val="20"/>
          <w:szCs w:val="20"/>
        </w:rPr>
        <w:t>*Niespełnienie któregokolwiek warunku wyklucza ofertę</w:t>
      </w:r>
    </w:p>
    <w:p w:rsidR="00C179F8" w:rsidRPr="005C7C88" w:rsidRDefault="00C179F8" w:rsidP="00C179F8">
      <w:pPr>
        <w:pStyle w:val="Standard"/>
        <w:rPr>
          <w:rFonts w:ascii="Arial" w:hAnsi="Arial"/>
          <w:sz w:val="20"/>
          <w:szCs w:val="20"/>
        </w:rPr>
      </w:pPr>
    </w:p>
    <w:p w:rsidR="00C179F8" w:rsidRPr="005C7C88" w:rsidRDefault="00C179F8" w:rsidP="00C179F8">
      <w:pPr>
        <w:rPr>
          <w:rFonts w:ascii="Arial" w:hAnsi="Arial" w:cs="Arial"/>
          <w:sz w:val="20"/>
          <w:szCs w:val="20"/>
        </w:rPr>
      </w:pPr>
      <w:r w:rsidRPr="005C7C88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C179F8" w:rsidRPr="00A71E90" w:rsidRDefault="00C179F8" w:rsidP="00C179F8"/>
    <w:p w:rsidR="00C179F8" w:rsidRPr="0014688E" w:rsidRDefault="00C179F8" w:rsidP="00C179F8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Oświadczamy, że oferowane powyżej, wyspecyfikowane urządzenia są kompletne i będą gotowe do użytkowania bez żadnych dodatkowych zakupów i inwestycji (poza materiałami eksploatacyjnymi)</w:t>
      </w:r>
    </w:p>
    <w:p w:rsidR="00C179F8" w:rsidRDefault="00C179F8" w:rsidP="00C179F8">
      <w:pPr>
        <w:rPr>
          <w:rFonts w:ascii="Tahoma" w:hAnsi="Tahoma" w:cs="Tahoma"/>
          <w:b/>
        </w:rPr>
      </w:pPr>
    </w:p>
    <w:p w:rsidR="00643B57" w:rsidRPr="007552F1" w:rsidRDefault="00643B57" w:rsidP="00643B57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sz w:val="24"/>
          <w:szCs w:val="24"/>
          <w:highlight w:val="cyan"/>
          <w:lang w:eastAsia="zh-CN" w:bidi="hi-IN"/>
        </w:rPr>
      </w:pPr>
      <w:bookmarkStart w:id="0" w:name="_GoBack"/>
      <w:bookmarkEnd w:id="0"/>
    </w:p>
    <w:p w:rsidR="00257BE0" w:rsidRPr="007552F1" w:rsidRDefault="00257BE0" w:rsidP="00643B57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sz w:val="24"/>
          <w:szCs w:val="24"/>
          <w:highlight w:val="yellow"/>
          <w:lang w:eastAsia="zh-CN" w:bidi="hi-IN"/>
        </w:rPr>
      </w:pPr>
    </w:p>
    <w:p w:rsidR="00382526" w:rsidRPr="00E87E6B" w:rsidRDefault="00382526" w:rsidP="00382526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382526" w:rsidRPr="00E87E6B" w:rsidRDefault="00382526" w:rsidP="00382526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382526" w:rsidRPr="00E87E6B" w:rsidRDefault="00382526" w:rsidP="00382526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…………………………………………………………..</w:t>
      </w:r>
    </w:p>
    <w:p w:rsidR="00382526" w:rsidRPr="00E87E6B" w:rsidRDefault="00382526" w:rsidP="00382526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kwalifikowany podpis elektroniczny przedstawiciela</w:t>
      </w:r>
    </w:p>
    <w:p w:rsidR="00382526" w:rsidRDefault="00382526" w:rsidP="00382526"/>
    <w:p w:rsidR="00257BE0" w:rsidRPr="007552F1" w:rsidRDefault="00257BE0" w:rsidP="00643B57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sz w:val="24"/>
          <w:szCs w:val="24"/>
          <w:highlight w:val="cyan"/>
          <w:lang w:eastAsia="zh-CN" w:bidi="hi-IN"/>
        </w:rPr>
      </w:pPr>
    </w:p>
    <w:p w:rsidR="0022611F" w:rsidRDefault="0022611F" w:rsidP="00643B57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sz w:val="24"/>
          <w:szCs w:val="24"/>
          <w:highlight w:val="cyan"/>
          <w:lang w:eastAsia="zh-CN" w:bidi="hi-IN"/>
        </w:rPr>
      </w:pPr>
    </w:p>
    <w:p w:rsidR="0022611F" w:rsidRDefault="0022611F" w:rsidP="00643B57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sz w:val="24"/>
          <w:szCs w:val="24"/>
          <w:highlight w:val="cyan"/>
          <w:lang w:eastAsia="zh-CN" w:bidi="hi-IN"/>
        </w:rPr>
      </w:pPr>
    </w:p>
    <w:p w:rsidR="0022611F" w:rsidRDefault="0022611F" w:rsidP="00643B57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sz w:val="24"/>
          <w:szCs w:val="24"/>
          <w:highlight w:val="cyan"/>
          <w:lang w:eastAsia="zh-CN" w:bidi="hi-IN"/>
        </w:rPr>
      </w:pPr>
    </w:p>
    <w:p w:rsidR="0022611F" w:rsidRDefault="0022611F" w:rsidP="00643B57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sz w:val="24"/>
          <w:szCs w:val="24"/>
          <w:highlight w:val="cyan"/>
          <w:lang w:eastAsia="zh-CN" w:bidi="hi-IN"/>
        </w:rPr>
      </w:pPr>
    </w:p>
    <w:p w:rsidR="0022611F" w:rsidRDefault="0022611F" w:rsidP="00643B57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sz w:val="24"/>
          <w:szCs w:val="24"/>
          <w:highlight w:val="cyan"/>
          <w:lang w:eastAsia="zh-CN" w:bidi="hi-IN"/>
        </w:rPr>
      </w:pPr>
    </w:p>
    <w:p w:rsidR="0022611F" w:rsidRDefault="0022611F" w:rsidP="00643B57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sz w:val="24"/>
          <w:szCs w:val="24"/>
          <w:highlight w:val="cyan"/>
          <w:lang w:eastAsia="zh-CN" w:bidi="hi-IN"/>
        </w:rPr>
      </w:pPr>
    </w:p>
    <w:p w:rsidR="0022611F" w:rsidRDefault="0022611F" w:rsidP="00643B57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sz w:val="24"/>
          <w:szCs w:val="24"/>
          <w:highlight w:val="cyan"/>
          <w:lang w:eastAsia="zh-CN" w:bidi="hi-IN"/>
        </w:rPr>
      </w:pPr>
    </w:p>
    <w:p w:rsidR="0022611F" w:rsidRDefault="0022611F" w:rsidP="00643B57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sz w:val="24"/>
          <w:szCs w:val="24"/>
          <w:highlight w:val="cyan"/>
          <w:lang w:eastAsia="zh-CN" w:bidi="hi-IN"/>
        </w:rPr>
      </w:pPr>
    </w:p>
    <w:p w:rsidR="0022611F" w:rsidRDefault="0022611F" w:rsidP="00643B57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sz w:val="24"/>
          <w:szCs w:val="24"/>
          <w:highlight w:val="cyan"/>
          <w:lang w:eastAsia="zh-CN" w:bidi="hi-IN"/>
        </w:rPr>
      </w:pPr>
    </w:p>
    <w:p w:rsidR="0022611F" w:rsidRDefault="0022611F" w:rsidP="00643B57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sz w:val="24"/>
          <w:szCs w:val="24"/>
          <w:highlight w:val="cyan"/>
          <w:lang w:eastAsia="zh-CN" w:bidi="hi-IN"/>
        </w:rPr>
      </w:pPr>
    </w:p>
    <w:p w:rsidR="0022611F" w:rsidRDefault="0022611F" w:rsidP="00643B57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sz w:val="24"/>
          <w:szCs w:val="24"/>
          <w:highlight w:val="cyan"/>
          <w:lang w:eastAsia="zh-CN" w:bidi="hi-IN"/>
        </w:rPr>
      </w:pPr>
    </w:p>
    <w:p w:rsidR="0022611F" w:rsidRPr="00FE5460" w:rsidRDefault="0022611F" w:rsidP="00643B57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sz w:val="24"/>
          <w:szCs w:val="24"/>
          <w:highlight w:val="cyan"/>
          <w:lang w:eastAsia="zh-CN" w:bidi="hi-IN"/>
        </w:rPr>
      </w:pPr>
    </w:p>
    <w:p w:rsidR="00361B1B" w:rsidRDefault="00361B1B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5F497A" w:themeColor="accent4" w:themeShade="BF"/>
          <w:sz w:val="24"/>
          <w:szCs w:val="24"/>
          <w:lang w:eastAsia="pl-PL"/>
        </w:rPr>
      </w:pPr>
    </w:p>
    <w:p w:rsidR="00361B1B" w:rsidRDefault="00361B1B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5F497A" w:themeColor="accent4" w:themeShade="BF"/>
          <w:sz w:val="24"/>
          <w:szCs w:val="24"/>
          <w:lang w:eastAsia="pl-PL"/>
        </w:rPr>
      </w:pPr>
    </w:p>
    <w:p w:rsidR="00361B1B" w:rsidRDefault="00361B1B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5F497A" w:themeColor="accent4" w:themeShade="BF"/>
          <w:sz w:val="24"/>
          <w:szCs w:val="24"/>
          <w:lang w:eastAsia="pl-PL"/>
        </w:rPr>
      </w:pPr>
    </w:p>
    <w:sectPr w:rsidR="00361B1B" w:rsidSect="00382526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A8" w:rsidRDefault="009B62A8" w:rsidP="00257BE0">
      <w:pPr>
        <w:spacing w:after="0" w:line="240" w:lineRule="auto"/>
      </w:pPr>
      <w:r>
        <w:separator/>
      </w:r>
    </w:p>
  </w:endnote>
  <w:endnote w:type="continuationSeparator" w:id="0">
    <w:p w:rsidR="009B62A8" w:rsidRDefault="009B62A8" w:rsidP="0025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A8" w:rsidRDefault="009B62A8" w:rsidP="00257BE0">
      <w:pPr>
        <w:spacing w:after="0" w:line="240" w:lineRule="auto"/>
      </w:pPr>
      <w:r>
        <w:separator/>
      </w:r>
    </w:p>
  </w:footnote>
  <w:footnote w:type="continuationSeparator" w:id="0">
    <w:p w:rsidR="009B62A8" w:rsidRDefault="009B62A8" w:rsidP="0025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26" w:rsidRPr="008716D0" w:rsidRDefault="00382526" w:rsidP="00382526">
    <w:pPr>
      <w:spacing w:after="0" w:line="240" w:lineRule="auto"/>
      <w:ind w:left="7080"/>
      <w:rPr>
        <w:rFonts w:ascii="Tahoma" w:hAnsi="Tahoma" w:cs="Tahoma"/>
        <w:b/>
        <w:bCs/>
        <w:i/>
        <w:u w:val="single"/>
      </w:rPr>
    </w:pPr>
    <w:r>
      <w:rPr>
        <w:rFonts w:ascii="Tahoma" w:hAnsi="Tahoma" w:cs="Tahoma"/>
        <w:b/>
        <w:bCs/>
        <w:i/>
        <w:u w:val="single"/>
      </w:rPr>
      <w:t>Załącznik nr 3</w:t>
    </w:r>
  </w:p>
  <w:p w:rsidR="00382526" w:rsidRDefault="00382526" w:rsidP="00382526">
    <w:pPr>
      <w:spacing w:after="0" w:line="240" w:lineRule="auto"/>
      <w:rPr>
        <w:rFonts w:ascii="Tahoma" w:hAnsi="Tahoma" w:cs="Tahoma"/>
        <w:b/>
        <w:bCs/>
      </w:rPr>
    </w:pPr>
    <w:r w:rsidRPr="008716D0">
      <w:rPr>
        <w:rFonts w:ascii="Tahoma" w:hAnsi="Tahoma" w:cs="Tahoma"/>
        <w:b/>
        <w:bCs/>
      </w:rPr>
      <w:t>Sprawa nr  ZP /</w:t>
    </w:r>
    <w:r>
      <w:rPr>
        <w:rFonts w:ascii="Tahoma" w:hAnsi="Tahoma" w:cs="Tahoma"/>
        <w:b/>
        <w:bCs/>
      </w:rPr>
      <w:t>84</w:t>
    </w:r>
    <w:r w:rsidRPr="008716D0">
      <w:rPr>
        <w:rFonts w:ascii="Tahoma" w:hAnsi="Tahoma" w:cs="Tahoma"/>
        <w:b/>
        <w:bCs/>
      </w:rPr>
      <w:t xml:space="preserve">/ </w:t>
    </w:r>
    <w:r>
      <w:rPr>
        <w:rFonts w:ascii="Tahoma" w:hAnsi="Tahoma" w:cs="Tahoma"/>
        <w:b/>
        <w:bCs/>
      </w:rPr>
      <w:t>2020</w:t>
    </w:r>
    <w:r w:rsidRPr="008716D0">
      <w:rPr>
        <w:rFonts w:ascii="Tahoma" w:hAnsi="Tahoma" w:cs="Tahoma"/>
        <w:b/>
        <w:bCs/>
      </w:rPr>
      <w:t>.</w:t>
    </w:r>
  </w:p>
  <w:p w:rsidR="00382526" w:rsidRPr="008716D0" w:rsidRDefault="00382526" w:rsidP="00382526">
    <w:pPr>
      <w:spacing w:after="0" w:line="240" w:lineRule="auto"/>
      <w:rPr>
        <w:rFonts w:ascii="Tahoma" w:hAnsi="Tahoma" w:cs="Tahoma"/>
        <w:b/>
        <w:bCs/>
      </w:rPr>
    </w:pPr>
  </w:p>
  <w:p w:rsidR="00382526" w:rsidRPr="00382526" w:rsidRDefault="00382526" w:rsidP="00382526">
    <w:pPr>
      <w:spacing w:after="0" w:line="240" w:lineRule="auto"/>
      <w:rPr>
        <w:rFonts w:ascii="Tahoma" w:hAnsi="Tahoma" w:cs="Tahoma"/>
        <w:b/>
      </w:rPr>
    </w:pPr>
    <w:r w:rsidRPr="002E7111">
      <w:rPr>
        <w:rFonts w:ascii="Tahoma" w:hAnsi="Tahoma" w:cs="Tahoma"/>
        <w:b/>
      </w:rPr>
      <w:t>Zestawienie Parametrów technicznych i wymogów granicznych</w:t>
    </w:r>
  </w:p>
  <w:p w:rsidR="00382526" w:rsidRDefault="003825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53A9B"/>
    <w:multiLevelType w:val="hybridMultilevel"/>
    <w:tmpl w:val="FC00527E"/>
    <w:lvl w:ilvl="0" w:tplc="EABCF30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57"/>
    <w:rsid w:val="00006B3E"/>
    <w:rsid w:val="000232BE"/>
    <w:rsid w:val="00053815"/>
    <w:rsid w:val="000E31E8"/>
    <w:rsid w:val="000F08C7"/>
    <w:rsid w:val="0010251B"/>
    <w:rsid w:val="00160C66"/>
    <w:rsid w:val="00182C45"/>
    <w:rsid w:val="001C2559"/>
    <w:rsid w:val="001D252A"/>
    <w:rsid w:val="0022611F"/>
    <w:rsid w:val="00226245"/>
    <w:rsid w:val="00241445"/>
    <w:rsid w:val="00256BF8"/>
    <w:rsid w:val="00257BE0"/>
    <w:rsid w:val="002660DA"/>
    <w:rsid w:val="0027336F"/>
    <w:rsid w:val="0029797A"/>
    <w:rsid w:val="002C7A49"/>
    <w:rsid w:val="003055F5"/>
    <w:rsid w:val="003326B8"/>
    <w:rsid w:val="00361B1B"/>
    <w:rsid w:val="00382526"/>
    <w:rsid w:val="003A4ADF"/>
    <w:rsid w:val="003B6935"/>
    <w:rsid w:val="00406430"/>
    <w:rsid w:val="00427283"/>
    <w:rsid w:val="0043745F"/>
    <w:rsid w:val="00451B1E"/>
    <w:rsid w:val="004B5899"/>
    <w:rsid w:val="004C651F"/>
    <w:rsid w:val="004D50ED"/>
    <w:rsid w:val="004E436E"/>
    <w:rsid w:val="004F7DCD"/>
    <w:rsid w:val="005122B4"/>
    <w:rsid w:val="0052614D"/>
    <w:rsid w:val="0053173C"/>
    <w:rsid w:val="005478E5"/>
    <w:rsid w:val="005A6C50"/>
    <w:rsid w:val="005C7268"/>
    <w:rsid w:val="00615E1E"/>
    <w:rsid w:val="006179A7"/>
    <w:rsid w:val="006361A9"/>
    <w:rsid w:val="00643B57"/>
    <w:rsid w:val="00650B02"/>
    <w:rsid w:val="006B3B5C"/>
    <w:rsid w:val="00710D93"/>
    <w:rsid w:val="007552F1"/>
    <w:rsid w:val="00791F90"/>
    <w:rsid w:val="00796431"/>
    <w:rsid w:val="007E2925"/>
    <w:rsid w:val="007F760C"/>
    <w:rsid w:val="00830FE5"/>
    <w:rsid w:val="008B0052"/>
    <w:rsid w:val="008C6CBC"/>
    <w:rsid w:val="008C7F54"/>
    <w:rsid w:val="009529DA"/>
    <w:rsid w:val="00986321"/>
    <w:rsid w:val="009A1492"/>
    <w:rsid w:val="009B62A8"/>
    <w:rsid w:val="00A7260D"/>
    <w:rsid w:val="00AA5D0E"/>
    <w:rsid w:val="00AB2BC3"/>
    <w:rsid w:val="00B3068F"/>
    <w:rsid w:val="00BD5641"/>
    <w:rsid w:val="00C179F8"/>
    <w:rsid w:val="00C65FCF"/>
    <w:rsid w:val="00CB50B4"/>
    <w:rsid w:val="00D35A65"/>
    <w:rsid w:val="00D74550"/>
    <w:rsid w:val="00DA49D7"/>
    <w:rsid w:val="00DB5030"/>
    <w:rsid w:val="00DD4ACE"/>
    <w:rsid w:val="00DF5D33"/>
    <w:rsid w:val="00E00556"/>
    <w:rsid w:val="00EC0296"/>
    <w:rsid w:val="00EC3D28"/>
    <w:rsid w:val="00ED38C3"/>
    <w:rsid w:val="00F974FE"/>
    <w:rsid w:val="00FA327C"/>
    <w:rsid w:val="00FB5A78"/>
    <w:rsid w:val="00FC6C1A"/>
    <w:rsid w:val="00FD5729"/>
    <w:rsid w:val="00FE4169"/>
    <w:rsid w:val="00FE5460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3AEE2-33C7-46D0-8C3F-6EB65B04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BE0"/>
  </w:style>
  <w:style w:type="paragraph" w:styleId="Stopka">
    <w:name w:val="footer"/>
    <w:basedOn w:val="Normalny"/>
    <w:link w:val="StopkaZnak"/>
    <w:uiPriority w:val="99"/>
    <w:unhideWhenUsed/>
    <w:rsid w:val="0025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BE0"/>
  </w:style>
  <w:style w:type="paragraph" w:styleId="Akapitzlist">
    <w:name w:val="List Paragraph"/>
    <w:basedOn w:val="Normalny"/>
    <w:uiPriority w:val="34"/>
    <w:qFormat/>
    <w:rsid w:val="00257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B1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179F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51F2-66E8-4C57-9DF7-EF4F154D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955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 Andrzejczak</cp:lastModifiedBy>
  <cp:revision>17</cp:revision>
  <cp:lastPrinted>2020-08-25T10:25:00Z</cp:lastPrinted>
  <dcterms:created xsi:type="dcterms:W3CDTF">2020-08-25T14:02:00Z</dcterms:created>
  <dcterms:modified xsi:type="dcterms:W3CDTF">2020-12-29T13:50:00Z</dcterms:modified>
</cp:coreProperties>
</file>