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E9" w:rsidRPr="003F59E9" w:rsidRDefault="003F59E9" w:rsidP="003F59E9">
      <w:pPr>
        <w:spacing w:after="0" w:line="240" w:lineRule="auto"/>
        <w:ind w:left="6372" w:firstLine="708"/>
        <w:rPr>
          <w:rFonts w:ascii="Tahoma" w:eastAsia="Times New Roman" w:hAnsi="Tahoma" w:cs="Tahoma"/>
          <w:b/>
          <w:bCs/>
          <w:i/>
          <w:sz w:val="24"/>
          <w:szCs w:val="24"/>
          <w:u w:val="single"/>
          <w:lang w:eastAsia="pl-PL"/>
        </w:rPr>
      </w:pPr>
      <w:r w:rsidRPr="003F59E9">
        <w:rPr>
          <w:rFonts w:ascii="Tahoma" w:eastAsia="Times New Roman" w:hAnsi="Tahoma" w:cs="Tahoma"/>
          <w:b/>
          <w:i/>
          <w:sz w:val="24"/>
          <w:szCs w:val="24"/>
          <w:u w:val="single"/>
          <w:lang w:eastAsia="pl-PL"/>
        </w:rPr>
        <w:t>Załącznik nr 1</w:t>
      </w:r>
    </w:p>
    <w:p w:rsidR="003F59E9" w:rsidRPr="003F59E9" w:rsidRDefault="003F59E9" w:rsidP="003F59E9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:rsidR="003F59E9" w:rsidRPr="003F59E9" w:rsidRDefault="003F59E9" w:rsidP="003F59E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Sprawa nr  ZP /85/2020</w:t>
      </w:r>
    </w:p>
    <w:p w:rsidR="003F59E9" w:rsidRPr="003F59E9" w:rsidRDefault="003F59E9" w:rsidP="003F59E9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...............................  dnia  ................</w:t>
      </w:r>
    </w:p>
    <w:p w:rsidR="003F59E9" w:rsidRPr="003F59E9" w:rsidRDefault="003F59E9" w:rsidP="003F59E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</w:t>
      </w:r>
    </w:p>
    <w:p w:rsidR="003F59E9" w:rsidRPr="003F59E9" w:rsidRDefault="003F59E9" w:rsidP="003F59E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      (nazwa i adres Wykonawcy)</w:t>
      </w:r>
    </w:p>
    <w:p w:rsidR="003F59E9" w:rsidRPr="003F59E9" w:rsidRDefault="003F59E9" w:rsidP="003F59E9">
      <w:pPr>
        <w:spacing w:after="0" w:line="36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</w:t>
      </w:r>
      <w:r w:rsidRPr="003F59E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Samodzielny Publiczny Zakład Opieki Zdrowotnej</w:t>
      </w:r>
    </w:p>
    <w:p w:rsidR="003F59E9" w:rsidRPr="003F59E9" w:rsidRDefault="003F59E9" w:rsidP="003F59E9">
      <w:pPr>
        <w:spacing w:after="0" w:line="240" w:lineRule="auto"/>
        <w:ind w:right="-142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Centralny Szpital Kliniczny</w:t>
      </w:r>
    </w:p>
    <w:p w:rsidR="003F59E9" w:rsidRPr="003F59E9" w:rsidRDefault="003F59E9" w:rsidP="003F59E9">
      <w:pPr>
        <w:spacing w:after="0" w:line="240" w:lineRule="auto"/>
        <w:ind w:right="-142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Uniwersytetu Medycznego w Łodzi</w:t>
      </w:r>
    </w:p>
    <w:p w:rsidR="003F59E9" w:rsidRPr="003F59E9" w:rsidRDefault="003F59E9" w:rsidP="003F59E9">
      <w:pPr>
        <w:spacing w:after="0" w:line="240" w:lineRule="auto"/>
        <w:ind w:right="-142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Łódź, ul. Pomorska 251</w:t>
      </w:r>
    </w:p>
    <w:p w:rsidR="003F59E9" w:rsidRPr="003F59E9" w:rsidRDefault="003F59E9" w:rsidP="003F59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:rsidR="003F59E9" w:rsidRPr="003F59E9" w:rsidRDefault="003F59E9" w:rsidP="003F59E9">
      <w:pPr>
        <w:spacing w:after="0" w:line="240" w:lineRule="auto"/>
        <w:ind w:right="-3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FORMULARZ OFERTOWY</w:t>
      </w:r>
    </w:p>
    <w:p w:rsidR="003F59E9" w:rsidRPr="003F59E9" w:rsidRDefault="003F59E9" w:rsidP="003F59E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Nazwa wykonawcy:....................................................................................................................</w:t>
      </w:r>
    </w:p>
    <w:p w:rsidR="003F59E9" w:rsidRPr="003F59E9" w:rsidRDefault="003F59E9" w:rsidP="003F59E9">
      <w:pPr>
        <w:spacing w:before="120" w:after="0" w:line="240" w:lineRule="auto"/>
        <w:ind w:left="-360" w:right="-291" w:firstLine="360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Adres Wykonawcy:.....................................................................................................................</w:t>
      </w:r>
    </w:p>
    <w:p w:rsidR="003F59E9" w:rsidRPr="003F59E9" w:rsidRDefault="003F59E9" w:rsidP="003F59E9">
      <w:pPr>
        <w:spacing w:before="120" w:after="0" w:line="240" w:lineRule="auto"/>
        <w:ind w:left="-360" w:right="-291" w:firstLine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KRS nr ……………..………., NIP ……………………………, REGON …………………….…………………………………</w:t>
      </w:r>
    </w:p>
    <w:p w:rsidR="003F59E9" w:rsidRPr="003F59E9" w:rsidRDefault="003F59E9" w:rsidP="003F59E9">
      <w:pPr>
        <w:spacing w:before="120" w:after="0" w:line="240" w:lineRule="auto"/>
        <w:ind w:left="-360" w:right="-291" w:firstLine="360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val="it-IT" w:eastAsia="pl-PL"/>
        </w:rPr>
        <w:t xml:space="preserve">Strona internetowa: ................................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E-mail: .......................................Fax .........................</w:t>
      </w:r>
    </w:p>
    <w:p w:rsidR="003F59E9" w:rsidRPr="003F59E9" w:rsidRDefault="003F59E9" w:rsidP="003F59E9">
      <w:pPr>
        <w:spacing w:before="120"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niniejszy numer rachunku bankowego: </w:t>
      </w:r>
    </w:p>
    <w:p w:rsidR="003F59E9" w:rsidRPr="003F59E9" w:rsidRDefault="003F59E9" w:rsidP="003F59E9">
      <w:pPr>
        <w:spacing w:before="120"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…………………………………..……………..……………………………,  jest taki sam jak numer rachunku na białej liście podatników VAT.  Wyżej wskazany nr rachunku bankowego będzie zgodny z podanym na fakturze Vat Wykonawcy. W przypadku zmiany nr rachunku informacje o zmianie przekażemy niezwłocznie do Działu Księgowości Zamawiającego. </w:t>
      </w:r>
    </w:p>
    <w:p w:rsidR="003F59E9" w:rsidRPr="003F59E9" w:rsidRDefault="003F59E9" w:rsidP="003F59E9">
      <w:pPr>
        <w:spacing w:before="120" w:after="0" w:line="276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i/>
          <w:sz w:val="20"/>
          <w:szCs w:val="20"/>
          <w:lang w:eastAsia="pl-PL"/>
        </w:rPr>
        <w:t>(należy podać numer rachunku zgodny ze zgłoszonym przez Wykonawcę do Urzędu Skarbowego w związku z prowadzoną działalnością).</w:t>
      </w:r>
    </w:p>
    <w:p w:rsidR="003F59E9" w:rsidRPr="003F59E9" w:rsidRDefault="003F59E9" w:rsidP="003F59E9">
      <w:pPr>
        <w:spacing w:before="120"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F59E9" w:rsidRPr="003F59E9" w:rsidRDefault="003F59E9" w:rsidP="003F59E9">
      <w:pPr>
        <w:spacing w:before="120"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F59E9" w:rsidRPr="003F59E9" w:rsidRDefault="003F59E9" w:rsidP="003F59E9">
      <w:pPr>
        <w:spacing w:after="0" w:line="360" w:lineRule="auto"/>
        <w:ind w:right="-289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Osoba odpowiedzialna za realizację umowy:  …............................................ tel. ……….……………..</w:t>
      </w:r>
    </w:p>
    <w:p w:rsidR="003F59E9" w:rsidRPr="003F59E9" w:rsidRDefault="003F59E9" w:rsidP="003F59E9">
      <w:pPr>
        <w:spacing w:after="0" w:line="360" w:lineRule="auto"/>
        <w:ind w:left="-357" w:right="-289" w:firstLine="357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Osoby uprawnione do reprezentowania podmiotu: .......................................................…………….</w:t>
      </w:r>
    </w:p>
    <w:p w:rsidR="003F59E9" w:rsidRPr="003F59E9" w:rsidRDefault="003F59E9" w:rsidP="003F59E9">
      <w:pPr>
        <w:spacing w:before="120"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*Nazwa i adres Wykonawców wspólnie ubiegających się o zamówienie  w składzie:</w:t>
      </w:r>
    </w:p>
    <w:p w:rsidR="003F59E9" w:rsidRPr="003F59E9" w:rsidRDefault="003F59E9" w:rsidP="003F59E9">
      <w:pPr>
        <w:spacing w:before="120"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…………………….………….………………………………………..…………….…...…………………………………….…..*)</w:t>
      </w:r>
    </w:p>
    <w:p w:rsidR="003F59E9" w:rsidRPr="003F59E9" w:rsidRDefault="003F59E9" w:rsidP="003F59E9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Oświadczam/-y, że:</w:t>
      </w:r>
    </w:p>
    <w:p w:rsidR="003F59E9" w:rsidRPr="003F59E9" w:rsidRDefault="003F59E9" w:rsidP="003F59E9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niniejszym zgłaszamy udział w przedmiotowym postępowaniu,</w:t>
      </w:r>
    </w:p>
    <w:p w:rsidR="003F59E9" w:rsidRPr="003F59E9" w:rsidRDefault="003F59E9" w:rsidP="003F59E9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pełnomocnikiem Wykonawców wspólnie ubiegających się o zamówienie  uprawnionym do reprezentowania  Wykonawców wspólnie ubiegających się o zamówienie w postępowaniu jest ………………………………………………………….*) tel. ………………………..……...</w:t>
      </w:r>
    </w:p>
    <w:p w:rsidR="003F59E9" w:rsidRPr="003F59E9" w:rsidRDefault="003F59E9" w:rsidP="003F59E9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F59E9" w:rsidRPr="003F59E9" w:rsidRDefault="003F59E9" w:rsidP="003F59E9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3F59E9" w:rsidRPr="003F59E9" w:rsidRDefault="003F59E9" w:rsidP="00603B0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Oferujemy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dostawę odczynników, materiałów zużywalnych wraz z dzierżawą urządzeń - do diagnostyki na potrzeby: Medycznego Laboratorium Genetycznego, Centralnego Laboratorium ONCOLAB, Poradni Immunologii Klinicznej, Medycznego Laboratorium Mikrobiologicznego, Pracowni Immunopatologii i Genetyki Kliniki Pediatrii, Onkologii, Hematologii, Pracowni Wirusów Oddechowych - dla Centralnego Szpitala Klinicznego Uniwersytetu Medycznego w Łodzi przy ul. Pomorskiej 251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, zgodnie z opisem i wymogami zawartymi w SIWZ w cenie szczegółowo określonej w Formularzu cenowym, stanowiącym załącznik do niniejszego Formularza ofertowego.</w:t>
      </w:r>
    </w:p>
    <w:p w:rsidR="00EF3A0E" w:rsidRDefault="003F59E9" w:rsidP="00603B0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W podanej cenie zawierają się wszystkie koszty (w tym koszty transportu do Szpitala), jakie musimy ponieść, aby dostarczyć przedmiot zamówienia, zgodny z opisem i warunkami w SIWZ.</w:t>
      </w:r>
    </w:p>
    <w:p w:rsidR="00EF3A0E" w:rsidRPr="00DB067C" w:rsidRDefault="00EF3A0E" w:rsidP="00603B0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B067C">
        <w:rPr>
          <w:rFonts w:ascii="Tahoma" w:eastAsia="Times New Roman" w:hAnsi="Tahoma" w:cs="Tahoma"/>
          <w:b/>
          <w:sz w:val="20"/>
          <w:szCs w:val="20"/>
          <w:lang w:eastAsia="pl-PL"/>
        </w:rPr>
        <w:t>Proponujemy termin płatności</w:t>
      </w:r>
      <w:r w:rsidR="00DB067C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  <w:r w:rsidRPr="00DB067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……..…... dni</w:t>
      </w:r>
      <w:r w:rsidRPr="00DB067C">
        <w:rPr>
          <w:rFonts w:ascii="Tahoma" w:eastAsia="Times New Roman" w:hAnsi="Tahoma" w:cs="Tahoma"/>
          <w:sz w:val="20"/>
          <w:szCs w:val="20"/>
          <w:lang w:eastAsia="pl-PL"/>
        </w:rPr>
        <w:t xml:space="preserve"> (45 dni lub 60 dni), licząc od daty otrzymania przez Zamawiającego faktury VAT.</w:t>
      </w:r>
    </w:p>
    <w:p w:rsidR="00EF3A0E" w:rsidRPr="00DB067C" w:rsidRDefault="00EF3A0E" w:rsidP="00603B0B">
      <w:pPr>
        <w:tabs>
          <w:tab w:val="left" w:pos="426"/>
        </w:tabs>
        <w:spacing w:before="120"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20"/>
          <w:u w:val="single"/>
          <w:lang w:eastAsia="pl-PL"/>
        </w:rPr>
      </w:pPr>
      <w:r w:rsidRPr="00DB067C">
        <w:rPr>
          <w:rFonts w:ascii="Tahoma" w:eastAsia="Times New Roman" w:hAnsi="Tahoma" w:cs="Tahoma"/>
          <w:b/>
          <w:color w:val="FF0000"/>
          <w:sz w:val="18"/>
          <w:szCs w:val="20"/>
          <w:u w:val="single"/>
          <w:lang w:eastAsia="pl-PL"/>
        </w:rPr>
        <w:lastRenderedPageBreak/>
        <w:t>Zgodnie z zapisami w  rozdz. XV SIWZ termin płatności stanowi jed</w:t>
      </w:r>
      <w:r w:rsidR="00DB067C" w:rsidRPr="00DB067C">
        <w:rPr>
          <w:rFonts w:ascii="Tahoma" w:eastAsia="Times New Roman" w:hAnsi="Tahoma" w:cs="Tahoma"/>
          <w:b/>
          <w:color w:val="FF0000"/>
          <w:sz w:val="18"/>
          <w:szCs w:val="20"/>
          <w:u w:val="single"/>
          <w:lang w:eastAsia="pl-PL"/>
        </w:rPr>
        <w:t xml:space="preserve">no z kryteriów oceny ofert. </w:t>
      </w:r>
    </w:p>
    <w:p w:rsidR="007B2381" w:rsidRPr="00F569BE" w:rsidRDefault="003F59E9" w:rsidP="00603B0B">
      <w:pPr>
        <w:tabs>
          <w:tab w:val="left" w:pos="426"/>
        </w:tabs>
        <w:spacing w:before="120" w:after="0" w:line="240" w:lineRule="auto"/>
        <w:ind w:left="360"/>
        <w:jc w:val="both"/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</w:pPr>
      <w:r w:rsidRPr="003F59E9"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  <w:t>Brak podania ww. terminu w formularzu oferty lub podanie termi</w:t>
      </w:r>
      <w:r w:rsidR="00DB067C" w:rsidRPr="00DB067C"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  <w:t>nu poza określonym zakresem tj.</w:t>
      </w:r>
      <w:r w:rsidRPr="003F59E9"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  <w:t xml:space="preserve"> 45 lub 60 dni, będzie skutkować odrzuceniem oferty na podstawie  art. 89 ust. 1 pkt 2 ustawy zamówień publicznych (Dz. U. z 2015 r. poz. 2164 z </w:t>
      </w:r>
      <w:proofErr w:type="spellStart"/>
      <w:r w:rsidRPr="003F59E9"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  <w:t>późn</w:t>
      </w:r>
      <w:proofErr w:type="spellEnd"/>
      <w:r w:rsidRPr="003F59E9"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  <w:t>. zm.).</w:t>
      </w:r>
    </w:p>
    <w:p w:rsidR="003F59E9" w:rsidRPr="003F59E9" w:rsidRDefault="003F59E9" w:rsidP="00603B0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Zobowiązujemy się realizować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dostawy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DB067C" w:rsidRPr="00F569BE"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="007B2381" w:rsidRPr="00F569B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DB067C" w:rsidRPr="00F569BE">
        <w:rPr>
          <w:rFonts w:ascii="Tahoma" w:eastAsia="Times New Roman" w:hAnsi="Tahoma" w:cs="Tahoma"/>
          <w:sz w:val="20"/>
          <w:szCs w:val="20"/>
          <w:lang w:eastAsia="pl-PL"/>
        </w:rPr>
        <w:t xml:space="preserve">terminie </w:t>
      </w:r>
      <w:r w:rsidR="007B2381" w:rsidRPr="00F569BE">
        <w:rPr>
          <w:rFonts w:ascii="Tahoma" w:eastAsia="Times New Roman" w:hAnsi="Tahoma" w:cs="Tahoma"/>
          <w:sz w:val="20"/>
          <w:szCs w:val="20"/>
          <w:lang w:eastAsia="pl-PL"/>
        </w:rPr>
        <w:t xml:space="preserve">zadeklarowanym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Załączniku nr 2</w:t>
      </w:r>
      <w:r w:rsidR="00DB067C" w:rsidRPr="00F569BE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3F59E9" w:rsidRPr="003F59E9" w:rsidRDefault="003F59E9" w:rsidP="00603B0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color w:val="FF0000"/>
          <w:sz w:val="18"/>
          <w:szCs w:val="16"/>
          <w:u w:val="single"/>
          <w:lang w:eastAsia="pl-PL"/>
        </w:rPr>
      </w:pPr>
      <w:r w:rsidRPr="003F59E9">
        <w:rPr>
          <w:rFonts w:ascii="Tahoma" w:eastAsia="Times New Roman" w:hAnsi="Tahoma" w:cs="Tahoma"/>
          <w:b/>
          <w:bCs/>
          <w:color w:val="FF0000"/>
          <w:sz w:val="18"/>
          <w:szCs w:val="16"/>
          <w:u w:val="single"/>
          <w:lang w:eastAsia="pl-PL"/>
        </w:rPr>
        <w:t>Zgodnie z zapisami w  rozdz. XV SIWZ termin dostawy stanowi jedno z kryteriów oceny ofert.</w:t>
      </w:r>
    </w:p>
    <w:p w:rsidR="003F59E9" w:rsidRPr="003F59E9" w:rsidRDefault="003F59E9" w:rsidP="00603B0B">
      <w:pPr>
        <w:autoSpaceDE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</w:pPr>
      <w:r w:rsidRPr="003F59E9"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  <w:t xml:space="preserve">Brak podania ww. terminu w Załączniku nr 2 lub podanie terminu poza określonym zakresem będzie skutkować odrzuceniem oferty na podstawie  art. 89 ust. 1 pkt 2 ustawy zamówień publicznych (Dz. U. z 2015 r. poz. 2164 z </w:t>
      </w:r>
      <w:proofErr w:type="spellStart"/>
      <w:r w:rsidRPr="003F59E9"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  <w:t>późn</w:t>
      </w:r>
      <w:proofErr w:type="spellEnd"/>
      <w:r w:rsidRPr="003F59E9">
        <w:rPr>
          <w:rFonts w:ascii="Tahoma" w:eastAsia="Times New Roman" w:hAnsi="Tahoma" w:cs="Tahoma"/>
          <w:bCs/>
          <w:color w:val="FF0000"/>
          <w:sz w:val="18"/>
          <w:szCs w:val="16"/>
          <w:lang w:eastAsia="pl-PL"/>
        </w:rPr>
        <w:t>. zm.).</w:t>
      </w:r>
    </w:p>
    <w:p w:rsidR="003F59E9" w:rsidRPr="003F59E9" w:rsidRDefault="00F569BE" w:rsidP="00603B0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Dla </w:t>
      </w:r>
      <w:r w:rsidRPr="00F569BE">
        <w:rPr>
          <w:rFonts w:ascii="Tahoma" w:eastAsia="Times New Roman" w:hAnsi="Tahoma" w:cs="Tahoma"/>
          <w:b/>
          <w:sz w:val="20"/>
          <w:szCs w:val="20"/>
          <w:lang w:eastAsia="pl-PL"/>
        </w:rPr>
        <w:t>Pakietu nr 56</w:t>
      </w:r>
      <w:r>
        <w:rPr>
          <w:rFonts w:ascii="Tahoma" w:eastAsia="Times New Roman" w:hAnsi="Tahoma" w:cs="Tahoma"/>
          <w:sz w:val="20"/>
          <w:szCs w:val="20"/>
          <w:lang w:eastAsia="pl-PL"/>
        </w:rPr>
        <w:t>, z</w:t>
      </w:r>
      <w:r w:rsidR="003F59E9" w:rsidRPr="003F59E9">
        <w:rPr>
          <w:rFonts w:ascii="Tahoma" w:eastAsia="Times New Roman" w:hAnsi="Tahoma" w:cs="Tahoma"/>
          <w:sz w:val="20"/>
          <w:szCs w:val="20"/>
          <w:lang w:eastAsia="pl-PL"/>
        </w:rPr>
        <w:t>obowiązujemy się realizować dostawy zamówi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eń w trybie nagłym-pilnym </w:t>
      </w:r>
      <w:r w:rsidR="003F59E9" w:rsidRPr="003F59E9">
        <w:rPr>
          <w:rFonts w:ascii="Tahoma" w:eastAsia="Times New Roman" w:hAnsi="Tahoma" w:cs="Tahoma"/>
          <w:sz w:val="20"/>
          <w:szCs w:val="20"/>
          <w:lang w:eastAsia="pl-PL"/>
        </w:rPr>
        <w:t>w terminie: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3F59E9"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..... dni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(max. do 14 dni,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zgodnie z pkt.III.14 SIWZ)</w:t>
      </w:r>
    </w:p>
    <w:p w:rsidR="003F59E9" w:rsidRPr="003F59E9" w:rsidRDefault="003F59E9" w:rsidP="00603B0B">
      <w:pPr>
        <w:suppressAutoHyphens/>
        <w:spacing w:before="120" w:after="0" w:line="240" w:lineRule="auto"/>
        <w:ind w:left="360" w:hanging="3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UWAGA !!! - </w:t>
      </w:r>
      <w:r w:rsidRPr="003F59E9">
        <w:rPr>
          <w:rFonts w:ascii="Tahoma" w:eastAsia="Times New Roman" w:hAnsi="Tahoma" w:cs="Tahoma"/>
          <w:bCs/>
          <w:sz w:val="16"/>
          <w:szCs w:val="16"/>
          <w:lang w:eastAsia="pl-PL"/>
        </w:rPr>
        <w:t>jeżeli Wykonawca nie uzupełni w niniejszym punkcie Form</w:t>
      </w:r>
      <w:r w:rsidR="00F569BE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ularza ofertowego liczby </w:t>
      </w:r>
      <w:r w:rsidRPr="003F59E9">
        <w:rPr>
          <w:rFonts w:ascii="Tahoma" w:eastAsia="Times New Roman" w:hAnsi="Tahoma" w:cs="Tahoma"/>
          <w:bCs/>
          <w:sz w:val="16"/>
          <w:szCs w:val="16"/>
          <w:lang w:eastAsia="pl-PL"/>
        </w:rPr>
        <w:t>dni, Za</w:t>
      </w:r>
      <w:r w:rsidR="00F569BE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mawiający </w:t>
      </w:r>
      <w:r w:rsidRPr="003F59E9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przyjmie, że </w:t>
      </w:r>
      <w:r w:rsidRPr="003F59E9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zamówienia pilne</w:t>
      </w:r>
      <w:r w:rsidRPr="003F59E9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 zostaną zrealizowane w terminie max. określonym dla danego pakietu w </w:t>
      </w:r>
      <w:r w:rsidRPr="003F59E9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pkt.III.14 SIWZ</w:t>
      </w:r>
      <w:r w:rsidRPr="003F59E9">
        <w:rPr>
          <w:rFonts w:ascii="Tahoma" w:eastAsia="Times New Roman" w:hAnsi="Tahoma" w:cs="Tahoma"/>
          <w:lang w:eastAsia="pl-PL"/>
        </w:rPr>
        <w:tab/>
      </w:r>
    </w:p>
    <w:p w:rsidR="00F569BE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Reklamacje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będą rozpatrywane w terminie</w:t>
      </w:r>
      <w:r w:rsidRPr="003F59E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nie dłuższym niż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3 dni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robocze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od momentu zgłoszenia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3F59E9" w:rsidRPr="003F59E9" w:rsidRDefault="00F569BE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F569BE">
        <w:rPr>
          <w:rFonts w:ascii="Tahoma" w:eastAsia="Times New Roman" w:hAnsi="Tahoma" w:cs="Tahoma"/>
          <w:b/>
          <w:sz w:val="20"/>
          <w:szCs w:val="20"/>
          <w:lang w:eastAsia="pl-PL"/>
        </w:rPr>
        <w:t>Zobowiązujemy się, że w</w:t>
      </w:r>
      <w:r w:rsidR="003F59E9"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przypadku stwierdzenia </w:t>
      </w:r>
      <w:r w:rsidR="003F59E9"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wad jakościowych lub braków ilościowych</w:t>
      </w:r>
      <w:r w:rsidR="003F59E9"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produktów, Zamawiającemu zostanie dostarczony </w:t>
      </w:r>
      <w:r w:rsidR="003F59E9"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t</w:t>
      </w:r>
      <w:r w:rsidR="003F59E9"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owar wolny od wad lub uzupełniony brak </w:t>
      </w:r>
      <w:r w:rsidR="003F59E9" w:rsidRPr="003F59E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zgodnie z terminem zadeklarowanym w Załącznik</w:t>
      </w:r>
      <w:r w:rsidRPr="00F569B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u nr 2 </w:t>
      </w:r>
      <w:r w:rsidRPr="00F569BE">
        <w:rPr>
          <w:rFonts w:ascii="Tahoma" w:eastAsia="Times New Roman" w:hAnsi="Tahoma" w:cs="Tahoma"/>
          <w:bCs/>
          <w:sz w:val="20"/>
          <w:szCs w:val="20"/>
          <w:lang w:eastAsia="pl-PL"/>
        </w:rPr>
        <w:t>(w terminie max. podanym w pkt.III.14 SIWZ)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Będziemy dostarczać przedmiot zamówienia, z terminem ważności</w:t>
      </w:r>
      <w:r w:rsidRPr="003F59E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podanym </w:t>
      </w:r>
      <w:r w:rsidRPr="003F59E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 załączniku nr 2</w:t>
      </w:r>
      <w:r w:rsidRPr="003F59E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(</w:t>
      </w:r>
      <w:r w:rsidR="000754AD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min. </w:t>
      </w:r>
      <w:r w:rsidR="00F569BE">
        <w:rPr>
          <w:rFonts w:ascii="Tahoma" w:eastAsia="Times New Roman" w:hAnsi="Tahoma" w:cs="Tahoma"/>
          <w:bCs/>
          <w:sz w:val="20"/>
          <w:szCs w:val="20"/>
          <w:lang w:eastAsia="pl-PL"/>
        </w:rPr>
        <w:t>z</w:t>
      </w:r>
      <w:r w:rsidRPr="003F59E9">
        <w:rPr>
          <w:rFonts w:ascii="Tahoma" w:eastAsia="Times New Roman" w:hAnsi="Tahoma" w:cs="Tahoma"/>
          <w:bCs/>
          <w:sz w:val="20"/>
          <w:szCs w:val="20"/>
          <w:lang w:eastAsia="pl-PL"/>
        </w:rPr>
        <w:t>godnie z pkt.III.14 SIWZ).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Termin realizacji – wykonania przedmiotu zamówienia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: 24 miesiące</w:t>
      </w:r>
      <w:r w:rsidRPr="003F59E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od dnia podpisania umowy.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Produkty będą dostarczane w opakowaniach oryginalnych, na których będą znajdować się wymagane prawem informacje.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Oświadczamy, że zaoferowany sprzęt medyczny posiada odpowiednią jakość, właściwości użytkowe i jest zgodny z opisem oraz wymaganiami zawartymi w SIWZ (pakiety  których dotyczy).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Oświadczamy, iż oferowane urządzenia są sprawne, gotowe do pracy z dostarczanymi produktami laboratoryjnymi.*</w:t>
      </w:r>
    </w:p>
    <w:p w:rsidR="000754AD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Cs/>
          <w:sz w:val="20"/>
          <w:szCs w:val="20"/>
          <w:lang w:eastAsia="pl-PL"/>
        </w:rPr>
        <w:t>Oświadczamy, że zaoferowane urządzenia są wolne od wad fizycznych i prawnych</w:t>
      </w:r>
      <w:r w:rsidRPr="003F59E9">
        <w:rPr>
          <w:rFonts w:ascii="Tahoma" w:eastAsia="Times New Roman" w:hAnsi="Tahoma" w:cs="Tahoma"/>
          <w:bCs/>
          <w:i/>
          <w:iCs/>
          <w:sz w:val="20"/>
          <w:szCs w:val="20"/>
          <w:lang w:eastAsia="pl-PL"/>
        </w:rPr>
        <w:t>.*</w:t>
      </w:r>
    </w:p>
    <w:p w:rsidR="000754AD" w:rsidRPr="003F59E9" w:rsidRDefault="0060579B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18"/>
          <w:lang w:eastAsia="pl-PL"/>
        </w:rPr>
        <w:t>Wykonawca udzieli ...</w:t>
      </w:r>
      <w:r w:rsidR="000754AD" w:rsidRPr="003F59E9">
        <w:rPr>
          <w:rFonts w:ascii="Tahoma" w:eastAsia="Times New Roman" w:hAnsi="Tahoma" w:cs="Tahoma"/>
          <w:b/>
          <w:sz w:val="20"/>
          <w:szCs w:val="18"/>
          <w:lang w:eastAsia="pl-PL"/>
        </w:rPr>
        <w:t>..... m-</w:t>
      </w:r>
      <w:proofErr w:type="spellStart"/>
      <w:r w:rsidR="000754AD" w:rsidRPr="003F59E9">
        <w:rPr>
          <w:rFonts w:ascii="Tahoma" w:eastAsia="Times New Roman" w:hAnsi="Tahoma" w:cs="Tahoma"/>
          <w:b/>
          <w:sz w:val="20"/>
          <w:szCs w:val="18"/>
          <w:lang w:eastAsia="pl-PL"/>
        </w:rPr>
        <w:t>cy</w:t>
      </w:r>
      <w:proofErr w:type="spellEnd"/>
      <w:r w:rsidR="000754AD" w:rsidRPr="003F59E9">
        <w:rPr>
          <w:rFonts w:ascii="Tahoma" w:eastAsia="Times New Roman" w:hAnsi="Tahoma" w:cs="Tahoma"/>
          <w:b/>
          <w:sz w:val="20"/>
          <w:szCs w:val="18"/>
          <w:lang w:eastAsia="pl-PL"/>
        </w:rPr>
        <w:t xml:space="preserve"> gwarancji</w:t>
      </w:r>
      <w:r w:rsidR="000754AD" w:rsidRPr="003F59E9">
        <w:rPr>
          <w:rFonts w:ascii="Tahoma" w:eastAsia="Times New Roman" w:hAnsi="Tahoma" w:cs="Tahoma"/>
          <w:sz w:val="20"/>
          <w:szCs w:val="18"/>
          <w:lang w:eastAsia="pl-PL"/>
        </w:rPr>
        <w:t xml:space="preserve"> na aparaty wraz z wyposażeniem – </w:t>
      </w:r>
      <w:r w:rsidR="000754AD" w:rsidRPr="003F59E9">
        <w:rPr>
          <w:rFonts w:ascii="Tahoma" w:eastAsia="Times New Roman" w:hAnsi="Tahoma" w:cs="Tahoma"/>
          <w:b/>
          <w:sz w:val="20"/>
          <w:szCs w:val="18"/>
          <w:lang w:eastAsia="pl-PL"/>
        </w:rPr>
        <w:t>pakiet nr. .........</w:t>
      </w:r>
    </w:p>
    <w:p w:rsidR="000754AD" w:rsidRPr="000754AD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Oświadczamy, że oferowany powyżej sprzęt jest kompletny i będzie po zainstalowaniu gotowy do podjęcia pracy bez do</w:t>
      </w:r>
      <w:r w:rsidR="000754AD">
        <w:rPr>
          <w:rFonts w:ascii="Tahoma" w:eastAsia="Times New Roman" w:hAnsi="Tahoma" w:cs="Tahoma"/>
          <w:sz w:val="20"/>
          <w:szCs w:val="20"/>
          <w:lang w:eastAsia="pl-PL"/>
        </w:rPr>
        <w:t>datkowych zakupów i inwestycji.</w:t>
      </w:r>
      <w:r w:rsidR="000754AD" w:rsidRPr="000754AD">
        <w:rPr>
          <w:rFonts w:ascii="Tahoma" w:eastAsia="Times New Roman" w:hAnsi="Tahoma" w:cs="Tahoma"/>
          <w:bCs/>
          <w:i/>
          <w:iCs/>
          <w:sz w:val="20"/>
          <w:szCs w:val="20"/>
          <w:lang w:eastAsia="pl-PL"/>
        </w:rPr>
        <w:t xml:space="preserve"> </w:t>
      </w:r>
      <w:r w:rsidR="000754AD" w:rsidRPr="003F59E9">
        <w:rPr>
          <w:rFonts w:ascii="Tahoma" w:eastAsia="Times New Roman" w:hAnsi="Tahoma" w:cs="Tahoma"/>
          <w:bCs/>
          <w:i/>
          <w:iCs/>
          <w:sz w:val="20"/>
          <w:szCs w:val="20"/>
          <w:lang w:eastAsia="pl-PL"/>
        </w:rPr>
        <w:t>*</w:t>
      </w:r>
    </w:p>
    <w:p w:rsidR="000754AD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Czas reakcji serwisu (max. zgodnie z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zał. nr 3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) …... godz. ( w dni robocze ) – diagnoza awarii i rozpoczęcie naprawy od chwili zgłoszenia usterki*.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Czas usunięcia zgłoszonych usterek i wykonania napraw</w:t>
      </w:r>
      <w:r w:rsidR="000754AD" w:rsidRPr="000754A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: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…….….. dni roboczych</w:t>
      </w:r>
      <w:r w:rsidR="000754AD" w:rsidRPr="000754AD">
        <w:rPr>
          <w:rFonts w:ascii="Tahoma" w:eastAsia="Times New Roman" w:hAnsi="Tahoma" w:cs="Tahoma"/>
          <w:sz w:val="20"/>
          <w:szCs w:val="20"/>
          <w:lang w:eastAsia="pl-PL"/>
        </w:rPr>
        <w:t xml:space="preserve"> (max. zgodnie z zał. nr 3)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*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Czas wykonania napraw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, w przypadku konieczności importu części zamiennych lub podzespołów, licząc od chwili przyjęcia zgłoszenia (max. 20)</w:t>
      </w:r>
      <w:r w:rsidR="000754A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……….…</w:t>
      </w:r>
      <w:r w:rsidR="000754A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ni roboczych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.*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W razie potrzeby zabrania przedmiotu umowy do serwisu lub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przypadku napraw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br/>
        <w:t>dłuższych niż 7 dni,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Wykonawca dostarczy na okres naprawy sprzęt zastępczy  o zbliżonych parametrach lub zapewni na czas niezbędny do wykonania naprawy, możliwość przeprowadzenia badań w innym laboratorium i pokryje wszelkie koszty tych badań (transportu próbek,  wykonania oznaczeń i inne ). Badania muszą być wykonane na aparacie o takich samych parametrach jak w umowie *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Lokalizacja punktów serwisowych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znajdujących się w pobliżu Zamawiającego*: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 ……………….…………………………………………………………………………………………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Termin dostawy i instalacji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aparatów wraz z wyposażeniem w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pakiecie nr </w:t>
      </w:r>
      <w:r w:rsidRPr="00926845">
        <w:rPr>
          <w:rFonts w:ascii="Tahoma" w:eastAsia="Times New Roman" w:hAnsi="Tahoma" w:cs="Tahoma"/>
          <w:b/>
          <w:color w:val="2E74B5" w:themeColor="accent1" w:themeShade="BF"/>
          <w:sz w:val="20"/>
          <w:szCs w:val="20"/>
          <w:lang w:eastAsia="pl-PL"/>
        </w:rPr>
        <w:t>5</w:t>
      </w:r>
      <w:r w:rsidR="00926845" w:rsidRPr="00926845">
        <w:rPr>
          <w:rFonts w:ascii="Tahoma" w:eastAsia="Times New Roman" w:hAnsi="Tahoma" w:cs="Tahoma"/>
          <w:b/>
          <w:color w:val="2E74B5" w:themeColor="accent1" w:themeShade="BF"/>
          <w:sz w:val="20"/>
          <w:szCs w:val="20"/>
          <w:lang w:eastAsia="pl-PL"/>
        </w:rPr>
        <w:t>9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max. do 2 tygodni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od dnia podpisania umowy. </w:t>
      </w:r>
      <w:bookmarkStart w:id="0" w:name="_GoBack"/>
      <w:bookmarkEnd w:id="0"/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Dokonamy przeglądu technicznego okresie trwania gwarancji – każdorazowo  po upływie roku okresu gwarancji, ostatni przed zakończeniem okresu gwarancji (m.in. sprawdzenie wszystkich funkcji urządzenia).*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Dołączymy oryginalną instrukcje obsługi w języku polskim oraz</w:t>
      </w:r>
      <w:r w:rsidRPr="003F59E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dostarczymy wraz z urządzeniem karty gwarancyjne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najpóźniej w dniu dostawy aparatów. *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zobowiązujemy się do bezpłatnego jednodniowego przeszkolenia pracowników wskazanych przez Zamawiającego w zakresie obsługi zamawianego zestawu.* 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jesteśmy producentem/autoryzowanym dystrybutorem odczynników lub/i testów będących przedmiotem oferty. 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Oświadczamy, że zapoznaliśmy się ze specyfikacją istotnych warunków zamówienia i przyjmujemy ją bez zastrzeżeń oraz uzyskaliśmy konieczne informacje do przygotowania oferty.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Posiadamy wiedzę i doświadczenie oraz dysponuje odpowiednim potencjałem technicznym i osobami zdolnymi do wykonania zamówienia.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Oświadczamy, że zawarte w specyfikacji istotnych warunków zamówienia postanowienia umowy zostały przez nas zaakceptowane i zobowiązujemy się w przypadku wyboru naszej oferty do zawarcia umowy na warunkach, w miejscu i terminie wyznaczonym przez zamawiającego.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Dostarczymy w momencie dostawy i na każde wezwanie Zamawiającego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kartę katalogową / folder / broszurę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oferowanych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wyrobów medycznych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z  parametrami technicznymi przedmiotu zamówienia, umożliwiającymi weryfikację zgodności  oferowanego produktu z wymaganiami zamawiającego określonymi w SIWZ. ( pakiety których dotyczy )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Dostarczymy w momencie dostawy i na każde wezwanie Zamawiającego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kartę katalogową / folder / broszurę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oferowanych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wyrobów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z  parametrami technicznymi przedmiotu zamówienia, umożliwiającymi weryfikację zgodności  oferowanego produktu z wymaganiami zamawiającego określonymi w SIWZ. (pakiety których dotyczy)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Ulotka informacyjna oferowanego produktu będzie dołączona do każdorazowej dostawy (umożliwiająca  weryfikację zgodności oferowanego produktu z wymaganiami zamawiającego określonymi w SIWZ) lub udostępniona w formie elektronicznej i  jednocześnie zobowiązuje się do dostarczenia powyższych dokumentów formie papierowej na każde żądanie Zamawiającego.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Wadium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w kwocie ........................................... zostało wniesione w dniu ............................ w formie ....................................................................................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Jesteśmy świadomi, że wniesione przez nas wadium podlega przepadkowi, gdy zaistnieją okoliczności, o których mowa w 46 ust. 5 Ustawy </w:t>
      </w:r>
      <w:proofErr w:type="spellStart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3F59E9" w:rsidRPr="003F59E9" w:rsidRDefault="003F59E9" w:rsidP="00603B0B">
      <w:pPr>
        <w:numPr>
          <w:ilvl w:val="0"/>
          <w:numId w:val="3"/>
        </w:numPr>
        <w:suppressAutoHyphens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dostawa towaru lub świadczenie usługi, oferowanych w ramach ww.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br/>
        <w:t>postępowania przetargowego prowadzi</w:t>
      </w:r>
      <w:r w:rsidRPr="003F59E9">
        <w:rPr>
          <w:rFonts w:ascii="Tahoma" w:eastAsia="Tahoma,Bold" w:hAnsi="Tahoma" w:cs="Tahoma"/>
          <w:sz w:val="20"/>
          <w:szCs w:val="20"/>
          <w:lang w:eastAsia="pl-PL"/>
        </w:rPr>
        <w:t xml:space="preserve">*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/ nie prowadzi</w:t>
      </w:r>
      <w:r w:rsidRPr="003F59E9">
        <w:rPr>
          <w:rFonts w:ascii="Tahoma" w:eastAsia="Tahoma,Bold" w:hAnsi="Tahoma" w:cs="Tahoma"/>
          <w:sz w:val="20"/>
          <w:szCs w:val="20"/>
          <w:lang w:eastAsia="pl-PL"/>
        </w:rPr>
        <w:t xml:space="preserve">*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wyboru naszej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oferty, do powstania u Zamawiającego obowiązku podatkowego, zgodnie z przepisami   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br/>
        <w:t>ustawy o podatku od towaru i usług.</w:t>
      </w:r>
    </w:p>
    <w:p w:rsidR="003F59E9" w:rsidRPr="003F59E9" w:rsidRDefault="003F59E9" w:rsidP="00603B0B">
      <w:pPr>
        <w:suppressAutoHyphens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Niżej wymienione towary lub świadczenie usługi, oferowane w ramach niniejszego postępowania przetargowego prowadzą w przypadku wyboru naszej oferty, do powstania u Zamawiającego obowiązku podatkowego: </w:t>
      </w:r>
    </w:p>
    <w:p w:rsidR="003F59E9" w:rsidRPr="003F59E9" w:rsidRDefault="003F59E9" w:rsidP="00603B0B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……………………………………………………………………………………………….</w:t>
      </w:r>
    </w:p>
    <w:p w:rsidR="003F59E9" w:rsidRPr="003F59E9" w:rsidRDefault="003F59E9" w:rsidP="00603B0B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……………………………………………………………………………………………….</w:t>
      </w:r>
    </w:p>
    <w:p w:rsidR="003F59E9" w:rsidRPr="003F59E9" w:rsidRDefault="003F59E9" w:rsidP="00603B0B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……………………………………………………………………………………………….</w:t>
      </w:r>
    </w:p>
    <w:p w:rsidR="003F59E9" w:rsidRPr="003F59E9" w:rsidRDefault="003F59E9" w:rsidP="00603B0B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……………………………………………………………………………………………….</w:t>
      </w:r>
    </w:p>
    <w:p w:rsidR="003F59E9" w:rsidRPr="003F59E9" w:rsidRDefault="003F59E9" w:rsidP="00603B0B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……………………………………………………………………………………………….</w:t>
      </w:r>
    </w:p>
    <w:p w:rsidR="003F59E9" w:rsidRPr="003F59E9" w:rsidRDefault="003F59E9" w:rsidP="00603B0B">
      <w:pPr>
        <w:tabs>
          <w:tab w:val="left" w:pos="-1080"/>
        </w:tabs>
        <w:overflowPunct w:val="0"/>
        <w:autoSpaceDE w:val="0"/>
        <w:autoSpaceDN w:val="0"/>
        <w:adjustRightInd w:val="0"/>
        <w:spacing w:before="120" w:after="0" w:line="240" w:lineRule="auto"/>
        <w:ind w:left="360"/>
        <w:jc w:val="both"/>
        <w:textAlignment w:val="baseline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* (należy podać nazwę (rodzaj) towaru lub usługi oraz wskazać ich wartość bez kwoty podatku).</w:t>
      </w:r>
    </w:p>
    <w:p w:rsidR="003F59E9" w:rsidRPr="003F59E9" w:rsidRDefault="003F59E9" w:rsidP="00603B0B">
      <w:pPr>
        <w:spacing w:before="120" w:after="0" w:line="240" w:lineRule="auto"/>
        <w:ind w:left="360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**W przypadku nie podania / nie wpisania informacji, Zamawiający przyjmuje, że wybór oferty Wykonawcy nie będzie prowadzić do powstania u Zamawiającego obowiązku podatkowego, zgodnie z przepisami ustawy o podatku od towaru i usług.</w:t>
      </w:r>
    </w:p>
    <w:p w:rsidR="003F59E9" w:rsidRPr="003F59E9" w:rsidRDefault="003F59E9" w:rsidP="00603B0B">
      <w:pPr>
        <w:numPr>
          <w:ilvl w:val="0"/>
          <w:numId w:val="3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Zgodnie z art. 36 a ust. 2 pkt. 1 ustawy osobiście wykonamy kluczowe części dostawy takie jak: sprzedaż wyrobów medycznych określonych w SIWZ. </w:t>
      </w:r>
    </w:p>
    <w:p w:rsidR="003F59E9" w:rsidRPr="003F59E9" w:rsidRDefault="003F59E9" w:rsidP="00603B0B">
      <w:pPr>
        <w:numPr>
          <w:ilvl w:val="0"/>
          <w:numId w:val="3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uważamy się za związanych niniejszą ofertą na czas wskazany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br/>
        <w:t>w SIWZ – 60 dni od terminu składania ofert.</w:t>
      </w:r>
    </w:p>
    <w:p w:rsidR="003F59E9" w:rsidRPr="003F59E9" w:rsidRDefault="003F59E9" w:rsidP="00603B0B">
      <w:pPr>
        <w:numPr>
          <w:ilvl w:val="0"/>
          <w:numId w:val="3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Oświadczamy, że nie zamierzamy*/zamierzamy* powierzyć podwykonawcom wykonanie następujących części dostaw:................................................ (* niepotrzebne skreślić).-  opis części dostaw powierzonej podwykonawcom:...........................................................-  udział procentowy (%) w wykonaniu dostaw powierzonych podwykonawcom:…………………</w:t>
      </w:r>
    </w:p>
    <w:p w:rsidR="003F59E9" w:rsidRPr="003F59E9" w:rsidRDefault="003F59E9" w:rsidP="00603B0B">
      <w:pPr>
        <w:numPr>
          <w:ilvl w:val="0"/>
          <w:numId w:val="3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F59E9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(wskazać dokument i właściwą jednostkę redakcyjną dokumentu, w której określono warunki udziału w postępowaniu),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polegam na zasobach następującego/</w:t>
      </w:r>
      <w:proofErr w:type="spellStart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>ych</w:t>
      </w:r>
      <w:proofErr w:type="spellEnd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podmiotu/ów:</w:t>
      </w:r>
    </w:p>
    <w:p w:rsidR="003F59E9" w:rsidRPr="003F59E9" w:rsidRDefault="003F59E9" w:rsidP="00603B0B">
      <w:pPr>
        <w:spacing w:before="120" w:after="0" w:line="240" w:lineRule="auto"/>
        <w:ind w:left="284" w:firstLine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..……………………………………………………………………………………………………..………………………………</w:t>
      </w:r>
    </w:p>
    <w:p w:rsidR="003F59E9" w:rsidRPr="003F59E9" w:rsidRDefault="003F59E9" w:rsidP="00603B0B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w następującym zakresie:  ……………………………………………..…………………………………… </w:t>
      </w:r>
      <w:r w:rsidRPr="003F59E9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(wskazać podmiot i określić odpowiedni zakres dla wskazanego podmiotu).</w:t>
      </w:r>
    </w:p>
    <w:p w:rsidR="003F59E9" w:rsidRPr="003F59E9" w:rsidRDefault="003F59E9" w:rsidP="00603B0B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8 ust. 3 ustawy z dnia 29 stycznia 2004 r. Prawa zamówień publicznych 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br/>
        <w:t>(</w:t>
      </w:r>
      <w:proofErr w:type="spellStart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. Dz. U. z 2007 r. Nr 223, poz. 1655 z </w:t>
      </w:r>
      <w:proofErr w:type="spellStart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 zm.) zastrzegam, iż wymienione niżej dokumenty składające się na ofertę nie mogą być udostępnione innym uczestnikom postępowania:</w:t>
      </w:r>
    </w:p>
    <w:p w:rsidR="003F59E9" w:rsidRPr="003F59E9" w:rsidRDefault="003F59E9" w:rsidP="00603B0B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:rsidR="003F59E9" w:rsidRPr="003F59E9" w:rsidRDefault="003F59E9" w:rsidP="00603B0B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="Times New Roman" w:hAnsi="Tahoma" w:cs="Tahoma"/>
          <w:i/>
          <w:iCs/>
          <w:sz w:val="16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4"/>
          <w:lang w:eastAsia="pl-PL"/>
        </w:rPr>
        <w:t>Osobami uprawnionymi do reprezentowania Wykonawcy w kwestiach dotyczących postanowień Umowy są: p. ……………………………………… e-mail: …………………………………..tel.……………..........….</w:t>
      </w:r>
    </w:p>
    <w:p w:rsidR="003F59E9" w:rsidRPr="003F59E9" w:rsidRDefault="003F59E9" w:rsidP="00603B0B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jesteśmy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mikro/ małym / średnim/dużym przedsiębiorstwem* </w:t>
      </w:r>
      <w:r w:rsidRPr="003F59E9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(</w:t>
      </w:r>
      <w:r w:rsidRPr="003F59E9">
        <w:rPr>
          <w:rFonts w:ascii="Tahoma" w:eastAsia="Times New Roman" w:hAnsi="Tahoma" w:cs="Tahoma"/>
          <w:b/>
          <w:i/>
          <w:sz w:val="20"/>
          <w:szCs w:val="20"/>
          <w:u w:val="single"/>
          <w:lang w:eastAsia="pl-PL"/>
        </w:rPr>
        <w:t>niepotrzebne skreślić)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,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zgodnie z ustawą z dnia 02.07.2004 r. o swobodzie działalności gospodarczej Dz.U. z 2015 r. poz. 584 z </w:t>
      </w:r>
      <w:proofErr w:type="spellStart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 zm.):</w:t>
      </w:r>
    </w:p>
    <w:p w:rsidR="003F59E9" w:rsidRPr="003F59E9" w:rsidRDefault="003F59E9" w:rsidP="00603B0B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Wykonawca pochodzi z innego państwa członkowskiego Unii Europejskiej: tak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sym w:font="Symbol" w:char="F07F"/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F59E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nie 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sym w:font="Symbol" w:char="F07F"/>
      </w:r>
    </w:p>
    <w:p w:rsidR="003F59E9" w:rsidRPr="003F59E9" w:rsidRDefault="003F59E9" w:rsidP="00603B0B">
      <w:pPr>
        <w:spacing w:before="120" w:after="0" w:line="240" w:lineRule="auto"/>
        <w:ind w:firstLine="426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Skrót literowy nazwy państwa ……………………</w:t>
      </w:r>
    </w:p>
    <w:p w:rsidR="003F59E9" w:rsidRPr="003F59E9" w:rsidRDefault="003F59E9" w:rsidP="00603B0B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Oświadczenie o wypełnieniu przez Wykonawcę obowiązków informacyjnych przewidzianych w art. 13 lub art. 14 </w:t>
      </w:r>
      <w:r w:rsidRPr="003F59E9">
        <w:rPr>
          <w:rFonts w:ascii="Tahoma" w:eastAsia="Times New Roman" w:hAnsi="Tahoma" w:cs="Tahoma"/>
          <w:b/>
          <w:sz w:val="20"/>
          <w:szCs w:val="20"/>
          <w:lang w:eastAsia="pl-PL"/>
        </w:rPr>
        <w:t>RODO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. Oświadczamy, że:</w:t>
      </w:r>
    </w:p>
    <w:p w:rsidR="003F59E9" w:rsidRPr="003F59E9" w:rsidRDefault="003F59E9" w:rsidP="00603B0B">
      <w:pPr>
        <w:spacing w:before="120" w:after="0" w:line="240" w:lineRule="auto"/>
        <w:ind w:left="851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a)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wypełniliśmy obowiązki informacyjne przewidziane w art. 13 lub art. 14 Rozporządzenia Parlamentu Europejskiego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postępowaniu; </w:t>
      </w:r>
    </w:p>
    <w:p w:rsidR="003F59E9" w:rsidRPr="003F59E9" w:rsidRDefault="003F59E9" w:rsidP="00603B0B">
      <w:pPr>
        <w:spacing w:before="120" w:after="0" w:line="240" w:lineRule="auto"/>
        <w:ind w:left="851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b)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ab/>
        <w:t>posiadamy podstawę prawną do przetwarzania danych osobowych osób fizycznych, od których dane osobowe bezpośrednio lub pośrednio pozyskałem w celu ubiegania się o udzielenie zamówienia publicznego w niniejszym postępowaniu.</w:t>
      </w:r>
    </w:p>
    <w:p w:rsidR="003F59E9" w:rsidRPr="003F59E9" w:rsidRDefault="003F59E9" w:rsidP="00603B0B">
      <w:pPr>
        <w:tabs>
          <w:tab w:val="left" w:pos="851"/>
        </w:tabs>
        <w:autoSpaceDE w:val="0"/>
        <w:autoSpaceDN w:val="0"/>
        <w:spacing w:before="120" w:after="0" w:line="240" w:lineRule="auto"/>
        <w:ind w:left="851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c)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ab/>
        <w:t>ponadto, oświadczamy że powierzone przez Zamawiającego dane osobowe pracowników uczestniczących w przygotowaniu i realizacji niniejszego postępowania będą przetwarzane zgodnie z przepisami prawa powszechnie obowiązującego o ochronie danych osobowych w szczególności z przepisami RODO.</w:t>
      </w:r>
    </w:p>
    <w:p w:rsidR="003F59E9" w:rsidRPr="003F59E9" w:rsidRDefault="003F59E9" w:rsidP="00603B0B">
      <w:pPr>
        <w:numPr>
          <w:ilvl w:val="0"/>
          <w:numId w:val="3"/>
        </w:numPr>
        <w:tabs>
          <w:tab w:val="left" w:pos="142"/>
        </w:tabs>
        <w:autoSpaceDE w:val="0"/>
        <w:autoSpaceDN w:val="0"/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F59E9" w:rsidRPr="003F59E9" w:rsidRDefault="003F59E9" w:rsidP="00603B0B">
      <w:pPr>
        <w:spacing w:before="120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3F59E9" w:rsidRPr="003F59E9" w:rsidRDefault="003F59E9" w:rsidP="003F59E9">
      <w:pPr>
        <w:spacing w:after="0" w:line="240" w:lineRule="auto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*niepotrzebne skreślić</w:t>
      </w:r>
    </w:p>
    <w:p w:rsidR="003F59E9" w:rsidRPr="003F59E9" w:rsidRDefault="003F59E9" w:rsidP="003F59E9">
      <w:pPr>
        <w:spacing w:after="0" w:line="240" w:lineRule="auto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3F59E9" w:rsidRPr="003F59E9" w:rsidRDefault="003F59E9" w:rsidP="003F59E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Data: ..................................... </w:t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F59E9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………………………………………….</w:t>
      </w:r>
    </w:p>
    <w:p w:rsidR="003F59E9" w:rsidRPr="003F59E9" w:rsidRDefault="003F59E9" w:rsidP="003F59E9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3F59E9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3F59E9">
        <w:rPr>
          <w:rFonts w:ascii="Tahoma" w:eastAsia="Times New Roman" w:hAnsi="Tahoma" w:cs="Tahoma"/>
          <w:sz w:val="16"/>
          <w:szCs w:val="16"/>
          <w:lang w:eastAsia="pl-PL"/>
        </w:rPr>
        <w:t>kwalifikowany podpis elektroniczny przedstawiciela Wykonawcy</w:t>
      </w:r>
    </w:p>
    <w:p w:rsidR="004422B3" w:rsidRDefault="004422B3"/>
    <w:sectPr w:rsidR="004422B3" w:rsidSect="0060579B">
      <w:footerReference w:type="default" r:id="rId7"/>
      <w:pgSz w:w="11906" w:h="16838"/>
      <w:pgMar w:top="1134" w:right="1418" w:bottom="1134" w:left="1418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E9" w:rsidRDefault="003F59E9" w:rsidP="003F59E9">
      <w:pPr>
        <w:spacing w:after="0" w:line="240" w:lineRule="auto"/>
      </w:pPr>
      <w:r>
        <w:separator/>
      </w:r>
    </w:p>
  </w:endnote>
  <w:endnote w:type="continuationSeparator" w:id="0">
    <w:p w:rsidR="003F59E9" w:rsidRDefault="003F59E9" w:rsidP="003F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236135"/>
      <w:docPartObj>
        <w:docPartGallery w:val="Page Numbers (Bottom of Page)"/>
        <w:docPartUnique/>
      </w:docPartObj>
    </w:sdtPr>
    <w:sdtEndPr/>
    <w:sdtContent>
      <w:p w:rsidR="005E62AE" w:rsidRDefault="005E62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845">
          <w:rPr>
            <w:noProof/>
          </w:rPr>
          <w:t>41</w:t>
        </w:r>
        <w:r>
          <w:fldChar w:fldCharType="end"/>
        </w:r>
      </w:p>
    </w:sdtContent>
  </w:sdt>
  <w:p w:rsidR="003F59E9" w:rsidRDefault="003F5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E9" w:rsidRDefault="003F59E9" w:rsidP="003F59E9">
      <w:pPr>
        <w:spacing w:after="0" w:line="240" w:lineRule="auto"/>
      </w:pPr>
      <w:r>
        <w:separator/>
      </w:r>
    </w:p>
  </w:footnote>
  <w:footnote w:type="continuationSeparator" w:id="0">
    <w:p w:rsidR="003F59E9" w:rsidRDefault="003F59E9" w:rsidP="003F5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C9B"/>
    <w:multiLevelType w:val="hybridMultilevel"/>
    <w:tmpl w:val="B5CC0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F3C54D7"/>
    <w:multiLevelType w:val="hybridMultilevel"/>
    <w:tmpl w:val="447472BC"/>
    <w:lvl w:ilvl="0" w:tplc="7D524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86D7CA9"/>
    <w:multiLevelType w:val="hybridMultilevel"/>
    <w:tmpl w:val="592418F4"/>
    <w:lvl w:ilvl="0" w:tplc="9CFA94B6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E9"/>
    <w:rsid w:val="000754AD"/>
    <w:rsid w:val="002D413F"/>
    <w:rsid w:val="003F59E9"/>
    <w:rsid w:val="004422B3"/>
    <w:rsid w:val="005E62AE"/>
    <w:rsid w:val="00603B0B"/>
    <w:rsid w:val="0060579B"/>
    <w:rsid w:val="00781B84"/>
    <w:rsid w:val="007A2BF2"/>
    <w:rsid w:val="007B2381"/>
    <w:rsid w:val="00926845"/>
    <w:rsid w:val="00BA3366"/>
    <w:rsid w:val="00DB067C"/>
    <w:rsid w:val="00EF3A0E"/>
    <w:rsid w:val="00F5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C37C"/>
  <w15:chartTrackingRefBased/>
  <w15:docId w15:val="{ACF05EEB-EF15-4D4E-8A50-BD3B53E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9E9"/>
  </w:style>
  <w:style w:type="paragraph" w:styleId="Stopka">
    <w:name w:val="footer"/>
    <w:basedOn w:val="Normalny"/>
    <w:link w:val="StopkaZnak"/>
    <w:uiPriority w:val="99"/>
    <w:unhideWhenUsed/>
    <w:rsid w:val="003F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1935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Andrzejczak</dc:creator>
  <cp:keywords/>
  <dc:description/>
  <cp:lastModifiedBy>Agnieszka Andrzejczak</cp:lastModifiedBy>
  <cp:revision>4</cp:revision>
  <dcterms:created xsi:type="dcterms:W3CDTF">2021-03-12T09:19:00Z</dcterms:created>
  <dcterms:modified xsi:type="dcterms:W3CDTF">2021-03-12T09:27:00Z</dcterms:modified>
</cp:coreProperties>
</file>