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81D" w:rsidRPr="006D7F4D" w:rsidRDefault="0079681D" w:rsidP="006D7F4D">
      <w:pPr>
        <w:pStyle w:val="Tekstpodstawowy"/>
        <w:spacing w:line="276" w:lineRule="auto"/>
        <w:rPr>
          <w:sz w:val="28"/>
          <w:szCs w:val="28"/>
        </w:rPr>
      </w:pPr>
      <w:r w:rsidRPr="006D7F4D">
        <w:rPr>
          <w:sz w:val="28"/>
          <w:szCs w:val="28"/>
        </w:rPr>
        <w:t xml:space="preserve">Tytuł postępowania: </w:t>
      </w:r>
    </w:p>
    <w:p w:rsidR="0079681D" w:rsidRPr="006D7F4D" w:rsidRDefault="0079681D" w:rsidP="006D7F4D">
      <w:pPr>
        <w:pStyle w:val="Tekstpodstawowy"/>
        <w:spacing w:line="276" w:lineRule="auto"/>
        <w:rPr>
          <w:sz w:val="28"/>
          <w:szCs w:val="28"/>
        </w:rPr>
      </w:pPr>
    </w:p>
    <w:p w:rsidR="006D7F4D" w:rsidRPr="006D7F4D" w:rsidRDefault="006D7F4D" w:rsidP="006D7F4D">
      <w:pPr>
        <w:pStyle w:val="Tekstpodstawowy"/>
        <w:spacing w:line="276" w:lineRule="auto"/>
        <w:jc w:val="center"/>
        <w:rPr>
          <w:b/>
          <w:bCs/>
          <w:sz w:val="28"/>
          <w:szCs w:val="28"/>
        </w:rPr>
      </w:pPr>
      <w:r w:rsidRPr="006D7F4D">
        <w:rPr>
          <w:b/>
          <w:bCs/>
          <w:sz w:val="28"/>
          <w:szCs w:val="28"/>
        </w:rPr>
        <w:t>Dostawa produktów leczniczych i wyrobów medycznych dla Centralnego Szpitala Klinicznego Uniwersytetu Medycznego w Łodzi - II</w:t>
      </w:r>
    </w:p>
    <w:p w:rsidR="0079681D" w:rsidRPr="006D7F4D" w:rsidRDefault="0079681D" w:rsidP="006D7F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81D" w:rsidRPr="006D7F4D" w:rsidRDefault="0079681D" w:rsidP="006D7F4D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F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Ogłoszenie Nr: </w:t>
      </w:r>
      <w:r w:rsidR="006D7F4D" w:rsidRPr="006D7F4D">
        <w:rPr>
          <w:rFonts w:ascii="Times New Roman" w:hAnsi="Times New Roman" w:cs="Times New Roman"/>
          <w:b/>
          <w:bCs/>
          <w:sz w:val="28"/>
          <w:szCs w:val="28"/>
        </w:rPr>
        <w:t xml:space="preserve">2021/S 102-266621 </w:t>
      </w:r>
      <w:r w:rsidRPr="006D7F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z dnia 2</w:t>
      </w:r>
      <w:r w:rsidR="006D7F4D" w:rsidRPr="006D7F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</w:t>
      </w:r>
      <w:r w:rsidRPr="006D7F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.0</w:t>
      </w:r>
      <w:r w:rsidR="006D7F4D" w:rsidRPr="006D7F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</w:t>
      </w:r>
      <w:r w:rsidRPr="006D7F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.2021 r.</w:t>
      </w:r>
    </w:p>
    <w:p w:rsidR="0079681D" w:rsidRPr="006D7F4D" w:rsidRDefault="0079681D" w:rsidP="006D7F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81D" w:rsidRPr="006D7F4D" w:rsidRDefault="006D7F4D" w:rsidP="006D7F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F4D">
        <w:rPr>
          <w:rFonts w:ascii="Times New Roman" w:hAnsi="Times New Roman" w:cs="Times New Roman"/>
          <w:b/>
          <w:sz w:val="28"/>
          <w:szCs w:val="28"/>
        </w:rPr>
        <w:t>Numer referencyjny: ZP/27</w:t>
      </w:r>
      <w:r w:rsidR="0079681D" w:rsidRPr="006D7F4D">
        <w:rPr>
          <w:rFonts w:ascii="Times New Roman" w:hAnsi="Times New Roman" w:cs="Times New Roman"/>
          <w:b/>
          <w:sz w:val="28"/>
          <w:szCs w:val="28"/>
        </w:rPr>
        <w:t xml:space="preserve">/2021 </w:t>
      </w:r>
    </w:p>
    <w:p w:rsidR="0079681D" w:rsidRPr="006D7F4D" w:rsidRDefault="0079681D" w:rsidP="006D7F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7F4D" w:rsidRPr="006D7F4D" w:rsidRDefault="0079681D" w:rsidP="006D7F4D">
      <w:pPr>
        <w:jc w:val="both"/>
        <w:rPr>
          <w:rFonts w:ascii="Times New Roman" w:hAnsi="Times New Roman" w:cs="Times New Roman"/>
          <w:sz w:val="28"/>
          <w:szCs w:val="28"/>
        </w:rPr>
      </w:pPr>
      <w:r w:rsidRPr="006D7F4D">
        <w:rPr>
          <w:rFonts w:ascii="Times New Roman" w:hAnsi="Times New Roman" w:cs="Times New Roman"/>
          <w:sz w:val="28"/>
          <w:szCs w:val="28"/>
        </w:rPr>
        <w:t xml:space="preserve">Link do postępowania na </w:t>
      </w:r>
      <w:proofErr w:type="spellStart"/>
      <w:r w:rsidRPr="006D7F4D">
        <w:rPr>
          <w:rFonts w:ascii="Times New Roman" w:hAnsi="Times New Roman" w:cs="Times New Roman"/>
          <w:sz w:val="28"/>
          <w:szCs w:val="28"/>
        </w:rPr>
        <w:t>Miniportalu</w:t>
      </w:r>
      <w:proofErr w:type="spellEnd"/>
      <w:r w:rsidRPr="006D7F4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9681D" w:rsidRDefault="00AF3C09" w:rsidP="006D7F4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212FA">
          <w:rPr>
            <w:rStyle w:val="Hipercze"/>
            <w:rFonts w:ascii="Times New Roman" w:hAnsi="Times New Roman" w:cs="Times New Roman"/>
            <w:sz w:val="28"/>
            <w:szCs w:val="28"/>
          </w:rPr>
          <w:t>https://miniportal.uzp.gov.pl/Postepowania/f374ff68-3532-492e-8c8a-a5b5e6abe0c2</w:t>
        </w:r>
      </w:hyperlink>
    </w:p>
    <w:p w:rsidR="00D266C7" w:rsidRPr="006D7F4D" w:rsidRDefault="00D266C7" w:rsidP="006D7F4D">
      <w:pPr>
        <w:jc w:val="both"/>
        <w:rPr>
          <w:rStyle w:val="Hipercze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D7F4D" w:rsidRPr="006D7F4D" w:rsidRDefault="00D266C7" w:rsidP="006D7F4D">
      <w:pPr>
        <w:jc w:val="both"/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</w:pPr>
      <w:r w:rsidRPr="006D7F4D">
        <w:rPr>
          <w:rFonts w:ascii="Times New Roman" w:hAnsi="Times New Roman" w:cs="Times New Roman"/>
          <w:b/>
          <w:sz w:val="28"/>
          <w:szCs w:val="28"/>
        </w:rPr>
        <w:t xml:space="preserve">Identyfikator postępowania: </w:t>
      </w:r>
      <w:r w:rsidR="006D7F4D" w:rsidRPr="006D7F4D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ocds-148610-7841b7ad-bc8f-11eb-911f-9ad5f74c2a25</w:t>
      </w:r>
    </w:p>
    <w:p w:rsidR="00D266C7" w:rsidRPr="006D7F4D" w:rsidRDefault="00D266C7" w:rsidP="006D7F4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66C7" w:rsidRPr="006D7F4D" w:rsidRDefault="00D266C7" w:rsidP="006D7F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6FC5" w:rsidRPr="006D7F4D" w:rsidRDefault="002A6FC5" w:rsidP="006D7F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81D" w:rsidRPr="006D7F4D" w:rsidRDefault="0079681D" w:rsidP="006D7F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81D" w:rsidRPr="006D7F4D" w:rsidRDefault="0079681D" w:rsidP="006D7F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81D" w:rsidRPr="006D7F4D" w:rsidRDefault="0079681D" w:rsidP="006D7F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81D" w:rsidRPr="006D7F4D" w:rsidRDefault="0079681D" w:rsidP="006D7F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81D" w:rsidRPr="006D7F4D" w:rsidRDefault="0079681D" w:rsidP="006D7F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6F24" w:rsidRPr="006D7F4D" w:rsidRDefault="00436F24" w:rsidP="006D7F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81D" w:rsidRPr="006D7F4D" w:rsidRDefault="0079681D" w:rsidP="006D7F4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9681D" w:rsidRPr="006D7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Liberation Sans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D17F9"/>
    <w:multiLevelType w:val="hybridMultilevel"/>
    <w:tmpl w:val="DD547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1D"/>
    <w:rsid w:val="002A6FC5"/>
    <w:rsid w:val="00436F24"/>
    <w:rsid w:val="006D7F4D"/>
    <w:rsid w:val="0079681D"/>
    <w:rsid w:val="00876373"/>
    <w:rsid w:val="00AF3C09"/>
    <w:rsid w:val="00D2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4733"/>
  <w15:chartTrackingRefBased/>
  <w15:docId w15:val="{EA512B57-CA41-4463-84FD-680A1C7B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68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79681D"/>
    <w:pPr>
      <w:suppressAutoHyphens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9681D"/>
    <w:rPr>
      <w:rFonts w:ascii="Times New Roman" w:eastAsiaTheme="minorEastAsia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2A6FC5"/>
    <w:rPr>
      <w:color w:val="0563C1" w:themeColor="hyperlink"/>
      <w:u w:val="single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,L1,x."/>
    <w:basedOn w:val="Normalny"/>
    <w:link w:val="AkapitzlistZnak"/>
    <w:uiPriority w:val="34"/>
    <w:qFormat/>
    <w:rsid w:val="00D266C7"/>
    <w:pPr>
      <w:spacing w:after="0" w:line="240" w:lineRule="auto"/>
      <w:ind w:left="708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rsid w:val="00D266C7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6D7F4D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iportal.uzp.gov.pl/Postepowania/f374ff68-3532-492e-8c8a-a5b5e6abe0c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Miśkiewicz</dc:creator>
  <cp:keywords/>
  <dc:description/>
  <cp:lastModifiedBy>Kinga Miśkiewicz</cp:lastModifiedBy>
  <cp:revision>3</cp:revision>
  <dcterms:created xsi:type="dcterms:W3CDTF">2021-05-28T08:42:00Z</dcterms:created>
  <dcterms:modified xsi:type="dcterms:W3CDTF">2021-05-28T08:44:00Z</dcterms:modified>
</cp:coreProperties>
</file>