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E93" w:rsidRPr="005C4E93" w:rsidRDefault="005C4E93" w:rsidP="005C4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4E93">
        <w:rPr>
          <w:rFonts w:ascii="Times New Roman" w:hAnsi="Times New Roman" w:cs="Times New Roman"/>
          <w:b/>
          <w:color w:val="000000"/>
          <w:sz w:val="24"/>
          <w:szCs w:val="24"/>
        </w:rPr>
        <w:t>ZP/24/2023</w:t>
      </w:r>
    </w:p>
    <w:p w:rsidR="005C4E93" w:rsidRPr="005C4E93" w:rsidRDefault="005C4E93" w:rsidP="005C4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4E93" w:rsidRPr="005C4E93" w:rsidRDefault="005C4E93" w:rsidP="005C4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4E93">
        <w:rPr>
          <w:rFonts w:ascii="Times New Roman" w:hAnsi="Times New Roman" w:cs="Times New Roman"/>
          <w:color w:val="000000"/>
          <w:sz w:val="24"/>
          <w:szCs w:val="24"/>
        </w:rPr>
        <w:t>Dostawa sprzętu i wyposażenia laboratoryjnego dla Pracowni Diagnostyki Toksykologicznej, Medycznego Laboratorium Diagnostycznego CKD oraz Medycznego Laboratorium Mikrobiologicznego w lokalizacji CKD2</w:t>
      </w:r>
    </w:p>
    <w:p w:rsidR="005C4E93" w:rsidRPr="005C4E93" w:rsidRDefault="005C4E93" w:rsidP="005C4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4E93" w:rsidRPr="005C4E93" w:rsidRDefault="005C4E93" w:rsidP="005C4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4E93">
        <w:rPr>
          <w:rFonts w:ascii="Times New Roman" w:hAnsi="Times New Roman" w:cs="Times New Roman"/>
          <w:color w:val="000000"/>
          <w:sz w:val="24"/>
          <w:szCs w:val="24"/>
        </w:rPr>
        <w:t xml:space="preserve">Ogłoszenie TED: </w:t>
      </w:r>
      <w:r w:rsidRPr="005C4E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2023/S 050-143778</w:t>
      </w:r>
    </w:p>
    <w:p w:rsidR="005C4E93" w:rsidRPr="005C4E93" w:rsidRDefault="005C4E93" w:rsidP="005C4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4E93" w:rsidRPr="005C4E93" w:rsidRDefault="005C4E93" w:rsidP="005C4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4E93">
        <w:rPr>
          <w:rFonts w:ascii="Times New Roman" w:hAnsi="Times New Roman" w:cs="Times New Roman"/>
          <w:color w:val="000000"/>
          <w:sz w:val="24"/>
          <w:szCs w:val="24"/>
        </w:rPr>
        <w:t>Link do</w:t>
      </w:r>
      <w:r w:rsidRPr="005C4E93">
        <w:rPr>
          <w:rFonts w:ascii="Times New Roman" w:hAnsi="Times New Roman" w:cs="Times New Roman"/>
          <w:color w:val="000000"/>
          <w:sz w:val="24"/>
          <w:szCs w:val="24"/>
        </w:rPr>
        <w:t xml:space="preserve"> strony</w:t>
      </w:r>
      <w:r w:rsidRPr="005C4E93">
        <w:rPr>
          <w:rFonts w:ascii="Times New Roman" w:hAnsi="Times New Roman" w:cs="Times New Roman"/>
          <w:color w:val="000000"/>
          <w:sz w:val="24"/>
          <w:szCs w:val="24"/>
        </w:rPr>
        <w:t xml:space="preserve"> postępowania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5C4E93">
        <w:rPr>
          <w:rFonts w:ascii="Times New Roman" w:hAnsi="Times New Roman" w:cs="Times New Roman"/>
          <w:color w:val="0563C2"/>
          <w:sz w:val="24"/>
          <w:szCs w:val="24"/>
        </w:rPr>
        <w:t>https://ezamowienia.gov.pl/pl/</w:t>
      </w:r>
    </w:p>
    <w:p w:rsidR="005C4E93" w:rsidRPr="005C4E93" w:rsidRDefault="005C4E93" w:rsidP="005C4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:rsidR="005C4E93" w:rsidRPr="005C4E93" w:rsidRDefault="005C4E93" w:rsidP="005C4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C4E93">
        <w:rPr>
          <w:rFonts w:ascii="Times New Roman" w:hAnsi="Times New Roman" w:cs="Times New Roman"/>
          <w:color w:val="333333"/>
          <w:sz w:val="24"/>
          <w:szCs w:val="24"/>
        </w:rPr>
        <w:t xml:space="preserve">Identyfikator postępowania </w:t>
      </w:r>
      <w:r w:rsidRPr="005C4E93">
        <w:rPr>
          <w:rFonts w:ascii="Times New Roman" w:hAnsi="Times New Roman" w:cs="Times New Roman"/>
          <w:color w:val="333333"/>
          <w:sz w:val="24"/>
          <w:szCs w:val="24"/>
        </w:rPr>
        <w:t>: ocds-148610-d589ec6a-bf09-11ed-b311-9aae6ad31be8</w:t>
      </w:r>
    </w:p>
    <w:p w:rsidR="00CC0969" w:rsidRPr="005C4E93" w:rsidRDefault="00CC0969" w:rsidP="005C4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CC0969" w:rsidRPr="005C4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93"/>
    <w:rsid w:val="005C4E93"/>
    <w:rsid w:val="00CC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A2E4"/>
  <w15:chartTrackingRefBased/>
  <w15:docId w15:val="{9F84EA61-76D9-46AC-B499-7D832247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334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Konopska</dc:creator>
  <cp:keywords/>
  <dc:description/>
  <cp:lastModifiedBy>Katarzyna Konopska</cp:lastModifiedBy>
  <cp:revision>2</cp:revision>
  <dcterms:created xsi:type="dcterms:W3CDTF">2023-03-22T07:00:00Z</dcterms:created>
  <dcterms:modified xsi:type="dcterms:W3CDTF">2023-03-22T07:08:00Z</dcterms:modified>
</cp:coreProperties>
</file>