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E93">
        <w:rPr>
          <w:rFonts w:ascii="Times New Roman" w:hAnsi="Times New Roman" w:cs="Times New Roman"/>
          <w:b/>
          <w:color w:val="000000"/>
          <w:sz w:val="24"/>
          <w:szCs w:val="24"/>
        </w:rPr>
        <w:t>ZP/</w:t>
      </w:r>
      <w:r w:rsidR="008F3E62">
        <w:rPr>
          <w:rFonts w:ascii="Times New Roman" w:hAnsi="Times New Roman" w:cs="Times New Roman"/>
          <w:b/>
          <w:color w:val="000000"/>
          <w:sz w:val="24"/>
          <w:szCs w:val="24"/>
        </w:rPr>
        <w:t>48</w:t>
      </w:r>
      <w:r w:rsidRPr="005C4E93">
        <w:rPr>
          <w:rFonts w:ascii="Times New Roman" w:hAnsi="Times New Roman" w:cs="Times New Roman"/>
          <w:b/>
          <w:color w:val="000000"/>
          <w:sz w:val="24"/>
          <w:szCs w:val="24"/>
        </w:rPr>
        <w:t>/2023</w:t>
      </w: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93" w:rsidRPr="005C4E93" w:rsidRDefault="008F3E62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E62">
        <w:rPr>
          <w:rFonts w:ascii="Times New Roman" w:hAnsi="Times New Roman" w:cs="Times New Roman"/>
          <w:color w:val="000000"/>
          <w:sz w:val="24"/>
          <w:szCs w:val="24"/>
        </w:rPr>
        <w:t>Dostawa sprzętu medycznego i aparatury medycznej – w ramach realizacji projektu pod nazwą.: ŁÓDZKIE CENTRUM TOKSYKOLOGII</w:t>
      </w:r>
    </w:p>
    <w:p w:rsidR="008F3E62" w:rsidRDefault="008F3E62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E93">
        <w:rPr>
          <w:rFonts w:ascii="Times New Roman" w:hAnsi="Times New Roman" w:cs="Times New Roman"/>
          <w:color w:val="000000"/>
          <w:sz w:val="24"/>
          <w:szCs w:val="24"/>
        </w:rPr>
        <w:t xml:space="preserve">Ogłoszenie TED: </w:t>
      </w:r>
      <w:r w:rsidR="008F3E62" w:rsidRPr="008F3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2023/S 101-313906</w:t>
      </w: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E93">
        <w:rPr>
          <w:rFonts w:ascii="Times New Roman" w:hAnsi="Times New Roman" w:cs="Times New Roman"/>
          <w:color w:val="000000"/>
          <w:sz w:val="24"/>
          <w:szCs w:val="24"/>
        </w:rPr>
        <w:t xml:space="preserve">Link do strony postępowania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C4E93">
        <w:rPr>
          <w:rFonts w:ascii="Times New Roman" w:hAnsi="Times New Roman" w:cs="Times New Roman"/>
          <w:color w:val="0563C2"/>
          <w:sz w:val="24"/>
          <w:szCs w:val="24"/>
        </w:rPr>
        <w:t>https://ezamowienia.gov.pl/pl/</w:t>
      </w: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4E93">
        <w:rPr>
          <w:rFonts w:ascii="Times New Roman" w:hAnsi="Times New Roman" w:cs="Times New Roman"/>
          <w:color w:val="333333"/>
          <w:sz w:val="24"/>
          <w:szCs w:val="24"/>
        </w:rPr>
        <w:t xml:space="preserve">Identyfikator postępowania : </w:t>
      </w:r>
      <w:r w:rsidR="008F3E62" w:rsidRPr="008F3E62">
        <w:rPr>
          <w:rFonts w:ascii="Times New Roman" w:hAnsi="Times New Roman" w:cs="Times New Roman"/>
          <w:color w:val="333333"/>
          <w:sz w:val="24"/>
          <w:szCs w:val="24"/>
        </w:rPr>
        <w:t>ocds-148610-684489e8-f952-11ed-b70f-ae2d9e28ec7b</w:t>
      </w:r>
    </w:p>
    <w:p w:rsidR="00CC0969" w:rsidRPr="005C4E93" w:rsidRDefault="00CC0969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CC0969" w:rsidRPr="005C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93"/>
    <w:rsid w:val="005C4E93"/>
    <w:rsid w:val="008F3E62"/>
    <w:rsid w:val="00C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EE5A"/>
  <w15:chartTrackingRefBased/>
  <w15:docId w15:val="{9F84EA61-76D9-46AC-B499-7D832247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2023-05-26T07:22:00Z</dcterms:created>
  <dcterms:modified xsi:type="dcterms:W3CDTF">2023-05-26T07:25:00Z</dcterms:modified>
</cp:coreProperties>
</file>