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8693" w14:textId="18F0C632" w:rsidR="0073299A" w:rsidRPr="007F0ACA" w:rsidRDefault="00EC3B3A" w:rsidP="0073299A">
      <w:pPr>
        <w:ind w:left="7080" w:firstLine="708"/>
        <w:jc w:val="center"/>
        <w:rPr>
          <w:rFonts w:asciiTheme="minorHAnsi" w:hAnsiTheme="minorHAnsi" w:cs="Arial"/>
          <w:b/>
          <w:sz w:val="28"/>
          <w:szCs w:val="28"/>
        </w:rPr>
      </w:pPr>
      <w:r w:rsidRPr="007F0ACA">
        <w:rPr>
          <w:rFonts w:asciiTheme="minorHAnsi" w:hAnsiTheme="minorHAnsi" w:cs="Arial"/>
          <w:b/>
          <w:sz w:val="28"/>
          <w:szCs w:val="28"/>
        </w:rPr>
        <w:t>Załącznik nr 3</w:t>
      </w:r>
    </w:p>
    <w:p w14:paraId="54D6F3CE" w14:textId="77777777" w:rsidR="0073299A" w:rsidRPr="007F0ACA" w:rsidRDefault="0073299A" w:rsidP="00923E1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588A64A8" w14:textId="536E9856" w:rsidR="00923E11" w:rsidRPr="007F0ACA" w:rsidRDefault="00923E11" w:rsidP="00923E11">
      <w:pPr>
        <w:jc w:val="center"/>
        <w:rPr>
          <w:rFonts w:asciiTheme="minorHAnsi" w:hAnsiTheme="minorHAnsi" w:cs="Arial"/>
          <w:b/>
          <w:sz w:val="28"/>
          <w:szCs w:val="28"/>
          <w:highlight w:val="cyan"/>
        </w:rPr>
      </w:pPr>
      <w:r w:rsidRPr="007F0ACA">
        <w:rPr>
          <w:rFonts w:asciiTheme="minorHAnsi" w:hAnsiTheme="minorHAnsi" w:cs="Arial"/>
          <w:b/>
          <w:sz w:val="28"/>
          <w:szCs w:val="28"/>
        </w:rPr>
        <w:t>ZESTAWIENIE PARAMETRÓW TECHNICZNYCH I WYMOGÓW GRANICZNYCH</w:t>
      </w:r>
    </w:p>
    <w:p w14:paraId="4A010F0B" w14:textId="77777777" w:rsidR="00C0275B" w:rsidRPr="007F0ACA" w:rsidRDefault="00C0275B" w:rsidP="00F80D44">
      <w:pPr>
        <w:rPr>
          <w:rFonts w:asciiTheme="minorHAnsi" w:hAnsiTheme="minorHAnsi" w:cs="Arial"/>
          <w:b/>
          <w:sz w:val="28"/>
          <w:szCs w:val="28"/>
        </w:rPr>
      </w:pPr>
    </w:p>
    <w:p w14:paraId="6D2D62D7" w14:textId="0E8972AD" w:rsidR="00F80D44" w:rsidRPr="007F0ACA" w:rsidRDefault="002D7379" w:rsidP="00F80D44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7F0ACA">
        <w:rPr>
          <w:rFonts w:asciiTheme="minorHAnsi" w:hAnsiTheme="minorHAnsi" w:cs="Arial"/>
          <w:b/>
          <w:sz w:val="28"/>
          <w:szCs w:val="28"/>
          <w:u w:val="single"/>
        </w:rPr>
        <w:t>Pakiet nr 1</w:t>
      </w:r>
    </w:p>
    <w:p w14:paraId="4A28B9C3" w14:textId="77777777" w:rsidR="004453CF" w:rsidRPr="0022439C" w:rsidRDefault="008A7762" w:rsidP="00F80D44">
      <w:pPr>
        <w:rPr>
          <w:rFonts w:asciiTheme="minorHAnsi" w:hAnsiTheme="minorHAnsi"/>
          <w:bCs/>
        </w:rPr>
      </w:pPr>
      <w:r w:rsidRPr="0022439C">
        <w:rPr>
          <w:rFonts w:asciiTheme="minorHAnsi" w:hAnsiTheme="minorHAnsi"/>
          <w:bCs/>
        </w:rPr>
        <w:t xml:space="preserve">Wymagane parametry graniczne </w:t>
      </w:r>
      <w:r w:rsidR="004453CF" w:rsidRPr="0022439C">
        <w:rPr>
          <w:rFonts w:asciiTheme="minorHAnsi" w:hAnsiTheme="minorHAnsi"/>
          <w:bCs/>
        </w:rPr>
        <w:t>dla zestawu do typowania HLA na poziomie wysokiej rozdzielczości</w:t>
      </w:r>
    </w:p>
    <w:p w14:paraId="2BD495B9" w14:textId="77777777" w:rsidR="004453CF" w:rsidRPr="0022439C" w:rsidRDefault="004453CF" w:rsidP="00F80D44">
      <w:pPr>
        <w:rPr>
          <w:rFonts w:ascii="Calibri" w:hAnsi="Calibri"/>
          <w:bCs/>
          <w:sz w:val="22"/>
          <w:szCs w:val="22"/>
        </w:rPr>
      </w:pPr>
    </w:p>
    <w:p w14:paraId="33A81026" w14:textId="53EAD837" w:rsidR="008A7762" w:rsidRPr="0022439C" w:rsidRDefault="004453CF" w:rsidP="00F80D44">
      <w:pPr>
        <w:rPr>
          <w:rFonts w:ascii="Arial" w:hAnsi="Arial" w:cs="Arial"/>
          <w:sz w:val="28"/>
          <w:szCs w:val="28"/>
        </w:rPr>
      </w:pPr>
      <w:r w:rsidRPr="0022439C">
        <w:rPr>
          <w:rFonts w:ascii="Calibri" w:hAnsi="Calibri"/>
          <w:bCs/>
          <w:sz w:val="22"/>
          <w:szCs w:val="22"/>
        </w:rPr>
        <w:t>(zestaw</w:t>
      </w:r>
      <w:r w:rsidR="008A7762" w:rsidRPr="0022439C">
        <w:rPr>
          <w:rFonts w:ascii="Calibri" w:hAnsi="Calibri"/>
          <w:bCs/>
          <w:sz w:val="22"/>
          <w:szCs w:val="22"/>
        </w:rPr>
        <w:t xml:space="preserve"> testów i materiałów zużyw</w:t>
      </w:r>
      <w:bookmarkStart w:id="0" w:name="_GoBack"/>
      <w:bookmarkEnd w:id="0"/>
      <w:r w:rsidR="008A7762" w:rsidRPr="0022439C">
        <w:rPr>
          <w:rFonts w:ascii="Calibri" w:hAnsi="Calibri"/>
          <w:bCs/>
          <w:sz w:val="22"/>
          <w:szCs w:val="22"/>
        </w:rPr>
        <w:t>alnych wraz z o</w:t>
      </w:r>
      <w:r w:rsidRPr="0022439C">
        <w:rPr>
          <w:rFonts w:ascii="Calibri" w:hAnsi="Calibri"/>
          <w:bCs/>
          <w:sz w:val="22"/>
          <w:szCs w:val="22"/>
        </w:rPr>
        <w:t xml:space="preserve">programowaniem do wykonania </w:t>
      </w:r>
      <w:r w:rsidR="008A7762" w:rsidRPr="0022439C">
        <w:rPr>
          <w:rFonts w:ascii="Calibri" w:hAnsi="Calibri"/>
          <w:bCs/>
          <w:sz w:val="22"/>
          <w:szCs w:val="22"/>
        </w:rPr>
        <w:t xml:space="preserve">typowania układu HLA na posiadanym analizatorze </w:t>
      </w:r>
      <w:r w:rsidR="00EC3B3A" w:rsidRPr="0022439C">
        <w:rPr>
          <w:rFonts w:ascii="Calibri" w:hAnsi="Calibri"/>
          <w:bCs/>
          <w:sz w:val="22"/>
          <w:szCs w:val="22"/>
        </w:rPr>
        <w:t xml:space="preserve">NGS </w:t>
      </w:r>
      <w:proofErr w:type="spellStart"/>
      <w:r w:rsidR="00EC3B3A" w:rsidRPr="0022439C">
        <w:rPr>
          <w:rFonts w:ascii="Calibri" w:hAnsi="Calibri"/>
          <w:bCs/>
          <w:sz w:val="22"/>
          <w:szCs w:val="22"/>
        </w:rPr>
        <w:t>NextSeq</w:t>
      </w:r>
      <w:proofErr w:type="spellEnd"/>
      <w:r w:rsidR="00EC3B3A" w:rsidRPr="0022439C">
        <w:rPr>
          <w:rFonts w:ascii="Calibri" w:hAnsi="Calibri"/>
          <w:bCs/>
          <w:sz w:val="22"/>
          <w:szCs w:val="22"/>
        </w:rPr>
        <w:t>.</w:t>
      </w:r>
      <w:r w:rsidRPr="0022439C">
        <w:rPr>
          <w:rFonts w:ascii="Calibri" w:hAnsi="Calibri"/>
          <w:bCs/>
          <w:sz w:val="22"/>
          <w:szCs w:val="22"/>
        </w:rPr>
        <w:t>)</w:t>
      </w:r>
      <w:r w:rsidR="00EC3B3A" w:rsidRPr="0022439C">
        <w:rPr>
          <w:rFonts w:ascii="Calibri" w:hAnsi="Calibri"/>
          <w:bCs/>
          <w:sz w:val="22"/>
          <w:szCs w:val="22"/>
        </w:rPr>
        <w:t xml:space="preserve"> Liczba testów: 10</w:t>
      </w:r>
      <w:r w:rsidR="00ED3ADC" w:rsidRPr="0022439C">
        <w:rPr>
          <w:rFonts w:ascii="Calibri" w:hAnsi="Calibri"/>
          <w:bCs/>
          <w:sz w:val="22"/>
          <w:szCs w:val="22"/>
        </w:rPr>
        <w:t xml:space="preserve"> </w:t>
      </w:r>
      <w:r w:rsidR="00EC3B3A" w:rsidRPr="0022439C">
        <w:rPr>
          <w:rFonts w:ascii="Calibri" w:hAnsi="Calibri"/>
          <w:bCs/>
          <w:sz w:val="22"/>
          <w:szCs w:val="22"/>
        </w:rPr>
        <w:t>0</w:t>
      </w:r>
      <w:r w:rsidR="008A7762" w:rsidRPr="0022439C">
        <w:rPr>
          <w:rFonts w:ascii="Calibri" w:hAnsi="Calibri"/>
          <w:bCs/>
          <w:sz w:val="22"/>
          <w:szCs w:val="22"/>
        </w:rPr>
        <w:t>00</w:t>
      </w:r>
    </w:p>
    <w:p w14:paraId="1D28DC6D" w14:textId="7B18BED2" w:rsidR="009003F3" w:rsidRDefault="009003F3" w:rsidP="00F80D44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837"/>
        <w:gridCol w:w="2840"/>
        <w:gridCol w:w="1646"/>
        <w:gridCol w:w="1718"/>
      </w:tblGrid>
      <w:tr w:rsidR="00A211C6" w14:paraId="1D44D96A" w14:textId="5D1B0739" w:rsidTr="000B7B5F">
        <w:tc>
          <w:tcPr>
            <w:tcW w:w="581" w:type="dxa"/>
            <w:shd w:val="clear" w:color="auto" w:fill="D0CECE"/>
          </w:tcPr>
          <w:p w14:paraId="1B68436E" w14:textId="77777777" w:rsidR="00A211C6" w:rsidRPr="00CD7AFD" w:rsidRDefault="00A211C6" w:rsidP="00A21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37" w:type="dxa"/>
            <w:shd w:val="clear" w:color="auto" w:fill="D0CECE"/>
          </w:tcPr>
          <w:p w14:paraId="09EF974D" w14:textId="38DD1038" w:rsidR="00A211C6" w:rsidRPr="00CD7AFD" w:rsidRDefault="00A211C6" w:rsidP="009003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Warunki konieczne </w:t>
            </w:r>
          </w:p>
        </w:tc>
        <w:tc>
          <w:tcPr>
            <w:tcW w:w="2840" w:type="dxa"/>
            <w:shd w:val="clear" w:color="auto" w:fill="D0CECE"/>
          </w:tcPr>
          <w:p w14:paraId="478C0B43" w14:textId="2C5F3F3B" w:rsidR="00A211C6" w:rsidRPr="00CD7AFD" w:rsidRDefault="00A211C6" w:rsidP="00A21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646" w:type="dxa"/>
            <w:shd w:val="clear" w:color="auto" w:fill="D0CECE"/>
          </w:tcPr>
          <w:p w14:paraId="6298DC35" w14:textId="1EA823C6" w:rsidR="00A211C6" w:rsidRPr="00CD7AFD" w:rsidRDefault="00A211C6" w:rsidP="00A21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8" w:type="dxa"/>
            <w:shd w:val="clear" w:color="auto" w:fill="D0CECE"/>
          </w:tcPr>
          <w:p w14:paraId="70F1086B" w14:textId="303760DE" w:rsidR="00A211C6" w:rsidRPr="00CD7AFD" w:rsidRDefault="00A211C6" w:rsidP="00A21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A211C6" w14:paraId="6BF93343" w14:textId="69DCF498" w:rsidTr="000B7B5F">
        <w:tc>
          <w:tcPr>
            <w:tcW w:w="581" w:type="dxa"/>
            <w:shd w:val="clear" w:color="auto" w:fill="auto"/>
          </w:tcPr>
          <w:p w14:paraId="75556A28" w14:textId="77777777" w:rsidR="00A211C6" w:rsidRPr="007F0ACA" w:rsidRDefault="00A211C6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37" w:type="dxa"/>
            <w:shd w:val="clear" w:color="auto" w:fill="auto"/>
          </w:tcPr>
          <w:p w14:paraId="68D678A4" w14:textId="13A868D4" w:rsidR="00A211C6" w:rsidRPr="007F0ACA" w:rsidRDefault="00A211C6" w:rsidP="00A211C6">
            <w:pPr>
              <w:tabs>
                <w:tab w:val="left" w:pos="1005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Zestaw testów do amplifikacji i tworzenia bibliotek niezbędnych do </w:t>
            </w:r>
            <w:proofErr w:type="spellStart"/>
            <w:r w:rsidRPr="007F0ACA">
              <w:rPr>
                <w:rFonts w:asciiTheme="minorHAnsi" w:hAnsiTheme="minorHAnsi"/>
                <w:sz w:val="20"/>
                <w:szCs w:val="20"/>
              </w:rPr>
              <w:t>genotypowania</w:t>
            </w:r>
            <w:proofErr w:type="spellEnd"/>
            <w:r w:rsidRPr="007F0ACA">
              <w:rPr>
                <w:rFonts w:asciiTheme="minorHAnsi" w:hAnsiTheme="minorHAnsi"/>
                <w:sz w:val="20"/>
                <w:szCs w:val="20"/>
              </w:rPr>
              <w:t xml:space="preserve"> układ</w:t>
            </w:r>
            <w:r w:rsidR="00E54C50" w:rsidRPr="007F0ACA">
              <w:rPr>
                <w:rFonts w:asciiTheme="minorHAnsi" w:hAnsiTheme="minorHAnsi"/>
                <w:sz w:val="20"/>
                <w:szCs w:val="20"/>
              </w:rPr>
              <w:t>u HLA A, B, C, DRB1, DQB1</w:t>
            </w:r>
            <w:r w:rsidR="00632B28" w:rsidRPr="007F0A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67F0F" w:rsidRPr="007F0ACA">
              <w:rPr>
                <w:rFonts w:asciiTheme="minorHAnsi" w:hAnsiTheme="minorHAnsi"/>
                <w:sz w:val="20"/>
                <w:szCs w:val="20"/>
              </w:rPr>
              <w:t>dla 100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 xml:space="preserve">00 próbek, na wysokiej rozdzielczości, dedykowane do </w:t>
            </w:r>
            <w:r w:rsidR="00267F0F" w:rsidRPr="007F0ACA">
              <w:rPr>
                <w:rFonts w:asciiTheme="minorHAnsi" w:hAnsiTheme="minorHAnsi"/>
                <w:sz w:val="20"/>
                <w:szCs w:val="20"/>
              </w:rPr>
              <w:t>posiadanego</w:t>
            </w:r>
            <w:r w:rsidR="004453CF" w:rsidRPr="007F0ACA">
              <w:rPr>
                <w:rFonts w:asciiTheme="minorHAnsi" w:hAnsiTheme="minorHAnsi"/>
                <w:sz w:val="20"/>
                <w:szCs w:val="20"/>
              </w:rPr>
              <w:t xml:space="preserve"> przez Z</w:t>
            </w:r>
            <w:r w:rsidR="00E54C50" w:rsidRPr="007F0ACA">
              <w:rPr>
                <w:rFonts w:asciiTheme="minorHAnsi" w:hAnsiTheme="minorHAnsi"/>
                <w:sz w:val="20"/>
                <w:szCs w:val="20"/>
              </w:rPr>
              <w:t>amawiającego</w:t>
            </w:r>
            <w:r w:rsidR="00267F0F" w:rsidRPr="007F0A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 xml:space="preserve">systemu NGS </w:t>
            </w:r>
            <w:proofErr w:type="spellStart"/>
            <w:r w:rsidRPr="007F0ACA">
              <w:rPr>
                <w:rFonts w:asciiTheme="minorHAnsi" w:hAnsiTheme="minorHAnsi"/>
                <w:sz w:val="20"/>
                <w:szCs w:val="20"/>
              </w:rPr>
              <w:t>NextSeq</w:t>
            </w:r>
            <w:proofErr w:type="spellEnd"/>
            <w:r w:rsidRPr="007F0AC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7F0ACA">
              <w:rPr>
                <w:rFonts w:asciiTheme="minorHAnsi" w:hAnsiTheme="minorHAnsi"/>
                <w:sz w:val="20"/>
                <w:szCs w:val="20"/>
              </w:rPr>
              <w:t>Illumina</w:t>
            </w:r>
            <w:proofErr w:type="spellEnd"/>
            <w:r w:rsidRPr="007F0AC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40" w:type="dxa"/>
            <w:shd w:val="clear" w:color="auto" w:fill="auto"/>
          </w:tcPr>
          <w:p w14:paraId="06DF0C04" w14:textId="77777777" w:rsidR="00A211C6" w:rsidRPr="00D76537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35DCA02A" w14:textId="77777777" w:rsidR="00A211C6" w:rsidRDefault="00A211C6" w:rsidP="00A211C6"/>
        </w:tc>
        <w:tc>
          <w:tcPr>
            <w:tcW w:w="1718" w:type="dxa"/>
          </w:tcPr>
          <w:p w14:paraId="5CA051A5" w14:textId="77777777" w:rsidR="00A211C6" w:rsidRDefault="00A211C6" w:rsidP="00A211C6"/>
        </w:tc>
      </w:tr>
      <w:tr w:rsidR="00A211C6" w14:paraId="62CB156A" w14:textId="0D690C66" w:rsidTr="000B7B5F">
        <w:tc>
          <w:tcPr>
            <w:tcW w:w="581" w:type="dxa"/>
            <w:shd w:val="clear" w:color="auto" w:fill="auto"/>
          </w:tcPr>
          <w:p w14:paraId="52308088" w14:textId="77777777" w:rsidR="00A211C6" w:rsidRPr="007F0ACA" w:rsidRDefault="00A211C6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37" w:type="dxa"/>
            <w:shd w:val="clear" w:color="auto" w:fill="auto"/>
          </w:tcPr>
          <w:p w14:paraId="29BFD087" w14:textId="635E131C" w:rsidR="00A211C6" w:rsidRPr="007F0ACA" w:rsidRDefault="00A211C6" w:rsidP="00A211C6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Możliwość jednoczesnego </w:t>
            </w:r>
            <w:proofErr w:type="spellStart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genotypowania</w:t>
            </w:r>
            <w:proofErr w:type="spellEnd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576 próbek dla HLA A, B, C, DRB1, DQB1, na oferowanych testach</w:t>
            </w:r>
            <w:r w:rsidR="00267F0F"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w jednym nośniku typu </w:t>
            </w:r>
            <w:proofErr w:type="spellStart"/>
            <w:r w:rsidR="00267F0F"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NextSeq</w:t>
            </w:r>
            <w:proofErr w:type="spellEnd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500/550 </w:t>
            </w:r>
            <w:proofErr w:type="spellStart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Mid</w:t>
            </w:r>
            <w:proofErr w:type="spellEnd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Output</w:t>
            </w:r>
            <w:proofErr w:type="spellEnd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Kit v2 (300 </w:t>
            </w:r>
            <w:proofErr w:type="spellStart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cycles</w:t>
            </w:r>
            <w:proofErr w:type="spellEnd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)</w:t>
            </w:r>
            <w:r w:rsidR="004453CF"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posiadanym przez Zamawiającego</w:t>
            </w:r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w trakcie pojedynczego przebiegu posiadanego </w:t>
            </w:r>
            <w:proofErr w:type="spellStart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sekwenatora</w:t>
            </w:r>
            <w:proofErr w:type="spellEnd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NextSeq</w:t>
            </w:r>
            <w:proofErr w:type="spellEnd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Illumina</w:t>
            </w:r>
            <w:proofErr w:type="spellEnd"/>
            <w:r w:rsidRPr="007F0AC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840" w:type="dxa"/>
            <w:shd w:val="clear" w:color="auto" w:fill="auto"/>
          </w:tcPr>
          <w:p w14:paraId="3EAF8CD5" w14:textId="77777777" w:rsidR="00A211C6" w:rsidRPr="00D76537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6FBA8D49" w14:textId="77777777" w:rsidR="00A211C6" w:rsidRDefault="00A211C6" w:rsidP="00A211C6"/>
        </w:tc>
        <w:tc>
          <w:tcPr>
            <w:tcW w:w="1718" w:type="dxa"/>
          </w:tcPr>
          <w:p w14:paraId="120D5649" w14:textId="77777777" w:rsidR="00A211C6" w:rsidRDefault="00A211C6" w:rsidP="00A211C6"/>
        </w:tc>
      </w:tr>
      <w:tr w:rsidR="00A211C6" w14:paraId="4CFB7652" w14:textId="338424DF" w:rsidTr="000B7B5F">
        <w:tc>
          <w:tcPr>
            <w:tcW w:w="581" w:type="dxa"/>
            <w:shd w:val="clear" w:color="auto" w:fill="auto"/>
          </w:tcPr>
          <w:p w14:paraId="5E830C24" w14:textId="2AB1A229" w:rsidR="00A211C6" w:rsidRPr="007F0ACA" w:rsidRDefault="00267F0F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37" w:type="dxa"/>
            <w:shd w:val="clear" w:color="auto" w:fill="auto"/>
          </w:tcPr>
          <w:p w14:paraId="6475AAE0" w14:textId="0B47CF43" w:rsidR="00A211C6" w:rsidRPr="007F0ACA" w:rsidRDefault="00A211C6" w:rsidP="00A211C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 xml:space="preserve">Oprogramowanie </w:t>
            </w:r>
            <w:r w:rsidR="00BE2149" w:rsidRPr="007F0ACA">
              <w:rPr>
                <w:rFonts w:asciiTheme="minorHAnsi" w:hAnsiTheme="minorHAnsi"/>
                <w:sz w:val="20"/>
                <w:szCs w:val="20"/>
              </w:rPr>
              <w:t xml:space="preserve">z licencją co najmniej na dwa stanowiska 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 xml:space="preserve">do analizy wyników </w:t>
            </w:r>
            <w:proofErr w:type="spellStart"/>
            <w:r w:rsidRPr="007F0ACA">
              <w:rPr>
                <w:rFonts w:asciiTheme="minorHAnsi" w:hAnsiTheme="minorHAnsi"/>
                <w:sz w:val="20"/>
                <w:szCs w:val="20"/>
              </w:rPr>
              <w:t>zwalidowane</w:t>
            </w:r>
            <w:proofErr w:type="spellEnd"/>
            <w:r w:rsidRPr="007F0ACA">
              <w:rPr>
                <w:rFonts w:asciiTheme="minorHAnsi" w:hAnsiTheme="minorHAnsi"/>
                <w:sz w:val="20"/>
                <w:szCs w:val="20"/>
              </w:rPr>
              <w:t xml:space="preserve"> wraz z dos</w:t>
            </w:r>
            <w:r w:rsidR="00BE2149" w:rsidRPr="007F0ACA">
              <w:rPr>
                <w:rFonts w:asciiTheme="minorHAnsi" w:hAnsiTheme="minorHAnsi"/>
                <w:sz w:val="20"/>
                <w:szCs w:val="20"/>
              </w:rPr>
              <w:t>tarczonymi testami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1294AF7" w14:textId="77777777" w:rsidR="00A211C6" w:rsidRPr="007F0ACA" w:rsidRDefault="00A211C6" w:rsidP="00A211C6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Oprogramowanie powinno pozwalać na analizę wyników badań poprzez interpretację surowych danych z </w:t>
            </w:r>
            <w:proofErr w:type="spellStart"/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sz w:val="20"/>
                <w:szCs w:val="20"/>
              </w:rPr>
              <w:t>sekwenatora</w:t>
            </w:r>
            <w:proofErr w:type="spellEnd"/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NextSeq</w:t>
            </w:r>
            <w:proofErr w:type="spellEnd"/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z podaniem gotowych wyników.</w:t>
            </w:r>
          </w:p>
        </w:tc>
        <w:tc>
          <w:tcPr>
            <w:tcW w:w="2840" w:type="dxa"/>
            <w:shd w:val="clear" w:color="auto" w:fill="auto"/>
          </w:tcPr>
          <w:p w14:paraId="782D954F" w14:textId="77777777" w:rsidR="00A211C6" w:rsidRPr="00D76537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07C5DEA8" w14:textId="77777777" w:rsidR="00A211C6" w:rsidRDefault="00A211C6" w:rsidP="00A211C6"/>
        </w:tc>
        <w:tc>
          <w:tcPr>
            <w:tcW w:w="1718" w:type="dxa"/>
          </w:tcPr>
          <w:p w14:paraId="6F874405" w14:textId="77777777" w:rsidR="00A211C6" w:rsidRDefault="00A211C6" w:rsidP="00A211C6"/>
        </w:tc>
      </w:tr>
      <w:tr w:rsidR="00A211C6" w14:paraId="09DA2DB0" w14:textId="200B2F7E" w:rsidTr="000B7B5F">
        <w:tc>
          <w:tcPr>
            <w:tcW w:w="581" w:type="dxa"/>
            <w:shd w:val="clear" w:color="auto" w:fill="auto"/>
          </w:tcPr>
          <w:p w14:paraId="06DA6CAF" w14:textId="7D57133F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37" w:type="dxa"/>
            <w:shd w:val="clear" w:color="auto" w:fill="auto"/>
          </w:tcPr>
          <w:p w14:paraId="048827DB" w14:textId="7FC78A18" w:rsidR="00A211C6" w:rsidRPr="007F0ACA" w:rsidRDefault="008F6254" w:rsidP="00EC3B3A">
            <w:pPr>
              <w:jc w:val="both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Oferent wraz z testami dostarczy</w:t>
            </w:r>
            <w:r w:rsidR="003B32BD" w:rsidRPr="007F0A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C3B3A" w:rsidRPr="007F0ACA">
              <w:rPr>
                <w:rFonts w:asciiTheme="minorHAnsi" w:hAnsiTheme="minorHAnsi"/>
                <w:sz w:val="20"/>
                <w:szCs w:val="20"/>
              </w:rPr>
              <w:t>oprzyrządowanie niezbędne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 xml:space="preserve"> do przeprowadzenia procesu selekcji fragmentów kwasów nukleinowych wraz z kosztami dostawy</w:t>
            </w:r>
          </w:p>
        </w:tc>
        <w:tc>
          <w:tcPr>
            <w:tcW w:w="2840" w:type="dxa"/>
            <w:shd w:val="clear" w:color="auto" w:fill="auto"/>
          </w:tcPr>
          <w:p w14:paraId="766DAB76" w14:textId="77777777" w:rsidR="00A211C6" w:rsidRPr="00D76537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6857C2D4" w14:textId="77777777" w:rsidR="00A211C6" w:rsidRDefault="00A211C6" w:rsidP="00A211C6"/>
        </w:tc>
        <w:tc>
          <w:tcPr>
            <w:tcW w:w="1718" w:type="dxa"/>
          </w:tcPr>
          <w:p w14:paraId="6829AE17" w14:textId="77777777" w:rsidR="00A211C6" w:rsidRDefault="00A211C6" w:rsidP="00A211C6"/>
        </w:tc>
      </w:tr>
      <w:tr w:rsidR="00ED2CC6" w14:paraId="2A09B906" w14:textId="186FF4AB" w:rsidTr="000B7B5F">
        <w:tc>
          <w:tcPr>
            <w:tcW w:w="581" w:type="dxa"/>
            <w:shd w:val="clear" w:color="auto" w:fill="auto"/>
          </w:tcPr>
          <w:p w14:paraId="6CA11092" w14:textId="7F042A4F" w:rsidR="00ED2CC6" w:rsidRPr="007F0ACA" w:rsidRDefault="00AA46D5" w:rsidP="00AA46D5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37" w:type="dxa"/>
            <w:shd w:val="clear" w:color="auto" w:fill="auto"/>
          </w:tcPr>
          <w:p w14:paraId="7A0594FD" w14:textId="6713BF9F" w:rsidR="00ED2CC6" w:rsidRPr="007F0ACA" w:rsidRDefault="00ED2CC6" w:rsidP="00267F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Oferent wraz z testami dostarczy odpowiednią ilość płytek 96- dołkowych</w:t>
            </w:r>
            <w:r w:rsidR="00632B28" w:rsidRPr="007F0ACA">
              <w:rPr>
                <w:rFonts w:asciiTheme="minorHAnsi" w:hAnsiTheme="minorHAnsi"/>
                <w:sz w:val="20"/>
                <w:szCs w:val="20"/>
              </w:rPr>
              <w:t>,</w:t>
            </w:r>
            <w:r w:rsidR="00AA46D5" w:rsidRPr="007F0ACA">
              <w:rPr>
                <w:rFonts w:asciiTheme="minorHAnsi" w:hAnsiTheme="minorHAnsi"/>
                <w:sz w:val="20"/>
                <w:szCs w:val="20"/>
              </w:rPr>
              <w:t xml:space="preserve"> folii</w:t>
            </w:r>
            <w:r w:rsidR="000112F1" w:rsidRPr="007F0ACA">
              <w:rPr>
                <w:rFonts w:asciiTheme="minorHAnsi" w:hAnsiTheme="minorHAnsi"/>
                <w:sz w:val="20"/>
                <w:szCs w:val="20"/>
              </w:rPr>
              <w:t>, kulek magnetycznych</w:t>
            </w:r>
            <w:r w:rsidR="004C7636" w:rsidRPr="007F0ACA">
              <w:rPr>
                <w:rFonts w:asciiTheme="minorHAnsi" w:hAnsiTheme="minorHAnsi"/>
                <w:sz w:val="20"/>
                <w:szCs w:val="20"/>
              </w:rPr>
              <w:t>, płytek do pomiaru stężenia DNA przed normalizacją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A46D5" w:rsidRPr="007F0ACA">
              <w:rPr>
                <w:rFonts w:asciiTheme="minorHAnsi" w:hAnsiTheme="minorHAnsi"/>
                <w:sz w:val="20"/>
                <w:szCs w:val="20"/>
              </w:rPr>
              <w:t>i</w:t>
            </w:r>
            <w:r w:rsidR="000112F1" w:rsidRPr="007F0ACA">
              <w:rPr>
                <w:rFonts w:asciiTheme="minorHAnsi" w:hAnsiTheme="minorHAnsi"/>
                <w:sz w:val="20"/>
                <w:szCs w:val="20"/>
              </w:rPr>
              <w:t xml:space="preserve"> innych</w:t>
            </w:r>
            <w:r w:rsidR="00AA46D5" w:rsidRPr="007F0ACA">
              <w:rPr>
                <w:rFonts w:asciiTheme="minorHAnsi" w:hAnsiTheme="minorHAnsi"/>
                <w:sz w:val="20"/>
                <w:szCs w:val="20"/>
              </w:rPr>
              <w:t xml:space="preserve"> materiałów zużywalnych </w:t>
            </w:r>
            <w:proofErr w:type="spellStart"/>
            <w:r w:rsidRPr="007F0ACA">
              <w:rPr>
                <w:rFonts w:asciiTheme="minorHAnsi" w:hAnsiTheme="minorHAnsi"/>
                <w:sz w:val="20"/>
                <w:szCs w:val="20"/>
              </w:rPr>
              <w:t>zwalidowanych</w:t>
            </w:r>
            <w:proofErr w:type="spellEnd"/>
            <w:r w:rsidRPr="007F0ACA">
              <w:rPr>
                <w:rFonts w:asciiTheme="minorHAnsi" w:hAnsiTheme="minorHAnsi"/>
                <w:sz w:val="20"/>
                <w:szCs w:val="20"/>
              </w:rPr>
              <w:t xml:space="preserve"> z oferowanymi testami (co musi być zapisane w instrukcji wykonania testów). Ilość płytek</w:t>
            </w:r>
            <w:r w:rsidR="00AA46D5" w:rsidRPr="007F0ACA">
              <w:rPr>
                <w:rFonts w:asciiTheme="minorHAnsi" w:hAnsiTheme="minorHAnsi"/>
                <w:sz w:val="20"/>
                <w:szCs w:val="20"/>
              </w:rPr>
              <w:t>, folii</w:t>
            </w:r>
            <w:r w:rsidR="000112F1" w:rsidRPr="007F0ACA">
              <w:rPr>
                <w:rFonts w:asciiTheme="minorHAnsi" w:hAnsiTheme="minorHAnsi"/>
                <w:sz w:val="20"/>
                <w:szCs w:val="20"/>
              </w:rPr>
              <w:t>, kulek magnetycznych</w:t>
            </w:r>
            <w:r w:rsidR="004C7636" w:rsidRPr="007F0ACA">
              <w:rPr>
                <w:rFonts w:asciiTheme="minorHAnsi" w:hAnsiTheme="minorHAnsi"/>
                <w:sz w:val="20"/>
                <w:szCs w:val="20"/>
              </w:rPr>
              <w:t>,</w:t>
            </w:r>
            <w:r w:rsidR="00AA46D5" w:rsidRPr="007F0A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C7636" w:rsidRPr="007F0ACA">
              <w:rPr>
                <w:rFonts w:asciiTheme="minorHAnsi" w:hAnsiTheme="minorHAnsi"/>
                <w:sz w:val="20"/>
                <w:szCs w:val="20"/>
              </w:rPr>
              <w:t xml:space="preserve">płytek do pomiaru stężenia DNA przed normalizacją </w:t>
            </w:r>
            <w:r w:rsidR="00AA46D5" w:rsidRPr="007F0ACA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="000112F1" w:rsidRPr="007F0ACA">
              <w:rPr>
                <w:rFonts w:asciiTheme="minorHAnsi" w:hAnsiTheme="minorHAnsi"/>
                <w:sz w:val="20"/>
                <w:szCs w:val="20"/>
              </w:rPr>
              <w:t xml:space="preserve">innych </w:t>
            </w:r>
            <w:r w:rsidR="00AA46D5" w:rsidRPr="007F0ACA">
              <w:rPr>
                <w:rFonts w:asciiTheme="minorHAnsi" w:hAnsiTheme="minorHAnsi"/>
                <w:sz w:val="20"/>
                <w:szCs w:val="20"/>
              </w:rPr>
              <w:t>materiałów zużywalnych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 xml:space="preserve"> pozwoli wykonać amplifikacj</w:t>
            </w:r>
            <w:r w:rsidR="00267F0F" w:rsidRPr="007F0ACA">
              <w:rPr>
                <w:rFonts w:asciiTheme="minorHAnsi" w:hAnsiTheme="minorHAnsi"/>
                <w:sz w:val="20"/>
                <w:szCs w:val="20"/>
              </w:rPr>
              <w:t>ę oraz tworzenie bibliotek dla 100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 xml:space="preserve">00 próbek. </w:t>
            </w:r>
          </w:p>
        </w:tc>
        <w:tc>
          <w:tcPr>
            <w:tcW w:w="2840" w:type="dxa"/>
            <w:shd w:val="clear" w:color="auto" w:fill="auto"/>
          </w:tcPr>
          <w:p w14:paraId="4331BA1A" w14:textId="701A579F" w:rsidR="00ED2CC6" w:rsidRPr="00D76537" w:rsidRDefault="00ED2CC6" w:rsidP="5042AA0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65BD4B96" w14:textId="77777777" w:rsidR="00ED2CC6" w:rsidRDefault="00ED2CC6" w:rsidP="00ED2CC6"/>
        </w:tc>
        <w:tc>
          <w:tcPr>
            <w:tcW w:w="1718" w:type="dxa"/>
          </w:tcPr>
          <w:p w14:paraId="1A0A09BB" w14:textId="77777777" w:rsidR="00ED2CC6" w:rsidRDefault="00ED2CC6" w:rsidP="00ED2CC6"/>
        </w:tc>
      </w:tr>
      <w:tr w:rsidR="00A211C6" w14:paraId="4A1F3CA3" w14:textId="0E241AF6" w:rsidTr="000B7B5F">
        <w:tc>
          <w:tcPr>
            <w:tcW w:w="581" w:type="dxa"/>
            <w:shd w:val="clear" w:color="auto" w:fill="auto"/>
          </w:tcPr>
          <w:p w14:paraId="520BD480" w14:textId="42333ACC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37" w:type="dxa"/>
            <w:shd w:val="clear" w:color="auto" w:fill="auto"/>
          </w:tcPr>
          <w:p w14:paraId="2AE40A9E" w14:textId="7CB119A9" w:rsidR="00A211C6" w:rsidRPr="007F0ACA" w:rsidRDefault="003E04DD" w:rsidP="00267F0F">
            <w:pPr>
              <w:autoSpaceDE w:val="0"/>
              <w:autoSpaceDN w:val="0"/>
              <w:adjustRightInd w:val="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Posiadanie przez</w:t>
            </w:r>
            <w:r w:rsidR="004F341F" w:rsidRPr="007F0ACA">
              <w:rPr>
                <w:rFonts w:asciiTheme="minorHAnsi" w:hAnsiTheme="minorHAnsi"/>
                <w:sz w:val="20"/>
                <w:szCs w:val="20"/>
              </w:rPr>
              <w:t xml:space="preserve"> Oferent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>a adekwatnego protoko</w:t>
            </w:r>
            <w:r w:rsidR="004F341F" w:rsidRPr="007F0ACA">
              <w:rPr>
                <w:rFonts w:asciiTheme="minorHAnsi" w:hAnsiTheme="minorHAnsi"/>
                <w:sz w:val="20"/>
                <w:szCs w:val="20"/>
              </w:rPr>
              <w:t>ł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>u</w:t>
            </w:r>
            <w:r w:rsidR="004F341F" w:rsidRPr="007F0ACA">
              <w:rPr>
                <w:rFonts w:asciiTheme="minorHAnsi" w:hAnsiTheme="minorHAnsi"/>
                <w:sz w:val="20"/>
                <w:szCs w:val="20"/>
              </w:rPr>
              <w:t xml:space="preserve"> do etapu </w:t>
            </w:r>
            <w:proofErr w:type="spellStart"/>
            <w:r w:rsidR="004F341F" w:rsidRPr="007F0ACA">
              <w:rPr>
                <w:rFonts w:asciiTheme="minorHAnsi" w:hAnsiTheme="minorHAnsi"/>
                <w:sz w:val="20"/>
                <w:szCs w:val="20"/>
              </w:rPr>
              <w:t>pre</w:t>
            </w:r>
            <w:proofErr w:type="spellEnd"/>
            <w:r w:rsidR="004F341F" w:rsidRPr="007F0ACA">
              <w:rPr>
                <w:rFonts w:asciiTheme="minorHAnsi" w:hAnsiTheme="minorHAnsi"/>
                <w:sz w:val="20"/>
                <w:szCs w:val="20"/>
              </w:rPr>
              <w:t xml:space="preserve">-PCR oraz przygotowania bibliotek dla posiadanej przez Zamawiającego stacji pipetującej </w:t>
            </w:r>
            <w:r w:rsidR="00267F0F" w:rsidRPr="007F0ACA">
              <w:rPr>
                <w:rFonts w:asciiTheme="minorHAnsi" w:hAnsiTheme="minorHAnsi"/>
                <w:sz w:val="20"/>
                <w:szCs w:val="20"/>
              </w:rPr>
              <w:t>Biomek i7</w:t>
            </w:r>
            <w:r w:rsidR="004F341F" w:rsidRPr="007F0AC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09781A41" w14:textId="1755B653" w:rsidR="00A211C6" w:rsidRPr="000B7B5F" w:rsidRDefault="00A211C6" w:rsidP="5042A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5F93F4B2" w14:textId="77777777" w:rsidR="00A211C6" w:rsidRDefault="00A211C6" w:rsidP="00A211C6"/>
        </w:tc>
        <w:tc>
          <w:tcPr>
            <w:tcW w:w="1718" w:type="dxa"/>
          </w:tcPr>
          <w:p w14:paraId="1A2B028C" w14:textId="77777777" w:rsidR="00A211C6" w:rsidRDefault="00A211C6" w:rsidP="00A211C6"/>
        </w:tc>
      </w:tr>
      <w:tr w:rsidR="00A211C6" w14:paraId="4C7BEA32" w14:textId="5E13C915" w:rsidTr="000B7B5F">
        <w:tc>
          <w:tcPr>
            <w:tcW w:w="581" w:type="dxa"/>
            <w:shd w:val="clear" w:color="auto" w:fill="auto"/>
          </w:tcPr>
          <w:p w14:paraId="7609A438" w14:textId="484025D3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37" w:type="dxa"/>
            <w:shd w:val="clear" w:color="auto" w:fill="auto"/>
          </w:tcPr>
          <w:p w14:paraId="6AEDF074" w14:textId="0AC0D80F" w:rsidR="00A211C6" w:rsidRPr="007F0ACA" w:rsidRDefault="00A211C6" w:rsidP="00C0275B">
            <w:pPr>
              <w:jc w:val="both"/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Zamawiający wymaga podania </w:t>
            </w:r>
            <w:r w:rsidR="004453CF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w formie tabelki (zawierającej kolumny opisane: Lp., nazwa, ilość) 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szczegółowego wykazu oferowanych testów oraz materiałów 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lastRenderedPageBreak/>
              <w:t>zużywalnych i oprzyrządowania niezbędnego do wykonania badań.</w:t>
            </w:r>
            <w:r w:rsidR="0073299A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Dotyczy pozycji 1 z formularza cenowego. Wykaz dołączyć w formie dodatkowego załącznika do  formularza cenowego do oferty</w:t>
            </w:r>
            <w:r w:rsidR="005455BF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452E7293" w14:textId="21DCFF2D" w:rsidR="00A211C6" w:rsidRPr="00764670" w:rsidRDefault="00A211C6" w:rsidP="5042A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21EE428D" w14:textId="77777777" w:rsidR="00A211C6" w:rsidRDefault="00A211C6" w:rsidP="00A211C6"/>
        </w:tc>
        <w:tc>
          <w:tcPr>
            <w:tcW w:w="1718" w:type="dxa"/>
          </w:tcPr>
          <w:p w14:paraId="38160B70" w14:textId="77777777" w:rsidR="00A211C6" w:rsidRDefault="00A211C6" w:rsidP="00A211C6"/>
        </w:tc>
      </w:tr>
      <w:tr w:rsidR="00A211C6" w14:paraId="359A206A" w14:textId="40C1953D" w:rsidTr="000B7B5F">
        <w:tc>
          <w:tcPr>
            <w:tcW w:w="581" w:type="dxa"/>
            <w:shd w:val="clear" w:color="auto" w:fill="auto"/>
          </w:tcPr>
          <w:p w14:paraId="48D46B3D" w14:textId="460F5C1B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837" w:type="dxa"/>
            <w:shd w:val="clear" w:color="auto" w:fill="auto"/>
          </w:tcPr>
          <w:p w14:paraId="1822CC4B" w14:textId="22FF4EF4" w:rsidR="00A211C6" w:rsidRPr="007F0ACA" w:rsidRDefault="5042AA03" w:rsidP="5042AA03">
            <w:pPr>
              <w:tabs>
                <w:tab w:val="left" w:pos="1005"/>
              </w:tabs>
              <w:jc w:val="both"/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Do testów musi być dołączona instrukcja wykonania badania w języku polskim i angielskim. </w:t>
            </w:r>
          </w:p>
          <w:p w14:paraId="0A041784" w14:textId="469F5CF4" w:rsidR="00A211C6" w:rsidRPr="007F0ACA" w:rsidRDefault="00A211C6" w:rsidP="00C91491">
            <w:pPr>
              <w:tabs>
                <w:tab w:val="left" w:pos="1005"/>
              </w:tabs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- </w:t>
            </w:r>
            <w:r w:rsidRPr="007F0AC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należy dostarczyć wraz z </w:t>
            </w:r>
            <w:r w:rsidR="004453CF" w:rsidRPr="007F0AC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pierwszą </w:t>
            </w:r>
            <w:r w:rsidR="00C91491" w:rsidRPr="007F0AC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dostawą do </w:t>
            </w:r>
            <w:r w:rsidR="005455BF" w:rsidRPr="007F0AC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Zamawiającego. </w:t>
            </w:r>
          </w:p>
        </w:tc>
        <w:tc>
          <w:tcPr>
            <w:tcW w:w="2840" w:type="dxa"/>
            <w:shd w:val="clear" w:color="auto" w:fill="auto"/>
          </w:tcPr>
          <w:p w14:paraId="5A06D441" w14:textId="38B8C2F6" w:rsidR="00A211C6" w:rsidRPr="00764670" w:rsidRDefault="00A211C6" w:rsidP="5042A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5309AF62" w14:textId="77777777" w:rsidR="00A211C6" w:rsidRDefault="00A211C6" w:rsidP="00A211C6"/>
        </w:tc>
        <w:tc>
          <w:tcPr>
            <w:tcW w:w="1718" w:type="dxa"/>
          </w:tcPr>
          <w:p w14:paraId="5D871EEC" w14:textId="77777777" w:rsidR="00A211C6" w:rsidRDefault="00A211C6" w:rsidP="00A211C6"/>
        </w:tc>
      </w:tr>
      <w:tr w:rsidR="00A211C6" w14:paraId="0F50D105" w14:textId="43BC8666" w:rsidTr="000B7B5F">
        <w:tc>
          <w:tcPr>
            <w:tcW w:w="581" w:type="dxa"/>
            <w:shd w:val="clear" w:color="auto" w:fill="auto"/>
          </w:tcPr>
          <w:p w14:paraId="3AA82D8B" w14:textId="64EA2C04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837" w:type="dxa"/>
            <w:shd w:val="clear" w:color="auto" w:fill="auto"/>
          </w:tcPr>
          <w:p w14:paraId="60E7EFF5" w14:textId="601B49F2" w:rsidR="00A211C6" w:rsidRPr="007F0ACA" w:rsidRDefault="00A211C6" w:rsidP="004453CF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Ważność testów i odczynników </w:t>
            </w:r>
            <w:r w:rsidR="005455BF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min</w:t>
            </w:r>
            <w:r w:rsidR="004453CF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.</w:t>
            </w:r>
            <w:r w:rsidR="005455BF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12 miesięcy od daty dostawy.</w:t>
            </w:r>
          </w:p>
        </w:tc>
        <w:tc>
          <w:tcPr>
            <w:tcW w:w="2840" w:type="dxa"/>
            <w:shd w:val="clear" w:color="auto" w:fill="auto"/>
          </w:tcPr>
          <w:p w14:paraId="3CED6844" w14:textId="77777777" w:rsidR="00A211C6" w:rsidRPr="00D76537" w:rsidRDefault="00A211C6" w:rsidP="00A211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7AC5BF82" w14:textId="77777777" w:rsidR="00A211C6" w:rsidRDefault="00A211C6" w:rsidP="00A211C6"/>
        </w:tc>
        <w:tc>
          <w:tcPr>
            <w:tcW w:w="1718" w:type="dxa"/>
          </w:tcPr>
          <w:p w14:paraId="327CC654" w14:textId="77777777" w:rsidR="00A211C6" w:rsidRDefault="00A211C6" w:rsidP="00A211C6"/>
        </w:tc>
      </w:tr>
      <w:tr w:rsidR="00A211C6" w14:paraId="38F25443" w14:textId="6D870B7B" w:rsidTr="000B7B5F">
        <w:tc>
          <w:tcPr>
            <w:tcW w:w="581" w:type="dxa"/>
            <w:shd w:val="clear" w:color="auto" w:fill="auto"/>
          </w:tcPr>
          <w:p w14:paraId="0715C558" w14:textId="79CD9A39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837" w:type="dxa"/>
            <w:shd w:val="clear" w:color="auto" w:fill="auto"/>
          </w:tcPr>
          <w:p w14:paraId="69407557" w14:textId="4758E76B" w:rsidR="00A211C6" w:rsidRPr="007F0ACA" w:rsidRDefault="00A211C6" w:rsidP="00C91491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Oferent udziela gwarancji, że dostarczony przedmiot zamówienia jest wolny od wad prawnych. W przypadku wystąpienia osób trzecich z roszczeniami z tytułu praw patentowych lub autorskich odpowiedzialność i wszelkie koszty z tego tytułu będzie ponosił Oferent.</w:t>
            </w:r>
            <w:r w:rsidR="005455BF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68E28988" w14:textId="7F95ED6D" w:rsidR="00A211C6" w:rsidRPr="00764670" w:rsidRDefault="00A211C6" w:rsidP="5042A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55C31B12" w14:textId="1AB72868" w:rsidR="00A211C6" w:rsidRDefault="00A211C6" w:rsidP="00A211C6"/>
        </w:tc>
        <w:tc>
          <w:tcPr>
            <w:tcW w:w="1718" w:type="dxa"/>
          </w:tcPr>
          <w:p w14:paraId="70D05DA0" w14:textId="77777777" w:rsidR="00A211C6" w:rsidRDefault="00A211C6" w:rsidP="00A211C6"/>
        </w:tc>
      </w:tr>
      <w:tr w:rsidR="00A211C6" w14:paraId="6FD0F5B1" w14:textId="04A4AB5B" w:rsidTr="000B7B5F">
        <w:tc>
          <w:tcPr>
            <w:tcW w:w="581" w:type="dxa"/>
            <w:shd w:val="clear" w:color="auto" w:fill="auto"/>
          </w:tcPr>
          <w:p w14:paraId="43975632" w14:textId="004BB5B3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837" w:type="dxa"/>
            <w:shd w:val="clear" w:color="auto" w:fill="auto"/>
          </w:tcPr>
          <w:p w14:paraId="1FD29D6C" w14:textId="77777777" w:rsidR="00A211C6" w:rsidRPr="007F0ACA" w:rsidRDefault="00A211C6" w:rsidP="00A211C6">
            <w:pPr>
              <w:pStyle w:val="Teksttreci0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color w:val="auto"/>
                <w:sz w:val="20"/>
                <w:szCs w:val="20"/>
              </w:rPr>
              <w:t>W okresie gwarancji Oferent zobowiązuje się do załatwienia we własnym zakresie - bez udziału Kupującego, wszelkich formalności w tym celnych, związanych z ewentualną wymianą przedmiotu zamówienia na nowy, jego wysyłką i odbiorem lub z importem.</w:t>
            </w:r>
          </w:p>
        </w:tc>
        <w:tc>
          <w:tcPr>
            <w:tcW w:w="2840" w:type="dxa"/>
            <w:shd w:val="clear" w:color="auto" w:fill="auto"/>
          </w:tcPr>
          <w:p w14:paraId="6DEE093B" w14:textId="77777777" w:rsidR="00A211C6" w:rsidRPr="00D76537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5FE503D5" w14:textId="77777777" w:rsidR="00A211C6" w:rsidRDefault="00A211C6" w:rsidP="00A211C6"/>
        </w:tc>
        <w:tc>
          <w:tcPr>
            <w:tcW w:w="1718" w:type="dxa"/>
          </w:tcPr>
          <w:p w14:paraId="3C4E68A6" w14:textId="77777777" w:rsidR="00A211C6" w:rsidRDefault="00A211C6" w:rsidP="00A211C6"/>
        </w:tc>
      </w:tr>
      <w:tr w:rsidR="00A211C6" w14:paraId="57EA7171" w14:textId="271170B0" w:rsidTr="000B7B5F">
        <w:tc>
          <w:tcPr>
            <w:tcW w:w="581" w:type="dxa"/>
            <w:shd w:val="clear" w:color="auto" w:fill="auto"/>
          </w:tcPr>
          <w:p w14:paraId="3E6E760C" w14:textId="1D029A14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837" w:type="dxa"/>
            <w:shd w:val="clear" w:color="auto" w:fill="auto"/>
          </w:tcPr>
          <w:p w14:paraId="2EB36FD2" w14:textId="17AD3039" w:rsidR="00A211C6" w:rsidRPr="007F0ACA" w:rsidRDefault="00C91491" w:rsidP="00C91491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Oferent zapewnia j</w:t>
            </w:r>
            <w:r w:rsidR="004453CF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edno s</w:t>
            </w:r>
            <w:r w:rsidR="00A211C6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zkolenie</w:t>
            </w:r>
            <w:r w:rsidR="00C42548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dla 4 osób</w:t>
            </w:r>
            <w:r w:rsidR="00A211C6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(w miejscu i terminie wskazanym przez Kupującego), na</w:t>
            </w:r>
            <w:r w:rsidR="00C42548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A211C6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koszt Oferenta, dotyczące wszystkich funkcji i możliwości oprogramowania, pozwalające na pełne wykorzystanie systemu NGS.</w:t>
            </w:r>
            <w:r w:rsidR="005455BF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34D58D60" w14:textId="77777777" w:rsidR="00A211C6" w:rsidRPr="00D76537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7F9D7DA7" w14:textId="77777777" w:rsidR="00A211C6" w:rsidRDefault="00A211C6" w:rsidP="00A211C6"/>
        </w:tc>
        <w:tc>
          <w:tcPr>
            <w:tcW w:w="1718" w:type="dxa"/>
          </w:tcPr>
          <w:p w14:paraId="631CD53F" w14:textId="77777777" w:rsidR="00A211C6" w:rsidRDefault="00A211C6" w:rsidP="00A211C6"/>
        </w:tc>
      </w:tr>
      <w:tr w:rsidR="00A211C6" w14:paraId="6C05216C" w14:textId="642DAC66" w:rsidTr="000B7B5F">
        <w:tc>
          <w:tcPr>
            <w:tcW w:w="581" w:type="dxa"/>
            <w:shd w:val="clear" w:color="auto" w:fill="auto"/>
          </w:tcPr>
          <w:p w14:paraId="580EECF7" w14:textId="41ED2546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837" w:type="dxa"/>
            <w:shd w:val="clear" w:color="auto" w:fill="auto"/>
          </w:tcPr>
          <w:p w14:paraId="4FA5B5AB" w14:textId="262B488F" w:rsidR="00A211C6" w:rsidRPr="007F0ACA" w:rsidRDefault="00C91491" w:rsidP="00A211C6">
            <w:pPr>
              <w:pStyle w:val="Teksttreci0"/>
              <w:shd w:val="clear" w:color="auto" w:fill="auto"/>
              <w:spacing w:before="0" w:after="0" w:line="240" w:lineRule="auto"/>
              <w:jc w:val="both"/>
              <w:rPr>
                <w:i w:val="0"/>
                <w:iCs w:val="0"/>
                <w:sz w:val="20"/>
                <w:szCs w:val="20"/>
              </w:rPr>
            </w:pPr>
            <w:r w:rsidRPr="007F0ACA">
              <w:rPr>
                <w:i w:val="0"/>
                <w:sz w:val="20"/>
                <w:szCs w:val="20"/>
                <w:lang w:eastAsia="x-none"/>
              </w:rPr>
              <w:t>Oferent zapewnia jedno szkolenie</w:t>
            </w:r>
            <w:r w:rsidRPr="007F0ACA">
              <w:rPr>
                <w:sz w:val="20"/>
                <w:szCs w:val="20"/>
                <w:lang w:eastAsia="x-none"/>
              </w:rPr>
              <w:t xml:space="preserve"> </w:t>
            </w:r>
            <w:r w:rsidR="00C42548" w:rsidRPr="007F0ACA">
              <w:rPr>
                <w:rStyle w:val="TeksttreciBezkursywy"/>
                <w:rFonts w:asciiTheme="minorHAnsi" w:hAnsiTheme="minorHAnsi"/>
                <w:iCs/>
                <w:color w:val="auto"/>
                <w:sz w:val="20"/>
                <w:szCs w:val="20"/>
              </w:rPr>
              <w:t>dla 4 osób</w:t>
            </w:r>
            <w:r w:rsidR="00A211C6" w:rsidRPr="007F0ACA">
              <w:rPr>
                <w:rStyle w:val="TeksttreciBezkursywy"/>
                <w:rFonts w:asciiTheme="minorHAnsi" w:hAnsiTheme="minorHAnsi"/>
                <w:color w:val="auto"/>
                <w:sz w:val="20"/>
                <w:szCs w:val="20"/>
              </w:rPr>
              <w:t>, na koszt Oferenta, bezpośrednich użytkowników przedmiotu zamówienia w zakresie:</w:t>
            </w:r>
          </w:p>
          <w:p w14:paraId="23373737" w14:textId="77777777" w:rsidR="00A211C6" w:rsidRPr="007F0ACA" w:rsidRDefault="00A211C6" w:rsidP="00A211C6">
            <w:pPr>
              <w:pStyle w:val="Teksttreci0"/>
              <w:numPr>
                <w:ilvl w:val="0"/>
                <w:numId w:val="20"/>
              </w:numPr>
              <w:shd w:val="clear" w:color="auto" w:fill="auto"/>
              <w:tabs>
                <w:tab w:val="left" w:pos="448"/>
              </w:tabs>
              <w:spacing w:before="0" w:after="0" w:line="240" w:lineRule="auto"/>
              <w:ind w:left="448" w:hanging="283"/>
              <w:jc w:val="both"/>
              <w:rPr>
                <w:i w:val="0"/>
                <w:iCs w:val="0"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color w:val="auto"/>
                <w:sz w:val="20"/>
                <w:szCs w:val="20"/>
              </w:rPr>
              <w:t>procedury oraz zastosowania zaoferowanych testów,</w:t>
            </w:r>
          </w:p>
          <w:p w14:paraId="184E0782" w14:textId="77777777" w:rsidR="00A211C6" w:rsidRPr="007F0ACA" w:rsidRDefault="00A211C6" w:rsidP="00A211C6">
            <w:pPr>
              <w:pStyle w:val="Teksttreci0"/>
              <w:numPr>
                <w:ilvl w:val="0"/>
                <w:numId w:val="20"/>
              </w:numPr>
              <w:shd w:val="clear" w:color="auto" w:fill="auto"/>
              <w:tabs>
                <w:tab w:val="left" w:pos="448"/>
              </w:tabs>
              <w:spacing w:before="0" w:after="0" w:line="240" w:lineRule="auto"/>
              <w:ind w:left="448" w:hanging="283"/>
              <w:jc w:val="both"/>
              <w:rPr>
                <w:i w:val="0"/>
                <w:iCs w:val="0"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color w:val="auto"/>
                <w:sz w:val="20"/>
                <w:szCs w:val="20"/>
              </w:rPr>
              <w:t>wszystkich etapów wykonania badania przy użyciu</w:t>
            </w:r>
            <w:r w:rsidRPr="007F0ACA">
              <w:rPr>
                <w:sz w:val="20"/>
                <w:szCs w:val="20"/>
              </w:rPr>
              <w:br/>
            </w:r>
            <w:r w:rsidRPr="007F0ACA">
              <w:rPr>
                <w:rStyle w:val="TeksttreciBezkursywy"/>
                <w:rFonts w:asciiTheme="minorHAnsi" w:hAnsiTheme="minorHAnsi"/>
                <w:color w:val="auto"/>
                <w:sz w:val="20"/>
                <w:szCs w:val="20"/>
              </w:rPr>
              <w:t>oferowanych zestawów testowych,</w:t>
            </w:r>
          </w:p>
          <w:p w14:paraId="0482C77E" w14:textId="32405432" w:rsidR="00A211C6" w:rsidRPr="007F0ACA" w:rsidRDefault="00A211C6" w:rsidP="00C91491">
            <w:pPr>
              <w:tabs>
                <w:tab w:val="left" w:pos="592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w miejscu i terminie wskazanym przez </w:t>
            </w:r>
            <w:r w:rsidR="00C91491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Zamawiającego</w:t>
            </w:r>
            <w:r w:rsidR="005455BF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282BE845" w14:textId="77777777" w:rsidR="00A211C6" w:rsidRPr="00D76537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377A5B16" w14:textId="77777777" w:rsidR="00A211C6" w:rsidRDefault="00A211C6" w:rsidP="00A211C6"/>
        </w:tc>
        <w:tc>
          <w:tcPr>
            <w:tcW w:w="1718" w:type="dxa"/>
          </w:tcPr>
          <w:p w14:paraId="473BAF14" w14:textId="77777777" w:rsidR="00A211C6" w:rsidRDefault="00A211C6" w:rsidP="00A211C6"/>
        </w:tc>
      </w:tr>
      <w:tr w:rsidR="00A211C6" w14:paraId="7296F521" w14:textId="57B86CEE" w:rsidTr="000B7B5F">
        <w:tc>
          <w:tcPr>
            <w:tcW w:w="581" w:type="dxa"/>
            <w:shd w:val="clear" w:color="auto" w:fill="auto"/>
          </w:tcPr>
          <w:p w14:paraId="1BE0228C" w14:textId="4137A09D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837" w:type="dxa"/>
            <w:shd w:val="clear" w:color="auto" w:fill="auto"/>
          </w:tcPr>
          <w:p w14:paraId="009A2782" w14:textId="77777777" w:rsidR="00A211C6" w:rsidRPr="007F0ACA" w:rsidRDefault="00A211C6" w:rsidP="00A211C6">
            <w:pPr>
              <w:autoSpaceDE w:val="0"/>
              <w:autoSpaceDN w:val="0"/>
              <w:adjustRightInd w:val="0"/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  <w:lang w:eastAsia="pl-PL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 xml:space="preserve">Na cele szkolenia Oferent zapewni kompletny zestaw odczynników i innych materiałów niezbędnych do przygotowania biblioteki DNA oraz sekwencjonowania dla min. 96 prób na posiadanym aparacie  </w:t>
            </w:r>
            <w:proofErr w:type="spellStart"/>
            <w:r w:rsidRPr="007F0ACA">
              <w:rPr>
                <w:rFonts w:asciiTheme="minorHAnsi" w:hAnsiTheme="minorHAnsi"/>
                <w:sz w:val="20"/>
                <w:szCs w:val="20"/>
              </w:rPr>
              <w:t>NextSeq</w:t>
            </w:r>
            <w:proofErr w:type="spellEnd"/>
            <w:r w:rsidRPr="007F0AC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34EA671E" w14:textId="77777777" w:rsidR="00A211C6" w:rsidRPr="00D76537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1F82A8EB" w14:textId="77777777" w:rsidR="00A211C6" w:rsidRDefault="00A211C6" w:rsidP="00A211C6"/>
        </w:tc>
        <w:tc>
          <w:tcPr>
            <w:tcW w:w="1718" w:type="dxa"/>
          </w:tcPr>
          <w:p w14:paraId="5937B80E" w14:textId="77777777" w:rsidR="00A211C6" w:rsidRDefault="00A211C6" w:rsidP="00A211C6"/>
        </w:tc>
      </w:tr>
      <w:tr w:rsidR="00A211C6" w14:paraId="5B1194EC" w14:textId="499CE9DF" w:rsidTr="000B7B5F">
        <w:tc>
          <w:tcPr>
            <w:tcW w:w="581" w:type="dxa"/>
            <w:shd w:val="clear" w:color="auto" w:fill="auto"/>
          </w:tcPr>
          <w:p w14:paraId="2446EC90" w14:textId="225428E0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3837" w:type="dxa"/>
            <w:shd w:val="clear" w:color="auto" w:fill="auto"/>
          </w:tcPr>
          <w:p w14:paraId="4FEE0C08" w14:textId="40ED2BC6" w:rsidR="00A211C6" w:rsidRPr="007F0ACA" w:rsidRDefault="00A211C6" w:rsidP="00C91491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Wszystkie przeprowadzone szkolenia pracowników</w:t>
            </w:r>
            <w:r w:rsidR="005455BF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Zamawiającego 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muszą być potwierdzone przez Oferenta </w:t>
            </w:r>
            <w:r w:rsidR="00C42548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certyfikatem odbycia szkolenia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7A505FD3" w14:textId="77777777" w:rsidR="00A211C6" w:rsidRPr="00D76537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78792872" w14:textId="77777777" w:rsidR="00A211C6" w:rsidRDefault="00A211C6" w:rsidP="00A211C6"/>
        </w:tc>
        <w:tc>
          <w:tcPr>
            <w:tcW w:w="1718" w:type="dxa"/>
          </w:tcPr>
          <w:p w14:paraId="23C4E25C" w14:textId="77777777" w:rsidR="00A211C6" w:rsidRDefault="00A211C6" w:rsidP="00A211C6"/>
        </w:tc>
      </w:tr>
      <w:tr w:rsidR="00A211C6" w14:paraId="2EB0FDAB" w14:textId="532CAECD" w:rsidTr="000B7B5F">
        <w:tc>
          <w:tcPr>
            <w:tcW w:w="581" w:type="dxa"/>
            <w:shd w:val="clear" w:color="auto" w:fill="auto"/>
          </w:tcPr>
          <w:p w14:paraId="4C8B1726" w14:textId="369E3D26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837" w:type="dxa"/>
            <w:shd w:val="clear" w:color="auto" w:fill="auto"/>
          </w:tcPr>
          <w:p w14:paraId="2194D20F" w14:textId="0470D1F5" w:rsidR="00A211C6" w:rsidRPr="007F0ACA" w:rsidRDefault="00C91491" w:rsidP="00C42548">
            <w:pPr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  <w:lang w:eastAsia="x-none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Oferent zobowiązuje się</w:t>
            </w:r>
            <w:r w:rsidR="00A211C6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do bieżącej, bezpłatnej pomocy technicznej w zakresie wykonania i analizy badań HLA przy użyciu oferowanych testów lub/i odczynników. </w:t>
            </w:r>
          </w:p>
        </w:tc>
        <w:tc>
          <w:tcPr>
            <w:tcW w:w="2840" w:type="dxa"/>
            <w:shd w:val="clear" w:color="auto" w:fill="auto"/>
          </w:tcPr>
          <w:p w14:paraId="654B4816" w14:textId="5BE063F6" w:rsidR="005E3AEE" w:rsidRPr="00764670" w:rsidRDefault="005E3AEE" w:rsidP="5042AA03">
            <w:pPr>
              <w:jc w:val="both"/>
              <w:rPr>
                <w:rStyle w:val="TeksttreciBezkursywy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14:paraId="14196E81" w14:textId="77777777" w:rsidR="00A211C6" w:rsidRDefault="00A211C6" w:rsidP="00A211C6"/>
        </w:tc>
        <w:tc>
          <w:tcPr>
            <w:tcW w:w="1718" w:type="dxa"/>
          </w:tcPr>
          <w:p w14:paraId="743ABDF8" w14:textId="77777777" w:rsidR="00A211C6" w:rsidRDefault="00A211C6" w:rsidP="00A211C6"/>
        </w:tc>
      </w:tr>
      <w:tr w:rsidR="00A211C6" w14:paraId="2D3ACD5A" w14:textId="0C96C896" w:rsidTr="000B7B5F">
        <w:tc>
          <w:tcPr>
            <w:tcW w:w="581" w:type="dxa"/>
            <w:shd w:val="clear" w:color="auto" w:fill="auto"/>
          </w:tcPr>
          <w:p w14:paraId="57004271" w14:textId="6D72828C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3837" w:type="dxa"/>
            <w:shd w:val="clear" w:color="auto" w:fill="auto"/>
          </w:tcPr>
          <w:p w14:paraId="1E5C597A" w14:textId="5B714187" w:rsidR="00A211C6" w:rsidRPr="007F0ACA" w:rsidRDefault="005D1BA9" w:rsidP="00B27CE0">
            <w:pPr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  <w:lang w:eastAsia="x-none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potwierdzamy</w:t>
            </w:r>
            <w:r w:rsidR="5042AA03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, że 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jako </w:t>
            </w:r>
            <w:r w:rsidR="5042AA03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Oferent jest</w:t>
            </w:r>
            <w:r w:rsidR="00B27CE0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eśmy</w:t>
            </w:r>
            <w:r w:rsidR="5042AA03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producentem lub autoryzowanym dystrybutorem odczynników lub/i testów.</w:t>
            </w:r>
          </w:p>
        </w:tc>
        <w:tc>
          <w:tcPr>
            <w:tcW w:w="2840" w:type="dxa"/>
            <w:shd w:val="clear" w:color="auto" w:fill="auto"/>
          </w:tcPr>
          <w:p w14:paraId="57E16267" w14:textId="2A413C96" w:rsidR="00A211C6" w:rsidRPr="0050729D" w:rsidRDefault="00A211C6" w:rsidP="59D58C31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7C88F563" w14:textId="77777777" w:rsidR="00A211C6" w:rsidRDefault="00A211C6" w:rsidP="00A211C6"/>
        </w:tc>
        <w:tc>
          <w:tcPr>
            <w:tcW w:w="1718" w:type="dxa"/>
          </w:tcPr>
          <w:p w14:paraId="0F99CEC7" w14:textId="77777777" w:rsidR="00A211C6" w:rsidRDefault="00A211C6" w:rsidP="00A211C6"/>
        </w:tc>
      </w:tr>
      <w:tr w:rsidR="00A211C6" w14:paraId="10BE7F13" w14:textId="1A9E692F" w:rsidTr="000B7B5F">
        <w:tc>
          <w:tcPr>
            <w:tcW w:w="581" w:type="dxa"/>
            <w:shd w:val="clear" w:color="auto" w:fill="auto"/>
          </w:tcPr>
          <w:p w14:paraId="43E4CF3C" w14:textId="56A35A01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3837" w:type="dxa"/>
            <w:shd w:val="clear" w:color="auto" w:fill="auto"/>
          </w:tcPr>
          <w:p w14:paraId="3BEF0CF6" w14:textId="0D9753B9" w:rsidR="00A211C6" w:rsidRPr="007F0ACA" w:rsidRDefault="00A211C6" w:rsidP="00B27CE0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W momencie </w:t>
            </w:r>
            <w:r w:rsidR="0079703B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pierwszej 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dostawy każdego rodzaju niebezpiecznych substancji i preparatów Oferent </w:t>
            </w:r>
            <w:r w:rsidR="00B27CE0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zobowiązuje się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dołączyć </w:t>
            </w:r>
            <w:r w:rsidR="0079703B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(w formie elektronicznej lub </w:t>
            </w:r>
            <w:r w:rsidR="0079703B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lastRenderedPageBreak/>
              <w:t xml:space="preserve">papierowej) 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aktualną kartę charakterystyki</w:t>
            </w:r>
            <w:r w:rsidR="0079703B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tych substancji i preparatów.</w:t>
            </w:r>
            <w:r w:rsidR="00624194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5CD0FCE0" w14:textId="77777777" w:rsidR="00A211C6" w:rsidRPr="00CD7AFD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58821077" w14:textId="77777777" w:rsidR="00A211C6" w:rsidRDefault="00A211C6" w:rsidP="00A211C6"/>
        </w:tc>
        <w:tc>
          <w:tcPr>
            <w:tcW w:w="1718" w:type="dxa"/>
          </w:tcPr>
          <w:p w14:paraId="4A35EF17" w14:textId="77777777" w:rsidR="00A211C6" w:rsidRDefault="00A211C6" w:rsidP="00A211C6"/>
        </w:tc>
      </w:tr>
      <w:tr w:rsidR="00A211C6" w14:paraId="218B3A90" w14:textId="122215FB" w:rsidTr="000B7B5F">
        <w:tc>
          <w:tcPr>
            <w:tcW w:w="581" w:type="dxa"/>
            <w:shd w:val="clear" w:color="auto" w:fill="auto"/>
          </w:tcPr>
          <w:p w14:paraId="771DA735" w14:textId="1B97F444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3837" w:type="dxa"/>
            <w:shd w:val="clear" w:color="auto" w:fill="auto"/>
          </w:tcPr>
          <w:p w14:paraId="47A49C02" w14:textId="1AEE27F6" w:rsidR="00A211C6" w:rsidRPr="007F0ACA" w:rsidRDefault="00B27CE0" w:rsidP="00B27CE0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Jako O</w:t>
            </w:r>
            <w:r w:rsidR="59D58C31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ferent zobowiązuje się do dostarczenia, w momencie</w:t>
            </w:r>
            <w:r w:rsidR="0079703B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  <w:shd w:val="clear" w:color="auto" w:fill="FFFFFF" w:themeFill="background1"/>
              </w:rPr>
              <w:t xml:space="preserve"> pierwszej</w:t>
            </w:r>
            <w:r w:rsidR="59D58C31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do</w:t>
            </w:r>
            <w:r w:rsidR="0079703B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stawy przedmiotu zamówienia do Zamawia</w:t>
            </w:r>
            <w:r w:rsidR="59D58C31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jącego, aktualnych kart charakterystyk, instrukcji odczynnikowych oraz certyfikatu serii (jeżeli dotyczy).</w:t>
            </w:r>
            <w:r w:rsidR="000B7B5F" w:rsidRPr="007F0ACA">
              <w:rPr>
                <w:rFonts w:asciiTheme="minorHAnsi" w:hAnsiTheme="minorHAnsi"/>
                <w:sz w:val="20"/>
                <w:szCs w:val="20"/>
                <w:shd w:val="clear" w:color="auto" w:fill="FFFFFF"/>
                <w:lang w:eastAsia="x-none"/>
              </w:rPr>
              <w:t xml:space="preserve"> Instrukcje odczynnikowe muszą zawierać informacje, że są przeznaczone do użytku w badaniach molekularnych włączając w to badania HLA.</w:t>
            </w:r>
            <w:r w:rsidR="00B76B30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1101C708" w14:textId="77777777" w:rsidR="00A211C6" w:rsidRPr="00CD7AFD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0C3D2A44" w14:textId="77777777" w:rsidR="00A211C6" w:rsidRDefault="00A211C6" w:rsidP="00A211C6"/>
        </w:tc>
        <w:tc>
          <w:tcPr>
            <w:tcW w:w="1718" w:type="dxa"/>
          </w:tcPr>
          <w:p w14:paraId="40B202BE" w14:textId="77777777" w:rsidR="00A211C6" w:rsidRDefault="00A211C6" w:rsidP="00A211C6"/>
        </w:tc>
      </w:tr>
      <w:tr w:rsidR="00AA46D5" w14:paraId="5E44A836" w14:textId="77777777" w:rsidTr="000B7B5F">
        <w:tc>
          <w:tcPr>
            <w:tcW w:w="581" w:type="dxa"/>
            <w:shd w:val="clear" w:color="auto" w:fill="auto"/>
          </w:tcPr>
          <w:p w14:paraId="033E30E9" w14:textId="1850FC9E" w:rsidR="00AA46D5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837" w:type="dxa"/>
            <w:shd w:val="clear" w:color="auto" w:fill="auto"/>
          </w:tcPr>
          <w:p w14:paraId="03E71E89" w14:textId="79BD86C9" w:rsidR="00AA46D5" w:rsidRPr="007F0ACA" w:rsidRDefault="0079703B" w:rsidP="00B27CE0">
            <w:pPr>
              <w:jc w:val="both"/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Oferowane </w:t>
            </w:r>
            <w:r w:rsidR="00B27CE0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przez nas zestawy odczynnikowe posiadają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znak</w:t>
            </w:r>
            <w:r w:rsidR="00AA46D5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AA46D5" w:rsidRPr="007F0ACA">
              <w:rPr>
                <w:rFonts w:asciiTheme="minorHAnsi" w:hAnsiTheme="minorHAnsi"/>
                <w:sz w:val="20"/>
                <w:szCs w:val="20"/>
              </w:rPr>
              <w:t>CE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 xml:space="preserve"> dla wyrobów do diagnostyki in vitro (CE</w:t>
            </w:r>
            <w:r w:rsidR="00AA46D5" w:rsidRPr="007F0ACA">
              <w:rPr>
                <w:rFonts w:asciiTheme="minorHAnsi" w:hAnsiTheme="minorHAnsi"/>
                <w:sz w:val="20"/>
                <w:szCs w:val="20"/>
              </w:rPr>
              <w:t xml:space="preserve"> IVD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>) oraz deklarację zgodności i jeśli dotyczy, deklarację zgodności wraz z certyfikatem CE</w:t>
            </w:r>
            <w:r w:rsidR="00AA46D5" w:rsidRPr="007F0ACA">
              <w:rPr>
                <w:rFonts w:asciiTheme="minorHAnsi" w:hAnsiTheme="minorHAnsi"/>
                <w:sz w:val="20"/>
                <w:szCs w:val="20"/>
              </w:rPr>
              <w:t>.</w:t>
            </w:r>
            <w:r w:rsidRPr="007F0AC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548B109D" w14:textId="77777777" w:rsidR="00AA46D5" w:rsidRPr="00CD7AFD" w:rsidRDefault="00AA46D5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76093342" w14:textId="77777777" w:rsidR="00AA46D5" w:rsidRDefault="00AA46D5" w:rsidP="00A211C6"/>
        </w:tc>
        <w:tc>
          <w:tcPr>
            <w:tcW w:w="1718" w:type="dxa"/>
          </w:tcPr>
          <w:p w14:paraId="5A0072E5" w14:textId="77777777" w:rsidR="00AA46D5" w:rsidRDefault="00AA46D5" w:rsidP="00A211C6"/>
        </w:tc>
      </w:tr>
      <w:tr w:rsidR="00A211C6" w14:paraId="2DF69C74" w14:textId="28B56A22" w:rsidTr="000B7B5F">
        <w:tc>
          <w:tcPr>
            <w:tcW w:w="581" w:type="dxa"/>
            <w:shd w:val="clear" w:color="auto" w:fill="auto"/>
          </w:tcPr>
          <w:p w14:paraId="36F406D8" w14:textId="7B034FB9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3837" w:type="dxa"/>
            <w:shd w:val="clear" w:color="auto" w:fill="auto"/>
          </w:tcPr>
          <w:p w14:paraId="4AB763D6" w14:textId="0DF85A82" w:rsidR="00A211C6" w:rsidRPr="007F0ACA" w:rsidRDefault="00A211C6" w:rsidP="007F0AC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W przypadku, gdy zamawiana ilość testów i materiałów zużywalnych nie da się podzielić na pełne opakowania należy zaoferować odpowiednią ilość pełnych opakowań stosując zaokrąglenie w górę</w:t>
            </w:r>
            <w:r w:rsidR="00ED3ADC" w:rsidRPr="007F0ACA">
              <w:rPr>
                <w:rFonts w:asciiTheme="minorHAnsi" w:hAnsiTheme="minorHAnsi"/>
                <w:sz w:val="20"/>
                <w:szCs w:val="20"/>
              </w:rPr>
              <w:t xml:space="preserve"> do ilości wystarczającej do wykonania 10000 oznaczeń.</w:t>
            </w:r>
            <w:r w:rsidR="008807A1" w:rsidRPr="007F0AC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787DDAA3" w14:textId="77777777" w:rsidR="00A211C6" w:rsidRPr="008902BB" w:rsidRDefault="00A211C6" w:rsidP="00A211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0F398D83" w14:textId="77777777" w:rsidR="00A211C6" w:rsidRDefault="00A211C6" w:rsidP="00A211C6"/>
        </w:tc>
        <w:tc>
          <w:tcPr>
            <w:tcW w:w="1718" w:type="dxa"/>
          </w:tcPr>
          <w:p w14:paraId="52B568CD" w14:textId="77777777" w:rsidR="00A211C6" w:rsidRDefault="00A211C6" w:rsidP="00A211C6"/>
        </w:tc>
      </w:tr>
      <w:tr w:rsidR="00A211C6" w14:paraId="283224C8" w14:textId="14826122" w:rsidTr="000B7B5F">
        <w:tc>
          <w:tcPr>
            <w:tcW w:w="581" w:type="dxa"/>
            <w:shd w:val="clear" w:color="auto" w:fill="auto"/>
          </w:tcPr>
          <w:p w14:paraId="68DCDB04" w14:textId="70CE1BA2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3837" w:type="dxa"/>
            <w:shd w:val="clear" w:color="auto" w:fill="auto"/>
          </w:tcPr>
          <w:p w14:paraId="7BCB103A" w14:textId="29839737" w:rsidR="00A211C6" w:rsidRPr="007F0ACA" w:rsidRDefault="00A211C6" w:rsidP="007F0AC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Dostarczenie poszczególnych partii odczynników lub/i testów </w:t>
            </w:r>
            <w:r w:rsidR="007F0ACA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będzie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odbywać się w opakowaniach i </w:t>
            </w:r>
            <w:proofErr w:type="spellStart"/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oznakowaniach</w:t>
            </w:r>
            <w:proofErr w:type="spellEnd"/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właściwych dla wyrobu medycznego warunków transportu i przechowywania.</w:t>
            </w:r>
          </w:p>
        </w:tc>
        <w:tc>
          <w:tcPr>
            <w:tcW w:w="2840" w:type="dxa"/>
            <w:shd w:val="clear" w:color="auto" w:fill="auto"/>
          </w:tcPr>
          <w:p w14:paraId="383A70DD" w14:textId="77777777" w:rsidR="00A211C6" w:rsidRPr="008902BB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3508A86D" w14:textId="070F2AEF" w:rsidR="00A211C6" w:rsidRDefault="00A211C6" w:rsidP="00A211C6"/>
        </w:tc>
        <w:tc>
          <w:tcPr>
            <w:tcW w:w="1718" w:type="dxa"/>
          </w:tcPr>
          <w:p w14:paraId="68D514F7" w14:textId="77777777" w:rsidR="00A211C6" w:rsidRDefault="00A211C6" w:rsidP="00A211C6"/>
        </w:tc>
      </w:tr>
      <w:tr w:rsidR="00A211C6" w14:paraId="273873FD" w14:textId="519229BC" w:rsidTr="000B7B5F">
        <w:tc>
          <w:tcPr>
            <w:tcW w:w="581" w:type="dxa"/>
            <w:shd w:val="clear" w:color="auto" w:fill="auto"/>
          </w:tcPr>
          <w:p w14:paraId="26B9D590" w14:textId="7F98DA26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3837" w:type="dxa"/>
            <w:shd w:val="clear" w:color="auto" w:fill="auto"/>
          </w:tcPr>
          <w:p w14:paraId="4242C509" w14:textId="63BDC7E3" w:rsidR="00A211C6" w:rsidRPr="007F0ACA" w:rsidRDefault="00A211C6" w:rsidP="00ED3ADC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Pierwsza d</w:t>
            </w:r>
            <w:r w:rsidR="00ED3ADC"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ostawa odczynników i testów do 15 dni</w:t>
            </w: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od daty podpisania umowy.</w:t>
            </w:r>
          </w:p>
        </w:tc>
        <w:tc>
          <w:tcPr>
            <w:tcW w:w="2840" w:type="dxa"/>
            <w:shd w:val="clear" w:color="auto" w:fill="auto"/>
          </w:tcPr>
          <w:p w14:paraId="168DCE4D" w14:textId="77777777" w:rsidR="00A211C6" w:rsidRPr="008902BB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59302641" w14:textId="77777777" w:rsidR="00A211C6" w:rsidRDefault="00A211C6" w:rsidP="00A211C6"/>
        </w:tc>
        <w:tc>
          <w:tcPr>
            <w:tcW w:w="1718" w:type="dxa"/>
          </w:tcPr>
          <w:p w14:paraId="6F58019D" w14:textId="77777777" w:rsidR="00A211C6" w:rsidRDefault="00A211C6" w:rsidP="00A211C6"/>
        </w:tc>
      </w:tr>
      <w:tr w:rsidR="00A211C6" w14:paraId="58DB769B" w14:textId="01E4E7DC" w:rsidTr="000B7B5F">
        <w:tc>
          <w:tcPr>
            <w:tcW w:w="581" w:type="dxa"/>
            <w:shd w:val="clear" w:color="auto" w:fill="auto"/>
          </w:tcPr>
          <w:p w14:paraId="3DC0CE8A" w14:textId="103A1535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3837" w:type="dxa"/>
            <w:shd w:val="clear" w:color="auto" w:fill="auto"/>
          </w:tcPr>
          <w:p w14:paraId="28C05701" w14:textId="77777777" w:rsidR="00A211C6" w:rsidRPr="007F0ACA" w:rsidRDefault="00A211C6" w:rsidP="00A211C6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Możliwość realizacji dostaw odczynników i testów w 1- 4 transzach.</w:t>
            </w:r>
          </w:p>
        </w:tc>
        <w:tc>
          <w:tcPr>
            <w:tcW w:w="2840" w:type="dxa"/>
            <w:shd w:val="clear" w:color="auto" w:fill="auto"/>
          </w:tcPr>
          <w:p w14:paraId="75D69727" w14:textId="77777777" w:rsidR="00A211C6" w:rsidRPr="008902BB" w:rsidRDefault="00A211C6" w:rsidP="00A211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4471B28C" w14:textId="77777777" w:rsidR="00A211C6" w:rsidRPr="008902BB" w:rsidRDefault="00A211C6" w:rsidP="00A211C6">
            <w:pPr>
              <w:rPr>
                <w:color w:val="FF0000"/>
              </w:rPr>
            </w:pPr>
          </w:p>
        </w:tc>
        <w:tc>
          <w:tcPr>
            <w:tcW w:w="1718" w:type="dxa"/>
          </w:tcPr>
          <w:p w14:paraId="459F91C1" w14:textId="77777777" w:rsidR="00A211C6" w:rsidRPr="008902BB" w:rsidRDefault="00A211C6" w:rsidP="00A211C6">
            <w:pPr>
              <w:rPr>
                <w:color w:val="FF0000"/>
              </w:rPr>
            </w:pPr>
          </w:p>
        </w:tc>
      </w:tr>
      <w:tr w:rsidR="00A211C6" w14:paraId="1666FF19" w14:textId="24F6CF05" w:rsidTr="000B7B5F">
        <w:tc>
          <w:tcPr>
            <w:tcW w:w="581" w:type="dxa"/>
            <w:shd w:val="clear" w:color="auto" w:fill="auto"/>
          </w:tcPr>
          <w:p w14:paraId="3F09D3C1" w14:textId="75BB6012" w:rsidR="00A211C6" w:rsidRPr="007F0ACA" w:rsidRDefault="00AA46D5" w:rsidP="00A211C6">
            <w:pPr>
              <w:rPr>
                <w:rFonts w:asciiTheme="minorHAnsi" w:hAnsiTheme="minorHAnsi"/>
                <w:sz w:val="20"/>
                <w:szCs w:val="20"/>
              </w:rPr>
            </w:pPr>
            <w:r w:rsidRPr="007F0ACA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3837" w:type="dxa"/>
            <w:shd w:val="clear" w:color="auto" w:fill="auto"/>
          </w:tcPr>
          <w:p w14:paraId="770D73EB" w14:textId="77777777" w:rsidR="00A211C6" w:rsidRPr="007F0ACA" w:rsidRDefault="00A211C6" w:rsidP="00A211C6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F0ACA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Transport krajowy i zagraniczny wraz z ubezpieczeniem, wszelkie opłaty celne, skarbowe oraz inne opłaty pośrednie - po stronie Oferenta.</w:t>
            </w:r>
          </w:p>
        </w:tc>
        <w:tc>
          <w:tcPr>
            <w:tcW w:w="2840" w:type="dxa"/>
            <w:shd w:val="clear" w:color="auto" w:fill="auto"/>
          </w:tcPr>
          <w:p w14:paraId="5A24F249" w14:textId="77777777" w:rsidR="00A211C6" w:rsidRPr="008902BB" w:rsidRDefault="00A211C6" w:rsidP="00A21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566FB45C" w14:textId="77777777" w:rsidR="00A211C6" w:rsidRDefault="00A211C6" w:rsidP="00A211C6"/>
        </w:tc>
        <w:tc>
          <w:tcPr>
            <w:tcW w:w="1718" w:type="dxa"/>
          </w:tcPr>
          <w:p w14:paraId="2B70BE59" w14:textId="77777777" w:rsidR="00A211C6" w:rsidRDefault="00A211C6" w:rsidP="00A211C6"/>
        </w:tc>
      </w:tr>
    </w:tbl>
    <w:p w14:paraId="6C26DF96" w14:textId="28FBC147" w:rsidR="00A211C6" w:rsidRDefault="00A211C6" w:rsidP="00F80D44">
      <w:pPr>
        <w:rPr>
          <w:rFonts w:ascii="Arial" w:hAnsi="Arial" w:cs="Arial"/>
          <w:u w:val="single"/>
        </w:rPr>
      </w:pPr>
    </w:p>
    <w:p w14:paraId="065C6EB3" w14:textId="77777777" w:rsidR="004439AC" w:rsidRPr="004439AC" w:rsidRDefault="004439AC" w:rsidP="00F80D44">
      <w:pPr>
        <w:rPr>
          <w:rFonts w:ascii="Arial" w:hAnsi="Arial" w:cs="Arial"/>
          <w:u w:val="single"/>
        </w:rPr>
      </w:pPr>
    </w:p>
    <w:p w14:paraId="66EDBF16" w14:textId="77777777" w:rsidR="00F80D44" w:rsidRPr="0014688E" w:rsidRDefault="00F80D44" w:rsidP="00F80D44">
      <w:pPr>
        <w:rPr>
          <w:rFonts w:ascii="Arial" w:hAnsi="Arial" w:cs="Arial"/>
        </w:rPr>
      </w:pPr>
    </w:p>
    <w:p w14:paraId="49C892A6" w14:textId="77777777" w:rsidR="00F80D44" w:rsidRPr="0014688E" w:rsidRDefault="00F80D44" w:rsidP="00F80D44">
      <w:pPr>
        <w:pStyle w:val="Standard"/>
        <w:rPr>
          <w:rFonts w:ascii="Arial" w:hAnsi="Arial"/>
          <w:sz w:val="20"/>
          <w:szCs w:val="20"/>
        </w:rPr>
      </w:pPr>
      <w:r w:rsidRPr="0014688E">
        <w:rPr>
          <w:rFonts w:ascii="Arial" w:hAnsi="Arial"/>
          <w:sz w:val="20"/>
          <w:szCs w:val="20"/>
        </w:rPr>
        <w:t>Niespełnienie któregokolwiek warunku wyklucza ofertę</w:t>
      </w:r>
    </w:p>
    <w:p w14:paraId="4060CD0C" w14:textId="77777777" w:rsidR="0014688E" w:rsidRDefault="0014688E" w:rsidP="00F80D44"/>
    <w:p w14:paraId="5CA72245" w14:textId="77777777" w:rsidR="0014688E" w:rsidRDefault="0014688E" w:rsidP="00F80D44"/>
    <w:p w14:paraId="12DA93E6" w14:textId="77777777" w:rsidR="0014688E" w:rsidRDefault="0014688E" w:rsidP="00F80D44"/>
    <w:p w14:paraId="6668A86F" w14:textId="77777777" w:rsidR="0014688E" w:rsidRDefault="0014688E" w:rsidP="00F80D44"/>
    <w:p w14:paraId="581287E9" w14:textId="77777777" w:rsidR="0014688E" w:rsidRPr="007B544C" w:rsidRDefault="0014688E" w:rsidP="0014688E">
      <w:pPr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……………….., dnia …………………… </w:t>
      </w:r>
    </w:p>
    <w:p w14:paraId="59F4CA76" w14:textId="77777777" w:rsidR="0014688E" w:rsidRPr="007B544C" w:rsidRDefault="0014688E" w:rsidP="0014688E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Podpisano</w:t>
      </w:r>
    </w:p>
    <w:p w14:paraId="1F080263" w14:textId="77777777" w:rsidR="0014688E" w:rsidRPr="007B544C" w:rsidRDefault="0014688E" w:rsidP="0014688E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11504A90" w14:textId="77777777" w:rsidR="0014688E" w:rsidRPr="007B544C" w:rsidRDefault="0014688E" w:rsidP="0014688E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50492B70" w14:textId="77777777" w:rsidR="0014688E" w:rsidRPr="007B544C" w:rsidRDefault="0014688E" w:rsidP="0014688E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22143936" w14:textId="77777777" w:rsidR="0014688E" w:rsidRPr="007B544C" w:rsidRDefault="0014688E" w:rsidP="0014688E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/podpisy osoby/ osób wskazanych w dokumencie uprawnionej/</w:t>
      </w:r>
    </w:p>
    <w:p w14:paraId="7CE39811" w14:textId="77777777" w:rsidR="0014688E" w:rsidRPr="007B544C" w:rsidRDefault="0014688E" w:rsidP="0014688E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 uprawnionych do występowania w obrocie prawnym, </w:t>
      </w:r>
    </w:p>
    <w:p w14:paraId="424DC102" w14:textId="77777777" w:rsidR="0014688E" w:rsidRPr="007B544C" w:rsidRDefault="0014688E" w:rsidP="0014688E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reprezentowania wykonawcy i składania oświadczeń woli w jego imieniu</w:t>
      </w:r>
    </w:p>
    <w:p w14:paraId="3BF234E1" w14:textId="3DDF4C68" w:rsidR="00F80D44" w:rsidRDefault="00F80D44" w:rsidP="00F80D44">
      <w:pPr>
        <w:spacing w:line="360" w:lineRule="auto"/>
        <w:rPr>
          <w:rFonts w:ascii="Arial" w:hAnsi="Arial" w:cs="Arial"/>
        </w:rPr>
      </w:pPr>
    </w:p>
    <w:p w14:paraId="3F641D46" w14:textId="77777777" w:rsidR="003B32BD" w:rsidRDefault="003B32BD" w:rsidP="00F80D44">
      <w:pPr>
        <w:spacing w:line="360" w:lineRule="auto"/>
        <w:rPr>
          <w:rFonts w:ascii="Arial" w:hAnsi="Arial" w:cs="Arial"/>
        </w:rPr>
      </w:pPr>
    </w:p>
    <w:p w14:paraId="0AD155C6" w14:textId="77777777" w:rsidR="007F0ACA" w:rsidRDefault="007F0ACA" w:rsidP="000167D9">
      <w:pPr>
        <w:rPr>
          <w:rFonts w:ascii="Arial" w:hAnsi="Arial" w:cs="Arial"/>
          <w:b/>
          <w:sz w:val="28"/>
          <w:szCs w:val="28"/>
        </w:rPr>
      </w:pPr>
    </w:p>
    <w:p w14:paraId="5EECE2F6" w14:textId="77777777" w:rsidR="007F0ACA" w:rsidRDefault="007F0ACA" w:rsidP="000167D9">
      <w:pPr>
        <w:rPr>
          <w:rFonts w:ascii="Arial" w:hAnsi="Arial" w:cs="Arial"/>
          <w:b/>
          <w:sz w:val="28"/>
          <w:szCs w:val="28"/>
        </w:rPr>
      </w:pPr>
    </w:p>
    <w:p w14:paraId="2AA7EBA0" w14:textId="77777777" w:rsidR="007F0ACA" w:rsidRDefault="007F0ACA" w:rsidP="000167D9">
      <w:pPr>
        <w:rPr>
          <w:rFonts w:ascii="Arial" w:hAnsi="Arial" w:cs="Arial"/>
          <w:b/>
          <w:sz w:val="28"/>
          <w:szCs w:val="28"/>
        </w:rPr>
      </w:pPr>
    </w:p>
    <w:p w14:paraId="672168CB" w14:textId="77777777" w:rsidR="007F0ACA" w:rsidRDefault="007F0ACA" w:rsidP="000167D9">
      <w:pPr>
        <w:rPr>
          <w:rFonts w:ascii="Arial" w:hAnsi="Arial" w:cs="Arial"/>
          <w:b/>
          <w:sz w:val="28"/>
          <w:szCs w:val="28"/>
        </w:rPr>
      </w:pPr>
    </w:p>
    <w:p w14:paraId="1FAF23CC" w14:textId="7C5F17CF" w:rsidR="000167D9" w:rsidRPr="007F0ACA" w:rsidRDefault="000167D9" w:rsidP="000167D9">
      <w:pPr>
        <w:rPr>
          <w:rFonts w:ascii="Arial" w:hAnsi="Arial" w:cs="Arial"/>
          <w:b/>
          <w:sz w:val="28"/>
          <w:szCs w:val="28"/>
          <w:u w:val="single"/>
        </w:rPr>
      </w:pPr>
      <w:r w:rsidRPr="007F0ACA">
        <w:rPr>
          <w:rFonts w:ascii="Arial" w:hAnsi="Arial" w:cs="Arial"/>
          <w:b/>
          <w:sz w:val="28"/>
          <w:szCs w:val="28"/>
          <w:u w:val="single"/>
        </w:rPr>
        <w:lastRenderedPageBreak/>
        <w:t>Pakiet nr 2</w:t>
      </w:r>
    </w:p>
    <w:p w14:paraId="1CFD15C3" w14:textId="77777777" w:rsidR="000167D9" w:rsidRPr="002D7379" w:rsidRDefault="000167D9" w:rsidP="000167D9">
      <w:pPr>
        <w:rPr>
          <w:rFonts w:ascii="Arial" w:hAnsi="Arial" w:cs="Arial"/>
          <w:b/>
          <w:sz w:val="28"/>
          <w:szCs w:val="28"/>
        </w:rPr>
      </w:pPr>
      <w:r w:rsidRPr="38FE59F3">
        <w:rPr>
          <w:rFonts w:ascii="Calibri" w:hAnsi="Calibri"/>
          <w:b/>
          <w:bCs/>
          <w:sz w:val="22"/>
          <w:szCs w:val="22"/>
        </w:rPr>
        <w:t xml:space="preserve">Wymagane parametry graniczne </w:t>
      </w:r>
      <w:r>
        <w:rPr>
          <w:rFonts w:ascii="Calibri" w:hAnsi="Calibri"/>
          <w:b/>
          <w:bCs/>
          <w:sz w:val="22"/>
          <w:szCs w:val="22"/>
        </w:rPr>
        <w:t xml:space="preserve">dla serwera do analizy wyników </w:t>
      </w:r>
      <w:r w:rsidRPr="38FE59F3">
        <w:rPr>
          <w:rFonts w:ascii="Calibri" w:hAnsi="Calibri"/>
          <w:b/>
          <w:bCs/>
          <w:sz w:val="22"/>
          <w:szCs w:val="22"/>
        </w:rPr>
        <w:t xml:space="preserve">do wykonania </w:t>
      </w:r>
      <w:proofErr w:type="spellStart"/>
      <w:r w:rsidRPr="38FE59F3">
        <w:rPr>
          <w:rFonts w:ascii="Calibri" w:hAnsi="Calibri"/>
          <w:b/>
          <w:bCs/>
          <w:sz w:val="22"/>
          <w:szCs w:val="22"/>
        </w:rPr>
        <w:t>genotypowania</w:t>
      </w:r>
      <w:proofErr w:type="spellEnd"/>
      <w:r w:rsidRPr="38FE59F3">
        <w:rPr>
          <w:rFonts w:ascii="Calibri" w:hAnsi="Calibri"/>
          <w:b/>
          <w:bCs/>
          <w:sz w:val="22"/>
          <w:szCs w:val="22"/>
        </w:rPr>
        <w:t xml:space="preserve"> układu HLA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3438ACB6" w14:textId="77777777" w:rsidR="000167D9" w:rsidRDefault="000167D9" w:rsidP="000167D9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837"/>
        <w:gridCol w:w="2840"/>
        <w:gridCol w:w="1646"/>
        <w:gridCol w:w="1718"/>
      </w:tblGrid>
      <w:tr w:rsidR="000167D9" w14:paraId="223625E0" w14:textId="77777777" w:rsidTr="009231D3">
        <w:tc>
          <w:tcPr>
            <w:tcW w:w="581" w:type="dxa"/>
            <w:shd w:val="clear" w:color="auto" w:fill="D0CECE"/>
          </w:tcPr>
          <w:p w14:paraId="7D4697E8" w14:textId="77777777" w:rsidR="000167D9" w:rsidRPr="00CD7AFD" w:rsidRDefault="000167D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37" w:type="dxa"/>
            <w:shd w:val="clear" w:color="auto" w:fill="D0CECE"/>
          </w:tcPr>
          <w:p w14:paraId="183E9EA9" w14:textId="77777777" w:rsidR="000167D9" w:rsidRPr="00CD7AFD" w:rsidRDefault="000167D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Warunki konieczne </w:t>
            </w:r>
          </w:p>
        </w:tc>
        <w:tc>
          <w:tcPr>
            <w:tcW w:w="2840" w:type="dxa"/>
            <w:shd w:val="clear" w:color="auto" w:fill="D0CECE"/>
          </w:tcPr>
          <w:p w14:paraId="35598B24" w14:textId="77777777" w:rsidR="000167D9" w:rsidRPr="00CD7AFD" w:rsidRDefault="000167D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646" w:type="dxa"/>
            <w:shd w:val="clear" w:color="auto" w:fill="D0CECE"/>
          </w:tcPr>
          <w:p w14:paraId="473BC470" w14:textId="77777777" w:rsidR="000167D9" w:rsidRPr="00CD7AFD" w:rsidRDefault="000167D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8" w:type="dxa"/>
            <w:shd w:val="clear" w:color="auto" w:fill="D0CECE"/>
          </w:tcPr>
          <w:p w14:paraId="5AEBC6CA" w14:textId="77777777" w:rsidR="000167D9" w:rsidRPr="00CD7AFD" w:rsidRDefault="000167D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0167D9" w:rsidRPr="0001020C" w14:paraId="662095B4" w14:textId="77777777" w:rsidTr="009231D3">
        <w:tc>
          <w:tcPr>
            <w:tcW w:w="581" w:type="dxa"/>
            <w:shd w:val="clear" w:color="auto" w:fill="auto"/>
          </w:tcPr>
          <w:p w14:paraId="1257CAD5" w14:textId="77777777" w:rsidR="000167D9" w:rsidRPr="007F0ACA" w:rsidRDefault="000167D9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7F0AC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837" w:type="dxa"/>
            <w:shd w:val="clear" w:color="auto" w:fill="auto"/>
          </w:tcPr>
          <w:p w14:paraId="4D0D19A8" w14:textId="77777777" w:rsidR="000167D9" w:rsidRPr="007F0ACA" w:rsidRDefault="000167D9" w:rsidP="009231D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F0ACA">
              <w:rPr>
                <w:rFonts w:asciiTheme="minorHAnsi" w:hAnsiTheme="minorHAnsi"/>
                <w:sz w:val="18"/>
                <w:szCs w:val="18"/>
              </w:rPr>
              <w:t xml:space="preserve">Serwer dedykowany do analizy danych. </w:t>
            </w:r>
          </w:p>
        </w:tc>
        <w:tc>
          <w:tcPr>
            <w:tcW w:w="2840" w:type="dxa"/>
            <w:shd w:val="clear" w:color="auto" w:fill="auto"/>
          </w:tcPr>
          <w:p w14:paraId="0A9E186D" w14:textId="77777777" w:rsidR="000167D9" w:rsidRPr="0001020C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6E1BD1A1" w14:textId="77777777" w:rsidR="000167D9" w:rsidRPr="0001020C" w:rsidRDefault="000167D9" w:rsidP="009231D3"/>
        </w:tc>
        <w:tc>
          <w:tcPr>
            <w:tcW w:w="1718" w:type="dxa"/>
          </w:tcPr>
          <w:p w14:paraId="3C460AFE" w14:textId="77777777" w:rsidR="000167D9" w:rsidRPr="0001020C" w:rsidRDefault="000167D9" w:rsidP="009231D3"/>
        </w:tc>
      </w:tr>
      <w:tr w:rsidR="000167D9" w:rsidRPr="00D5272A" w14:paraId="08495ADA" w14:textId="77777777" w:rsidTr="009231D3">
        <w:tc>
          <w:tcPr>
            <w:tcW w:w="581" w:type="dxa"/>
            <w:shd w:val="clear" w:color="auto" w:fill="auto"/>
          </w:tcPr>
          <w:p w14:paraId="0B1BF5A8" w14:textId="77777777" w:rsidR="000167D9" w:rsidRPr="007F0ACA" w:rsidRDefault="000167D9" w:rsidP="009231D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3837" w:type="dxa"/>
            <w:shd w:val="clear" w:color="auto" w:fill="auto"/>
          </w:tcPr>
          <w:p w14:paraId="4AABEAA6" w14:textId="4A8389CF" w:rsidR="000167D9" w:rsidRPr="007F0ACA" w:rsidRDefault="000167D9" w:rsidP="009231D3">
            <w:pPr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Procesor</w:t>
            </w:r>
            <w:proofErr w:type="spellEnd"/>
            <w:r w:rsidR="00632B28" w:rsidRPr="007F0AC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CPU</w:t>
            </w: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, 64 Core</w:t>
            </w:r>
          </w:p>
        </w:tc>
        <w:tc>
          <w:tcPr>
            <w:tcW w:w="2840" w:type="dxa"/>
            <w:shd w:val="clear" w:color="auto" w:fill="auto"/>
          </w:tcPr>
          <w:p w14:paraId="4055BA1F" w14:textId="77777777" w:rsidR="000167D9" w:rsidRPr="002715EA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  <w:shd w:val="clear" w:color="auto" w:fill="auto"/>
          </w:tcPr>
          <w:p w14:paraId="33D20C9B" w14:textId="77777777" w:rsidR="000167D9" w:rsidRPr="002715EA" w:rsidRDefault="000167D9" w:rsidP="009231D3">
            <w:pPr>
              <w:rPr>
                <w:lang w:val="en-US"/>
              </w:rPr>
            </w:pPr>
          </w:p>
        </w:tc>
        <w:tc>
          <w:tcPr>
            <w:tcW w:w="1718" w:type="dxa"/>
          </w:tcPr>
          <w:p w14:paraId="1C3A6BE1" w14:textId="77777777" w:rsidR="000167D9" w:rsidRPr="002715EA" w:rsidRDefault="000167D9" w:rsidP="009231D3">
            <w:pPr>
              <w:rPr>
                <w:lang w:val="en-US"/>
              </w:rPr>
            </w:pPr>
          </w:p>
        </w:tc>
      </w:tr>
      <w:tr w:rsidR="000167D9" w:rsidRPr="00D5272A" w14:paraId="3E2E9777" w14:textId="77777777" w:rsidTr="009231D3">
        <w:tc>
          <w:tcPr>
            <w:tcW w:w="581" w:type="dxa"/>
            <w:shd w:val="clear" w:color="auto" w:fill="auto"/>
          </w:tcPr>
          <w:p w14:paraId="012F14F2" w14:textId="77777777" w:rsidR="000167D9" w:rsidRPr="007F0ACA" w:rsidRDefault="000167D9" w:rsidP="009231D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3837" w:type="dxa"/>
            <w:shd w:val="clear" w:color="auto" w:fill="auto"/>
          </w:tcPr>
          <w:p w14:paraId="064340CA" w14:textId="77777777" w:rsidR="000167D9" w:rsidRPr="007F0ACA" w:rsidRDefault="000167D9" w:rsidP="009231D3">
            <w:pPr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Pamięć</w:t>
            </w:r>
            <w:proofErr w:type="spellEnd"/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RAM 256G</w:t>
            </w:r>
          </w:p>
        </w:tc>
        <w:tc>
          <w:tcPr>
            <w:tcW w:w="2840" w:type="dxa"/>
            <w:shd w:val="clear" w:color="auto" w:fill="auto"/>
          </w:tcPr>
          <w:p w14:paraId="5D1933B0" w14:textId="77777777" w:rsidR="000167D9" w:rsidRPr="002715EA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  <w:shd w:val="clear" w:color="auto" w:fill="auto"/>
          </w:tcPr>
          <w:p w14:paraId="2AE0D604" w14:textId="77777777" w:rsidR="000167D9" w:rsidRPr="002715EA" w:rsidRDefault="000167D9" w:rsidP="009231D3">
            <w:pPr>
              <w:rPr>
                <w:lang w:val="en-US"/>
              </w:rPr>
            </w:pPr>
          </w:p>
        </w:tc>
        <w:tc>
          <w:tcPr>
            <w:tcW w:w="1718" w:type="dxa"/>
          </w:tcPr>
          <w:p w14:paraId="0E7F2156" w14:textId="77777777" w:rsidR="000167D9" w:rsidRPr="002715EA" w:rsidRDefault="000167D9" w:rsidP="009231D3">
            <w:pPr>
              <w:rPr>
                <w:lang w:val="en-US"/>
              </w:rPr>
            </w:pPr>
          </w:p>
        </w:tc>
      </w:tr>
      <w:tr w:rsidR="000167D9" w:rsidRPr="00D5272A" w14:paraId="7F0D5CCE" w14:textId="77777777" w:rsidTr="009231D3">
        <w:tc>
          <w:tcPr>
            <w:tcW w:w="581" w:type="dxa"/>
            <w:shd w:val="clear" w:color="auto" w:fill="auto"/>
          </w:tcPr>
          <w:p w14:paraId="1C75850D" w14:textId="77777777" w:rsidR="000167D9" w:rsidRPr="007F0ACA" w:rsidRDefault="000167D9" w:rsidP="009231D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3837" w:type="dxa"/>
            <w:shd w:val="clear" w:color="auto" w:fill="auto"/>
          </w:tcPr>
          <w:p w14:paraId="637E0EE0" w14:textId="77777777" w:rsidR="000167D9" w:rsidRPr="007F0ACA" w:rsidRDefault="000167D9" w:rsidP="009231D3">
            <w:pPr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Scratch Disks 12T</w:t>
            </w:r>
          </w:p>
        </w:tc>
        <w:tc>
          <w:tcPr>
            <w:tcW w:w="2840" w:type="dxa"/>
            <w:shd w:val="clear" w:color="auto" w:fill="auto"/>
          </w:tcPr>
          <w:p w14:paraId="760D8854" w14:textId="77777777" w:rsidR="000167D9" w:rsidRPr="002715EA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  <w:shd w:val="clear" w:color="auto" w:fill="auto"/>
          </w:tcPr>
          <w:p w14:paraId="0034005F" w14:textId="77777777" w:rsidR="000167D9" w:rsidRPr="002715EA" w:rsidRDefault="000167D9" w:rsidP="009231D3">
            <w:pPr>
              <w:rPr>
                <w:lang w:val="en-US"/>
              </w:rPr>
            </w:pPr>
          </w:p>
        </w:tc>
        <w:tc>
          <w:tcPr>
            <w:tcW w:w="1718" w:type="dxa"/>
          </w:tcPr>
          <w:p w14:paraId="65FEE7BE" w14:textId="77777777" w:rsidR="000167D9" w:rsidRPr="002715EA" w:rsidRDefault="000167D9" w:rsidP="009231D3">
            <w:pPr>
              <w:rPr>
                <w:lang w:val="en-US"/>
              </w:rPr>
            </w:pPr>
          </w:p>
        </w:tc>
      </w:tr>
      <w:tr w:rsidR="000167D9" w:rsidRPr="00D5272A" w14:paraId="79FFA805" w14:textId="77777777" w:rsidTr="009231D3">
        <w:tc>
          <w:tcPr>
            <w:tcW w:w="581" w:type="dxa"/>
            <w:shd w:val="clear" w:color="auto" w:fill="auto"/>
          </w:tcPr>
          <w:p w14:paraId="3EAE51EF" w14:textId="77777777" w:rsidR="000167D9" w:rsidRPr="007F0ACA" w:rsidRDefault="000167D9" w:rsidP="009231D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3837" w:type="dxa"/>
            <w:shd w:val="clear" w:color="auto" w:fill="auto"/>
          </w:tcPr>
          <w:p w14:paraId="408A047B" w14:textId="77777777" w:rsidR="000167D9" w:rsidRPr="007F0ACA" w:rsidRDefault="000167D9" w:rsidP="009231D3">
            <w:pPr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RAID storage 24T</w:t>
            </w:r>
          </w:p>
        </w:tc>
        <w:tc>
          <w:tcPr>
            <w:tcW w:w="2840" w:type="dxa"/>
            <w:shd w:val="clear" w:color="auto" w:fill="auto"/>
          </w:tcPr>
          <w:p w14:paraId="09DAC78A" w14:textId="77777777" w:rsidR="000167D9" w:rsidRPr="002715EA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  <w:shd w:val="clear" w:color="auto" w:fill="auto"/>
          </w:tcPr>
          <w:p w14:paraId="2925BF58" w14:textId="77777777" w:rsidR="000167D9" w:rsidRPr="002715EA" w:rsidRDefault="000167D9" w:rsidP="009231D3">
            <w:pPr>
              <w:rPr>
                <w:lang w:val="en-US"/>
              </w:rPr>
            </w:pPr>
          </w:p>
        </w:tc>
        <w:tc>
          <w:tcPr>
            <w:tcW w:w="1718" w:type="dxa"/>
          </w:tcPr>
          <w:p w14:paraId="282A4E04" w14:textId="77777777" w:rsidR="000167D9" w:rsidRPr="002715EA" w:rsidRDefault="000167D9" w:rsidP="009231D3">
            <w:pPr>
              <w:rPr>
                <w:lang w:val="en-US"/>
              </w:rPr>
            </w:pPr>
          </w:p>
        </w:tc>
      </w:tr>
      <w:tr w:rsidR="000167D9" w:rsidRPr="00D5272A" w14:paraId="56960ABA" w14:textId="77777777" w:rsidTr="009231D3">
        <w:tc>
          <w:tcPr>
            <w:tcW w:w="581" w:type="dxa"/>
            <w:shd w:val="clear" w:color="auto" w:fill="auto"/>
          </w:tcPr>
          <w:p w14:paraId="5FDDCD56" w14:textId="77777777" w:rsidR="000167D9" w:rsidRPr="007F0ACA" w:rsidRDefault="000167D9" w:rsidP="009231D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3837" w:type="dxa"/>
            <w:shd w:val="clear" w:color="auto" w:fill="auto"/>
          </w:tcPr>
          <w:p w14:paraId="5B1B5074" w14:textId="77777777" w:rsidR="000167D9" w:rsidRPr="007F0ACA" w:rsidRDefault="000167D9" w:rsidP="009231D3">
            <w:pPr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Network 1Gb</w:t>
            </w:r>
          </w:p>
        </w:tc>
        <w:tc>
          <w:tcPr>
            <w:tcW w:w="2840" w:type="dxa"/>
            <w:shd w:val="clear" w:color="auto" w:fill="auto"/>
          </w:tcPr>
          <w:p w14:paraId="41EA67C7" w14:textId="77777777" w:rsidR="000167D9" w:rsidRPr="002715EA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  <w:shd w:val="clear" w:color="auto" w:fill="auto"/>
          </w:tcPr>
          <w:p w14:paraId="589C1DE0" w14:textId="77777777" w:rsidR="000167D9" w:rsidRPr="002715EA" w:rsidRDefault="000167D9" w:rsidP="009231D3">
            <w:pPr>
              <w:rPr>
                <w:lang w:val="en-US"/>
              </w:rPr>
            </w:pPr>
          </w:p>
        </w:tc>
        <w:tc>
          <w:tcPr>
            <w:tcW w:w="1718" w:type="dxa"/>
          </w:tcPr>
          <w:p w14:paraId="7832F962" w14:textId="77777777" w:rsidR="000167D9" w:rsidRPr="002715EA" w:rsidRDefault="000167D9" w:rsidP="009231D3">
            <w:pPr>
              <w:rPr>
                <w:lang w:val="en-US"/>
              </w:rPr>
            </w:pPr>
          </w:p>
        </w:tc>
      </w:tr>
      <w:tr w:rsidR="000167D9" w:rsidRPr="00D5272A" w14:paraId="5D9B0D84" w14:textId="77777777" w:rsidTr="009231D3">
        <w:tc>
          <w:tcPr>
            <w:tcW w:w="581" w:type="dxa"/>
            <w:shd w:val="clear" w:color="auto" w:fill="auto"/>
          </w:tcPr>
          <w:p w14:paraId="55267196" w14:textId="77777777" w:rsidR="000167D9" w:rsidRPr="007F0ACA" w:rsidRDefault="000167D9" w:rsidP="009231D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3837" w:type="dxa"/>
            <w:shd w:val="clear" w:color="auto" w:fill="auto"/>
          </w:tcPr>
          <w:p w14:paraId="3EE07689" w14:textId="5A8958BB" w:rsidR="000167D9" w:rsidRPr="007F0ACA" w:rsidRDefault="00ED3ADC" w:rsidP="009231D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F0ACA">
              <w:rPr>
                <w:rFonts w:asciiTheme="minorHAnsi" w:hAnsiTheme="minorHAnsi"/>
                <w:sz w:val="18"/>
                <w:szCs w:val="18"/>
              </w:rPr>
              <w:t xml:space="preserve">System operacyjny równoważny z </w:t>
            </w:r>
            <w:r w:rsidR="000167D9" w:rsidRPr="007F0ACA">
              <w:rPr>
                <w:rFonts w:asciiTheme="minorHAnsi" w:hAnsiTheme="minorHAnsi"/>
                <w:sz w:val="18"/>
                <w:szCs w:val="18"/>
              </w:rPr>
              <w:t xml:space="preserve">OS </w:t>
            </w:r>
            <w:proofErr w:type="spellStart"/>
            <w:r w:rsidR="000167D9" w:rsidRPr="007F0ACA">
              <w:rPr>
                <w:rFonts w:asciiTheme="minorHAnsi" w:hAnsiTheme="minorHAnsi"/>
                <w:sz w:val="18"/>
                <w:szCs w:val="18"/>
              </w:rPr>
              <w:t>Redhat</w:t>
            </w:r>
            <w:proofErr w:type="spellEnd"/>
            <w:r w:rsidR="000167D9" w:rsidRPr="007F0ACA">
              <w:rPr>
                <w:rFonts w:asciiTheme="minorHAnsi" w:hAnsiTheme="minorHAnsi"/>
                <w:sz w:val="18"/>
                <w:szCs w:val="18"/>
              </w:rPr>
              <w:t xml:space="preserve"> Linux Enterprise</w:t>
            </w:r>
          </w:p>
        </w:tc>
        <w:tc>
          <w:tcPr>
            <w:tcW w:w="2840" w:type="dxa"/>
            <w:shd w:val="clear" w:color="auto" w:fill="auto"/>
          </w:tcPr>
          <w:p w14:paraId="443046F4" w14:textId="77777777" w:rsidR="000167D9" w:rsidRPr="00ED3ADC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0B1EC8AC" w14:textId="77777777" w:rsidR="000167D9" w:rsidRPr="00ED3ADC" w:rsidRDefault="000167D9" w:rsidP="009231D3"/>
        </w:tc>
        <w:tc>
          <w:tcPr>
            <w:tcW w:w="1718" w:type="dxa"/>
          </w:tcPr>
          <w:p w14:paraId="370533A5" w14:textId="77777777" w:rsidR="000167D9" w:rsidRPr="00ED3ADC" w:rsidRDefault="000167D9" w:rsidP="009231D3"/>
        </w:tc>
      </w:tr>
      <w:tr w:rsidR="00ED3ADC" w:rsidRPr="00D5272A" w14:paraId="52DE4976" w14:textId="77777777" w:rsidTr="009231D3">
        <w:tc>
          <w:tcPr>
            <w:tcW w:w="581" w:type="dxa"/>
            <w:shd w:val="clear" w:color="auto" w:fill="auto"/>
          </w:tcPr>
          <w:p w14:paraId="1BEC74A4" w14:textId="449E19BC" w:rsidR="00ED3ADC" w:rsidRPr="007F0ACA" w:rsidRDefault="00ED3ADC" w:rsidP="009231D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3837" w:type="dxa"/>
            <w:shd w:val="clear" w:color="auto" w:fill="auto"/>
          </w:tcPr>
          <w:p w14:paraId="59436F66" w14:textId="3D787FCE" w:rsidR="00ED3ADC" w:rsidRPr="007F0ACA" w:rsidRDefault="007F0ACA" w:rsidP="009231D3">
            <w:pPr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F0ACA">
              <w:rPr>
                <w:rFonts w:asciiTheme="minorHAnsi" w:hAnsiTheme="minorHAnsi"/>
                <w:sz w:val="18"/>
                <w:szCs w:val="18"/>
                <w:lang w:val="en-US"/>
              </w:rPr>
              <w:t>Min.</w:t>
            </w:r>
            <w:r w:rsidR="00ED3ADC" w:rsidRPr="007F0AC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12 </w:t>
            </w:r>
            <w:proofErr w:type="spellStart"/>
            <w:r w:rsidR="00ED3ADC" w:rsidRPr="007F0ACA">
              <w:rPr>
                <w:rFonts w:asciiTheme="minorHAnsi" w:hAnsiTheme="minorHAnsi"/>
                <w:sz w:val="18"/>
                <w:szCs w:val="18"/>
                <w:lang w:val="en-US"/>
              </w:rPr>
              <w:t>miesięczna</w:t>
            </w:r>
            <w:proofErr w:type="spellEnd"/>
            <w:r w:rsidR="00ED3ADC" w:rsidRPr="007F0ACA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D3ADC" w:rsidRPr="007F0ACA">
              <w:rPr>
                <w:rFonts w:asciiTheme="minorHAnsi" w:hAnsiTheme="minorHAnsi"/>
                <w:sz w:val="18"/>
                <w:szCs w:val="18"/>
                <w:lang w:val="en-US"/>
              </w:rPr>
              <w:t>gwarancja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14:paraId="0B1590A6" w14:textId="77777777" w:rsidR="00ED3ADC" w:rsidRPr="002715EA" w:rsidRDefault="00ED3ADC" w:rsidP="009231D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  <w:shd w:val="clear" w:color="auto" w:fill="auto"/>
          </w:tcPr>
          <w:p w14:paraId="555AD5B1" w14:textId="77777777" w:rsidR="00ED3ADC" w:rsidRPr="002715EA" w:rsidRDefault="00ED3ADC" w:rsidP="009231D3">
            <w:pPr>
              <w:rPr>
                <w:lang w:val="en-US"/>
              </w:rPr>
            </w:pPr>
          </w:p>
        </w:tc>
        <w:tc>
          <w:tcPr>
            <w:tcW w:w="1718" w:type="dxa"/>
          </w:tcPr>
          <w:p w14:paraId="18C4D9A5" w14:textId="77777777" w:rsidR="00ED3ADC" w:rsidRPr="002715EA" w:rsidRDefault="00ED3ADC" w:rsidP="009231D3">
            <w:pPr>
              <w:rPr>
                <w:lang w:val="en-US"/>
              </w:rPr>
            </w:pPr>
          </w:p>
        </w:tc>
      </w:tr>
    </w:tbl>
    <w:p w14:paraId="20627339" w14:textId="77777777" w:rsidR="000167D9" w:rsidRPr="0001020C" w:rsidRDefault="000167D9" w:rsidP="000167D9">
      <w:pPr>
        <w:rPr>
          <w:rFonts w:ascii="Arial" w:hAnsi="Arial" w:cs="Arial"/>
          <w:u w:val="single"/>
          <w:lang w:val="en-US"/>
        </w:rPr>
      </w:pPr>
    </w:p>
    <w:p w14:paraId="7BEB0541" w14:textId="77777777" w:rsidR="000167D9" w:rsidRPr="0001020C" w:rsidRDefault="000167D9" w:rsidP="000167D9">
      <w:pPr>
        <w:rPr>
          <w:rFonts w:ascii="Arial" w:hAnsi="Arial" w:cs="Arial"/>
          <w:u w:val="single"/>
          <w:lang w:val="en-US"/>
        </w:rPr>
      </w:pPr>
    </w:p>
    <w:p w14:paraId="02358D9F" w14:textId="77777777" w:rsidR="000167D9" w:rsidRPr="0001020C" w:rsidRDefault="000167D9" w:rsidP="000167D9">
      <w:pPr>
        <w:rPr>
          <w:rFonts w:ascii="Arial" w:hAnsi="Arial" w:cs="Arial"/>
          <w:lang w:val="en-US"/>
        </w:rPr>
      </w:pPr>
    </w:p>
    <w:p w14:paraId="5B86BBBE" w14:textId="77777777" w:rsidR="000167D9" w:rsidRPr="0014688E" w:rsidRDefault="000167D9" w:rsidP="000167D9">
      <w:pPr>
        <w:pStyle w:val="Standard"/>
        <w:rPr>
          <w:rFonts w:ascii="Arial" w:hAnsi="Arial"/>
          <w:sz w:val="20"/>
          <w:szCs w:val="20"/>
        </w:rPr>
      </w:pPr>
      <w:r w:rsidRPr="0014688E">
        <w:rPr>
          <w:rFonts w:ascii="Arial" w:hAnsi="Arial"/>
          <w:sz w:val="20"/>
          <w:szCs w:val="20"/>
        </w:rPr>
        <w:t>Niespełnienie któregokolwiek warunku wyklucza ofertę</w:t>
      </w:r>
    </w:p>
    <w:p w14:paraId="5ADD3D98" w14:textId="77777777" w:rsidR="000167D9" w:rsidRPr="0014688E" w:rsidRDefault="000167D9" w:rsidP="000167D9">
      <w:pPr>
        <w:pStyle w:val="Standard"/>
        <w:rPr>
          <w:rFonts w:ascii="Arial" w:hAnsi="Arial"/>
          <w:sz w:val="20"/>
          <w:szCs w:val="20"/>
        </w:rPr>
      </w:pPr>
    </w:p>
    <w:p w14:paraId="7490CB54" w14:textId="4CAFE609" w:rsidR="000167D9" w:rsidRPr="0014688E" w:rsidRDefault="000167D9" w:rsidP="000167D9">
      <w:pPr>
        <w:rPr>
          <w:rFonts w:ascii="Arial" w:hAnsi="Arial" w:cs="Arial"/>
          <w:sz w:val="20"/>
          <w:szCs w:val="20"/>
        </w:rPr>
      </w:pPr>
      <w:r w:rsidRPr="0014688E">
        <w:rPr>
          <w:rFonts w:ascii="Arial" w:hAnsi="Arial" w:cs="Arial"/>
          <w:sz w:val="20"/>
          <w:szCs w:val="20"/>
        </w:rPr>
        <w:t>Niniejszym oświ</w:t>
      </w:r>
      <w:r w:rsidR="00ED3ADC">
        <w:rPr>
          <w:rFonts w:ascii="Arial" w:hAnsi="Arial" w:cs="Arial"/>
          <w:sz w:val="20"/>
          <w:szCs w:val="20"/>
        </w:rPr>
        <w:t>adczamy, iż oferowane urządzenie</w:t>
      </w:r>
      <w:r w:rsidRPr="0014688E">
        <w:rPr>
          <w:rFonts w:ascii="Arial" w:hAnsi="Arial" w:cs="Arial"/>
          <w:sz w:val="20"/>
          <w:szCs w:val="20"/>
        </w:rPr>
        <w:t>, oprócz spełnienia param</w:t>
      </w:r>
      <w:r w:rsidR="00ED3ADC">
        <w:rPr>
          <w:rFonts w:ascii="Arial" w:hAnsi="Arial" w:cs="Arial"/>
          <w:sz w:val="20"/>
          <w:szCs w:val="20"/>
        </w:rPr>
        <w:t>etrów funkcjonalnych, gwarantuje</w:t>
      </w:r>
      <w:r w:rsidRPr="0014688E">
        <w:rPr>
          <w:rFonts w:ascii="Arial" w:hAnsi="Arial" w:cs="Arial"/>
          <w:sz w:val="20"/>
          <w:szCs w:val="20"/>
        </w:rPr>
        <w:t xml:space="preserve"> bezpieczeństwo pacjentów i pers</w:t>
      </w:r>
      <w:r w:rsidR="00ED3ADC">
        <w:rPr>
          <w:rFonts w:ascii="Arial" w:hAnsi="Arial" w:cs="Arial"/>
          <w:sz w:val="20"/>
          <w:szCs w:val="20"/>
        </w:rPr>
        <w:t>onelu medycznego oraz zapewnia</w:t>
      </w:r>
      <w:r w:rsidRPr="0014688E">
        <w:rPr>
          <w:rFonts w:ascii="Arial" w:hAnsi="Arial" w:cs="Arial"/>
          <w:sz w:val="20"/>
          <w:szCs w:val="20"/>
        </w:rPr>
        <w:t xml:space="preserve"> wymagany wysoki poziom usług medycznych.</w:t>
      </w:r>
    </w:p>
    <w:p w14:paraId="71D550EB" w14:textId="78E1D5E9" w:rsidR="000167D9" w:rsidRPr="0014688E" w:rsidRDefault="000167D9" w:rsidP="000167D9">
      <w:pPr>
        <w:rPr>
          <w:rFonts w:ascii="Arial" w:hAnsi="Arial" w:cs="Arial"/>
          <w:sz w:val="20"/>
          <w:szCs w:val="20"/>
        </w:rPr>
      </w:pPr>
      <w:r w:rsidRPr="0014688E">
        <w:rPr>
          <w:rFonts w:ascii="Arial" w:hAnsi="Arial" w:cs="Arial"/>
          <w:sz w:val="20"/>
          <w:szCs w:val="20"/>
        </w:rPr>
        <w:t>Oświadczamy, że oferowane pow</w:t>
      </w:r>
      <w:r w:rsidR="00ED3ADC">
        <w:rPr>
          <w:rFonts w:ascii="Arial" w:hAnsi="Arial" w:cs="Arial"/>
          <w:sz w:val="20"/>
          <w:szCs w:val="20"/>
        </w:rPr>
        <w:t>yżej, wyspecyfikowane urządzenie jest kompletne i będzie</w:t>
      </w:r>
      <w:r w:rsidRPr="0014688E">
        <w:rPr>
          <w:rFonts w:ascii="Arial" w:hAnsi="Arial" w:cs="Arial"/>
          <w:sz w:val="20"/>
          <w:szCs w:val="20"/>
        </w:rPr>
        <w:t xml:space="preserve"> gotowe do użytkowania bez żadnych dodatkowych zakupów i inwestycji (poza materiałami eksploatacyjnymi)</w:t>
      </w:r>
    </w:p>
    <w:p w14:paraId="1F8E4DDF" w14:textId="77777777" w:rsidR="000167D9" w:rsidRPr="008C7D14" w:rsidRDefault="000167D9" w:rsidP="000167D9"/>
    <w:p w14:paraId="314E1949" w14:textId="77777777" w:rsidR="000167D9" w:rsidRDefault="000167D9" w:rsidP="000167D9"/>
    <w:p w14:paraId="1C2CE4FB" w14:textId="77777777" w:rsidR="000167D9" w:rsidRDefault="000167D9" w:rsidP="000167D9"/>
    <w:p w14:paraId="01593466" w14:textId="77777777" w:rsidR="000167D9" w:rsidRDefault="000167D9" w:rsidP="000167D9"/>
    <w:p w14:paraId="563BDDE8" w14:textId="77777777" w:rsidR="000167D9" w:rsidRDefault="000167D9" w:rsidP="000167D9"/>
    <w:p w14:paraId="51BCF79B" w14:textId="77777777" w:rsidR="000167D9" w:rsidRDefault="000167D9" w:rsidP="000167D9"/>
    <w:p w14:paraId="5973D0F2" w14:textId="77777777" w:rsidR="000167D9" w:rsidRDefault="000167D9" w:rsidP="000167D9"/>
    <w:p w14:paraId="4B23B35F" w14:textId="77777777" w:rsidR="000167D9" w:rsidRDefault="000167D9" w:rsidP="000167D9"/>
    <w:p w14:paraId="33A52D16" w14:textId="77777777" w:rsidR="000167D9" w:rsidRPr="007B544C" w:rsidRDefault="000167D9" w:rsidP="000167D9">
      <w:pPr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……………….., dnia …………………… </w:t>
      </w:r>
    </w:p>
    <w:p w14:paraId="62BF7C35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Podpisano</w:t>
      </w:r>
    </w:p>
    <w:p w14:paraId="670CE793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751CE8F0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712126A9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1FD51BC1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/podpisy osoby/ osób wskazanych w dokumencie uprawnionej/</w:t>
      </w:r>
    </w:p>
    <w:p w14:paraId="4D96866A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 uprawnionych do występowania w obrocie prawnym, </w:t>
      </w:r>
    </w:p>
    <w:p w14:paraId="22AF7F67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reprezentowania wykonawcy i składania oświadczeń woli w jego imieniu</w:t>
      </w:r>
    </w:p>
    <w:p w14:paraId="7D62FA69" w14:textId="77777777" w:rsidR="000167D9" w:rsidRDefault="000167D9" w:rsidP="000167D9">
      <w:pPr>
        <w:rPr>
          <w:rFonts w:ascii="Arial" w:hAnsi="Arial" w:cs="Arial"/>
          <w:b/>
          <w:sz w:val="28"/>
          <w:szCs w:val="28"/>
        </w:rPr>
      </w:pPr>
    </w:p>
    <w:p w14:paraId="45D3F38D" w14:textId="77777777" w:rsidR="000167D9" w:rsidRDefault="000167D9" w:rsidP="000167D9">
      <w:pPr>
        <w:rPr>
          <w:rFonts w:ascii="Arial" w:hAnsi="Arial" w:cs="Arial"/>
          <w:b/>
          <w:sz w:val="28"/>
          <w:szCs w:val="28"/>
        </w:rPr>
      </w:pPr>
    </w:p>
    <w:p w14:paraId="0AD4FB26" w14:textId="77777777" w:rsidR="003B32BD" w:rsidRDefault="003B32BD" w:rsidP="000112F1">
      <w:pPr>
        <w:rPr>
          <w:rFonts w:ascii="Arial" w:hAnsi="Arial" w:cs="Arial"/>
          <w:b/>
          <w:sz w:val="28"/>
          <w:szCs w:val="28"/>
        </w:rPr>
      </w:pPr>
    </w:p>
    <w:p w14:paraId="2B0D8061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7518EE9D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2B9F2D4F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5CEE77B1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79BA9B5B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1FBF1CA8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761E98D7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237BF967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166063D1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06576ED0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3C9BC0B7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21A0B649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53AD7DA7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60F91730" w14:textId="77777777" w:rsidR="007F0ACA" w:rsidRDefault="007F0ACA" w:rsidP="000112F1">
      <w:pPr>
        <w:rPr>
          <w:rFonts w:ascii="Arial" w:hAnsi="Arial" w:cs="Arial"/>
          <w:b/>
          <w:sz w:val="28"/>
          <w:szCs w:val="28"/>
        </w:rPr>
      </w:pPr>
    </w:p>
    <w:p w14:paraId="24F82C71" w14:textId="24B5793E" w:rsidR="000112F1" w:rsidRPr="007F0ACA" w:rsidRDefault="000112F1" w:rsidP="000112F1">
      <w:pPr>
        <w:rPr>
          <w:rFonts w:ascii="Arial" w:hAnsi="Arial" w:cs="Arial"/>
          <w:b/>
          <w:sz w:val="28"/>
          <w:szCs w:val="28"/>
          <w:u w:val="single"/>
        </w:rPr>
      </w:pPr>
      <w:r w:rsidRPr="007F0ACA">
        <w:rPr>
          <w:rFonts w:ascii="Arial" w:hAnsi="Arial" w:cs="Arial"/>
          <w:b/>
          <w:sz w:val="28"/>
          <w:szCs w:val="28"/>
          <w:u w:val="single"/>
        </w:rPr>
        <w:lastRenderedPageBreak/>
        <w:t>Pakiet nr 3</w:t>
      </w:r>
    </w:p>
    <w:p w14:paraId="5FCDADA9" w14:textId="56EC65AC" w:rsidR="000112F1" w:rsidRPr="002D7379" w:rsidRDefault="000112F1" w:rsidP="000112F1">
      <w:pPr>
        <w:rPr>
          <w:rFonts w:ascii="Arial" w:hAnsi="Arial" w:cs="Arial"/>
          <w:b/>
          <w:sz w:val="28"/>
          <w:szCs w:val="28"/>
        </w:rPr>
      </w:pPr>
      <w:r w:rsidRPr="38FE59F3">
        <w:rPr>
          <w:rFonts w:ascii="Calibri" w:hAnsi="Calibri"/>
          <w:b/>
          <w:bCs/>
          <w:sz w:val="22"/>
          <w:szCs w:val="22"/>
        </w:rPr>
        <w:t xml:space="preserve">Wymagane parametry graniczne </w:t>
      </w:r>
      <w:r>
        <w:rPr>
          <w:rFonts w:ascii="Calibri" w:hAnsi="Calibri"/>
          <w:b/>
          <w:bCs/>
          <w:sz w:val="22"/>
          <w:szCs w:val="22"/>
        </w:rPr>
        <w:t>dla aparatu do automatycznej elektroforezy</w:t>
      </w:r>
      <w:r w:rsidR="00F10E37">
        <w:rPr>
          <w:rFonts w:ascii="Calibri" w:hAnsi="Calibri"/>
          <w:b/>
          <w:bCs/>
          <w:sz w:val="22"/>
          <w:szCs w:val="22"/>
        </w:rPr>
        <w:t>.</w:t>
      </w:r>
      <w:r w:rsidRPr="000112F1">
        <w:rPr>
          <w:sz w:val="22"/>
          <w:szCs w:val="22"/>
        </w:rPr>
        <w:t xml:space="preserve"> </w:t>
      </w:r>
    </w:p>
    <w:p w14:paraId="708C1897" w14:textId="77777777" w:rsidR="000112F1" w:rsidRDefault="000112F1" w:rsidP="000112F1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837"/>
        <w:gridCol w:w="2840"/>
        <w:gridCol w:w="1646"/>
        <w:gridCol w:w="1718"/>
      </w:tblGrid>
      <w:tr w:rsidR="000112F1" w14:paraId="29C5F519" w14:textId="77777777" w:rsidTr="009231D3">
        <w:tc>
          <w:tcPr>
            <w:tcW w:w="581" w:type="dxa"/>
            <w:shd w:val="clear" w:color="auto" w:fill="D0CECE"/>
          </w:tcPr>
          <w:p w14:paraId="49983DC9" w14:textId="77777777" w:rsidR="000112F1" w:rsidRPr="00CD7AFD" w:rsidRDefault="000112F1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37" w:type="dxa"/>
            <w:shd w:val="clear" w:color="auto" w:fill="D0CECE"/>
          </w:tcPr>
          <w:p w14:paraId="70871545" w14:textId="77777777" w:rsidR="000112F1" w:rsidRPr="00CD7AFD" w:rsidRDefault="000112F1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Warunki konieczne </w:t>
            </w:r>
          </w:p>
        </w:tc>
        <w:tc>
          <w:tcPr>
            <w:tcW w:w="2840" w:type="dxa"/>
            <w:shd w:val="clear" w:color="auto" w:fill="D0CECE"/>
          </w:tcPr>
          <w:p w14:paraId="0947DC53" w14:textId="77777777" w:rsidR="000112F1" w:rsidRPr="00CD7AFD" w:rsidRDefault="000112F1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646" w:type="dxa"/>
            <w:shd w:val="clear" w:color="auto" w:fill="D0CECE"/>
          </w:tcPr>
          <w:p w14:paraId="24DC1121" w14:textId="77777777" w:rsidR="000112F1" w:rsidRPr="00CD7AFD" w:rsidRDefault="000112F1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8" w:type="dxa"/>
            <w:shd w:val="clear" w:color="auto" w:fill="D0CECE"/>
          </w:tcPr>
          <w:p w14:paraId="2989E293" w14:textId="77777777" w:rsidR="000112F1" w:rsidRPr="00CD7AFD" w:rsidRDefault="000112F1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0112F1" w:rsidRPr="0001020C" w14:paraId="1EDB64A3" w14:textId="77777777" w:rsidTr="009231D3">
        <w:tc>
          <w:tcPr>
            <w:tcW w:w="581" w:type="dxa"/>
            <w:shd w:val="clear" w:color="auto" w:fill="auto"/>
          </w:tcPr>
          <w:p w14:paraId="2A5895CD" w14:textId="77777777" w:rsidR="000112F1" w:rsidRPr="007F0ACA" w:rsidRDefault="000112F1" w:rsidP="009231D3">
            <w:pPr>
              <w:rPr>
                <w:rFonts w:asciiTheme="minorHAnsi" w:hAnsiTheme="minorHAnsi"/>
              </w:rPr>
            </w:pPr>
            <w:r w:rsidRPr="007F0ACA">
              <w:rPr>
                <w:rFonts w:asciiTheme="minorHAnsi" w:hAnsiTheme="minorHAnsi"/>
              </w:rPr>
              <w:t>1</w:t>
            </w:r>
          </w:p>
        </w:tc>
        <w:tc>
          <w:tcPr>
            <w:tcW w:w="3837" w:type="dxa"/>
            <w:shd w:val="clear" w:color="auto" w:fill="auto"/>
          </w:tcPr>
          <w:p w14:paraId="2377AB85" w14:textId="2DF3E24D" w:rsidR="000112F1" w:rsidRPr="007F0ACA" w:rsidRDefault="00F10E37" w:rsidP="00F10E3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0ACA">
              <w:rPr>
                <w:rFonts w:asciiTheme="minorHAnsi" w:hAnsiTheme="minorHAnsi"/>
                <w:sz w:val="22"/>
                <w:szCs w:val="22"/>
              </w:rPr>
              <w:t>Aparat do automatycznej elektroforezy stanowiący kontynuację linii technologicznej i korzystający z tych samych odczynników co p</w:t>
            </w:r>
            <w:r w:rsidR="00366F1D" w:rsidRPr="007F0ACA">
              <w:rPr>
                <w:rFonts w:asciiTheme="minorHAnsi" w:hAnsiTheme="minorHAnsi"/>
                <w:sz w:val="22"/>
                <w:szCs w:val="22"/>
              </w:rPr>
              <w:t>osiadane</w:t>
            </w:r>
            <w:r w:rsidRPr="007F0ACA">
              <w:rPr>
                <w:rFonts w:asciiTheme="minorHAnsi" w:hAnsiTheme="minorHAnsi"/>
                <w:sz w:val="22"/>
                <w:szCs w:val="22"/>
              </w:rPr>
              <w:t xml:space="preserve"> przez Kupującego</w:t>
            </w:r>
            <w:r w:rsidR="00366F1D" w:rsidRPr="007F0ACA">
              <w:rPr>
                <w:rFonts w:asciiTheme="minorHAnsi" w:hAnsiTheme="minorHAnsi"/>
                <w:sz w:val="22"/>
                <w:szCs w:val="22"/>
              </w:rPr>
              <w:t xml:space="preserve"> urządzenie</w:t>
            </w:r>
            <w:r w:rsidRPr="007F0A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0ACA">
              <w:rPr>
                <w:rFonts w:asciiTheme="minorHAnsi" w:hAnsiTheme="minorHAnsi"/>
                <w:sz w:val="22"/>
                <w:szCs w:val="22"/>
              </w:rPr>
              <w:t>Pipin</w:t>
            </w:r>
            <w:proofErr w:type="spellEnd"/>
            <w:r w:rsidRPr="007F0A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0ACA">
              <w:rPr>
                <w:rFonts w:asciiTheme="minorHAnsi" w:hAnsiTheme="minorHAnsi"/>
                <w:sz w:val="22"/>
                <w:szCs w:val="22"/>
              </w:rPr>
              <w:t>Prep</w:t>
            </w:r>
            <w:proofErr w:type="spellEnd"/>
            <w:r w:rsidRPr="007F0AC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112F1" w:rsidRPr="007F0AC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40FBE32F" w14:textId="77777777" w:rsidR="000112F1" w:rsidRPr="0001020C" w:rsidRDefault="000112F1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1A47620F" w14:textId="77777777" w:rsidR="000112F1" w:rsidRPr="0001020C" w:rsidRDefault="000112F1" w:rsidP="009231D3"/>
        </w:tc>
        <w:tc>
          <w:tcPr>
            <w:tcW w:w="1718" w:type="dxa"/>
          </w:tcPr>
          <w:p w14:paraId="3F89A713" w14:textId="77777777" w:rsidR="000112F1" w:rsidRPr="0001020C" w:rsidRDefault="000112F1" w:rsidP="009231D3"/>
        </w:tc>
      </w:tr>
      <w:tr w:rsidR="003B32BD" w:rsidRPr="0001020C" w14:paraId="7A360C66" w14:textId="77777777" w:rsidTr="009231D3">
        <w:tc>
          <w:tcPr>
            <w:tcW w:w="581" w:type="dxa"/>
            <w:shd w:val="clear" w:color="auto" w:fill="auto"/>
          </w:tcPr>
          <w:p w14:paraId="7C19B1F9" w14:textId="517124C0" w:rsidR="003B32BD" w:rsidRPr="007F0ACA" w:rsidRDefault="003B32BD" w:rsidP="009231D3">
            <w:pPr>
              <w:rPr>
                <w:rFonts w:asciiTheme="minorHAnsi" w:hAnsiTheme="minorHAnsi"/>
              </w:rPr>
            </w:pPr>
            <w:r w:rsidRPr="007F0ACA">
              <w:rPr>
                <w:rFonts w:asciiTheme="minorHAnsi" w:hAnsiTheme="minorHAnsi"/>
              </w:rPr>
              <w:t>2</w:t>
            </w:r>
          </w:p>
        </w:tc>
        <w:tc>
          <w:tcPr>
            <w:tcW w:w="3837" w:type="dxa"/>
            <w:shd w:val="clear" w:color="auto" w:fill="auto"/>
          </w:tcPr>
          <w:p w14:paraId="00CD969F" w14:textId="1F665D78" w:rsidR="003B32BD" w:rsidRPr="007F0ACA" w:rsidRDefault="003B32BD" w:rsidP="00F10E3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0ACA">
              <w:rPr>
                <w:rFonts w:asciiTheme="minorHAnsi" w:hAnsiTheme="minorHAnsi"/>
                <w:sz w:val="22"/>
                <w:szCs w:val="22"/>
              </w:rPr>
              <w:t>Rok produkcji nie wcześniej niż 2016 r.</w:t>
            </w:r>
          </w:p>
        </w:tc>
        <w:tc>
          <w:tcPr>
            <w:tcW w:w="2840" w:type="dxa"/>
            <w:shd w:val="clear" w:color="auto" w:fill="auto"/>
          </w:tcPr>
          <w:p w14:paraId="6A17FA4C" w14:textId="77777777" w:rsidR="003B32BD" w:rsidRPr="0001020C" w:rsidRDefault="003B32BD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34EA19B7" w14:textId="77777777" w:rsidR="003B32BD" w:rsidRPr="0001020C" w:rsidRDefault="003B32BD" w:rsidP="009231D3"/>
        </w:tc>
        <w:tc>
          <w:tcPr>
            <w:tcW w:w="1718" w:type="dxa"/>
          </w:tcPr>
          <w:p w14:paraId="13E95A33" w14:textId="77777777" w:rsidR="003B32BD" w:rsidRPr="0001020C" w:rsidRDefault="003B32BD" w:rsidP="009231D3"/>
        </w:tc>
      </w:tr>
      <w:tr w:rsidR="00ED3ADC" w:rsidRPr="0001020C" w14:paraId="2C9C8195" w14:textId="77777777" w:rsidTr="009231D3">
        <w:tc>
          <w:tcPr>
            <w:tcW w:w="581" w:type="dxa"/>
            <w:shd w:val="clear" w:color="auto" w:fill="auto"/>
          </w:tcPr>
          <w:p w14:paraId="1727B40F" w14:textId="2A5E33E6" w:rsidR="00ED3ADC" w:rsidRPr="007F0ACA" w:rsidRDefault="00ED3ADC" w:rsidP="009231D3">
            <w:pPr>
              <w:rPr>
                <w:rFonts w:asciiTheme="minorHAnsi" w:hAnsiTheme="minorHAnsi"/>
              </w:rPr>
            </w:pPr>
            <w:r w:rsidRPr="007F0ACA">
              <w:rPr>
                <w:rFonts w:asciiTheme="minorHAnsi" w:hAnsiTheme="minorHAnsi"/>
              </w:rPr>
              <w:t>3</w:t>
            </w:r>
          </w:p>
        </w:tc>
        <w:tc>
          <w:tcPr>
            <w:tcW w:w="3837" w:type="dxa"/>
            <w:shd w:val="clear" w:color="auto" w:fill="auto"/>
          </w:tcPr>
          <w:p w14:paraId="693359B2" w14:textId="26323681" w:rsidR="00ED3ADC" w:rsidRPr="007F0ACA" w:rsidRDefault="007F0ACA" w:rsidP="00F10E3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0ACA">
              <w:rPr>
                <w:rFonts w:asciiTheme="minorHAnsi" w:hAnsiTheme="minorHAnsi"/>
                <w:lang w:val="en-US"/>
              </w:rPr>
              <w:t xml:space="preserve">Min. </w:t>
            </w:r>
            <w:r w:rsidR="00ED3ADC" w:rsidRPr="007F0ACA">
              <w:rPr>
                <w:rFonts w:asciiTheme="minorHAnsi" w:hAnsiTheme="minorHAnsi"/>
                <w:lang w:val="en-US"/>
              </w:rPr>
              <w:t xml:space="preserve">12 </w:t>
            </w:r>
            <w:proofErr w:type="spellStart"/>
            <w:r w:rsidR="00ED3ADC" w:rsidRPr="007F0ACA">
              <w:rPr>
                <w:rFonts w:asciiTheme="minorHAnsi" w:hAnsiTheme="minorHAnsi"/>
                <w:lang w:val="en-US"/>
              </w:rPr>
              <w:t>miesięczna</w:t>
            </w:r>
            <w:proofErr w:type="spellEnd"/>
            <w:r w:rsidR="00ED3ADC" w:rsidRPr="007F0AC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="00ED3ADC" w:rsidRPr="007F0ACA">
              <w:rPr>
                <w:rFonts w:asciiTheme="minorHAnsi" w:hAnsiTheme="minorHAnsi"/>
                <w:lang w:val="en-US"/>
              </w:rPr>
              <w:t>gwarancja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14:paraId="7204EEFB" w14:textId="77777777" w:rsidR="00ED3ADC" w:rsidRPr="0001020C" w:rsidRDefault="00ED3ADC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425113E9" w14:textId="77777777" w:rsidR="00ED3ADC" w:rsidRPr="0001020C" w:rsidRDefault="00ED3ADC" w:rsidP="009231D3"/>
        </w:tc>
        <w:tc>
          <w:tcPr>
            <w:tcW w:w="1718" w:type="dxa"/>
          </w:tcPr>
          <w:p w14:paraId="3B75ADE2" w14:textId="77777777" w:rsidR="00ED3ADC" w:rsidRPr="0001020C" w:rsidRDefault="00ED3ADC" w:rsidP="009231D3"/>
        </w:tc>
      </w:tr>
    </w:tbl>
    <w:p w14:paraId="64DEA488" w14:textId="77777777" w:rsidR="000112F1" w:rsidRPr="003B32BD" w:rsidRDefault="000112F1" w:rsidP="000112F1">
      <w:pPr>
        <w:rPr>
          <w:rFonts w:ascii="Arial" w:hAnsi="Arial" w:cs="Arial"/>
          <w:u w:val="single"/>
        </w:rPr>
      </w:pPr>
    </w:p>
    <w:p w14:paraId="4C5AE19A" w14:textId="77777777" w:rsidR="000112F1" w:rsidRPr="003B32BD" w:rsidRDefault="000112F1" w:rsidP="000112F1">
      <w:pPr>
        <w:rPr>
          <w:rFonts w:ascii="Arial" w:hAnsi="Arial" w:cs="Arial"/>
          <w:u w:val="single"/>
        </w:rPr>
      </w:pPr>
    </w:p>
    <w:p w14:paraId="558DB5DF" w14:textId="77777777" w:rsidR="000112F1" w:rsidRPr="003B32BD" w:rsidRDefault="000112F1" w:rsidP="000112F1">
      <w:pPr>
        <w:rPr>
          <w:rFonts w:ascii="Arial" w:hAnsi="Arial" w:cs="Arial"/>
        </w:rPr>
      </w:pPr>
    </w:p>
    <w:p w14:paraId="38871F8D" w14:textId="77777777" w:rsidR="000112F1" w:rsidRPr="0014688E" w:rsidRDefault="000112F1" w:rsidP="000112F1">
      <w:pPr>
        <w:pStyle w:val="Standard"/>
        <w:rPr>
          <w:rFonts w:ascii="Arial" w:hAnsi="Arial"/>
          <w:sz w:val="20"/>
          <w:szCs w:val="20"/>
        </w:rPr>
      </w:pPr>
      <w:r w:rsidRPr="0014688E">
        <w:rPr>
          <w:rFonts w:ascii="Arial" w:hAnsi="Arial"/>
          <w:sz w:val="20"/>
          <w:szCs w:val="20"/>
        </w:rPr>
        <w:t>Niespełnienie któregokolwiek warunku wyklucza ofertę</w:t>
      </w:r>
    </w:p>
    <w:p w14:paraId="32D24182" w14:textId="77777777" w:rsidR="000112F1" w:rsidRPr="0014688E" w:rsidRDefault="000112F1" w:rsidP="000112F1">
      <w:pPr>
        <w:pStyle w:val="Standard"/>
        <w:rPr>
          <w:rFonts w:ascii="Arial" w:hAnsi="Arial"/>
          <w:sz w:val="20"/>
          <w:szCs w:val="20"/>
        </w:rPr>
      </w:pPr>
    </w:p>
    <w:p w14:paraId="4727F789" w14:textId="77777777" w:rsidR="000112F1" w:rsidRPr="0014688E" w:rsidRDefault="000112F1" w:rsidP="000112F1">
      <w:pPr>
        <w:rPr>
          <w:rFonts w:ascii="Arial" w:hAnsi="Arial" w:cs="Arial"/>
          <w:sz w:val="20"/>
          <w:szCs w:val="20"/>
        </w:rPr>
      </w:pPr>
      <w:r w:rsidRPr="0014688E">
        <w:rPr>
          <w:rFonts w:ascii="Arial" w:hAnsi="Arial" w:cs="Arial"/>
          <w:sz w:val="20"/>
          <w:szCs w:val="20"/>
        </w:rPr>
        <w:t>Niniejszym oświadczamy, iż oferowane urządzenia, oprócz spełnienia parametrów funkcjonalnych, gwarantują bezpieczeństwo pacjentów i personelu medycznego oraz zapewniają wymagany wysoki poziom usług medycznych.</w:t>
      </w:r>
    </w:p>
    <w:p w14:paraId="63501E68" w14:textId="77777777" w:rsidR="000112F1" w:rsidRPr="0014688E" w:rsidRDefault="000112F1" w:rsidP="000112F1">
      <w:pPr>
        <w:rPr>
          <w:rFonts w:ascii="Arial" w:hAnsi="Arial" w:cs="Arial"/>
          <w:sz w:val="20"/>
          <w:szCs w:val="20"/>
        </w:rPr>
      </w:pPr>
      <w:r w:rsidRPr="0014688E">
        <w:rPr>
          <w:rFonts w:ascii="Arial" w:hAnsi="Arial" w:cs="Arial"/>
          <w:sz w:val="20"/>
          <w:szCs w:val="20"/>
        </w:rPr>
        <w:t>Oświadczamy, że oferowane powyżej, wyspecyfikowane urządzenia są kompletne i będą gotowe do użytkowania bez żadnych dodatkowych zakupów i inwestycji (poza materiałami eksploatacyjnymi)</w:t>
      </w:r>
    </w:p>
    <w:p w14:paraId="13AB5B3E" w14:textId="77777777" w:rsidR="000112F1" w:rsidRPr="008C7D14" w:rsidRDefault="000112F1" w:rsidP="000112F1"/>
    <w:p w14:paraId="2FD81CBC" w14:textId="77777777" w:rsidR="000112F1" w:rsidRDefault="000112F1" w:rsidP="000112F1"/>
    <w:p w14:paraId="10D32F84" w14:textId="77777777" w:rsidR="000112F1" w:rsidRDefault="000112F1" w:rsidP="000112F1"/>
    <w:p w14:paraId="10D29EEB" w14:textId="77777777" w:rsidR="000112F1" w:rsidRDefault="000112F1" w:rsidP="000112F1"/>
    <w:p w14:paraId="7B27472E" w14:textId="77777777" w:rsidR="000112F1" w:rsidRDefault="000112F1" w:rsidP="000112F1"/>
    <w:p w14:paraId="2CE29730" w14:textId="77777777" w:rsidR="000112F1" w:rsidRDefault="000112F1" w:rsidP="000112F1"/>
    <w:p w14:paraId="0BCEE070" w14:textId="77777777" w:rsidR="000112F1" w:rsidRDefault="000112F1" w:rsidP="000112F1"/>
    <w:p w14:paraId="1A84CD8E" w14:textId="77777777" w:rsidR="000112F1" w:rsidRDefault="000112F1" w:rsidP="000112F1"/>
    <w:p w14:paraId="73CE8225" w14:textId="77777777" w:rsidR="000112F1" w:rsidRPr="007B544C" w:rsidRDefault="000112F1" w:rsidP="000112F1">
      <w:pPr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……………….., dnia …………………… </w:t>
      </w:r>
    </w:p>
    <w:p w14:paraId="5463C32C" w14:textId="77777777" w:rsidR="000112F1" w:rsidRPr="007B544C" w:rsidRDefault="000112F1" w:rsidP="000112F1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Podpisano</w:t>
      </w:r>
    </w:p>
    <w:p w14:paraId="12434109" w14:textId="77777777" w:rsidR="000112F1" w:rsidRPr="007B544C" w:rsidRDefault="000112F1" w:rsidP="000112F1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3922A5C6" w14:textId="77777777" w:rsidR="000112F1" w:rsidRPr="007B544C" w:rsidRDefault="000112F1" w:rsidP="000112F1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013E7CEB" w14:textId="77777777" w:rsidR="000112F1" w:rsidRPr="007B544C" w:rsidRDefault="000112F1" w:rsidP="000112F1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554AEAA2" w14:textId="77777777" w:rsidR="000112F1" w:rsidRPr="007B544C" w:rsidRDefault="000112F1" w:rsidP="000112F1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/podpisy osoby/ osób wskazanych w dokumencie uprawnionej/</w:t>
      </w:r>
    </w:p>
    <w:p w14:paraId="36182996" w14:textId="77777777" w:rsidR="000112F1" w:rsidRPr="007B544C" w:rsidRDefault="000112F1" w:rsidP="000112F1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 uprawnionych do występowania w obrocie prawnym, </w:t>
      </w:r>
    </w:p>
    <w:p w14:paraId="5800318A" w14:textId="77777777" w:rsidR="000112F1" w:rsidRPr="007B544C" w:rsidRDefault="000112F1" w:rsidP="000112F1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reprezentowania wykonawcy i składania oświadczeń woli w jego imieniu</w:t>
      </w:r>
    </w:p>
    <w:p w14:paraId="30602A08" w14:textId="77777777" w:rsidR="000112F1" w:rsidRDefault="000112F1" w:rsidP="000167D9">
      <w:pPr>
        <w:rPr>
          <w:rFonts w:ascii="Arial" w:hAnsi="Arial" w:cs="Arial"/>
          <w:b/>
          <w:sz w:val="28"/>
          <w:szCs w:val="28"/>
        </w:rPr>
      </w:pPr>
    </w:p>
    <w:p w14:paraId="7CA89966" w14:textId="7CB6EFC4" w:rsidR="003B32BD" w:rsidRDefault="003B32BD" w:rsidP="00366F1D">
      <w:pPr>
        <w:rPr>
          <w:rFonts w:ascii="Arial" w:hAnsi="Arial" w:cs="Arial"/>
          <w:b/>
          <w:sz w:val="28"/>
          <w:szCs w:val="28"/>
        </w:rPr>
      </w:pPr>
    </w:p>
    <w:p w14:paraId="11192140" w14:textId="77777777" w:rsidR="003B32BD" w:rsidRDefault="003B32BD" w:rsidP="00366F1D">
      <w:pPr>
        <w:rPr>
          <w:rFonts w:ascii="Arial" w:hAnsi="Arial" w:cs="Arial"/>
          <w:b/>
          <w:sz w:val="28"/>
          <w:szCs w:val="28"/>
        </w:rPr>
      </w:pPr>
    </w:p>
    <w:p w14:paraId="1DDE1998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73982C0E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5AD34315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21F39552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70DB8158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2DE6DC2F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03C2FB2E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39990880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53770378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2A1897C8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5F33ACD4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0B54939A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5C3503C8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4FB49228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2CAF4578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7AE63208" w14:textId="77777777" w:rsidR="007F0ACA" w:rsidRDefault="007F0ACA" w:rsidP="00366F1D">
      <w:pPr>
        <w:rPr>
          <w:rFonts w:ascii="Arial" w:hAnsi="Arial" w:cs="Arial"/>
          <w:b/>
          <w:sz w:val="28"/>
          <w:szCs w:val="28"/>
        </w:rPr>
      </w:pPr>
    </w:p>
    <w:p w14:paraId="66D0C67E" w14:textId="065B62B3" w:rsidR="00366F1D" w:rsidRPr="0022439C" w:rsidRDefault="00366F1D" w:rsidP="00366F1D">
      <w:pPr>
        <w:rPr>
          <w:rFonts w:ascii="Arial" w:hAnsi="Arial" w:cs="Arial"/>
          <w:b/>
          <w:sz w:val="28"/>
          <w:szCs w:val="28"/>
          <w:u w:val="single"/>
        </w:rPr>
      </w:pPr>
      <w:r w:rsidRPr="0022439C">
        <w:rPr>
          <w:rFonts w:ascii="Arial" w:hAnsi="Arial" w:cs="Arial"/>
          <w:b/>
          <w:sz w:val="28"/>
          <w:szCs w:val="28"/>
          <w:u w:val="single"/>
        </w:rPr>
        <w:lastRenderedPageBreak/>
        <w:t>Pakiet nr 4</w:t>
      </w:r>
    </w:p>
    <w:p w14:paraId="725BBCA4" w14:textId="32AF10E2" w:rsidR="00366F1D" w:rsidRPr="002D7379" w:rsidRDefault="00366F1D" w:rsidP="00366F1D">
      <w:pPr>
        <w:rPr>
          <w:rFonts w:ascii="Arial" w:hAnsi="Arial" w:cs="Arial"/>
          <w:b/>
          <w:sz w:val="28"/>
          <w:szCs w:val="28"/>
        </w:rPr>
      </w:pPr>
      <w:r w:rsidRPr="38FE59F3">
        <w:rPr>
          <w:rFonts w:ascii="Calibri" w:hAnsi="Calibri"/>
          <w:b/>
          <w:bCs/>
          <w:sz w:val="22"/>
          <w:szCs w:val="22"/>
        </w:rPr>
        <w:t xml:space="preserve">Wymagane parametry graniczne </w:t>
      </w:r>
      <w:r>
        <w:rPr>
          <w:rFonts w:ascii="Calibri" w:hAnsi="Calibri"/>
          <w:b/>
          <w:bCs/>
          <w:sz w:val="22"/>
          <w:szCs w:val="22"/>
        </w:rPr>
        <w:t>dla aparatu do izolacji kwasów nukleinowych.</w:t>
      </w:r>
      <w:r w:rsidRPr="000112F1">
        <w:rPr>
          <w:sz w:val="22"/>
          <w:szCs w:val="22"/>
        </w:rPr>
        <w:t xml:space="preserve"> </w:t>
      </w:r>
    </w:p>
    <w:p w14:paraId="4460DCDC" w14:textId="77777777" w:rsidR="00366F1D" w:rsidRDefault="00366F1D" w:rsidP="00366F1D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837"/>
        <w:gridCol w:w="2840"/>
        <w:gridCol w:w="1646"/>
        <w:gridCol w:w="1718"/>
      </w:tblGrid>
      <w:tr w:rsidR="00366F1D" w14:paraId="71DA1CC0" w14:textId="77777777" w:rsidTr="009231D3">
        <w:tc>
          <w:tcPr>
            <w:tcW w:w="581" w:type="dxa"/>
            <w:shd w:val="clear" w:color="auto" w:fill="D0CECE"/>
          </w:tcPr>
          <w:p w14:paraId="5305B25F" w14:textId="77777777" w:rsidR="00366F1D" w:rsidRPr="00CD7AFD" w:rsidRDefault="00366F1D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37" w:type="dxa"/>
            <w:shd w:val="clear" w:color="auto" w:fill="D0CECE"/>
          </w:tcPr>
          <w:p w14:paraId="1C98C72C" w14:textId="77777777" w:rsidR="00366F1D" w:rsidRPr="00CD7AFD" w:rsidRDefault="00366F1D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Warunki konieczne </w:t>
            </w:r>
          </w:p>
        </w:tc>
        <w:tc>
          <w:tcPr>
            <w:tcW w:w="2840" w:type="dxa"/>
            <w:shd w:val="clear" w:color="auto" w:fill="D0CECE"/>
          </w:tcPr>
          <w:p w14:paraId="2C1DA29A" w14:textId="77777777" w:rsidR="00366F1D" w:rsidRPr="00CD7AFD" w:rsidRDefault="00366F1D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646" w:type="dxa"/>
            <w:shd w:val="clear" w:color="auto" w:fill="D0CECE"/>
          </w:tcPr>
          <w:p w14:paraId="07F3A998" w14:textId="77777777" w:rsidR="00366F1D" w:rsidRPr="00CD7AFD" w:rsidRDefault="00366F1D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8" w:type="dxa"/>
            <w:shd w:val="clear" w:color="auto" w:fill="D0CECE"/>
          </w:tcPr>
          <w:p w14:paraId="29BDCFD0" w14:textId="77777777" w:rsidR="00366F1D" w:rsidRPr="00CD7AFD" w:rsidRDefault="00366F1D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366F1D" w:rsidRPr="0001020C" w14:paraId="173118AE" w14:textId="77777777" w:rsidTr="009231D3">
        <w:tc>
          <w:tcPr>
            <w:tcW w:w="581" w:type="dxa"/>
            <w:shd w:val="clear" w:color="auto" w:fill="auto"/>
          </w:tcPr>
          <w:p w14:paraId="578DE8CF" w14:textId="77777777" w:rsidR="00366F1D" w:rsidRPr="007F0ACA" w:rsidRDefault="00366F1D" w:rsidP="009231D3">
            <w:pPr>
              <w:rPr>
                <w:rFonts w:asciiTheme="minorHAnsi" w:hAnsiTheme="minorHAnsi"/>
              </w:rPr>
            </w:pPr>
            <w:r w:rsidRPr="007F0ACA">
              <w:rPr>
                <w:rFonts w:asciiTheme="minorHAnsi" w:hAnsiTheme="minorHAnsi"/>
              </w:rPr>
              <w:t>1</w:t>
            </w:r>
          </w:p>
        </w:tc>
        <w:tc>
          <w:tcPr>
            <w:tcW w:w="3837" w:type="dxa"/>
            <w:shd w:val="clear" w:color="auto" w:fill="auto"/>
          </w:tcPr>
          <w:p w14:paraId="7A293F29" w14:textId="7EDE2B04" w:rsidR="00366F1D" w:rsidRPr="007F0ACA" w:rsidRDefault="00366F1D" w:rsidP="009231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0ACA">
              <w:rPr>
                <w:rFonts w:asciiTheme="minorHAnsi" w:hAnsiTheme="minorHAnsi"/>
                <w:sz w:val="22"/>
                <w:szCs w:val="22"/>
              </w:rPr>
              <w:t xml:space="preserve">Aparat do izolacji kwasów nukleinowych stanowiący kontynuację linii technologicznej i korzystający z tych samych odczynników co posiadane przez Kupującego urządzenie </w:t>
            </w:r>
            <w:proofErr w:type="spellStart"/>
            <w:r w:rsidRPr="007F0ACA">
              <w:rPr>
                <w:rFonts w:asciiTheme="minorHAnsi" w:hAnsiTheme="minorHAnsi"/>
                <w:sz w:val="22"/>
                <w:szCs w:val="22"/>
              </w:rPr>
              <w:t>Prepito</w:t>
            </w:r>
            <w:proofErr w:type="spellEnd"/>
            <w:r w:rsidRPr="007F0AC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1B6912AA" w14:textId="77777777" w:rsidR="00366F1D" w:rsidRPr="0001020C" w:rsidRDefault="00366F1D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28FDC685" w14:textId="77777777" w:rsidR="00366F1D" w:rsidRPr="0001020C" w:rsidRDefault="00366F1D" w:rsidP="009231D3"/>
        </w:tc>
        <w:tc>
          <w:tcPr>
            <w:tcW w:w="1718" w:type="dxa"/>
          </w:tcPr>
          <w:p w14:paraId="2AB5B016" w14:textId="77777777" w:rsidR="00366F1D" w:rsidRPr="0001020C" w:rsidRDefault="00366F1D" w:rsidP="009231D3"/>
        </w:tc>
      </w:tr>
      <w:tr w:rsidR="00366F1D" w:rsidRPr="0001020C" w14:paraId="117FACAB" w14:textId="77777777" w:rsidTr="009231D3">
        <w:tc>
          <w:tcPr>
            <w:tcW w:w="581" w:type="dxa"/>
            <w:shd w:val="clear" w:color="auto" w:fill="auto"/>
          </w:tcPr>
          <w:p w14:paraId="3F298F1E" w14:textId="253CEA13" w:rsidR="00366F1D" w:rsidRPr="007F0ACA" w:rsidRDefault="00366F1D" w:rsidP="009231D3">
            <w:pPr>
              <w:rPr>
                <w:rFonts w:asciiTheme="minorHAnsi" w:hAnsiTheme="minorHAnsi"/>
              </w:rPr>
            </w:pPr>
            <w:r w:rsidRPr="007F0ACA">
              <w:rPr>
                <w:rFonts w:asciiTheme="minorHAnsi" w:hAnsiTheme="minorHAnsi"/>
              </w:rPr>
              <w:t>2</w:t>
            </w:r>
          </w:p>
        </w:tc>
        <w:tc>
          <w:tcPr>
            <w:tcW w:w="3837" w:type="dxa"/>
            <w:shd w:val="clear" w:color="auto" w:fill="auto"/>
          </w:tcPr>
          <w:p w14:paraId="38643EB3" w14:textId="69E39ED2" w:rsidR="00366F1D" w:rsidRPr="007F0ACA" w:rsidRDefault="007D6368" w:rsidP="009231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0ACA">
              <w:rPr>
                <w:rFonts w:asciiTheme="minorHAnsi" w:hAnsiTheme="minorHAnsi"/>
                <w:sz w:val="22"/>
                <w:szCs w:val="22"/>
              </w:rPr>
              <w:t>Aparat posiada znak CE</w:t>
            </w:r>
          </w:p>
        </w:tc>
        <w:tc>
          <w:tcPr>
            <w:tcW w:w="2840" w:type="dxa"/>
            <w:shd w:val="clear" w:color="auto" w:fill="auto"/>
          </w:tcPr>
          <w:p w14:paraId="78C639D5" w14:textId="77777777" w:rsidR="00366F1D" w:rsidRPr="0001020C" w:rsidRDefault="00366F1D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67A5944A" w14:textId="77777777" w:rsidR="00366F1D" w:rsidRPr="0001020C" w:rsidRDefault="00366F1D" w:rsidP="009231D3"/>
        </w:tc>
        <w:tc>
          <w:tcPr>
            <w:tcW w:w="1718" w:type="dxa"/>
          </w:tcPr>
          <w:p w14:paraId="5636DB16" w14:textId="77777777" w:rsidR="00366F1D" w:rsidRPr="0001020C" w:rsidRDefault="00366F1D" w:rsidP="009231D3"/>
        </w:tc>
      </w:tr>
      <w:tr w:rsidR="003B32BD" w:rsidRPr="0001020C" w14:paraId="1B44E938" w14:textId="77777777" w:rsidTr="009231D3">
        <w:tc>
          <w:tcPr>
            <w:tcW w:w="581" w:type="dxa"/>
            <w:shd w:val="clear" w:color="auto" w:fill="auto"/>
          </w:tcPr>
          <w:p w14:paraId="4F498417" w14:textId="781A5E48" w:rsidR="003B32BD" w:rsidRPr="007F0ACA" w:rsidRDefault="003B32BD" w:rsidP="009231D3">
            <w:pPr>
              <w:rPr>
                <w:rFonts w:asciiTheme="minorHAnsi" w:hAnsiTheme="minorHAnsi"/>
              </w:rPr>
            </w:pPr>
            <w:r w:rsidRPr="007F0ACA">
              <w:rPr>
                <w:rFonts w:asciiTheme="minorHAnsi" w:hAnsiTheme="minorHAnsi"/>
              </w:rPr>
              <w:t>3</w:t>
            </w:r>
          </w:p>
        </w:tc>
        <w:tc>
          <w:tcPr>
            <w:tcW w:w="3837" w:type="dxa"/>
            <w:shd w:val="clear" w:color="auto" w:fill="auto"/>
          </w:tcPr>
          <w:p w14:paraId="525D345B" w14:textId="50139733" w:rsidR="003B32BD" w:rsidRPr="007F0ACA" w:rsidRDefault="003B32BD" w:rsidP="009231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0ACA">
              <w:rPr>
                <w:rFonts w:asciiTheme="minorHAnsi" w:hAnsiTheme="minorHAnsi"/>
                <w:sz w:val="22"/>
                <w:szCs w:val="22"/>
              </w:rPr>
              <w:t>Rok produkcji nie wcześniej niż 2016 r.</w:t>
            </w:r>
          </w:p>
        </w:tc>
        <w:tc>
          <w:tcPr>
            <w:tcW w:w="2840" w:type="dxa"/>
            <w:shd w:val="clear" w:color="auto" w:fill="auto"/>
          </w:tcPr>
          <w:p w14:paraId="5CAE6445" w14:textId="77777777" w:rsidR="003B32BD" w:rsidRPr="0001020C" w:rsidRDefault="003B32BD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29498369" w14:textId="77777777" w:rsidR="003B32BD" w:rsidRPr="0001020C" w:rsidRDefault="003B32BD" w:rsidP="009231D3"/>
        </w:tc>
        <w:tc>
          <w:tcPr>
            <w:tcW w:w="1718" w:type="dxa"/>
          </w:tcPr>
          <w:p w14:paraId="04430C8B" w14:textId="77777777" w:rsidR="003B32BD" w:rsidRPr="0001020C" w:rsidRDefault="003B32BD" w:rsidP="009231D3"/>
        </w:tc>
      </w:tr>
      <w:tr w:rsidR="007D6368" w:rsidRPr="0001020C" w14:paraId="14FB272E" w14:textId="77777777" w:rsidTr="009231D3">
        <w:tc>
          <w:tcPr>
            <w:tcW w:w="581" w:type="dxa"/>
            <w:shd w:val="clear" w:color="auto" w:fill="auto"/>
          </w:tcPr>
          <w:p w14:paraId="638137F5" w14:textId="3BCAA709" w:rsidR="007D6368" w:rsidRPr="007F0ACA" w:rsidRDefault="007D6368" w:rsidP="009231D3">
            <w:pPr>
              <w:rPr>
                <w:rFonts w:asciiTheme="minorHAnsi" w:hAnsiTheme="minorHAnsi"/>
              </w:rPr>
            </w:pPr>
            <w:r w:rsidRPr="007F0ACA">
              <w:rPr>
                <w:rFonts w:asciiTheme="minorHAnsi" w:hAnsiTheme="minorHAnsi"/>
              </w:rPr>
              <w:t>4</w:t>
            </w:r>
          </w:p>
        </w:tc>
        <w:tc>
          <w:tcPr>
            <w:tcW w:w="3837" w:type="dxa"/>
            <w:shd w:val="clear" w:color="auto" w:fill="auto"/>
          </w:tcPr>
          <w:p w14:paraId="6F4CA7F0" w14:textId="20FA0765" w:rsidR="007D6368" w:rsidRPr="007F0ACA" w:rsidRDefault="007F0ACA" w:rsidP="009231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lang w:val="en-US"/>
              </w:rPr>
              <w:t>Min.</w:t>
            </w:r>
            <w:r w:rsidR="007D6368" w:rsidRPr="007F0ACA">
              <w:rPr>
                <w:rFonts w:asciiTheme="minorHAnsi" w:hAnsiTheme="minorHAnsi"/>
                <w:lang w:val="en-US"/>
              </w:rPr>
              <w:t xml:space="preserve">12 </w:t>
            </w:r>
            <w:proofErr w:type="spellStart"/>
            <w:r w:rsidR="007D6368" w:rsidRPr="007F0ACA">
              <w:rPr>
                <w:rFonts w:asciiTheme="minorHAnsi" w:hAnsiTheme="minorHAnsi"/>
                <w:lang w:val="en-US"/>
              </w:rPr>
              <w:t>miesięczna</w:t>
            </w:r>
            <w:proofErr w:type="spellEnd"/>
            <w:r w:rsidR="007D6368" w:rsidRPr="007F0AC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="007D6368" w:rsidRPr="007F0ACA">
              <w:rPr>
                <w:rFonts w:asciiTheme="minorHAnsi" w:hAnsiTheme="minorHAnsi"/>
                <w:lang w:val="en-US"/>
              </w:rPr>
              <w:t>gwarancja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14:paraId="6AD39EA4" w14:textId="77777777" w:rsidR="007D6368" w:rsidRPr="0001020C" w:rsidRDefault="007D6368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5379EE8A" w14:textId="77777777" w:rsidR="007D6368" w:rsidRPr="0001020C" w:rsidRDefault="007D6368" w:rsidP="009231D3"/>
        </w:tc>
        <w:tc>
          <w:tcPr>
            <w:tcW w:w="1718" w:type="dxa"/>
          </w:tcPr>
          <w:p w14:paraId="07C112CE" w14:textId="77777777" w:rsidR="007D6368" w:rsidRPr="0001020C" w:rsidRDefault="007D6368" w:rsidP="009231D3"/>
        </w:tc>
      </w:tr>
    </w:tbl>
    <w:p w14:paraId="518C9923" w14:textId="77777777" w:rsidR="00366F1D" w:rsidRPr="00366F1D" w:rsidRDefault="00366F1D" w:rsidP="00366F1D">
      <w:pPr>
        <w:rPr>
          <w:rFonts w:ascii="Arial" w:hAnsi="Arial" w:cs="Arial"/>
          <w:u w:val="single"/>
        </w:rPr>
      </w:pPr>
    </w:p>
    <w:p w14:paraId="19DBA9F6" w14:textId="77777777" w:rsidR="00366F1D" w:rsidRPr="00366F1D" w:rsidRDefault="00366F1D" w:rsidP="00366F1D">
      <w:pPr>
        <w:rPr>
          <w:rFonts w:ascii="Arial" w:hAnsi="Arial" w:cs="Arial"/>
          <w:u w:val="single"/>
        </w:rPr>
      </w:pPr>
    </w:p>
    <w:p w14:paraId="1B13F878" w14:textId="77777777" w:rsidR="00366F1D" w:rsidRPr="00366F1D" w:rsidRDefault="00366F1D" w:rsidP="00366F1D">
      <w:pPr>
        <w:rPr>
          <w:rFonts w:ascii="Arial" w:hAnsi="Arial" w:cs="Arial"/>
        </w:rPr>
      </w:pPr>
    </w:p>
    <w:p w14:paraId="682FCC9D" w14:textId="77777777" w:rsidR="00366F1D" w:rsidRPr="0014688E" w:rsidRDefault="00366F1D" w:rsidP="00366F1D">
      <w:pPr>
        <w:pStyle w:val="Standard"/>
        <w:rPr>
          <w:rFonts w:ascii="Arial" w:hAnsi="Arial"/>
          <w:sz w:val="20"/>
          <w:szCs w:val="20"/>
        </w:rPr>
      </w:pPr>
      <w:r w:rsidRPr="0014688E">
        <w:rPr>
          <w:rFonts w:ascii="Arial" w:hAnsi="Arial"/>
          <w:sz w:val="20"/>
          <w:szCs w:val="20"/>
        </w:rPr>
        <w:t>Niespełnienie któregokolwiek warunku wyklucza ofertę</w:t>
      </w:r>
    </w:p>
    <w:p w14:paraId="0CC985A5" w14:textId="77777777" w:rsidR="00366F1D" w:rsidRPr="0014688E" w:rsidRDefault="00366F1D" w:rsidP="00366F1D">
      <w:pPr>
        <w:pStyle w:val="Standard"/>
        <w:rPr>
          <w:rFonts w:ascii="Arial" w:hAnsi="Arial"/>
          <w:sz w:val="20"/>
          <w:szCs w:val="20"/>
        </w:rPr>
      </w:pPr>
    </w:p>
    <w:p w14:paraId="2A18BFEB" w14:textId="77777777" w:rsidR="00366F1D" w:rsidRPr="0014688E" w:rsidRDefault="00366F1D" w:rsidP="00366F1D">
      <w:pPr>
        <w:rPr>
          <w:rFonts w:ascii="Arial" w:hAnsi="Arial" w:cs="Arial"/>
          <w:sz w:val="20"/>
          <w:szCs w:val="20"/>
        </w:rPr>
      </w:pPr>
      <w:r w:rsidRPr="0014688E">
        <w:rPr>
          <w:rFonts w:ascii="Arial" w:hAnsi="Arial" w:cs="Arial"/>
          <w:sz w:val="20"/>
          <w:szCs w:val="20"/>
        </w:rPr>
        <w:t>Niniejszym oświadczamy, iż oferowane urządzenia, oprócz spełnienia parametrów funkcjonalnych, gwarantują bezpieczeństwo pacjentów i personelu medycznego oraz zapewniają wymagany wysoki poziom usług medycznych.</w:t>
      </w:r>
    </w:p>
    <w:p w14:paraId="12875DF6" w14:textId="77777777" w:rsidR="00366F1D" w:rsidRPr="0014688E" w:rsidRDefault="00366F1D" w:rsidP="00366F1D">
      <w:pPr>
        <w:rPr>
          <w:rFonts w:ascii="Arial" w:hAnsi="Arial" w:cs="Arial"/>
          <w:sz w:val="20"/>
          <w:szCs w:val="20"/>
        </w:rPr>
      </w:pPr>
      <w:r w:rsidRPr="0014688E">
        <w:rPr>
          <w:rFonts w:ascii="Arial" w:hAnsi="Arial" w:cs="Arial"/>
          <w:sz w:val="20"/>
          <w:szCs w:val="20"/>
        </w:rPr>
        <w:t>Oświadczamy, że oferowane powyżej, wyspecyfikowane urządzenia są kompletne i będą gotowe do użytkowania bez żadnych dodatkowych zakupów i inwestycji (poza materiałami eksploatacyjnymi)</w:t>
      </w:r>
    </w:p>
    <w:p w14:paraId="6E2C53B2" w14:textId="77777777" w:rsidR="00366F1D" w:rsidRPr="008C7D14" w:rsidRDefault="00366F1D" w:rsidP="00366F1D"/>
    <w:p w14:paraId="3593CFBF" w14:textId="77777777" w:rsidR="00366F1D" w:rsidRDefault="00366F1D" w:rsidP="00366F1D"/>
    <w:p w14:paraId="0295A470" w14:textId="77777777" w:rsidR="00366F1D" w:rsidRDefault="00366F1D" w:rsidP="00366F1D"/>
    <w:p w14:paraId="41D20C31" w14:textId="77777777" w:rsidR="00366F1D" w:rsidRDefault="00366F1D" w:rsidP="00366F1D"/>
    <w:p w14:paraId="322A93CA" w14:textId="77777777" w:rsidR="00366F1D" w:rsidRDefault="00366F1D" w:rsidP="00366F1D"/>
    <w:p w14:paraId="26746AA6" w14:textId="77777777" w:rsidR="00366F1D" w:rsidRDefault="00366F1D" w:rsidP="00366F1D"/>
    <w:p w14:paraId="5B2C39F8" w14:textId="77777777" w:rsidR="00366F1D" w:rsidRDefault="00366F1D" w:rsidP="00366F1D"/>
    <w:p w14:paraId="4AB8CCDD" w14:textId="77777777" w:rsidR="00366F1D" w:rsidRDefault="00366F1D" w:rsidP="00366F1D"/>
    <w:p w14:paraId="2E981819" w14:textId="77777777" w:rsidR="00366F1D" w:rsidRPr="007B544C" w:rsidRDefault="00366F1D" w:rsidP="00366F1D">
      <w:pPr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……………….., dnia …………………… </w:t>
      </w:r>
    </w:p>
    <w:p w14:paraId="1BE13A72" w14:textId="77777777" w:rsidR="00366F1D" w:rsidRPr="007B544C" w:rsidRDefault="00366F1D" w:rsidP="00366F1D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Podpisano</w:t>
      </w:r>
    </w:p>
    <w:p w14:paraId="2A8BE635" w14:textId="77777777" w:rsidR="00366F1D" w:rsidRPr="007B544C" w:rsidRDefault="00366F1D" w:rsidP="00366F1D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540B3AF9" w14:textId="77777777" w:rsidR="00366F1D" w:rsidRPr="007B544C" w:rsidRDefault="00366F1D" w:rsidP="00366F1D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4DE23361" w14:textId="77777777" w:rsidR="00366F1D" w:rsidRPr="007B544C" w:rsidRDefault="00366F1D" w:rsidP="00366F1D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79D9F0AB" w14:textId="77777777" w:rsidR="00366F1D" w:rsidRPr="007B544C" w:rsidRDefault="00366F1D" w:rsidP="00366F1D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/podpisy osoby/ osób wskazanych w dokumencie uprawnionej/</w:t>
      </w:r>
    </w:p>
    <w:p w14:paraId="38F2C78F" w14:textId="77777777" w:rsidR="00366F1D" w:rsidRPr="007B544C" w:rsidRDefault="00366F1D" w:rsidP="00366F1D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 uprawnionych do występowania w obrocie prawnym, </w:t>
      </w:r>
    </w:p>
    <w:p w14:paraId="54DE811B" w14:textId="4C6D2481" w:rsidR="00366F1D" w:rsidRDefault="00366F1D" w:rsidP="00366F1D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reprezentowania wykonawcy i składania oświadczeń woli w jego imieniu</w:t>
      </w:r>
    </w:p>
    <w:p w14:paraId="3EA5C306" w14:textId="77777777" w:rsidR="003B32BD" w:rsidRDefault="003B32BD" w:rsidP="009637E9">
      <w:pPr>
        <w:rPr>
          <w:rFonts w:ascii="Arial" w:hAnsi="Arial" w:cs="Arial"/>
          <w:b/>
          <w:sz w:val="28"/>
          <w:szCs w:val="28"/>
        </w:rPr>
      </w:pPr>
    </w:p>
    <w:p w14:paraId="3D80C418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220F3908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586A20AE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00A2403F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72E1F8EC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5C689AE1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67B76A5F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235B8B65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55BAC543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31463FA2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7D5FE520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26FC962D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5B15CEE8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44E4E2D4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43B30BE0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6023AF2F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38545CBE" w14:textId="77777777" w:rsidR="007F0ACA" w:rsidRDefault="007F0ACA" w:rsidP="009637E9">
      <w:pPr>
        <w:rPr>
          <w:rFonts w:ascii="Arial" w:hAnsi="Arial" w:cs="Arial"/>
          <w:b/>
          <w:sz w:val="28"/>
          <w:szCs w:val="28"/>
        </w:rPr>
      </w:pPr>
    </w:p>
    <w:p w14:paraId="5EAC3BCE" w14:textId="7FAD59A0" w:rsidR="009637E9" w:rsidRPr="007F0ACA" w:rsidRDefault="009637E9" w:rsidP="009637E9">
      <w:pPr>
        <w:rPr>
          <w:rFonts w:ascii="Arial" w:hAnsi="Arial" w:cs="Arial"/>
          <w:b/>
          <w:sz w:val="28"/>
          <w:szCs w:val="28"/>
          <w:u w:val="single"/>
        </w:rPr>
      </w:pPr>
      <w:r w:rsidRPr="007F0ACA">
        <w:rPr>
          <w:rFonts w:ascii="Arial" w:hAnsi="Arial" w:cs="Arial"/>
          <w:b/>
          <w:sz w:val="28"/>
          <w:szCs w:val="28"/>
          <w:u w:val="single"/>
        </w:rPr>
        <w:lastRenderedPageBreak/>
        <w:t>Pakiet nr 5</w:t>
      </w:r>
    </w:p>
    <w:p w14:paraId="107F44AD" w14:textId="476A7C94" w:rsidR="009637E9" w:rsidRPr="002D7379" w:rsidRDefault="009637E9" w:rsidP="009637E9">
      <w:pPr>
        <w:rPr>
          <w:rFonts w:ascii="Arial" w:hAnsi="Arial" w:cs="Arial"/>
          <w:b/>
          <w:sz w:val="28"/>
          <w:szCs w:val="28"/>
        </w:rPr>
      </w:pPr>
      <w:r w:rsidRPr="38FE59F3">
        <w:rPr>
          <w:rFonts w:ascii="Calibri" w:hAnsi="Calibri"/>
          <w:b/>
          <w:bCs/>
          <w:sz w:val="22"/>
          <w:szCs w:val="22"/>
        </w:rPr>
        <w:t xml:space="preserve">Wymagane parametry graniczne </w:t>
      </w:r>
      <w:r>
        <w:rPr>
          <w:rFonts w:ascii="Calibri" w:hAnsi="Calibri"/>
          <w:b/>
          <w:bCs/>
          <w:sz w:val="22"/>
          <w:szCs w:val="22"/>
        </w:rPr>
        <w:t xml:space="preserve">dla odczynników do izolacji </w:t>
      </w:r>
      <w:r w:rsidR="0022439C">
        <w:rPr>
          <w:rFonts w:ascii="Calibri" w:hAnsi="Calibri"/>
          <w:b/>
          <w:bCs/>
          <w:sz w:val="22"/>
          <w:szCs w:val="22"/>
        </w:rPr>
        <w:t>DNA</w:t>
      </w:r>
      <w:r>
        <w:rPr>
          <w:rFonts w:ascii="Calibri" w:hAnsi="Calibri"/>
          <w:b/>
          <w:bCs/>
          <w:sz w:val="22"/>
          <w:szCs w:val="22"/>
        </w:rPr>
        <w:t>.</w:t>
      </w:r>
      <w:r w:rsidRPr="000112F1">
        <w:rPr>
          <w:sz w:val="22"/>
          <w:szCs w:val="22"/>
        </w:rPr>
        <w:t xml:space="preserve"> </w:t>
      </w:r>
    </w:p>
    <w:p w14:paraId="7D7A5778" w14:textId="77777777" w:rsidR="009637E9" w:rsidRDefault="009637E9" w:rsidP="009637E9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837"/>
        <w:gridCol w:w="2840"/>
        <w:gridCol w:w="1646"/>
        <w:gridCol w:w="1718"/>
      </w:tblGrid>
      <w:tr w:rsidR="009637E9" w14:paraId="75CF3AD6" w14:textId="77777777" w:rsidTr="009231D3">
        <w:tc>
          <w:tcPr>
            <w:tcW w:w="581" w:type="dxa"/>
            <w:shd w:val="clear" w:color="auto" w:fill="D0CECE"/>
          </w:tcPr>
          <w:p w14:paraId="597A8064" w14:textId="77777777" w:rsidR="009637E9" w:rsidRPr="00CD7AFD" w:rsidRDefault="009637E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37" w:type="dxa"/>
            <w:shd w:val="clear" w:color="auto" w:fill="D0CECE"/>
          </w:tcPr>
          <w:p w14:paraId="4B9C6873" w14:textId="77777777" w:rsidR="009637E9" w:rsidRPr="00CD7AFD" w:rsidRDefault="009637E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Warunki konieczne </w:t>
            </w:r>
          </w:p>
        </w:tc>
        <w:tc>
          <w:tcPr>
            <w:tcW w:w="2840" w:type="dxa"/>
            <w:shd w:val="clear" w:color="auto" w:fill="D0CECE"/>
          </w:tcPr>
          <w:p w14:paraId="4A5FE1BD" w14:textId="77777777" w:rsidR="009637E9" w:rsidRPr="00CD7AFD" w:rsidRDefault="009637E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646" w:type="dxa"/>
            <w:shd w:val="clear" w:color="auto" w:fill="D0CECE"/>
          </w:tcPr>
          <w:p w14:paraId="5B63E0F5" w14:textId="77777777" w:rsidR="009637E9" w:rsidRPr="00CD7AFD" w:rsidRDefault="009637E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8" w:type="dxa"/>
            <w:shd w:val="clear" w:color="auto" w:fill="D0CECE"/>
          </w:tcPr>
          <w:p w14:paraId="21B9F3EB" w14:textId="77777777" w:rsidR="009637E9" w:rsidRPr="00CD7AFD" w:rsidRDefault="009637E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9637E9" w:rsidRPr="0001020C" w14:paraId="72D4CB7D" w14:textId="77777777" w:rsidTr="009231D3">
        <w:tc>
          <w:tcPr>
            <w:tcW w:w="581" w:type="dxa"/>
            <w:shd w:val="clear" w:color="auto" w:fill="auto"/>
          </w:tcPr>
          <w:p w14:paraId="2A1113FD" w14:textId="77777777" w:rsidR="009637E9" w:rsidRPr="006D20FC" w:rsidRDefault="009637E9" w:rsidP="009231D3">
            <w:pPr>
              <w:rPr>
                <w:rFonts w:asciiTheme="minorHAnsi" w:hAnsiTheme="minorHAnsi"/>
                <w:sz w:val="20"/>
                <w:szCs w:val="20"/>
              </w:rPr>
            </w:pPr>
            <w:r w:rsidRPr="006D20F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37" w:type="dxa"/>
            <w:shd w:val="clear" w:color="auto" w:fill="auto"/>
          </w:tcPr>
          <w:p w14:paraId="6C388848" w14:textId="3DBC8C6C" w:rsidR="009637E9" w:rsidRPr="006D20FC" w:rsidRDefault="009637E9" w:rsidP="009231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D20FC">
              <w:rPr>
                <w:rFonts w:asciiTheme="minorHAnsi" w:hAnsiTheme="minorHAnsi"/>
                <w:sz w:val="20"/>
                <w:szCs w:val="20"/>
              </w:rPr>
              <w:t xml:space="preserve">Zestaw odczynników do izolacji DNA </w:t>
            </w:r>
            <w:r w:rsidR="006D20FC" w:rsidRPr="006D20FC">
              <w:rPr>
                <w:rFonts w:asciiTheme="minorHAnsi" w:hAnsiTheme="minorHAnsi"/>
                <w:sz w:val="20"/>
                <w:szCs w:val="20"/>
              </w:rPr>
              <w:t xml:space="preserve">jest </w:t>
            </w:r>
            <w:r w:rsidRPr="006D20FC">
              <w:rPr>
                <w:rFonts w:asciiTheme="minorHAnsi" w:hAnsiTheme="minorHAnsi"/>
                <w:sz w:val="20"/>
                <w:szCs w:val="20"/>
              </w:rPr>
              <w:t xml:space="preserve">kompatybilny z posiadanym przez Kupującego aparatem </w:t>
            </w:r>
            <w:proofErr w:type="spellStart"/>
            <w:r w:rsidRPr="006D20FC">
              <w:rPr>
                <w:rFonts w:asciiTheme="minorHAnsi" w:hAnsiTheme="minorHAnsi"/>
                <w:sz w:val="20"/>
                <w:szCs w:val="20"/>
              </w:rPr>
              <w:t>Chemagic</w:t>
            </w:r>
            <w:proofErr w:type="spellEnd"/>
            <w:r w:rsidRPr="006D20FC">
              <w:rPr>
                <w:rFonts w:asciiTheme="minorHAnsi" w:hAnsiTheme="minorHAnsi"/>
                <w:sz w:val="20"/>
                <w:szCs w:val="20"/>
              </w:rPr>
              <w:t xml:space="preserve"> 360 - D</w:t>
            </w:r>
          </w:p>
        </w:tc>
        <w:tc>
          <w:tcPr>
            <w:tcW w:w="2840" w:type="dxa"/>
            <w:shd w:val="clear" w:color="auto" w:fill="auto"/>
          </w:tcPr>
          <w:p w14:paraId="4FD114E9" w14:textId="77777777" w:rsidR="009637E9" w:rsidRPr="0001020C" w:rsidRDefault="009637E9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231C1812" w14:textId="77777777" w:rsidR="009637E9" w:rsidRPr="0001020C" w:rsidRDefault="009637E9" w:rsidP="009231D3"/>
        </w:tc>
        <w:tc>
          <w:tcPr>
            <w:tcW w:w="1718" w:type="dxa"/>
          </w:tcPr>
          <w:p w14:paraId="07D433D3" w14:textId="77777777" w:rsidR="009637E9" w:rsidRPr="0001020C" w:rsidRDefault="009637E9" w:rsidP="009231D3"/>
        </w:tc>
      </w:tr>
      <w:tr w:rsidR="009637E9" w:rsidRPr="0001020C" w14:paraId="6C6B705B" w14:textId="77777777" w:rsidTr="009231D3">
        <w:tc>
          <w:tcPr>
            <w:tcW w:w="581" w:type="dxa"/>
            <w:shd w:val="clear" w:color="auto" w:fill="auto"/>
          </w:tcPr>
          <w:p w14:paraId="688F7032" w14:textId="77777777" w:rsidR="009637E9" w:rsidRPr="006D20FC" w:rsidRDefault="009637E9" w:rsidP="009231D3">
            <w:pPr>
              <w:rPr>
                <w:rFonts w:asciiTheme="minorHAnsi" w:hAnsiTheme="minorHAnsi"/>
                <w:sz w:val="20"/>
                <w:szCs w:val="20"/>
              </w:rPr>
            </w:pPr>
            <w:r w:rsidRPr="006D20F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37" w:type="dxa"/>
            <w:shd w:val="clear" w:color="auto" w:fill="auto"/>
          </w:tcPr>
          <w:p w14:paraId="61D01CAE" w14:textId="5CA71589" w:rsidR="009637E9" w:rsidRPr="006D20FC" w:rsidRDefault="007D6368" w:rsidP="006D20F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D20FC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Oferowane zestawy odczynnikowe </w:t>
            </w:r>
            <w:r w:rsidR="006D20FC" w:rsidRPr="006D20FC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posiadają</w:t>
            </w:r>
            <w:r w:rsidRPr="006D20FC">
              <w:rPr>
                <w:rStyle w:val="TeksttreciBezkursywy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 xml:space="preserve"> znak </w:t>
            </w:r>
            <w:r w:rsidRPr="006D20FC">
              <w:rPr>
                <w:rFonts w:asciiTheme="minorHAnsi" w:hAnsiTheme="minorHAnsi"/>
                <w:sz w:val="20"/>
                <w:szCs w:val="20"/>
              </w:rPr>
              <w:t xml:space="preserve">CE dla wyrobów do diagnostyki in vitro (CE IVD) oraz deklarację zgodności i jeśli dotyczy, deklarację zgodności wraz z certyfikatem CE. </w:t>
            </w:r>
          </w:p>
        </w:tc>
        <w:tc>
          <w:tcPr>
            <w:tcW w:w="2840" w:type="dxa"/>
            <w:shd w:val="clear" w:color="auto" w:fill="auto"/>
          </w:tcPr>
          <w:p w14:paraId="07E93C58" w14:textId="77777777" w:rsidR="009637E9" w:rsidRPr="0001020C" w:rsidRDefault="009637E9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19BCBC7C" w14:textId="77777777" w:rsidR="009637E9" w:rsidRPr="0001020C" w:rsidRDefault="009637E9" w:rsidP="009231D3"/>
        </w:tc>
        <w:tc>
          <w:tcPr>
            <w:tcW w:w="1718" w:type="dxa"/>
          </w:tcPr>
          <w:p w14:paraId="7897A394" w14:textId="77777777" w:rsidR="009637E9" w:rsidRPr="0001020C" w:rsidRDefault="009637E9" w:rsidP="009231D3"/>
        </w:tc>
      </w:tr>
      <w:tr w:rsidR="00E834D4" w:rsidRPr="0001020C" w14:paraId="6EBDA01C" w14:textId="77777777" w:rsidTr="009231D3">
        <w:tc>
          <w:tcPr>
            <w:tcW w:w="581" w:type="dxa"/>
            <w:shd w:val="clear" w:color="auto" w:fill="auto"/>
          </w:tcPr>
          <w:p w14:paraId="67FDB624" w14:textId="4851B806" w:rsidR="00E834D4" w:rsidRPr="006D20FC" w:rsidRDefault="00E834D4" w:rsidP="009231D3">
            <w:pPr>
              <w:rPr>
                <w:rFonts w:asciiTheme="minorHAnsi" w:hAnsiTheme="minorHAnsi"/>
                <w:sz w:val="20"/>
                <w:szCs w:val="20"/>
              </w:rPr>
            </w:pPr>
            <w:r w:rsidRPr="006D20F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37" w:type="dxa"/>
            <w:shd w:val="clear" w:color="auto" w:fill="auto"/>
          </w:tcPr>
          <w:p w14:paraId="0B416EE7" w14:textId="4F829B21" w:rsidR="00E834D4" w:rsidRPr="006D20FC" w:rsidRDefault="00E834D4" w:rsidP="006D20F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D20F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D6368" w:rsidRPr="006D20FC">
              <w:rPr>
                <w:rFonts w:asciiTheme="minorHAnsi" w:hAnsiTheme="minorHAnsi"/>
                <w:sz w:val="20"/>
                <w:szCs w:val="20"/>
              </w:rPr>
              <w:t>Jeden zestaw odczynników</w:t>
            </w:r>
            <w:r w:rsidRPr="006D20FC">
              <w:rPr>
                <w:rFonts w:asciiTheme="minorHAnsi" w:hAnsiTheme="minorHAnsi"/>
                <w:sz w:val="20"/>
                <w:szCs w:val="20"/>
              </w:rPr>
              <w:t xml:space="preserve"> wystarczy na 960 ekstrakcji z 200 µl pojedynczych próbek krwi obwodowej.</w:t>
            </w:r>
          </w:p>
        </w:tc>
        <w:tc>
          <w:tcPr>
            <w:tcW w:w="2840" w:type="dxa"/>
            <w:shd w:val="clear" w:color="auto" w:fill="auto"/>
          </w:tcPr>
          <w:p w14:paraId="68485601" w14:textId="77777777" w:rsidR="00E834D4" w:rsidRPr="0001020C" w:rsidRDefault="00E834D4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3A184625" w14:textId="77777777" w:rsidR="00E834D4" w:rsidRPr="0001020C" w:rsidRDefault="00E834D4" w:rsidP="009231D3"/>
        </w:tc>
        <w:tc>
          <w:tcPr>
            <w:tcW w:w="1718" w:type="dxa"/>
          </w:tcPr>
          <w:p w14:paraId="5047D4DA" w14:textId="77777777" w:rsidR="00E834D4" w:rsidRPr="0001020C" w:rsidRDefault="00E834D4" w:rsidP="009231D3"/>
        </w:tc>
      </w:tr>
    </w:tbl>
    <w:p w14:paraId="70C23C2E" w14:textId="77777777" w:rsidR="009637E9" w:rsidRPr="00366F1D" w:rsidRDefault="009637E9" w:rsidP="009637E9">
      <w:pPr>
        <w:rPr>
          <w:rFonts w:ascii="Arial" w:hAnsi="Arial" w:cs="Arial"/>
          <w:u w:val="single"/>
        </w:rPr>
      </w:pPr>
    </w:p>
    <w:p w14:paraId="668BAAEB" w14:textId="77777777" w:rsidR="009637E9" w:rsidRPr="00366F1D" w:rsidRDefault="009637E9" w:rsidP="009637E9">
      <w:pPr>
        <w:rPr>
          <w:rFonts w:ascii="Arial" w:hAnsi="Arial" w:cs="Arial"/>
          <w:u w:val="single"/>
        </w:rPr>
      </w:pPr>
    </w:p>
    <w:p w14:paraId="1728DD1A" w14:textId="77777777" w:rsidR="009637E9" w:rsidRPr="00366F1D" w:rsidRDefault="009637E9" w:rsidP="009637E9">
      <w:pPr>
        <w:rPr>
          <w:rFonts w:ascii="Arial" w:hAnsi="Arial" w:cs="Arial"/>
        </w:rPr>
      </w:pPr>
    </w:p>
    <w:p w14:paraId="15B6FF39" w14:textId="77777777" w:rsidR="009637E9" w:rsidRPr="0014688E" w:rsidRDefault="009637E9" w:rsidP="009637E9">
      <w:pPr>
        <w:pStyle w:val="Standard"/>
        <w:rPr>
          <w:rFonts w:ascii="Arial" w:hAnsi="Arial"/>
          <w:sz w:val="20"/>
          <w:szCs w:val="20"/>
        </w:rPr>
      </w:pPr>
      <w:r w:rsidRPr="0014688E">
        <w:rPr>
          <w:rFonts w:ascii="Arial" w:hAnsi="Arial"/>
          <w:sz w:val="20"/>
          <w:szCs w:val="20"/>
        </w:rPr>
        <w:t>Niespełnienie któregokolwiek warunku wyklucza ofertę</w:t>
      </w:r>
    </w:p>
    <w:p w14:paraId="6A2C60CA" w14:textId="77777777" w:rsidR="009637E9" w:rsidRDefault="009637E9" w:rsidP="009637E9"/>
    <w:p w14:paraId="438A1C5E" w14:textId="77777777" w:rsidR="009637E9" w:rsidRDefault="009637E9" w:rsidP="009637E9"/>
    <w:p w14:paraId="246F2D13" w14:textId="77777777" w:rsidR="009637E9" w:rsidRDefault="009637E9" w:rsidP="009637E9"/>
    <w:p w14:paraId="5820ED18" w14:textId="77777777" w:rsidR="009637E9" w:rsidRDefault="009637E9" w:rsidP="009637E9"/>
    <w:p w14:paraId="02349E98" w14:textId="77777777" w:rsidR="009637E9" w:rsidRDefault="009637E9" w:rsidP="009637E9"/>
    <w:p w14:paraId="37B4DDC6" w14:textId="77777777" w:rsidR="009637E9" w:rsidRPr="007B544C" w:rsidRDefault="009637E9" w:rsidP="009637E9">
      <w:pPr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……………….., dnia …………………… </w:t>
      </w:r>
    </w:p>
    <w:p w14:paraId="30ACC362" w14:textId="77777777" w:rsidR="009637E9" w:rsidRPr="007B544C" w:rsidRDefault="009637E9" w:rsidP="009637E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Podpisano</w:t>
      </w:r>
    </w:p>
    <w:p w14:paraId="6ED057E5" w14:textId="77777777" w:rsidR="009637E9" w:rsidRPr="007B544C" w:rsidRDefault="009637E9" w:rsidP="009637E9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49C8EF77" w14:textId="77777777" w:rsidR="009637E9" w:rsidRPr="007B544C" w:rsidRDefault="009637E9" w:rsidP="009637E9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3C978B10" w14:textId="77777777" w:rsidR="009637E9" w:rsidRPr="007B544C" w:rsidRDefault="009637E9" w:rsidP="009637E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1CBEAEB2" w14:textId="77777777" w:rsidR="009637E9" w:rsidRPr="007B544C" w:rsidRDefault="009637E9" w:rsidP="009637E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/podpisy osoby/ osób wskazanych w dokumencie uprawnionej/</w:t>
      </w:r>
    </w:p>
    <w:p w14:paraId="5A4099E3" w14:textId="77777777" w:rsidR="009637E9" w:rsidRPr="007B544C" w:rsidRDefault="009637E9" w:rsidP="009637E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 uprawnionych do występowania w obrocie prawnym, </w:t>
      </w:r>
    </w:p>
    <w:p w14:paraId="7B5C6E48" w14:textId="77777777" w:rsidR="009637E9" w:rsidRPr="007B544C" w:rsidRDefault="009637E9" w:rsidP="009637E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reprezentowania wykonawcy i składania oświadczeń woli w jego imieniu</w:t>
      </w:r>
    </w:p>
    <w:p w14:paraId="5D41B4C9" w14:textId="77777777" w:rsidR="009637E9" w:rsidRPr="007B544C" w:rsidRDefault="009637E9" w:rsidP="00366F1D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12246072" w14:textId="77777777" w:rsidR="000112F1" w:rsidRDefault="000112F1" w:rsidP="000167D9">
      <w:pPr>
        <w:rPr>
          <w:rFonts w:ascii="Arial" w:hAnsi="Arial" w:cs="Arial"/>
          <w:b/>
          <w:sz w:val="28"/>
          <w:szCs w:val="28"/>
        </w:rPr>
      </w:pPr>
    </w:p>
    <w:p w14:paraId="57B85088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7B4E3854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4A71AC89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0AC20FD2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573B1C19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696A64E0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633B7A3C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1E3598EC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453B80D8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67B17A3B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2DB6A44F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481E65AB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2E4324EC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554A22D0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5EF23765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39EB6E82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1F3794E1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79A8CA68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447C92D5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1E9F51E0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59234E0A" w14:textId="77777777" w:rsidR="006D20FC" w:rsidRDefault="006D20FC" w:rsidP="000167D9">
      <w:pPr>
        <w:rPr>
          <w:rFonts w:ascii="Arial" w:hAnsi="Arial" w:cs="Arial"/>
          <w:b/>
          <w:sz w:val="28"/>
          <w:szCs w:val="28"/>
        </w:rPr>
      </w:pPr>
    </w:p>
    <w:p w14:paraId="5F6E7EC6" w14:textId="10925714" w:rsidR="000167D9" w:rsidRPr="006D20FC" w:rsidRDefault="000167D9" w:rsidP="000167D9">
      <w:pPr>
        <w:rPr>
          <w:rFonts w:ascii="Arial" w:hAnsi="Arial" w:cs="Arial"/>
          <w:b/>
          <w:sz w:val="28"/>
          <w:szCs w:val="28"/>
          <w:u w:val="single"/>
        </w:rPr>
      </w:pPr>
      <w:r w:rsidRPr="006D20FC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Pakiet </w:t>
      </w:r>
      <w:r w:rsidR="009637E9" w:rsidRPr="006D20FC">
        <w:rPr>
          <w:rFonts w:ascii="Arial" w:hAnsi="Arial" w:cs="Arial"/>
          <w:b/>
          <w:sz w:val="28"/>
          <w:szCs w:val="28"/>
          <w:u w:val="single"/>
        </w:rPr>
        <w:t>nr 6</w:t>
      </w:r>
    </w:p>
    <w:p w14:paraId="2D02482C" w14:textId="6BD8850F" w:rsidR="000167D9" w:rsidRDefault="002261F3" w:rsidP="000167D9">
      <w:pPr>
        <w:rPr>
          <w:rFonts w:ascii="Calibri" w:hAnsi="Calibri"/>
          <w:b/>
          <w:bCs/>
          <w:sz w:val="22"/>
          <w:szCs w:val="22"/>
        </w:rPr>
      </w:pPr>
      <w:r w:rsidRPr="002261F3">
        <w:rPr>
          <w:rFonts w:ascii="Calibri" w:hAnsi="Calibri"/>
          <w:b/>
          <w:bCs/>
          <w:color w:val="2E74B5" w:themeColor="accent1" w:themeShade="BF"/>
          <w:sz w:val="22"/>
          <w:szCs w:val="22"/>
        </w:rPr>
        <w:t>Wymagane parametry graniczne dla</w:t>
      </w:r>
      <w:r>
        <w:rPr>
          <w:rFonts w:ascii="Calibri" w:hAnsi="Calibri"/>
          <w:b/>
          <w:bCs/>
          <w:sz w:val="22"/>
          <w:szCs w:val="22"/>
        </w:rPr>
        <w:t xml:space="preserve"> z</w:t>
      </w:r>
      <w:r w:rsidR="000012E3">
        <w:rPr>
          <w:rFonts w:ascii="Calibri" w:hAnsi="Calibri"/>
          <w:b/>
          <w:bCs/>
          <w:sz w:val="22"/>
          <w:szCs w:val="22"/>
        </w:rPr>
        <w:t>estaw</w:t>
      </w:r>
      <w:r>
        <w:rPr>
          <w:rFonts w:ascii="Calibri" w:hAnsi="Calibri"/>
          <w:b/>
          <w:bCs/>
          <w:sz w:val="22"/>
          <w:szCs w:val="22"/>
        </w:rPr>
        <w:t>u</w:t>
      </w:r>
      <w:r w:rsidR="000012E3">
        <w:rPr>
          <w:rFonts w:ascii="Calibri" w:hAnsi="Calibri"/>
          <w:b/>
          <w:bCs/>
          <w:sz w:val="22"/>
          <w:szCs w:val="22"/>
        </w:rPr>
        <w:t xml:space="preserve"> końcówek</w:t>
      </w:r>
      <w:r w:rsidR="00C473BB">
        <w:rPr>
          <w:rFonts w:ascii="Calibri" w:hAnsi="Calibri"/>
          <w:b/>
          <w:bCs/>
          <w:sz w:val="22"/>
          <w:szCs w:val="22"/>
        </w:rPr>
        <w:t xml:space="preserve"> i wyposażenia</w:t>
      </w:r>
      <w:r w:rsidR="000167D9" w:rsidRPr="005D2C9E">
        <w:rPr>
          <w:rFonts w:ascii="Calibri" w:hAnsi="Calibri"/>
          <w:b/>
          <w:bCs/>
          <w:sz w:val="22"/>
          <w:szCs w:val="22"/>
        </w:rPr>
        <w:t xml:space="preserve"> kompaty</w:t>
      </w:r>
      <w:r w:rsidR="000012E3">
        <w:rPr>
          <w:rFonts w:ascii="Calibri" w:hAnsi="Calibri"/>
          <w:b/>
          <w:bCs/>
          <w:sz w:val="22"/>
          <w:szCs w:val="22"/>
        </w:rPr>
        <w:t>bilnych</w:t>
      </w:r>
      <w:r w:rsidR="007D6368">
        <w:rPr>
          <w:rFonts w:ascii="Calibri" w:hAnsi="Calibri"/>
          <w:b/>
          <w:bCs/>
          <w:sz w:val="22"/>
          <w:szCs w:val="22"/>
        </w:rPr>
        <w:t xml:space="preserve"> </w:t>
      </w:r>
      <w:r w:rsidR="007D6368" w:rsidRPr="007D6368">
        <w:rPr>
          <w:rFonts w:ascii="Calibri" w:hAnsi="Calibri"/>
          <w:b/>
          <w:bCs/>
          <w:color w:val="2E74B5" w:themeColor="accent1" w:themeShade="BF"/>
          <w:sz w:val="22"/>
          <w:szCs w:val="22"/>
        </w:rPr>
        <w:t>z posiadaną przez zamawiającego</w:t>
      </w:r>
      <w:r w:rsidR="000167D9" w:rsidRPr="007D6368">
        <w:rPr>
          <w:rFonts w:ascii="Calibri" w:hAnsi="Calibri"/>
          <w:b/>
          <w:bCs/>
          <w:color w:val="2E74B5" w:themeColor="accent1" w:themeShade="BF"/>
          <w:sz w:val="22"/>
          <w:szCs w:val="22"/>
        </w:rPr>
        <w:t xml:space="preserve"> </w:t>
      </w:r>
      <w:r w:rsidR="000167D9">
        <w:rPr>
          <w:rFonts w:ascii="Calibri" w:hAnsi="Calibri"/>
          <w:b/>
          <w:bCs/>
          <w:sz w:val="22"/>
          <w:szCs w:val="22"/>
        </w:rPr>
        <w:t>stacją pipetującą Biomek i7.</w:t>
      </w:r>
    </w:p>
    <w:p w14:paraId="4B979C72" w14:textId="77777777" w:rsidR="000167D9" w:rsidRDefault="000167D9" w:rsidP="000167D9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259"/>
        <w:gridCol w:w="1922"/>
        <w:gridCol w:w="1922"/>
        <w:gridCol w:w="1922"/>
      </w:tblGrid>
      <w:tr w:rsidR="000167D9" w14:paraId="1D11C342" w14:textId="77777777" w:rsidTr="009231D3">
        <w:tc>
          <w:tcPr>
            <w:tcW w:w="597" w:type="dxa"/>
            <w:shd w:val="clear" w:color="auto" w:fill="D0CECE"/>
          </w:tcPr>
          <w:p w14:paraId="1259A0CD" w14:textId="77777777" w:rsidR="000167D9" w:rsidRPr="00CD7AFD" w:rsidRDefault="000167D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9" w:type="dxa"/>
            <w:shd w:val="clear" w:color="auto" w:fill="D0CECE"/>
          </w:tcPr>
          <w:p w14:paraId="137A94B8" w14:textId="77777777" w:rsidR="000167D9" w:rsidRPr="00CD7AFD" w:rsidRDefault="000167D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Warunki konieczne </w:t>
            </w:r>
          </w:p>
        </w:tc>
        <w:tc>
          <w:tcPr>
            <w:tcW w:w="1922" w:type="dxa"/>
            <w:shd w:val="clear" w:color="auto" w:fill="D0CECE"/>
          </w:tcPr>
          <w:p w14:paraId="60A80BD1" w14:textId="77777777" w:rsidR="000167D9" w:rsidRPr="00CD7AFD" w:rsidRDefault="000167D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922" w:type="dxa"/>
            <w:shd w:val="clear" w:color="auto" w:fill="D0CECE"/>
          </w:tcPr>
          <w:p w14:paraId="29DA3AE0" w14:textId="77777777" w:rsidR="000167D9" w:rsidRPr="00CD7AFD" w:rsidRDefault="000167D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922" w:type="dxa"/>
            <w:shd w:val="clear" w:color="auto" w:fill="D0CECE"/>
          </w:tcPr>
          <w:p w14:paraId="34117712" w14:textId="77777777" w:rsidR="000167D9" w:rsidRPr="00CD7AFD" w:rsidRDefault="000167D9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0167D9" w:rsidRPr="005D2C9E" w14:paraId="647E0839" w14:textId="77777777" w:rsidTr="009231D3">
        <w:tc>
          <w:tcPr>
            <w:tcW w:w="597" w:type="dxa"/>
            <w:shd w:val="clear" w:color="auto" w:fill="auto"/>
          </w:tcPr>
          <w:p w14:paraId="4D7C8D06" w14:textId="77777777" w:rsidR="000167D9" w:rsidRPr="006D20FC" w:rsidRDefault="000167D9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259" w:type="dxa"/>
            <w:shd w:val="clear" w:color="auto" w:fill="auto"/>
          </w:tcPr>
          <w:p w14:paraId="3E3AF50C" w14:textId="5C3DDD8E" w:rsidR="000167D9" w:rsidRPr="006D20FC" w:rsidRDefault="000167D9" w:rsidP="000012E3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 xml:space="preserve">Końcówki kompatybilne </w:t>
            </w:r>
            <w:r w:rsidR="007D6368" w:rsidRPr="006D20FC">
              <w:rPr>
                <w:rFonts w:asciiTheme="minorHAnsi" w:hAnsiTheme="minorHAnsi"/>
                <w:b/>
                <w:bCs/>
                <w:sz w:val="18"/>
                <w:szCs w:val="18"/>
              </w:rPr>
              <w:t>z posiadaną przez zamawiającego</w:t>
            </w:r>
            <w:r w:rsidRPr="006D20FC">
              <w:rPr>
                <w:rFonts w:asciiTheme="minorHAnsi" w:hAnsiTheme="minorHAnsi"/>
                <w:sz w:val="18"/>
                <w:szCs w:val="18"/>
              </w:rPr>
              <w:t xml:space="preserve"> stacją pipetującą Biomek i7, pojemność całkowita 250 µl</w:t>
            </w:r>
          </w:p>
        </w:tc>
        <w:tc>
          <w:tcPr>
            <w:tcW w:w="1922" w:type="dxa"/>
            <w:shd w:val="clear" w:color="auto" w:fill="auto"/>
          </w:tcPr>
          <w:p w14:paraId="76D7AD57" w14:textId="77777777" w:rsidR="000167D9" w:rsidRPr="00A038EE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4B21D698" w14:textId="77777777" w:rsidR="000167D9" w:rsidRPr="00A038EE" w:rsidRDefault="000167D9" w:rsidP="009231D3"/>
        </w:tc>
        <w:tc>
          <w:tcPr>
            <w:tcW w:w="1922" w:type="dxa"/>
          </w:tcPr>
          <w:p w14:paraId="6C3265F3" w14:textId="77777777" w:rsidR="000167D9" w:rsidRPr="00A038EE" w:rsidRDefault="000167D9" w:rsidP="009231D3"/>
        </w:tc>
      </w:tr>
      <w:tr w:rsidR="000167D9" w:rsidRPr="005D2C9E" w14:paraId="1F7F7F13" w14:textId="77777777" w:rsidTr="009231D3">
        <w:tc>
          <w:tcPr>
            <w:tcW w:w="597" w:type="dxa"/>
            <w:shd w:val="clear" w:color="auto" w:fill="auto"/>
          </w:tcPr>
          <w:p w14:paraId="7B00F4E8" w14:textId="26F24CAC" w:rsidR="000167D9" w:rsidRPr="006D20FC" w:rsidRDefault="000167D9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259" w:type="dxa"/>
            <w:shd w:val="clear" w:color="auto" w:fill="auto"/>
          </w:tcPr>
          <w:p w14:paraId="6EC067E2" w14:textId="75478139" w:rsidR="000167D9" w:rsidRPr="006D20FC" w:rsidRDefault="000167D9" w:rsidP="000012E3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 xml:space="preserve">Końcówki kompatybilne </w:t>
            </w:r>
            <w:r w:rsidR="007D6368" w:rsidRPr="006D20FC">
              <w:rPr>
                <w:rFonts w:asciiTheme="minorHAnsi" w:hAnsiTheme="minorHAnsi"/>
                <w:b/>
                <w:bCs/>
                <w:sz w:val="18"/>
                <w:szCs w:val="18"/>
              </w:rPr>
              <w:t>z posiadaną przez zamawiającego</w:t>
            </w:r>
            <w:r w:rsidRPr="006D20FC">
              <w:rPr>
                <w:rFonts w:asciiTheme="minorHAnsi" w:hAnsiTheme="minorHAnsi"/>
                <w:sz w:val="18"/>
                <w:szCs w:val="18"/>
              </w:rPr>
              <w:t xml:space="preserve"> stacją pipetującą Biomek i7, pojemność całkowita 50 µl</w:t>
            </w:r>
          </w:p>
        </w:tc>
        <w:tc>
          <w:tcPr>
            <w:tcW w:w="1922" w:type="dxa"/>
            <w:shd w:val="clear" w:color="auto" w:fill="auto"/>
          </w:tcPr>
          <w:p w14:paraId="665E2FD4" w14:textId="77777777" w:rsidR="000167D9" w:rsidRPr="00A038EE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465DB30E" w14:textId="77777777" w:rsidR="000167D9" w:rsidRPr="00A038EE" w:rsidRDefault="000167D9" w:rsidP="009231D3"/>
        </w:tc>
        <w:tc>
          <w:tcPr>
            <w:tcW w:w="1922" w:type="dxa"/>
          </w:tcPr>
          <w:p w14:paraId="13AAEE2A" w14:textId="77777777" w:rsidR="000167D9" w:rsidRPr="00A038EE" w:rsidRDefault="000167D9" w:rsidP="009231D3"/>
        </w:tc>
      </w:tr>
      <w:tr w:rsidR="000167D9" w:rsidRPr="005D2C9E" w14:paraId="5647C5D9" w14:textId="77777777" w:rsidTr="009231D3">
        <w:tc>
          <w:tcPr>
            <w:tcW w:w="597" w:type="dxa"/>
            <w:shd w:val="clear" w:color="auto" w:fill="auto"/>
          </w:tcPr>
          <w:p w14:paraId="3F157933" w14:textId="04016731" w:rsidR="000167D9" w:rsidRPr="006D20FC" w:rsidRDefault="000167D9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259" w:type="dxa"/>
            <w:shd w:val="clear" w:color="auto" w:fill="auto"/>
          </w:tcPr>
          <w:p w14:paraId="35D76B20" w14:textId="08C75502" w:rsidR="000167D9" w:rsidRPr="006D20FC" w:rsidRDefault="000167D9" w:rsidP="000012E3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 xml:space="preserve">Końcówki kompatybilne </w:t>
            </w:r>
            <w:r w:rsidR="007D6368" w:rsidRPr="006D20FC">
              <w:rPr>
                <w:rFonts w:asciiTheme="minorHAnsi" w:hAnsiTheme="minorHAnsi"/>
                <w:b/>
                <w:bCs/>
                <w:sz w:val="18"/>
                <w:szCs w:val="18"/>
              </w:rPr>
              <w:t>z posiadaną przez zamawiającego</w:t>
            </w:r>
            <w:r w:rsidRPr="006D20FC">
              <w:rPr>
                <w:rFonts w:asciiTheme="minorHAnsi" w:hAnsiTheme="minorHAnsi"/>
                <w:sz w:val="18"/>
                <w:szCs w:val="18"/>
              </w:rPr>
              <w:t xml:space="preserve"> stacją pipetującą Biomek i7, pojemność całkowita 190 µl</w:t>
            </w:r>
          </w:p>
        </w:tc>
        <w:tc>
          <w:tcPr>
            <w:tcW w:w="1922" w:type="dxa"/>
            <w:shd w:val="clear" w:color="auto" w:fill="auto"/>
          </w:tcPr>
          <w:p w14:paraId="24357D0C" w14:textId="77777777" w:rsidR="000167D9" w:rsidRPr="00A038EE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330B07B5" w14:textId="77777777" w:rsidR="000167D9" w:rsidRPr="00A038EE" w:rsidRDefault="000167D9" w:rsidP="009231D3"/>
        </w:tc>
        <w:tc>
          <w:tcPr>
            <w:tcW w:w="1922" w:type="dxa"/>
          </w:tcPr>
          <w:p w14:paraId="49337622" w14:textId="77777777" w:rsidR="000167D9" w:rsidRPr="00A038EE" w:rsidRDefault="000167D9" w:rsidP="009231D3"/>
        </w:tc>
      </w:tr>
      <w:tr w:rsidR="000012E3" w:rsidRPr="005D2C9E" w14:paraId="1304F254" w14:textId="77777777" w:rsidTr="009231D3">
        <w:tc>
          <w:tcPr>
            <w:tcW w:w="597" w:type="dxa"/>
            <w:shd w:val="clear" w:color="auto" w:fill="auto"/>
          </w:tcPr>
          <w:p w14:paraId="027E45AB" w14:textId="0583911B" w:rsidR="000012E3" w:rsidRPr="006D20FC" w:rsidRDefault="000012E3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259" w:type="dxa"/>
            <w:shd w:val="clear" w:color="auto" w:fill="auto"/>
          </w:tcPr>
          <w:p w14:paraId="41435948" w14:textId="682727DD" w:rsidR="000012E3" w:rsidRPr="006D20FC" w:rsidRDefault="000012E3" w:rsidP="000012E3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 xml:space="preserve">Końcówki kompatybilne </w:t>
            </w:r>
            <w:r w:rsidR="007D6368" w:rsidRPr="006D20FC">
              <w:rPr>
                <w:rFonts w:asciiTheme="minorHAnsi" w:hAnsiTheme="minorHAnsi"/>
                <w:b/>
                <w:bCs/>
                <w:sz w:val="18"/>
                <w:szCs w:val="18"/>
              </w:rPr>
              <w:t>z posiadaną przez zamawiającego</w:t>
            </w:r>
            <w:r w:rsidRPr="006D20FC">
              <w:rPr>
                <w:rFonts w:asciiTheme="minorHAnsi" w:hAnsiTheme="minorHAnsi"/>
                <w:sz w:val="18"/>
                <w:szCs w:val="18"/>
              </w:rPr>
              <w:t xml:space="preserve"> stacją pipetującą Biomek i7, pojemność całkowita 1025 µl</w:t>
            </w:r>
          </w:p>
        </w:tc>
        <w:tc>
          <w:tcPr>
            <w:tcW w:w="1922" w:type="dxa"/>
            <w:shd w:val="clear" w:color="auto" w:fill="auto"/>
          </w:tcPr>
          <w:p w14:paraId="4FC506C9" w14:textId="77777777" w:rsidR="000012E3" w:rsidRPr="00A038EE" w:rsidRDefault="000012E3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54A21F84" w14:textId="77777777" w:rsidR="000012E3" w:rsidRPr="00A038EE" w:rsidRDefault="000012E3" w:rsidP="009231D3"/>
        </w:tc>
        <w:tc>
          <w:tcPr>
            <w:tcW w:w="1922" w:type="dxa"/>
          </w:tcPr>
          <w:p w14:paraId="6A9FE444" w14:textId="77777777" w:rsidR="000012E3" w:rsidRPr="00A038EE" w:rsidRDefault="000012E3" w:rsidP="009231D3"/>
        </w:tc>
      </w:tr>
      <w:tr w:rsidR="000012E3" w:rsidRPr="005D2C9E" w14:paraId="2EC4744F" w14:textId="77777777" w:rsidTr="009231D3">
        <w:tc>
          <w:tcPr>
            <w:tcW w:w="597" w:type="dxa"/>
            <w:shd w:val="clear" w:color="auto" w:fill="auto"/>
          </w:tcPr>
          <w:p w14:paraId="06003CC1" w14:textId="228D3C8C" w:rsidR="000012E3" w:rsidRPr="006D20FC" w:rsidRDefault="000012E3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259" w:type="dxa"/>
            <w:shd w:val="clear" w:color="auto" w:fill="auto"/>
          </w:tcPr>
          <w:p w14:paraId="52276DB0" w14:textId="17BBA953" w:rsidR="000012E3" w:rsidRPr="006D20FC" w:rsidRDefault="000012E3" w:rsidP="000012E3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 xml:space="preserve">Rezerwuary kompatybilne </w:t>
            </w:r>
            <w:r w:rsidR="007D6368" w:rsidRPr="006D20FC">
              <w:rPr>
                <w:rFonts w:asciiTheme="minorHAnsi" w:hAnsiTheme="minorHAnsi"/>
                <w:b/>
                <w:bCs/>
                <w:sz w:val="18"/>
                <w:szCs w:val="18"/>
              </w:rPr>
              <w:t>z posiadaną przez zamawiającego</w:t>
            </w:r>
            <w:r w:rsidRPr="006D20FC">
              <w:rPr>
                <w:rFonts w:asciiTheme="minorHAnsi" w:hAnsiTheme="minorHAnsi"/>
                <w:sz w:val="18"/>
                <w:szCs w:val="18"/>
              </w:rPr>
              <w:t xml:space="preserve"> stacją pipetującą Biomek i7, pojemność całkowita 38 ml</w:t>
            </w:r>
          </w:p>
        </w:tc>
        <w:tc>
          <w:tcPr>
            <w:tcW w:w="1922" w:type="dxa"/>
            <w:shd w:val="clear" w:color="auto" w:fill="auto"/>
          </w:tcPr>
          <w:p w14:paraId="4DA7CDE8" w14:textId="77777777" w:rsidR="000012E3" w:rsidRPr="00A038EE" w:rsidRDefault="000012E3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3993165F" w14:textId="77777777" w:rsidR="000012E3" w:rsidRPr="00A038EE" w:rsidRDefault="000012E3" w:rsidP="009231D3"/>
        </w:tc>
        <w:tc>
          <w:tcPr>
            <w:tcW w:w="1922" w:type="dxa"/>
          </w:tcPr>
          <w:p w14:paraId="5ACE133A" w14:textId="77777777" w:rsidR="000012E3" w:rsidRPr="00A038EE" w:rsidRDefault="000012E3" w:rsidP="009231D3"/>
        </w:tc>
      </w:tr>
      <w:tr w:rsidR="000012E3" w:rsidRPr="005D2C9E" w14:paraId="63E1780C" w14:textId="77777777" w:rsidTr="009231D3">
        <w:tc>
          <w:tcPr>
            <w:tcW w:w="597" w:type="dxa"/>
            <w:shd w:val="clear" w:color="auto" w:fill="auto"/>
          </w:tcPr>
          <w:p w14:paraId="40C16EF0" w14:textId="385D531A" w:rsidR="000012E3" w:rsidRPr="006D20FC" w:rsidRDefault="000012E3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259" w:type="dxa"/>
            <w:shd w:val="clear" w:color="auto" w:fill="auto"/>
          </w:tcPr>
          <w:p w14:paraId="57C9C3BB" w14:textId="4F139F07" w:rsidR="000012E3" w:rsidRPr="006D20FC" w:rsidRDefault="000012E3" w:rsidP="007D6368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 xml:space="preserve">Rezerwuary kompatybilne </w:t>
            </w:r>
            <w:r w:rsidR="007D6368" w:rsidRPr="006D20F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z posiadaną przez zamawiającego </w:t>
            </w:r>
            <w:r w:rsidRPr="006D20FC">
              <w:rPr>
                <w:rFonts w:asciiTheme="minorHAnsi" w:hAnsiTheme="minorHAnsi"/>
                <w:sz w:val="18"/>
                <w:szCs w:val="18"/>
              </w:rPr>
              <w:t>stacją pipetującą Biomek i7, pojemność całkowita 40 ml</w:t>
            </w:r>
          </w:p>
        </w:tc>
        <w:tc>
          <w:tcPr>
            <w:tcW w:w="1922" w:type="dxa"/>
            <w:shd w:val="clear" w:color="auto" w:fill="auto"/>
          </w:tcPr>
          <w:p w14:paraId="7266AEE7" w14:textId="77777777" w:rsidR="000012E3" w:rsidRPr="00A038EE" w:rsidRDefault="000012E3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6850C92E" w14:textId="77777777" w:rsidR="000012E3" w:rsidRPr="00A038EE" w:rsidRDefault="000012E3" w:rsidP="009231D3"/>
        </w:tc>
        <w:tc>
          <w:tcPr>
            <w:tcW w:w="1922" w:type="dxa"/>
          </w:tcPr>
          <w:p w14:paraId="7E42CDE3" w14:textId="77777777" w:rsidR="000012E3" w:rsidRPr="00A038EE" w:rsidRDefault="000012E3" w:rsidP="009231D3"/>
        </w:tc>
      </w:tr>
      <w:tr w:rsidR="000012E3" w:rsidRPr="005D2C9E" w14:paraId="68922FBD" w14:textId="77777777" w:rsidTr="009231D3">
        <w:tc>
          <w:tcPr>
            <w:tcW w:w="597" w:type="dxa"/>
            <w:shd w:val="clear" w:color="auto" w:fill="auto"/>
          </w:tcPr>
          <w:p w14:paraId="1563EA10" w14:textId="21A1B4E4" w:rsidR="000012E3" w:rsidRPr="006D20FC" w:rsidRDefault="000012E3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259" w:type="dxa"/>
            <w:shd w:val="clear" w:color="auto" w:fill="auto"/>
          </w:tcPr>
          <w:p w14:paraId="35172182" w14:textId="413BC6AB" w:rsidR="000012E3" w:rsidRPr="006D20FC" w:rsidRDefault="000012E3" w:rsidP="00E25594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Przezroczyste, niesterylne płytki 96</w:t>
            </w:r>
            <w:r w:rsidR="00E25594" w:rsidRPr="006D20FC">
              <w:rPr>
                <w:rFonts w:asciiTheme="minorHAnsi" w:hAnsiTheme="minorHAnsi"/>
                <w:sz w:val="18"/>
                <w:szCs w:val="18"/>
              </w:rPr>
              <w:t>-</w:t>
            </w:r>
            <w:r w:rsidRPr="006D20FC">
              <w:rPr>
                <w:rFonts w:asciiTheme="minorHAnsi" w:hAnsiTheme="minorHAnsi"/>
                <w:sz w:val="18"/>
                <w:szCs w:val="18"/>
              </w:rPr>
              <w:t>dołkowe płaskodenne</w:t>
            </w:r>
          </w:p>
        </w:tc>
        <w:tc>
          <w:tcPr>
            <w:tcW w:w="1922" w:type="dxa"/>
            <w:shd w:val="clear" w:color="auto" w:fill="auto"/>
          </w:tcPr>
          <w:p w14:paraId="536D4CD2" w14:textId="77777777" w:rsidR="000012E3" w:rsidRPr="00A038EE" w:rsidRDefault="000012E3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2328F0E7" w14:textId="77777777" w:rsidR="000012E3" w:rsidRPr="00A038EE" w:rsidRDefault="000012E3" w:rsidP="009231D3"/>
        </w:tc>
        <w:tc>
          <w:tcPr>
            <w:tcW w:w="1922" w:type="dxa"/>
          </w:tcPr>
          <w:p w14:paraId="74AE94DF" w14:textId="77777777" w:rsidR="000012E3" w:rsidRPr="00A038EE" w:rsidRDefault="000012E3" w:rsidP="009231D3"/>
        </w:tc>
      </w:tr>
      <w:tr w:rsidR="000012E3" w:rsidRPr="005D2C9E" w14:paraId="12B0F9F9" w14:textId="77777777" w:rsidTr="009231D3">
        <w:tc>
          <w:tcPr>
            <w:tcW w:w="597" w:type="dxa"/>
            <w:shd w:val="clear" w:color="auto" w:fill="auto"/>
          </w:tcPr>
          <w:p w14:paraId="5B5037A6" w14:textId="4C80AB99" w:rsidR="000012E3" w:rsidRPr="006D20FC" w:rsidRDefault="000012E3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259" w:type="dxa"/>
            <w:shd w:val="clear" w:color="auto" w:fill="auto"/>
          </w:tcPr>
          <w:p w14:paraId="2F73D1FE" w14:textId="76653A2E" w:rsidR="000012E3" w:rsidRPr="006D20FC" w:rsidRDefault="00E25594" w:rsidP="000012E3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 xml:space="preserve">Statyw kompatybilny </w:t>
            </w:r>
            <w:r w:rsidR="007D6368" w:rsidRPr="006D20FC">
              <w:rPr>
                <w:rFonts w:asciiTheme="minorHAnsi" w:hAnsiTheme="minorHAnsi"/>
                <w:b/>
                <w:bCs/>
                <w:sz w:val="18"/>
                <w:szCs w:val="18"/>
              </w:rPr>
              <w:t>z posiadaną przez zamawiającego</w:t>
            </w:r>
            <w:r w:rsidRPr="006D20FC">
              <w:rPr>
                <w:rFonts w:asciiTheme="minorHAnsi" w:hAnsiTheme="minorHAnsi"/>
                <w:sz w:val="18"/>
                <w:szCs w:val="18"/>
              </w:rPr>
              <w:t xml:space="preserve"> stacją pipetującą Biomek i7 na 24 miejsca na probówki 1,5 ml</w:t>
            </w:r>
          </w:p>
        </w:tc>
        <w:tc>
          <w:tcPr>
            <w:tcW w:w="1922" w:type="dxa"/>
            <w:shd w:val="clear" w:color="auto" w:fill="auto"/>
          </w:tcPr>
          <w:p w14:paraId="094BCC54" w14:textId="77777777" w:rsidR="000012E3" w:rsidRPr="00A038EE" w:rsidRDefault="000012E3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3BEA57D5" w14:textId="77777777" w:rsidR="000012E3" w:rsidRPr="00A038EE" w:rsidRDefault="000012E3" w:rsidP="009231D3"/>
        </w:tc>
        <w:tc>
          <w:tcPr>
            <w:tcW w:w="1922" w:type="dxa"/>
          </w:tcPr>
          <w:p w14:paraId="28384B64" w14:textId="77777777" w:rsidR="000012E3" w:rsidRPr="00A038EE" w:rsidRDefault="000012E3" w:rsidP="009231D3"/>
        </w:tc>
      </w:tr>
      <w:tr w:rsidR="000167D9" w14:paraId="3E564573" w14:textId="77777777" w:rsidTr="009231D3">
        <w:tc>
          <w:tcPr>
            <w:tcW w:w="597" w:type="dxa"/>
            <w:shd w:val="clear" w:color="auto" w:fill="auto"/>
          </w:tcPr>
          <w:p w14:paraId="520E50BE" w14:textId="3E9A0283" w:rsidR="000167D9" w:rsidRPr="006D20FC" w:rsidRDefault="000012E3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259" w:type="dxa"/>
            <w:shd w:val="clear" w:color="auto" w:fill="auto"/>
          </w:tcPr>
          <w:p w14:paraId="0A3C614B" w14:textId="22B9121C" w:rsidR="000167D9" w:rsidRPr="006D20FC" w:rsidRDefault="00E25594" w:rsidP="00E25594">
            <w:pPr>
              <w:pStyle w:val="Default"/>
              <w:rPr>
                <w:rFonts w:asciiTheme="minorHAnsi" w:hAnsiTheme="minorHAnsi" w:cs="Times New Roman"/>
                <w:color w:val="auto"/>
                <w:sz w:val="18"/>
                <w:szCs w:val="18"/>
              </w:rPr>
            </w:pPr>
            <w:r w:rsidRPr="006D20FC">
              <w:rPr>
                <w:rFonts w:asciiTheme="minorHAnsi" w:hAnsiTheme="minorHAnsi" w:cs="Times New Roman"/>
                <w:color w:val="auto"/>
                <w:sz w:val="18"/>
                <w:szCs w:val="18"/>
              </w:rPr>
              <w:t>Adaptory na</w:t>
            </w:r>
            <w:r w:rsidR="00A07D50" w:rsidRPr="006D20FC">
              <w:rPr>
                <w:rFonts w:asciiTheme="minorHAnsi" w:hAnsiTheme="minorHAnsi" w:cs="Times New Roman"/>
                <w:color w:val="auto"/>
                <w:sz w:val="18"/>
                <w:szCs w:val="18"/>
              </w:rPr>
              <w:t xml:space="preserve"> probówki 1,5 ml kompatybilne ze statywem na 24 miejsca </w:t>
            </w:r>
          </w:p>
        </w:tc>
        <w:tc>
          <w:tcPr>
            <w:tcW w:w="1922" w:type="dxa"/>
            <w:shd w:val="clear" w:color="auto" w:fill="auto"/>
          </w:tcPr>
          <w:p w14:paraId="496D2CAC" w14:textId="77777777" w:rsidR="000167D9" w:rsidRPr="00D76537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7C57A5B0" w14:textId="77777777" w:rsidR="000167D9" w:rsidRDefault="000167D9" w:rsidP="009231D3"/>
        </w:tc>
        <w:tc>
          <w:tcPr>
            <w:tcW w:w="1922" w:type="dxa"/>
          </w:tcPr>
          <w:p w14:paraId="497C3DA9" w14:textId="77777777" w:rsidR="000167D9" w:rsidRDefault="000167D9" w:rsidP="009231D3"/>
        </w:tc>
      </w:tr>
      <w:tr w:rsidR="000167D9" w14:paraId="53562895" w14:textId="77777777" w:rsidTr="009231D3">
        <w:tc>
          <w:tcPr>
            <w:tcW w:w="597" w:type="dxa"/>
            <w:shd w:val="clear" w:color="auto" w:fill="auto"/>
          </w:tcPr>
          <w:p w14:paraId="0EB32A71" w14:textId="2FFEC80C" w:rsidR="000167D9" w:rsidRPr="006D20FC" w:rsidRDefault="00A07D50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259" w:type="dxa"/>
            <w:shd w:val="clear" w:color="auto" w:fill="auto"/>
          </w:tcPr>
          <w:p w14:paraId="0A6FE67A" w14:textId="1169C98A" w:rsidR="000167D9" w:rsidRPr="008B7547" w:rsidRDefault="00C473BB" w:rsidP="008B754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>Dwa 96 dołkowe</w:t>
            </w:r>
            <w:r w:rsidR="00A07D50" w:rsidRPr="008B7547">
              <w:rPr>
                <w:rFonts w:asciiTheme="minorHAnsi" w:hAnsiTheme="minorHAnsi"/>
                <w:sz w:val="18"/>
                <w:szCs w:val="18"/>
              </w:rPr>
              <w:t xml:space="preserve"> statyw</w:t>
            </w:r>
            <w:r w:rsidRPr="008B7547">
              <w:rPr>
                <w:rFonts w:asciiTheme="minorHAnsi" w:hAnsiTheme="minorHAnsi"/>
                <w:sz w:val="18"/>
                <w:szCs w:val="18"/>
              </w:rPr>
              <w:t>y magnetyczne</w:t>
            </w:r>
            <w:r w:rsidR="00A07D50" w:rsidRPr="008B754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B7547">
              <w:rPr>
                <w:rFonts w:asciiTheme="minorHAnsi" w:hAnsiTheme="minorHAnsi"/>
                <w:sz w:val="18"/>
                <w:szCs w:val="18"/>
              </w:rPr>
              <w:t>kompatybilne</w:t>
            </w:r>
            <w:r w:rsidR="00A07D50" w:rsidRPr="008B754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6368" w:rsidRPr="008B7547">
              <w:rPr>
                <w:rFonts w:asciiTheme="minorHAnsi" w:hAnsiTheme="minorHAnsi"/>
                <w:b/>
                <w:bCs/>
                <w:sz w:val="18"/>
                <w:szCs w:val="18"/>
              </w:rPr>
              <w:t>z posiadaną przez zamawiającego</w:t>
            </w:r>
            <w:r w:rsidR="00A07D50" w:rsidRPr="008B7547">
              <w:rPr>
                <w:rFonts w:asciiTheme="minorHAnsi" w:hAnsiTheme="minorHAnsi"/>
                <w:sz w:val="18"/>
                <w:szCs w:val="18"/>
              </w:rPr>
              <w:t xml:space="preserve"> stacją pipetującą Biomek</w:t>
            </w:r>
            <w:r w:rsidR="007D6368" w:rsidRPr="008B7547">
              <w:rPr>
                <w:rFonts w:asciiTheme="minorHAnsi" w:hAnsiTheme="minorHAnsi"/>
                <w:sz w:val="18"/>
                <w:szCs w:val="18"/>
              </w:rPr>
              <w:t xml:space="preserve"> i7</w:t>
            </w:r>
          </w:p>
        </w:tc>
        <w:tc>
          <w:tcPr>
            <w:tcW w:w="1922" w:type="dxa"/>
            <w:shd w:val="clear" w:color="auto" w:fill="auto"/>
          </w:tcPr>
          <w:p w14:paraId="01E99D5B" w14:textId="77777777" w:rsidR="000167D9" w:rsidRPr="00D76537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7A466706" w14:textId="77777777" w:rsidR="000167D9" w:rsidRDefault="000167D9" w:rsidP="009231D3"/>
        </w:tc>
        <w:tc>
          <w:tcPr>
            <w:tcW w:w="1922" w:type="dxa"/>
          </w:tcPr>
          <w:p w14:paraId="79EB4F82" w14:textId="77777777" w:rsidR="000167D9" w:rsidRDefault="000167D9" w:rsidP="009231D3"/>
        </w:tc>
      </w:tr>
      <w:tr w:rsidR="000167D9" w:rsidRPr="00A07D50" w14:paraId="6430A7D8" w14:textId="77777777" w:rsidTr="009231D3">
        <w:tc>
          <w:tcPr>
            <w:tcW w:w="597" w:type="dxa"/>
            <w:shd w:val="clear" w:color="auto" w:fill="auto"/>
          </w:tcPr>
          <w:p w14:paraId="2B5FCDCC" w14:textId="169FC73F" w:rsidR="000167D9" w:rsidRPr="006D20FC" w:rsidRDefault="00A07D50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4259" w:type="dxa"/>
            <w:shd w:val="clear" w:color="auto" w:fill="auto"/>
          </w:tcPr>
          <w:p w14:paraId="1566D3A5" w14:textId="389E9262" w:rsidR="000167D9" w:rsidRPr="006D20FC" w:rsidRDefault="000167D9" w:rsidP="00A07D50">
            <w:pPr>
              <w:jc w:val="both"/>
              <w:rPr>
                <w:rFonts w:asciiTheme="minorHAnsi" w:hAnsiTheme="minorHAnsi"/>
                <w:color w:val="222222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 xml:space="preserve">Końcówki zalecane w używanym w Zakładzie protokole </w:t>
            </w:r>
            <w:r w:rsidR="00A07D50" w:rsidRPr="006D20FC">
              <w:rPr>
                <w:rFonts w:asciiTheme="minorHAnsi" w:hAnsiTheme="minorHAnsi"/>
                <w:sz w:val="18"/>
                <w:szCs w:val="18"/>
              </w:rPr>
              <w:t>MIA FORA NGS FLEX 5</w:t>
            </w:r>
          </w:p>
        </w:tc>
        <w:tc>
          <w:tcPr>
            <w:tcW w:w="1922" w:type="dxa"/>
            <w:shd w:val="clear" w:color="auto" w:fill="auto"/>
          </w:tcPr>
          <w:p w14:paraId="24D20DD3" w14:textId="77777777" w:rsidR="000167D9" w:rsidRPr="00A07D50" w:rsidRDefault="000167D9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296929ED" w14:textId="77777777" w:rsidR="000167D9" w:rsidRPr="00A07D50" w:rsidRDefault="000167D9" w:rsidP="009231D3"/>
        </w:tc>
        <w:tc>
          <w:tcPr>
            <w:tcW w:w="1922" w:type="dxa"/>
          </w:tcPr>
          <w:p w14:paraId="427A2D82" w14:textId="77777777" w:rsidR="000167D9" w:rsidRPr="00A07D50" w:rsidRDefault="000167D9" w:rsidP="009231D3"/>
        </w:tc>
      </w:tr>
      <w:tr w:rsidR="005E5520" w:rsidRPr="00A07D50" w14:paraId="485E093A" w14:textId="77777777" w:rsidTr="009231D3">
        <w:tc>
          <w:tcPr>
            <w:tcW w:w="597" w:type="dxa"/>
            <w:shd w:val="clear" w:color="auto" w:fill="auto"/>
          </w:tcPr>
          <w:p w14:paraId="74B70500" w14:textId="37AC2D02" w:rsidR="005E5520" w:rsidRPr="006D20FC" w:rsidRDefault="005E5520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4259" w:type="dxa"/>
            <w:shd w:val="clear" w:color="auto" w:fill="auto"/>
          </w:tcPr>
          <w:p w14:paraId="2C47BCE6" w14:textId="098C3671" w:rsidR="005E5520" w:rsidRPr="006D20FC" w:rsidRDefault="005E5520" w:rsidP="00A07D5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D20FC">
              <w:rPr>
                <w:rFonts w:asciiTheme="minorHAnsi" w:hAnsiTheme="minorHAnsi"/>
                <w:sz w:val="18"/>
                <w:szCs w:val="18"/>
              </w:rPr>
              <w:t>Wszystkie końcówki sterylne z filtrem</w:t>
            </w:r>
          </w:p>
        </w:tc>
        <w:tc>
          <w:tcPr>
            <w:tcW w:w="1922" w:type="dxa"/>
            <w:shd w:val="clear" w:color="auto" w:fill="auto"/>
          </w:tcPr>
          <w:p w14:paraId="57268C9C" w14:textId="77777777" w:rsidR="005E5520" w:rsidRPr="00A07D50" w:rsidRDefault="005E5520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7CED1A54" w14:textId="77777777" w:rsidR="005E5520" w:rsidRPr="00A07D50" w:rsidRDefault="005E5520" w:rsidP="009231D3"/>
        </w:tc>
        <w:tc>
          <w:tcPr>
            <w:tcW w:w="1922" w:type="dxa"/>
          </w:tcPr>
          <w:p w14:paraId="2F180AAB" w14:textId="77777777" w:rsidR="005E5520" w:rsidRPr="00A07D50" w:rsidRDefault="005E5520" w:rsidP="009231D3"/>
        </w:tc>
      </w:tr>
    </w:tbl>
    <w:p w14:paraId="39A3FE95" w14:textId="77777777" w:rsidR="000167D9" w:rsidRPr="00A07D50" w:rsidRDefault="000167D9" w:rsidP="000167D9">
      <w:pPr>
        <w:spacing w:line="360" w:lineRule="auto"/>
        <w:rPr>
          <w:rFonts w:ascii="Arial" w:hAnsi="Arial" w:cs="Arial"/>
        </w:rPr>
      </w:pPr>
    </w:p>
    <w:p w14:paraId="636A704B" w14:textId="77777777" w:rsidR="000167D9" w:rsidRPr="0014688E" w:rsidRDefault="000167D9" w:rsidP="000167D9">
      <w:pPr>
        <w:pStyle w:val="Standard"/>
        <w:rPr>
          <w:rFonts w:ascii="Arial" w:hAnsi="Arial"/>
          <w:sz w:val="20"/>
          <w:szCs w:val="20"/>
        </w:rPr>
      </w:pPr>
      <w:r w:rsidRPr="0014688E">
        <w:rPr>
          <w:rFonts w:ascii="Arial" w:hAnsi="Arial"/>
          <w:sz w:val="20"/>
          <w:szCs w:val="20"/>
        </w:rPr>
        <w:t>Niespełnienie któregokolwiek warunku wyklucza ofertę</w:t>
      </w:r>
    </w:p>
    <w:p w14:paraId="305113E6" w14:textId="77777777" w:rsidR="000167D9" w:rsidRDefault="000167D9" w:rsidP="000167D9"/>
    <w:p w14:paraId="31751F85" w14:textId="77777777" w:rsidR="000167D9" w:rsidRDefault="000167D9" w:rsidP="000167D9"/>
    <w:p w14:paraId="75470E4D" w14:textId="77777777" w:rsidR="000167D9" w:rsidRDefault="000167D9" w:rsidP="000167D9"/>
    <w:p w14:paraId="41FC89C6" w14:textId="77777777" w:rsidR="000167D9" w:rsidRDefault="000167D9" w:rsidP="000167D9"/>
    <w:p w14:paraId="103E36B1" w14:textId="77777777" w:rsidR="000167D9" w:rsidRDefault="000167D9" w:rsidP="000167D9"/>
    <w:p w14:paraId="3DC4DBE6" w14:textId="77777777" w:rsidR="000167D9" w:rsidRPr="007B544C" w:rsidRDefault="000167D9" w:rsidP="000167D9">
      <w:pPr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……………….., dnia …………………… </w:t>
      </w:r>
    </w:p>
    <w:p w14:paraId="4434D7DA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Podpisano</w:t>
      </w:r>
    </w:p>
    <w:p w14:paraId="3A49A31B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360325A4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31C7CE75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59483C17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/podpisy osoby/ osób wskazanych w dokumencie uprawnionej/</w:t>
      </w:r>
    </w:p>
    <w:p w14:paraId="4336132D" w14:textId="77777777" w:rsidR="000167D9" w:rsidRPr="007B544C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 uprawnionych do występowania w obrocie prawnym, </w:t>
      </w:r>
    </w:p>
    <w:p w14:paraId="0C8A7081" w14:textId="77777777" w:rsidR="000167D9" w:rsidRDefault="000167D9" w:rsidP="000167D9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reprezentowania wykonawcy i składania oświadczeń woli w jego imieniu</w:t>
      </w:r>
    </w:p>
    <w:p w14:paraId="3D8746CB" w14:textId="77777777" w:rsidR="008B7547" w:rsidRDefault="008B7547" w:rsidP="00C473BB">
      <w:pPr>
        <w:rPr>
          <w:rFonts w:ascii="Arial" w:hAnsi="Arial" w:cs="Arial"/>
          <w:b/>
          <w:sz w:val="28"/>
          <w:szCs w:val="28"/>
        </w:rPr>
      </w:pPr>
    </w:p>
    <w:p w14:paraId="326E2F07" w14:textId="77777777" w:rsidR="008B7547" w:rsidRDefault="008B7547" w:rsidP="00C473BB">
      <w:pPr>
        <w:rPr>
          <w:rFonts w:ascii="Arial" w:hAnsi="Arial" w:cs="Arial"/>
          <w:b/>
          <w:sz w:val="28"/>
          <w:szCs w:val="28"/>
        </w:rPr>
      </w:pPr>
    </w:p>
    <w:p w14:paraId="677B2C38" w14:textId="77777777" w:rsidR="008B7547" w:rsidRDefault="008B7547" w:rsidP="00C473BB">
      <w:pPr>
        <w:rPr>
          <w:rFonts w:ascii="Arial" w:hAnsi="Arial" w:cs="Arial"/>
          <w:b/>
          <w:sz w:val="28"/>
          <w:szCs w:val="28"/>
        </w:rPr>
      </w:pPr>
    </w:p>
    <w:p w14:paraId="675C67CA" w14:textId="77777777" w:rsidR="008B7547" w:rsidRDefault="008B7547" w:rsidP="00C473BB">
      <w:pPr>
        <w:rPr>
          <w:rFonts w:ascii="Arial" w:hAnsi="Arial" w:cs="Arial"/>
          <w:b/>
          <w:sz w:val="28"/>
          <w:szCs w:val="28"/>
        </w:rPr>
      </w:pPr>
    </w:p>
    <w:p w14:paraId="633B9289" w14:textId="77777777" w:rsidR="008B7547" w:rsidRDefault="008B7547" w:rsidP="00C473BB">
      <w:pPr>
        <w:rPr>
          <w:rFonts w:ascii="Arial" w:hAnsi="Arial" w:cs="Arial"/>
          <w:b/>
          <w:sz w:val="28"/>
          <w:szCs w:val="28"/>
        </w:rPr>
      </w:pPr>
    </w:p>
    <w:p w14:paraId="5DF19516" w14:textId="77777777" w:rsidR="008B7547" w:rsidRDefault="008B7547" w:rsidP="00C473BB">
      <w:pPr>
        <w:rPr>
          <w:rFonts w:ascii="Arial" w:hAnsi="Arial" w:cs="Arial"/>
          <w:b/>
          <w:sz w:val="28"/>
          <w:szCs w:val="28"/>
        </w:rPr>
      </w:pPr>
    </w:p>
    <w:p w14:paraId="3AB1E215" w14:textId="77777777" w:rsidR="008B7547" w:rsidRDefault="008B7547" w:rsidP="00C473BB">
      <w:pPr>
        <w:rPr>
          <w:rFonts w:ascii="Arial" w:hAnsi="Arial" w:cs="Arial"/>
          <w:b/>
          <w:sz w:val="28"/>
          <w:szCs w:val="28"/>
        </w:rPr>
      </w:pPr>
    </w:p>
    <w:p w14:paraId="02DE7F5C" w14:textId="77777777" w:rsidR="008B7547" w:rsidRDefault="008B7547" w:rsidP="00C473BB">
      <w:pPr>
        <w:rPr>
          <w:rFonts w:ascii="Arial" w:hAnsi="Arial" w:cs="Arial"/>
          <w:b/>
          <w:sz w:val="28"/>
          <w:szCs w:val="28"/>
        </w:rPr>
      </w:pPr>
    </w:p>
    <w:p w14:paraId="00DF83C2" w14:textId="77777777" w:rsidR="008B7547" w:rsidRDefault="008B7547" w:rsidP="00C473BB">
      <w:pPr>
        <w:rPr>
          <w:rFonts w:ascii="Arial" w:hAnsi="Arial" w:cs="Arial"/>
          <w:b/>
          <w:sz w:val="28"/>
          <w:szCs w:val="28"/>
        </w:rPr>
      </w:pPr>
    </w:p>
    <w:p w14:paraId="28F2145D" w14:textId="51569002" w:rsidR="00C473BB" w:rsidRPr="008B7547" w:rsidRDefault="00366F1D" w:rsidP="00C473BB">
      <w:pPr>
        <w:rPr>
          <w:rFonts w:ascii="Arial" w:hAnsi="Arial" w:cs="Arial"/>
          <w:b/>
          <w:sz w:val="28"/>
          <w:szCs w:val="28"/>
          <w:u w:val="single"/>
        </w:rPr>
      </w:pPr>
      <w:r w:rsidRPr="008B7547">
        <w:rPr>
          <w:rFonts w:ascii="Arial" w:hAnsi="Arial" w:cs="Arial"/>
          <w:b/>
          <w:sz w:val="28"/>
          <w:szCs w:val="28"/>
          <w:u w:val="single"/>
        </w:rPr>
        <w:lastRenderedPageBreak/>
        <w:t>Pa</w:t>
      </w:r>
      <w:r w:rsidR="009637E9" w:rsidRPr="008B7547">
        <w:rPr>
          <w:rFonts w:ascii="Arial" w:hAnsi="Arial" w:cs="Arial"/>
          <w:b/>
          <w:sz w:val="28"/>
          <w:szCs w:val="28"/>
          <w:u w:val="single"/>
        </w:rPr>
        <w:t>kiet nr 7</w:t>
      </w:r>
    </w:p>
    <w:p w14:paraId="35892775" w14:textId="11ED6347" w:rsidR="00C473BB" w:rsidRDefault="002261F3" w:rsidP="00C473BB">
      <w:pPr>
        <w:spacing w:line="360" w:lineRule="auto"/>
        <w:rPr>
          <w:rFonts w:ascii="Arial" w:hAnsi="Arial" w:cs="Arial"/>
        </w:rPr>
      </w:pPr>
      <w:r w:rsidRPr="002261F3">
        <w:rPr>
          <w:rFonts w:ascii="Calibri" w:hAnsi="Calibri"/>
          <w:b/>
          <w:bCs/>
          <w:color w:val="2E74B5" w:themeColor="accent1" w:themeShade="BF"/>
          <w:sz w:val="22"/>
          <w:szCs w:val="22"/>
        </w:rPr>
        <w:t>Wymagane parametry graniczne dla</w:t>
      </w:r>
      <w:r w:rsidRPr="002261F3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stacji pipetującej z zestawem końcówek kompatybilne z posiadaną przez Zamawiającego stacją </w:t>
      </w:r>
      <w:proofErr w:type="spellStart"/>
      <w:r w:rsidRPr="002261F3">
        <w:rPr>
          <w:rFonts w:ascii="Tahoma" w:hAnsi="Tahoma" w:cs="Tahoma"/>
          <w:b/>
          <w:color w:val="2E74B5" w:themeColor="accent1" w:themeShade="BF"/>
          <w:sz w:val="20"/>
          <w:szCs w:val="20"/>
        </w:rPr>
        <w:t>epMotion</w:t>
      </w:r>
      <w:proofErr w:type="spellEnd"/>
      <w:r w:rsidR="0022439C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 5075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259"/>
        <w:gridCol w:w="1922"/>
        <w:gridCol w:w="1922"/>
        <w:gridCol w:w="1922"/>
      </w:tblGrid>
      <w:tr w:rsidR="00C473BB" w14:paraId="2810A424" w14:textId="77777777" w:rsidTr="009231D3">
        <w:tc>
          <w:tcPr>
            <w:tcW w:w="597" w:type="dxa"/>
            <w:shd w:val="clear" w:color="auto" w:fill="D0CECE"/>
          </w:tcPr>
          <w:p w14:paraId="69BB84CD" w14:textId="77777777" w:rsidR="00C473BB" w:rsidRPr="00CD7AFD" w:rsidRDefault="00C473BB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9" w:type="dxa"/>
            <w:shd w:val="clear" w:color="auto" w:fill="D0CECE"/>
          </w:tcPr>
          <w:p w14:paraId="59E28962" w14:textId="77777777" w:rsidR="00C473BB" w:rsidRPr="00CD7AFD" w:rsidRDefault="00C473BB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E5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Warunki konieczne </w:t>
            </w:r>
          </w:p>
        </w:tc>
        <w:tc>
          <w:tcPr>
            <w:tcW w:w="1922" w:type="dxa"/>
            <w:shd w:val="clear" w:color="auto" w:fill="D0CECE"/>
          </w:tcPr>
          <w:p w14:paraId="62BD576E" w14:textId="77777777" w:rsidR="00C473BB" w:rsidRPr="00CD7AFD" w:rsidRDefault="00C473BB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922" w:type="dxa"/>
            <w:shd w:val="clear" w:color="auto" w:fill="D0CECE"/>
          </w:tcPr>
          <w:p w14:paraId="14D00735" w14:textId="77777777" w:rsidR="00C473BB" w:rsidRPr="00CD7AFD" w:rsidRDefault="00C473BB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922" w:type="dxa"/>
            <w:shd w:val="clear" w:color="auto" w:fill="D0CECE"/>
          </w:tcPr>
          <w:p w14:paraId="0BB1337B" w14:textId="77777777" w:rsidR="00C473BB" w:rsidRPr="00CD7AFD" w:rsidRDefault="00C473BB" w:rsidP="00923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C473BB" w:rsidRPr="004B7576" w14:paraId="76C392E6" w14:textId="77777777" w:rsidTr="009231D3">
        <w:tc>
          <w:tcPr>
            <w:tcW w:w="597" w:type="dxa"/>
            <w:shd w:val="clear" w:color="auto" w:fill="auto"/>
          </w:tcPr>
          <w:p w14:paraId="2175C43C" w14:textId="77777777" w:rsidR="00C473BB" w:rsidRPr="008B7547" w:rsidRDefault="00C473BB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259" w:type="dxa"/>
            <w:shd w:val="clear" w:color="auto" w:fill="auto"/>
          </w:tcPr>
          <w:p w14:paraId="3DF5EC64" w14:textId="40F6D847" w:rsidR="00C473BB" w:rsidRPr="008B7547" w:rsidRDefault="0068689B" w:rsidP="009231D3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 xml:space="preserve">Stacja pipetująca kompatybilna pod względem używanych końcówek i będąca kontynuacją linii technologicznej z posiadaną przez Kupującego stacją pipetującą </w:t>
            </w:r>
            <w:proofErr w:type="spellStart"/>
            <w:r w:rsidRPr="008B7547">
              <w:rPr>
                <w:rFonts w:asciiTheme="minorHAnsi" w:hAnsiTheme="minorHAnsi"/>
                <w:sz w:val="18"/>
                <w:szCs w:val="18"/>
              </w:rPr>
              <w:t>epMotion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14:paraId="1E7A93D1" w14:textId="77777777" w:rsidR="00C473BB" w:rsidRPr="004B7576" w:rsidRDefault="00C473BB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5F858A72" w14:textId="77777777" w:rsidR="00C473BB" w:rsidRPr="004B7576" w:rsidRDefault="00C473BB" w:rsidP="009231D3"/>
        </w:tc>
        <w:tc>
          <w:tcPr>
            <w:tcW w:w="1922" w:type="dxa"/>
          </w:tcPr>
          <w:p w14:paraId="211D293B" w14:textId="77777777" w:rsidR="00C473BB" w:rsidRPr="004B7576" w:rsidRDefault="00C473BB" w:rsidP="009231D3"/>
        </w:tc>
      </w:tr>
      <w:tr w:rsidR="0068689B" w:rsidRPr="004B7576" w14:paraId="528506B0" w14:textId="77777777" w:rsidTr="009231D3">
        <w:tc>
          <w:tcPr>
            <w:tcW w:w="597" w:type="dxa"/>
            <w:shd w:val="clear" w:color="auto" w:fill="auto"/>
          </w:tcPr>
          <w:p w14:paraId="751923D9" w14:textId="1574E41B" w:rsidR="0068689B" w:rsidRPr="008B7547" w:rsidRDefault="0068689B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259" w:type="dxa"/>
            <w:shd w:val="clear" w:color="auto" w:fill="auto"/>
          </w:tcPr>
          <w:p w14:paraId="60812F12" w14:textId="53E28AA3" w:rsidR="0068689B" w:rsidRPr="008B7547" w:rsidRDefault="0068689B" w:rsidP="0068689B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 xml:space="preserve">Końcówki kompatybilne ze stacją pipetującą </w:t>
            </w:r>
            <w:proofErr w:type="spellStart"/>
            <w:r w:rsidRPr="008B7547">
              <w:rPr>
                <w:rFonts w:asciiTheme="minorHAnsi" w:hAnsiTheme="minorHAnsi"/>
                <w:sz w:val="18"/>
                <w:szCs w:val="18"/>
              </w:rPr>
              <w:t>epMotion</w:t>
            </w:r>
            <w:proofErr w:type="spellEnd"/>
            <w:r w:rsidRPr="008B7547">
              <w:rPr>
                <w:rFonts w:asciiTheme="minorHAnsi" w:hAnsiTheme="minorHAnsi"/>
                <w:sz w:val="18"/>
                <w:szCs w:val="18"/>
              </w:rPr>
              <w:t xml:space="preserve"> -  50 µl,</w:t>
            </w:r>
          </w:p>
        </w:tc>
        <w:tc>
          <w:tcPr>
            <w:tcW w:w="1922" w:type="dxa"/>
            <w:shd w:val="clear" w:color="auto" w:fill="auto"/>
          </w:tcPr>
          <w:p w14:paraId="56F7AD77" w14:textId="77777777" w:rsidR="0068689B" w:rsidRPr="004B7576" w:rsidRDefault="0068689B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76C68598" w14:textId="77777777" w:rsidR="0068689B" w:rsidRPr="004B7576" w:rsidRDefault="0068689B" w:rsidP="009231D3"/>
        </w:tc>
        <w:tc>
          <w:tcPr>
            <w:tcW w:w="1922" w:type="dxa"/>
          </w:tcPr>
          <w:p w14:paraId="3900107B" w14:textId="77777777" w:rsidR="0068689B" w:rsidRPr="004B7576" w:rsidRDefault="0068689B" w:rsidP="009231D3"/>
        </w:tc>
      </w:tr>
      <w:tr w:rsidR="0068689B" w:rsidRPr="004B7576" w14:paraId="6488AB3A" w14:textId="77777777" w:rsidTr="009231D3">
        <w:tc>
          <w:tcPr>
            <w:tcW w:w="597" w:type="dxa"/>
            <w:shd w:val="clear" w:color="auto" w:fill="auto"/>
          </w:tcPr>
          <w:p w14:paraId="5D3065D2" w14:textId="695F2A70" w:rsidR="0068689B" w:rsidRPr="008B7547" w:rsidRDefault="0068689B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259" w:type="dxa"/>
            <w:shd w:val="clear" w:color="auto" w:fill="auto"/>
          </w:tcPr>
          <w:p w14:paraId="24BF1FAE" w14:textId="2CCD807E" w:rsidR="0068689B" w:rsidRPr="008B7547" w:rsidRDefault="0068689B" w:rsidP="0068689B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 xml:space="preserve">Końcówki kompatybilne ze stacją pipetującą </w:t>
            </w:r>
            <w:proofErr w:type="spellStart"/>
            <w:r w:rsidRPr="008B7547">
              <w:rPr>
                <w:rFonts w:asciiTheme="minorHAnsi" w:hAnsiTheme="minorHAnsi"/>
                <w:sz w:val="18"/>
                <w:szCs w:val="18"/>
              </w:rPr>
              <w:t>epMotion</w:t>
            </w:r>
            <w:proofErr w:type="spellEnd"/>
            <w:r w:rsidRPr="008B7547">
              <w:rPr>
                <w:rFonts w:asciiTheme="minorHAnsi" w:hAnsiTheme="minorHAnsi"/>
                <w:sz w:val="18"/>
                <w:szCs w:val="18"/>
              </w:rPr>
              <w:t xml:space="preserve"> - 300 µl,</w:t>
            </w:r>
          </w:p>
        </w:tc>
        <w:tc>
          <w:tcPr>
            <w:tcW w:w="1922" w:type="dxa"/>
            <w:shd w:val="clear" w:color="auto" w:fill="auto"/>
          </w:tcPr>
          <w:p w14:paraId="532F0963" w14:textId="77777777" w:rsidR="0068689B" w:rsidRPr="004B7576" w:rsidRDefault="0068689B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4E87F720" w14:textId="77777777" w:rsidR="0068689B" w:rsidRPr="004B7576" w:rsidRDefault="0068689B" w:rsidP="009231D3"/>
        </w:tc>
        <w:tc>
          <w:tcPr>
            <w:tcW w:w="1922" w:type="dxa"/>
          </w:tcPr>
          <w:p w14:paraId="5120707F" w14:textId="77777777" w:rsidR="0068689B" w:rsidRPr="004B7576" w:rsidRDefault="0068689B" w:rsidP="009231D3"/>
        </w:tc>
      </w:tr>
      <w:tr w:rsidR="00C473BB" w14:paraId="6D5EA57F" w14:textId="77777777" w:rsidTr="009231D3">
        <w:tc>
          <w:tcPr>
            <w:tcW w:w="597" w:type="dxa"/>
            <w:shd w:val="clear" w:color="auto" w:fill="auto"/>
          </w:tcPr>
          <w:p w14:paraId="47E772EC" w14:textId="1FFACCFE" w:rsidR="00C473BB" w:rsidRPr="008B7547" w:rsidRDefault="0068689B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259" w:type="dxa"/>
            <w:shd w:val="clear" w:color="auto" w:fill="auto"/>
          </w:tcPr>
          <w:p w14:paraId="15309AD5" w14:textId="2B5F6FE9" w:rsidR="00C473BB" w:rsidRPr="008B7547" w:rsidRDefault="005E5520" w:rsidP="005E5520">
            <w:pPr>
              <w:pStyle w:val="Default"/>
              <w:rPr>
                <w:rFonts w:asciiTheme="minorHAnsi" w:hAnsiTheme="minorHAnsi" w:cs="Times New Roman"/>
                <w:color w:val="auto"/>
                <w:sz w:val="18"/>
                <w:szCs w:val="18"/>
              </w:rPr>
            </w:pPr>
            <w:r w:rsidRPr="008B7547">
              <w:rPr>
                <w:rFonts w:asciiTheme="minorHAnsi" w:hAnsiTheme="minorHAnsi" w:cs="Times New Roman"/>
                <w:color w:val="auto"/>
                <w:sz w:val="18"/>
                <w:szCs w:val="18"/>
              </w:rPr>
              <w:t>Wszystkie końcówki z</w:t>
            </w:r>
            <w:r w:rsidR="00C473BB" w:rsidRPr="008B7547">
              <w:rPr>
                <w:rFonts w:asciiTheme="minorHAnsi" w:hAnsiTheme="minorHAnsi" w:cs="Times New Roman"/>
                <w:color w:val="auto"/>
                <w:sz w:val="18"/>
                <w:szCs w:val="18"/>
              </w:rPr>
              <w:t xml:space="preserve"> filtrem, certyfikowane jako wolne od DNA-z, RNA-z i inhibitorów PCR,</w:t>
            </w:r>
          </w:p>
        </w:tc>
        <w:tc>
          <w:tcPr>
            <w:tcW w:w="1922" w:type="dxa"/>
            <w:shd w:val="clear" w:color="auto" w:fill="auto"/>
          </w:tcPr>
          <w:p w14:paraId="04B0A1B8" w14:textId="77777777" w:rsidR="00C473BB" w:rsidRPr="00D76537" w:rsidRDefault="00C473BB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0738B623" w14:textId="77777777" w:rsidR="00C473BB" w:rsidRDefault="00C473BB" w:rsidP="009231D3"/>
        </w:tc>
        <w:tc>
          <w:tcPr>
            <w:tcW w:w="1922" w:type="dxa"/>
          </w:tcPr>
          <w:p w14:paraId="25B00939" w14:textId="77777777" w:rsidR="00C473BB" w:rsidRDefault="00C473BB" w:rsidP="009231D3"/>
        </w:tc>
      </w:tr>
      <w:tr w:rsidR="00C473BB" w14:paraId="732ECE93" w14:textId="77777777" w:rsidTr="009231D3">
        <w:tc>
          <w:tcPr>
            <w:tcW w:w="597" w:type="dxa"/>
            <w:shd w:val="clear" w:color="auto" w:fill="auto"/>
          </w:tcPr>
          <w:p w14:paraId="62FFF883" w14:textId="733FD11F" w:rsidR="00C473BB" w:rsidRPr="008B7547" w:rsidRDefault="0068689B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259" w:type="dxa"/>
            <w:shd w:val="clear" w:color="auto" w:fill="auto"/>
          </w:tcPr>
          <w:p w14:paraId="10EDB1B4" w14:textId="77777777" w:rsidR="00C473BB" w:rsidRPr="008B7547" w:rsidRDefault="00C473BB" w:rsidP="009231D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Pakowane na tackach (24x96 sztuk) </w:t>
            </w:r>
          </w:p>
        </w:tc>
        <w:tc>
          <w:tcPr>
            <w:tcW w:w="1922" w:type="dxa"/>
            <w:shd w:val="clear" w:color="auto" w:fill="auto"/>
          </w:tcPr>
          <w:p w14:paraId="09C70064" w14:textId="77777777" w:rsidR="00C473BB" w:rsidRPr="00D76537" w:rsidRDefault="00C473BB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3266A012" w14:textId="77777777" w:rsidR="00C473BB" w:rsidRDefault="00C473BB" w:rsidP="009231D3"/>
        </w:tc>
        <w:tc>
          <w:tcPr>
            <w:tcW w:w="1922" w:type="dxa"/>
          </w:tcPr>
          <w:p w14:paraId="26179EAB" w14:textId="77777777" w:rsidR="00C473BB" w:rsidRDefault="00C473BB" w:rsidP="009231D3"/>
        </w:tc>
      </w:tr>
      <w:tr w:rsidR="003B32BD" w14:paraId="2759D075" w14:textId="77777777" w:rsidTr="009231D3">
        <w:tc>
          <w:tcPr>
            <w:tcW w:w="597" w:type="dxa"/>
            <w:shd w:val="clear" w:color="auto" w:fill="auto"/>
          </w:tcPr>
          <w:p w14:paraId="1DDF1A77" w14:textId="566B262E" w:rsidR="003B32BD" w:rsidRPr="008B7547" w:rsidRDefault="003B32BD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259" w:type="dxa"/>
            <w:shd w:val="clear" w:color="auto" w:fill="auto"/>
          </w:tcPr>
          <w:p w14:paraId="13070D97" w14:textId="164D9377" w:rsidR="003B32BD" w:rsidRPr="008B7547" w:rsidRDefault="003B32BD" w:rsidP="002261F3">
            <w:pPr>
              <w:jc w:val="both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 xml:space="preserve">Rok produkcji stacji </w:t>
            </w:r>
            <w:r w:rsidR="005E5520" w:rsidRPr="008B7547">
              <w:rPr>
                <w:rFonts w:asciiTheme="minorHAnsi" w:hAnsiTheme="minorHAnsi"/>
                <w:sz w:val="18"/>
                <w:szCs w:val="18"/>
              </w:rPr>
              <w:t xml:space="preserve">pipetującej </w:t>
            </w:r>
            <w:r w:rsidRPr="008B7547">
              <w:rPr>
                <w:rFonts w:asciiTheme="minorHAnsi" w:hAnsiTheme="minorHAnsi"/>
                <w:sz w:val="18"/>
                <w:szCs w:val="18"/>
              </w:rPr>
              <w:t xml:space="preserve">nie wcześniej niż </w:t>
            </w:r>
            <w:r w:rsidR="002261F3" w:rsidRPr="008B7547">
              <w:rPr>
                <w:rFonts w:asciiTheme="minorHAnsi" w:hAnsiTheme="minorHAnsi"/>
                <w:sz w:val="18"/>
                <w:szCs w:val="18"/>
              </w:rPr>
              <w:t>2012</w:t>
            </w:r>
            <w:r w:rsidRPr="008B7547">
              <w:rPr>
                <w:rFonts w:asciiTheme="minorHAnsi" w:hAnsiTheme="minorHAnsi"/>
                <w:sz w:val="18"/>
                <w:szCs w:val="18"/>
              </w:rPr>
              <w:t xml:space="preserve"> r.</w:t>
            </w:r>
          </w:p>
        </w:tc>
        <w:tc>
          <w:tcPr>
            <w:tcW w:w="1922" w:type="dxa"/>
            <w:shd w:val="clear" w:color="auto" w:fill="auto"/>
          </w:tcPr>
          <w:p w14:paraId="10A122D7" w14:textId="77777777" w:rsidR="003B32BD" w:rsidRPr="00D76537" w:rsidRDefault="003B32BD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10C24270" w14:textId="77777777" w:rsidR="003B32BD" w:rsidRDefault="003B32BD" w:rsidP="009231D3"/>
        </w:tc>
        <w:tc>
          <w:tcPr>
            <w:tcW w:w="1922" w:type="dxa"/>
          </w:tcPr>
          <w:p w14:paraId="077B7C3C" w14:textId="77777777" w:rsidR="003B32BD" w:rsidRDefault="003B32BD" w:rsidP="009231D3"/>
        </w:tc>
      </w:tr>
      <w:tr w:rsidR="00ED3D57" w14:paraId="72AE39FF" w14:textId="77777777" w:rsidTr="009231D3">
        <w:tc>
          <w:tcPr>
            <w:tcW w:w="597" w:type="dxa"/>
            <w:shd w:val="clear" w:color="auto" w:fill="auto"/>
          </w:tcPr>
          <w:p w14:paraId="74580A92" w14:textId="601C830D" w:rsidR="00ED3D57" w:rsidRPr="008B7547" w:rsidRDefault="00ED3D57" w:rsidP="009231D3">
            <w:pPr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259" w:type="dxa"/>
            <w:shd w:val="clear" w:color="auto" w:fill="auto"/>
          </w:tcPr>
          <w:p w14:paraId="709A7D52" w14:textId="17C07BFE" w:rsidR="00ED3D57" w:rsidRPr="008B7547" w:rsidRDefault="008B7547" w:rsidP="002261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B7547">
              <w:rPr>
                <w:rFonts w:asciiTheme="minorHAnsi" w:hAnsiTheme="minorHAnsi"/>
                <w:sz w:val="18"/>
                <w:szCs w:val="18"/>
              </w:rPr>
              <w:t xml:space="preserve">Min. </w:t>
            </w:r>
            <w:r w:rsidR="00ED3D57" w:rsidRPr="008B7547">
              <w:rPr>
                <w:rFonts w:asciiTheme="minorHAnsi" w:hAnsiTheme="minorHAnsi"/>
                <w:sz w:val="18"/>
                <w:szCs w:val="18"/>
              </w:rPr>
              <w:t>12 miesięczna gwarancja</w:t>
            </w:r>
          </w:p>
        </w:tc>
        <w:tc>
          <w:tcPr>
            <w:tcW w:w="1922" w:type="dxa"/>
            <w:shd w:val="clear" w:color="auto" w:fill="auto"/>
          </w:tcPr>
          <w:p w14:paraId="71C69D69" w14:textId="77777777" w:rsidR="00ED3D57" w:rsidRPr="00D76537" w:rsidRDefault="00ED3D57" w:rsidP="0092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6B91B144" w14:textId="77777777" w:rsidR="00ED3D57" w:rsidRDefault="00ED3D57" w:rsidP="009231D3"/>
        </w:tc>
        <w:tc>
          <w:tcPr>
            <w:tcW w:w="1922" w:type="dxa"/>
          </w:tcPr>
          <w:p w14:paraId="4F4A5BBD" w14:textId="77777777" w:rsidR="00ED3D57" w:rsidRDefault="00ED3D57" w:rsidP="009231D3"/>
        </w:tc>
      </w:tr>
    </w:tbl>
    <w:p w14:paraId="65B7D00A" w14:textId="77777777" w:rsidR="00C473BB" w:rsidRPr="00401E14" w:rsidRDefault="00C473BB" w:rsidP="00C473BB">
      <w:pPr>
        <w:spacing w:line="360" w:lineRule="auto"/>
        <w:rPr>
          <w:rFonts w:ascii="Arial" w:hAnsi="Arial" w:cs="Arial"/>
        </w:rPr>
      </w:pPr>
    </w:p>
    <w:p w14:paraId="57B50C8A" w14:textId="77777777" w:rsidR="00C473BB" w:rsidRPr="0014688E" w:rsidRDefault="00C473BB" w:rsidP="00C473BB">
      <w:pPr>
        <w:pStyle w:val="Standard"/>
        <w:rPr>
          <w:rFonts w:ascii="Arial" w:hAnsi="Arial"/>
          <w:sz w:val="20"/>
          <w:szCs w:val="20"/>
        </w:rPr>
      </w:pPr>
      <w:r w:rsidRPr="0014688E">
        <w:rPr>
          <w:rFonts w:ascii="Arial" w:hAnsi="Arial"/>
          <w:sz w:val="20"/>
          <w:szCs w:val="20"/>
        </w:rPr>
        <w:t>Niespełnienie któregokolwiek warunku wyklucza ofertę</w:t>
      </w:r>
    </w:p>
    <w:p w14:paraId="57AEDC1A" w14:textId="77777777" w:rsidR="00C473BB" w:rsidRPr="0014688E" w:rsidRDefault="00C473BB" w:rsidP="00C473BB">
      <w:pPr>
        <w:pStyle w:val="Standard"/>
        <w:rPr>
          <w:rFonts w:ascii="Arial" w:hAnsi="Arial"/>
          <w:sz w:val="20"/>
          <w:szCs w:val="20"/>
        </w:rPr>
      </w:pPr>
    </w:p>
    <w:p w14:paraId="6A3EC6B5" w14:textId="77777777" w:rsidR="00C473BB" w:rsidRPr="0014688E" w:rsidRDefault="00C473BB" w:rsidP="00C473BB">
      <w:pPr>
        <w:rPr>
          <w:rFonts w:ascii="Arial" w:hAnsi="Arial" w:cs="Arial"/>
          <w:sz w:val="20"/>
          <w:szCs w:val="20"/>
        </w:rPr>
      </w:pPr>
      <w:r w:rsidRPr="0014688E">
        <w:rPr>
          <w:rFonts w:ascii="Arial" w:hAnsi="Arial" w:cs="Arial"/>
          <w:sz w:val="20"/>
          <w:szCs w:val="20"/>
        </w:rPr>
        <w:t>Niniejszym oświadczamy, iż oferowane urządzenia, oprócz spełnienia parametrów funkcjonalnych, gwarantują bezpieczeństwo pacjentów i personelu medycznego oraz zapewniają wymagany wysoki poziom usług medycznych.</w:t>
      </w:r>
    </w:p>
    <w:p w14:paraId="0559F1DD" w14:textId="77777777" w:rsidR="00C473BB" w:rsidRPr="0014688E" w:rsidRDefault="00C473BB" w:rsidP="00C473BB">
      <w:pPr>
        <w:rPr>
          <w:rFonts w:ascii="Arial" w:hAnsi="Arial" w:cs="Arial"/>
          <w:sz w:val="20"/>
          <w:szCs w:val="20"/>
        </w:rPr>
      </w:pPr>
      <w:r w:rsidRPr="0014688E">
        <w:rPr>
          <w:rFonts w:ascii="Arial" w:hAnsi="Arial" w:cs="Arial"/>
          <w:sz w:val="20"/>
          <w:szCs w:val="20"/>
        </w:rPr>
        <w:t>Oświadczamy, że oferowane powyżej, wyspecyfikowane urządzenia są kompletne i będą gotowe do użytkowania bez żadnych dodatkowych zakupów i inwestycji (poza materiałami eksploatacyjnymi)</w:t>
      </w:r>
    </w:p>
    <w:p w14:paraId="66A0522C" w14:textId="77777777" w:rsidR="00C473BB" w:rsidRDefault="00C473BB" w:rsidP="00C473BB"/>
    <w:p w14:paraId="2F7D463D" w14:textId="77777777" w:rsidR="00C473BB" w:rsidRDefault="00C473BB" w:rsidP="00C473BB"/>
    <w:p w14:paraId="73FC6D58" w14:textId="77777777" w:rsidR="00C473BB" w:rsidRDefault="00C473BB" w:rsidP="00C473BB"/>
    <w:p w14:paraId="35FBCB58" w14:textId="77777777" w:rsidR="00C473BB" w:rsidRDefault="00C473BB" w:rsidP="00C473BB"/>
    <w:p w14:paraId="17B4CAE9" w14:textId="77777777" w:rsidR="00C473BB" w:rsidRDefault="00C473BB" w:rsidP="00C473BB"/>
    <w:p w14:paraId="0DD8FB41" w14:textId="77777777" w:rsidR="00C473BB" w:rsidRDefault="00C473BB" w:rsidP="00C473BB"/>
    <w:p w14:paraId="582B9F57" w14:textId="77777777" w:rsidR="00C473BB" w:rsidRDefault="00C473BB" w:rsidP="00C473BB"/>
    <w:p w14:paraId="1C8CA553" w14:textId="77777777" w:rsidR="00C473BB" w:rsidRPr="007B544C" w:rsidRDefault="00C473BB" w:rsidP="00C473BB">
      <w:pPr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……………….., dnia …………………… </w:t>
      </w:r>
    </w:p>
    <w:p w14:paraId="5AAF1706" w14:textId="77777777" w:rsidR="00C473BB" w:rsidRPr="007B544C" w:rsidRDefault="00C473BB" w:rsidP="00C473BB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Podpisano</w:t>
      </w:r>
    </w:p>
    <w:p w14:paraId="0A133206" w14:textId="77777777" w:rsidR="00C473BB" w:rsidRPr="007B544C" w:rsidRDefault="00C473BB" w:rsidP="00C473BB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1D72D8CA" w14:textId="77777777" w:rsidR="00C473BB" w:rsidRPr="007B544C" w:rsidRDefault="00C473BB" w:rsidP="00C473BB">
      <w:pPr>
        <w:ind w:left="4248"/>
        <w:jc w:val="both"/>
        <w:rPr>
          <w:rFonts w:ascii="Arial" w:hAnsi="Arial" w:cs="Arial"/>
          <w:sz w:val="20"/>
          <w:szCs w:val="20"/>
        </w:rPr>
      </w:pPr>
    </w:p>
    <w:p w14:paraId="59F3713B" w14:textId="77777777" w:rsidR="00C473BB" w:rsidRPr="007B544C" w:rsidRDefault="00C473BB" w:rsidP="00C473BB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6B4BD8F2" w14:textId="77777777" w:rsidR="00C473BB" w:rsidRPr="007B544C" w:rsidRDefault="00C473BB" w:rsidP="00C473BB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/podpisy osoby/ osób wskazanych w dokumencie uprawnionej/</w:t>
      </w:r>
    </w:p>
    <w:p w14:paraId="57CEA70F" w14:textId="77777777" w:rsidR="00C473BB" w:rsidRPr="007B544C" w:rsidRDefault="00C473BB" w:rsidP="00C473BB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 xml:space="preserve"> uprawnionych do występowania w obrocie prawnym, </w:t>
      </w:r>
    </w:p>
    <w:p w14:paraId="2DEBE110" w14:textId="77777777" w:rsidR="00C473BB" w:rsidRDefault="00C473BB" w:rsidP="00C473BB">
      <w:pPr>
        <w:ind w:left="4248"/>
        <w:jc w:val="both"/>
        <w:rPr>
          <w:rFonts w:ascii="Arial" w:hAnsi="Arial" w:cs="Arial"/>
          <w:sz w:val="20"/>
          <w:szCs w:val="20"/>
        </w:rPr>
      </w:pPr>
      <w:r w:rsidRPr="007B544C">
        <w:rPr>
          <w:rFonts w:ascii="Arial" w:hAnsi="Arial" w:cs="Arial"/>
          <w:sz w:val="20"/>
          <w:szCs w:val="20"/>
        </w:rPr>
        <w:t>reprezentowania wykonawcy i składania oświadczeń woli w jego imieniu</w:t>
      </w:r>
    </w:p>
    <w:p w14:paraId="4D25EAE5" w14:textId="77777777" w:rsidR="00C473BB" w:rsidRDefault="00C473BB" w:rsidP="00C473BB">
      <w:pPr>
        <w:spacing w:line="360" w:lineRule="auto"/>
        <w:rPr>
          <w:rFonts w:ascii="Arial" w:hAnsi="Arial" w:cs="Arial"/>
        </w:rPr>
      </w:pPr>
    </w:p>
    <w:p w14:paraId="42B122FD" w14:textId="77777777" w:rsidR="00C473BB" w:rsidRDefault="00C473BB" w:rsidP="00C473BB">
      <w:pPr>
        <w:spacing w:line="360" w:lineRule="auto"/>
        <w:rPr>
          <w:rFonts w:ascii="Arial" w:hAnsi="Arial" w:cs="Arial"/>
        </w:rPr>
      </w:pPr>
    </w:p>
    <w:p w14:paraId="20982EE9" w14:textId="77777777" w:rsidR="00C473BB" w:rsidRDefault="00C473BB" w:rsidP="00C473BB">
      <w:pPr>
        <w:spacing w:line="360" w:lineRule="auto"/>
        <w:rPr>
          <w:rFonts w:ascii="Arial" w:hAnsi="Arial" w:cs="Arial"/>
        </w:rPr>
      </w:pPr>
    </w:p>
    <w:p w14:paraId="094C62CF" w14:textId="77777777" w:rsidR="00C473BB" w:rsidRDefault="00C473BB" w:rsidP="00C473BB">
      <w:pPr>
        <w:spacing w:line="360" w:lineRule="auto"/>
        <w:rPr>
          <w:rFonts w:ascii="Arial" w:hAnsi="Arial" w:cs="Arial"/>
        </w:rPr>
      </w:pPr>
    </w:p>
    <w:sectPr w:rsidR="00C473BB" w:rsidSect="007A2DF5">
      <w:footerReference w:type="default" r:id="rId7"/>
      <w:pgSz w:w="11906" w:h="16838"/>
      <w:pgMar w:top="567" w:right="707" w:bottom="567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B663E" w14:textId="77777777" w:rsidR="00E276FB" w:rsidRDefault="00E276FB" w:rsidP="007A2DF5">
      <w:r>
        <w:separator/>
      </w:r>
    </w:p>
  </w:endnote>
  <w:endnote w:type="continuationSeparator" w:id="0">
    <w:p w14:paraId="03083737" w14:textId="77777777" w:rsidR="00E276FB" w:rsidRDefault="00E276FB" w:rsidP="007A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960184949"/>
      <w:docPartObj>
        <w:docPartGallery w:val="Page Numbers (Bottom of Page)"/>
        <w:docPartUnique/>
      </w:docPartObj>
    </w:sdtPr>
    <w:sdtEndPr/>
    <w:sdtContent>
      <w:p w14:paraId="7332FC26" w14:textId="30DA2A85" w:rsidR="00A211C6" w:rsidRDefault="00A211C6" w:rsidP="007A2DF5">
        <w:pPr>
          <w:pStyle w:val="Stopka"/>
          <w:ind w:left="5376" w:firstLine="4536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2439C" w:rsidRPr="0022439C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600383E" w14:textId="77777777" w:rsidR="00A211C6" w:rsidRDefault="00A21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1AF44" w14:textId="77777777" w:rsidR="00E276FB" w:rsidRDefault="00E276FB" w:rsidP="007A2DF5">
      <w:r>
        <w:separator/>
      </w:r>
    </w:p>
  </w:footnote>
  <w:footnote w:type="continuationSeparator" w:id="0">
    <w:p w14:paraId="44362FAF" w14:textId="77777777" w:rsidR="00E276FB" w:rsidRDefault="00E276FB" w:rsidP="007A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34A"/>
    <w:multiLevelType w:val="hybridMultilevel"/>
    <w:tmpl w:val="73E46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87C"/>
    <w:multiLevelType w:val="multilevel"/>
    <w:tmpl w:val="51663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701915"/>
    <w:multiLevelType w:val="hybridMultilevel"/>
    <w:tmpl w:val="BC12B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76F0"/>
    <w:multiLevelType w:val="hybridMultilevel"/>
    <w:tmpl w:val="56F2D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58EC"/>
    <w:multiLevelType w:val="hybridMultilevel"/>
    <w:tmpl w:val="670483D2"/>
    <w:lvl w:ilvl="0" w:tplc="F08CB49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552E2"/>
    <w:multiLevelType w:val="hybridMultilevel"/>
    <w:tmpl w:val="C1464B84"/>
    <w:lvl w:ilvl="0" w:tplc="D59075C0">
      <w:start w:val="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E0129"/>
    <w:multiLevelType w:val="hybridMultilevel"/>
    <w:tmpl w:val="690081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4930C4"/>
    <w:multiLevelType w:val="hybridMultilevel"/>
    <w:tmpl w:val="01A0B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839"/>
    <w:multiLevelType w:val="hybridMultilevel"/>
    <w:tmpl w:val="91502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A082B"/>
    <w:multiLevelType w:val="hybridMultilevel"/>
    <w:tmpl w:val="13F89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A1364"/>
    <w:multiLevelType w:val="hybridMultilevel"/>
    <w:tmpl w:val="1F1C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7B1005"/>
    <w:multiLevelType w:val="hybridMultilevel"/>
    <w:tmpl w:val="77B28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447ED"/>
    <w:multiLevelType w:val="hybridMultilevel"/>
    <w:tmpl w:val="0ED2E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1492E"/>
    <w:multiLevelType w:val="hybridMultilevel"/>
    <w:tmpl w:val="4DA0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C7384"/>
    <w:multiLevelType w:val="hybridMultilevel"/>
    <w:tmpl w:val="B40C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1130C"/>
    <w:multiLevelType w:val="multilevel"/>
    <w:tmpl w:val="706424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1A4E48"/>
    <w:multiLevelType w:val="hybridMultilevel"/>
    <w:tmpl w:val="22EABE84"/>
    <w:lvl w:ilvl="0" w:tplc="3CAAA2B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237AA"/>
    <w:multiLevelType w:val="multilevel"/>
    <w:tmpl w:val="51663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1B23462"/>
    <w:multiLevelType w:val="multilevel"/>
    <w:tmpl w:val="AD5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CE3766"/>
    <w:multiLevelType w:val="hybridMultilevel"/>
    <w:tmpl w:val="1D049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20460"/>
    <w:multiLevelType w:val="multilevel"/>
    <w:tmpl w:val="EF26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6228A7"/>
    <w:multiLevelType w:val="hybridMultilevel"/>
    <w:tmpl w:val="8886FE08"/>
    <w:lvl w:ilvl="0" w:tplc="0830728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0B4A"/>
    <w:multiLevelType w:val="hybridMultilevel"/>
    <w:tmpl w:val="88CED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46C85"/>
    <w:multiLevelType w:val="multilevel"/>
    <w:tmpl w:val="DD6A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22"/>
  </w:num>
  <w:num w:numId="10">
    <w:abstractNumId w:val="15"/>
  </w:num>
  <w:num w:numId="11">
    <w:abstractNumId w:val="19"/>
  </w:num>
  <w:num w:numId="12">
    <w:abstractNumId w:val="4"/>
  </w:num>
  <w:num w:numId="13">
    <w:abstractNumId w:val="6"/>
  </w:num>
  <w:num w:numId="14">
    <w:abstractNumId w:val="10"/>
  </w:num>
  <w:num w:numId="15">
    <w:abstractNumId w:val="21"/>
  </w:num>
  <w:num w:numId="16">
    <w:abstractNumId w:val="16"/>
  </w:num>
  <w:num w:numId="17">
    <w:abstractNumId w:val="14"/>
  </w:num>
  <w:num w:numId="18">
    <w:abstractNumId w:val="9"/>
  </w:num>
  <w:num w:numId="19">
    <w:abstractNumId w:val="8"/>
  </w:num>
  <w:num w:numId="20">
    <w:abstractNumId w:val="17"/>
  </w:num>
  <w:num w:numId="21">
    <w:abstractNumId w:val="1"/>
  </w:num>
  <w:num w:numId="22">
    <w:abstractNumId w:val="2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FF"/>
    <w:rsid w:val="000012E3"/>
    <w:rsid w:val="000112F1"/>
    <w:rsid w:val="000167D9"/>
    <w:rsid w:val="00057082"/>
    <w:rsid w:val="000839A8"/>
    <w:rsid w:val="000B396B"/>
    <w:rsid w:val="000B7B5F"/>
    <w:rsid w:val="000D6E9E"/>
    <w:rsid w:val="00104155"/>
    <w:rsid w:val="0014688E"/>
    <w:rsid w:val="00151F70"/>
    <w:rsid w:val="0016657D"/>
    <w:rsid w:val="00184F0F"/>
    <w:rsid w:val="00206648"/>
    <w:rsid w:val="00213E6A"/>
    <w:rsid w:val="0022439C"/>
    <w:rsid w:val="002261F3"/>
    <w:rsid w:val="0024492D"/>
    <w:rsid w:val="00267F0F"/>
    <w:rsid w:val="002A0A91"/>
    <w:rsid w:val="002D7379"/>
    <w:rsid w:val="0032077F"/>
    <w:rsid w:val="003211A5"/>
    <w:rsid w:val="003229B5"/>
    <w:rsid w:val="00331E65"/>
    <w:rsid w:val="00336E8E"/>
    <w:rsid w:val="00366F1D"/>
    <w:rsid w:val="00393F8A"/>
    <w:rsid w:val="003B0323"/>
    <w:rsid w:val="003B32BD"/>
    <w:rsid w:val="003C3A3F"/>
    <w:rsid w:val="003C5110"/>
    <w:rsid w:val="003D6AE4"/>
    <w:rsid w:val="003E04DD"/>
    <w:rsid w:val="00401E14"/>
    <w:rsid w:val="004066C2"/>
    <w:rsid w:val="00411D42"/>
    <w:rsid w:val="00441EA9"/>
    <w:rsid w:val="004439AC"/>
    <w:rsid w:val="004453CF"/>
    <w:rsid w:val="0047274A"/>
    <w:rsid w:val="00497123"/>
    <w:rsid w:val="004A50F4"/>
    <w:rsid w:val="004B7576"/>
    <w:rsid w:val="004C7636"/>
    <w:rsid w:val="004F341F"/>
    <w:rsid w:val="004F694E"/>
    <w:rsid w:val="0050729D"/>
    <w:rsid w:val="005332DD"/>
    <w:rsid w:val="005455BF"/>
    <w:rsid w:val="00581A9F"/>
    <w:rsid w:val="005B7193"/>
    <w:rsid w:val="005D1BA9"/>
    <w:rsid w:val="005D2C9E"/>
    <w:rsid w:val="005E0261"/>
    <w:rsid w:val="005E3AEE"/>
    <w:rsid w:val="005E5520"/>
    <w:rsid w:val="006042D1"/>
    <w:rsid w:val="00607C69"/>
    <w:rsid w:val="00624194"/>
    <w:rsid w:val="00627F6D"/>
    <w:rsid w:val="00632B28"/>
    <w:rsid w:val="006342CC"/>
    <w:rsid w:val="006854BC"/>
    <w:rsid w:val="0068689B"/>
    <w:rsid w:val="006B66C3"/>
    <w:rsid w:val="006D20FC"/>
    <w:rsid w:val="006D7C0C"/>
    <w:rsid w:val="006F1184"/>
    <w:rsid w:val="00725870"/>
    <w:rsid w:val="0073299A"/>
    <w:rsid w:val="00764670"/>
    <w:rsid w:val="0079703B"/>
    <w:rsid w:val="007A2DF5"/>
    <w:rsid w:val="007A5619"/>
    <w:rsid w:val="007B544C"/>
    <w:rsid w:val="007C31B5"/>
    <w:rsid w:val="007D6368"/>
    <w:rsid w:val="007F0ACA"/>
    <w:rsid w:val="00861CD7"/>
    <w:rsid w:val="008807A1"/>
    <w:rsid w:val="008A5070"/>
    <w:rsid w:val="008A7762"/>
    <w:rsid w:val="008B7547"/>
    <w:rsid w:val="008C51F9"/>
    <w:rsid w:val="008D37E2"/>
    <w:rsid w:val="008F6254"/>
    <w:rsid w:val="009003F3"/>
    <w:rsid w:val="00923E11"/>
    <w:rsid w:val="00925CF4"/>
    <w:rsid w:val="00954907"/>
    <w:rsid w:val="009637E9"/>
    <w:rsid w:val="009772FF"/>
    <w:rsid w:val="009873DD"/>
    <w:rsid w:val="009B0A54"/>
    <w:rsid w:val="009D5BF1"/>
    <w:rsid w:val="009E4E81"/>
    <w:rsid w:val="00A038EE"/>
    <w:rsid w:val="00A07D50"/>
    <w:rsid w:val="00A14C66"/>
    <w:rsid w:val="00A211C6"/>
    <w:rsid w:val="00A23E7B"/>
    <w:rsid w:val="00A82855"/>
    <w:rsid w:val="00A91D2F"/>
    <w:rsid w:val="00A9591F"/>
    <w:rsid w:val="00AA46D5"/>
    <w:rsid w:val="00AA5762"/>
    <w:rsid w:val="00AB0A65"/>
    <w:rsid w:val="00AB4336"/>
    <w:rsid w:val="00AD7595"/>
    <w:rsid w:val="00B27CE0"/>
    <w:rsid w:val="00B43CBE"/>
    <w:rsid w:val="00B72C6C"/>
    <w:rsid w:val="00B76B30"/>
    <w:rsid w:val="00B91CD2"/>
    <w:rsid w:val="00BD40AB"/>
    <w:rsid w:val="00BE2149"/>
    <w:rsid w:val="00C0275B"/>
    <w:rsid w:val="00C37A87"/>
    <w:rsid w:val="00C42548"/>
    <w:rsid w:val="00C473BB"/>
    <w:rsid w:val="00C91491"/>
    <w:rsid w:val="00CA1B18"/>
    <w:rsid w:val="00CB0790"/>
    <w:rsid w:val="00CF076C"/>
    <w:rsid w:val="00D56FD9"/>
    <w:rsid w:val="00D90ABC"/>
    <w:rsid w:val="00DC1891"/>
    <w:rsid w:val="00E25594"/>
    <w:rsid w:val="00E276FB"/>
    <w:rsid w:val="00E53CF1"/>
    <w:rsid w:val="00E54C50"/>
    <w:rsid w:val="00E6013C"/>
    <w:rsid w:val="00E71558"/>
    <w:rsid w:val="00E834D4"/>
    <w:rsid w:val="00EA31EA"/>
    <w:rsid w:val="00EC2B1F"/>
    <w:rsid w:val="00EC3B3A"/>
    <w:rsid w:val="00ED2CC6"/>
    <w:rsid w:val="00ED3ADC"/>
    <w:rsid w:val="00ED3D57"/>
    <w:rsid w:val="00F10E37"/>
    <w:rsid w:val="00F57E32"/>
    <w:rsid w:val="00F80D44"/>
    <w:rsid w:val="00F937D2"/>
    <w:rsid w:val="00FC40EB"/>
    <w:rsid w:val="5042AA03"/>
    <w:rsid w:val="59D58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9554"/>
  <w15:chartTrackingRefBased/>
  <w15:docId w15:val="{18F3C0DD-EFC4-410A-9668-6FEC6424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72FF"/>
    <w:pPr>
      <w:spacing w:line="360" w:lineRule="auto"/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72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772FF"/>
    <w:pPr>
      <w:ind w:left="720"/>
      <w:contextualSpacing/>
    </w:pPr>
  </w:style>
  <w:style w:type="paragraph" w:customStyle="1" w:styleId="TableContents">
    <w:name w:val="Table Contents"/>
    <w:basedOn w:val="Normalny"/>
    <w:uiPriority w:val="99"/>
    <w:rsid w:val="00F80D44"/>
    <w:pPr>
      <w:widowControl w:val="0"/>
      <w:suppressLineNumbers/>
      <w:suppressAutoHyphens/>
      <w:autoSpaceDN w:val="0"/>
    </w:pPr>
    <w:rPr>
      <w:rFonts w:eastAsia="SimSun" w:cs="Arial"/>
      <w:kern w:val="3"/>
      <w:lang w:eastAsia="zh-CN" w:bidi="hi-IN"/>
    </w:rPr>
  </w:style>
  <w:style w:type="paragraph" w:customStyle="1" w:styleId="Standard">
    <w:name w:val="Standard"/>
    <w:uiPriority w:val="99"/>
    <w:rsid w:val="00F80D4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F80D44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0D44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D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D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Bezkursywy">
    <w:name w:val="Tekst treści + Bez kursywy"/>
    <w:rsid w:val="00A211C6"/>
    <w:rPr>
      <w:rFonts w:ascii="Times New Roman" w:hAnsi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x-none" w:bidi="ar-SA"/>
    </w:rPr>
  </w:style>
  <w:style w:type="character" w:customStyle="1" w:styleId="Teksttreci">
    <w:name w:val="Tekst treści_"/>
    <w:link w:val="Teksttreci0"/>
    <w:locked/>
    <w:rsid w:val="00A211C6"/>
    <w:rPr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11C6"/>
    <w:pPr>
      <w:widowControl w:val="0"/>
      <w:shd w:val="clear" w:color="auto" w:fill="FFFFFF"/>
      <w:spacing w:before="180" w:after="120" w:line="240" w:lineRule="atLeast"/>
    </w:pPr>
    <w:rPr>
      <w:rFonts w:asciiTheme="minorHAnsi" w:eastAsiaTheme="minorHAnsi" w:hAnsiTheme="minorHAnsi" w:cstheme="minorBidi"/>
      <w:i/>
      <w:iCs/>
      <w:sz w:val="21"/>
      <w:szCs w:val="21"/>
      <w:shd w:val="clear" w:color="auto" w:fill="FFFFFF"/>
      <w:lang w:eastAsia="en-US"/>
    </w:rPr>
  </w:style>
  <w:style w:type="paragraph" w:customStyle="1" w:styleId="Default">
    <w:name w:val="Default"/>
    <w:rsid w:val="00A211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B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B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1957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Piłat</dc:creator>
  <cp:keywords/>
  <dc:description/>
  <cp:lastModifiedBy>Ewa Twardowska</cp:lastModifiedBy>
  <cp:revision>9</cp:revision>
  <cp:lastPrinted>2017-09-05T07:59:00Z</cp:lastPrinted>
  <dcterms:created xsi:type="dcterms:W3CDTF">2018-02-26T07:18:00Z</dcterms:created>
  <dcterms:modified xsi:type="dcterms:W3CDTF">2018-02-26T11:48:00Z</dcterms:modified>
</cp:coreProperties>
</file>