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1775E" w14:textId="77777777" w:rsidR="00071F7E" w:rsidRPr="00FF7FEC" w:rsidRDefault="00071F7E">
      <w:pPr>
        <w:spacing w:after="120"/>
        <w:rPr>
          <w:rFonts w:asciiTheme="majorHAnsi" w:hAnsiTheme="majorHAnsi"/>
          <w:color w:val="000000" w:themeColor="text1"/>
        </w:rPr>
      </w:pPr>
    </w:p>
    <w:p w14:paraId="67CD04EC" w14:textId="77777777" w:rsidR="00071F7E" w:rsidRPr="00945CFA" w:rsidRDefault="00B76F24">
      <w:pPr>
        <w:spacing w:after="120"/>
        <w:rPr>
          <w:rFonts w:asciiTheme="majorHAnsi" w:hAnsiTheme="majorHAnsi"/>
          <w:b/>
          <w:color w:val="000000" w:themeColor="text1"/>
        </w:rPr>
      </w:pPr>
      <w:r w:rsidRPr="00945CFA">
        <w:rPr>
          <w:rFonts w:asciiTheme="majorHAnsi" w:hAnsiTheme="majorHAnsi"/>
          <w:noProof/>
          <w:color w:val="000000" w:themeColor="text1"/>
        </w:rPr>
        <w:drawing>
          <wp:inline distT="0" distB="0" distL="0" distR="0" wp14:anchorId="1CEDA5BF" wp14:editId="63FC5565">
            <wp:extent cx="5476875" cy="1114425"/>
            <wp:effectExtent l="0" t="0" r="9525" b="9525"/>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114425"/>
                    </a:xfrm>
                    <a:prstGeom prst="rect">
                      <a:avLst/>
                    </a:prstGeom>
                    <a:noFill/>
                    <a:ln>
                      <a:noFill/>
                    </a:ln>
                  </pic:spPr>
                </pic:pic>
              </a:graphicData>
            </a:graphic>
          </wp:inline>
        </w:drawing>
      </w:r>
    </w:p>
    <w:p w14:paraId="3F42BF48" w14:textId="77777777" w:rsidR="00071F7E" w:rsidRPr="00945CFA" w:rsidRDefault="00071F7E">
      <w:pPr>
        <w:spacing w:after="120"/>
        <w:jc w:val="center"/>
        <w:rPr>
          <w:rFonts w:asciiTheme="majorHAnsi" w:hAnsiTheme="majorHAnsi"/>
          <w:b/>
          <w:color w:val="000000" w:themeColor="text1"/>
          <w:spacing w:val="80"/>
          <w:sz w:val="32"/>
          <w:u w:val="single"/>
        </w:rPr>
      </w:pPr>
    </w:p>
    <w:p w14:paraId="7EB0F60F" w14:textId="77777777" w:rsidR="00071F7E" w:rsidRPr="00945CFA" w:rsidRDefault="00071F7E">
      <w:pPr>
        <w:spacing w:after="120"/>
        <w:jc w:val="center"/>
        <w:rPr>
          <w:rFonts w:asciiTheme="majorHAnsi" w:hAnsiTheme="majorHAnsi"/>
          <w:b/>
          <w:color w:val="000000" w:themeColor="text1"/>
          <w:spacing w:val="80"/>
          <w:sz w:val="32"/>
          <w:u w:val="single"/>
        </w:rPr>
      </w:pPr>
    </w:p>
    <w:p w14:paraId="65DC9389" w14:textId="77777777" w:rsidR="00071F7E" w:rsidRPr="00945CFA" w:rsidRDefault="00071F7E">
      <w:pPr>
        <w:spacing w:after="120"/>
        <w:jc w:val="center"/>
        <w:rPr>
          <w:rFonts w:asciiTheme="majorHAnsi" w:hAnsiTheme="majorHAnsi"/>
          <w:b/>
          <w:color w:val="000000" w:themeColor="text1"/>
          <w:spacing w:val="80"/>
          <w:sz w:val="32"/>
          <w:u w:val="single"/>
        </w:rPr>
      </w:pPr>
    </w:p>
    <w:p w14:paraId="5A14D2CC" w14:textId="2E682243" w:rsidR="00987318" w:rsidRDefault="00071F7E" w:rsidP="00BA0BC8">
      <w:pPr>
        <w:spacing w:after="120"/>
        <w:jc w:val="center"/>
        <w:rPr>
          <w:rFonts w:asciiTheme="majorHAnsi" w:hAnsiTheme="majorHAnsi"/>
          <w:b/>
          <w:color w:val="000000" w:themeColor="text1"/>
          <w:spacing w:val="80"/>
          <w:sz w:val="32"/>
          <w:u w:val="single"/>
        </w:rPr>
      </w:pPr>
      <w:r w:rsidRPr="00945CFA">
        <w:rPr>
          <w:rFonts w:asciiTheme="majorHAnsi" w:hAnsiTheme="majorHAnsi"/>
          <w:b/>
          <w:color w:val="000000" w:themeColor="text1"/>
          <w:spacing w:val="80"/>
          <w:sz w:val="32"/>
          <w:u w:val="single"/>
        </w:rPr>
        <w:t xml:space="preserve">SPECYFIKACJA ISTOTNYCH </w:t>
      </w:r>
      <w:r w:rsidRPr="00945CFA">
        <w:rPr>
          <w:rFonts w:asciiTheme="majorHAnsi" w:hAnsiTheme="majorHAnsi"/>
          <w:b/>
          <w:color w:val="000000" w:themeColor="text1"/>
          <w:spacing w:val="80"/>
          <w:sz w:val="32"/>
          <w:u w:val="single"/>
        </w:rPr>
        <w:br/>
        <w:t>WARUNKÓW ZAMÓWIENIA</w:t>
      </w:r>
    </w:p>
    <w:p w14:paraId="6BF737E2" w14:textId="078D3A1A" w:rsidR="00F35554" w:rsidRDefault="00F35554" w:rsidP="00BA0BC8">
      <w:pPr>
        <w:spacing w:after="120"/>
        <w:jc w:val="center"/>
        <w:rPr>
          <w:rFonts w:asciiTheme="majorHAnsi" w:hAnsiTheme="majorHAnsi"/>
          <w:b/>
          <w:color w:val="000000" w:themeColor="text1"/>
          <w:spacing w:val="80"/>
          <w:sz w:val="32"/>
          <w:u w:val="single"/>
        </w:rPr>
      </w:pPr>
    </w:p>
    <w:p w14:paraId="4FFA9D22" w14:textId="3A526752" w:rsidR="00F35554" w:rsidRPr="00945CFA" w:rsidRDefault="00F35554" w:rsidP="00BA0BC8">
      <w:pPr>
        <w:spacing w:after="120"/>
        <w:jc w:val="center"/>
        <w:rPr>
          <w:rFonts w:asciiTheme="majorHAnsi" w:hAnsiTheme="majorHAnsi"/>
          <w:b/>
          <w:color w:val="000000" w:themeColor="text1"/>
          <w:spacing w:val="80"/>
          <w:sz w:val="32"/>
          <w:u w:val="single"/>
        </w:rPr>
      </w:pPr>
      <w:r>
        <w:rPr>
          <w:rFonts w:asciiTheme="majorHAnsi" w:hAnsiTheme="majorHAnsi"/>
          <w:b/>
          <w:color w:val="000000" w:themeColor="text1"/>
          <w:spacing w:val="80"/>
          <w:sz w:val="32"/>
          <w:u w:val="single"/>
        </w:rPr>
        <w:t>MODYFIKACJA</w:t>
      </w:r>
    </w:p>
    <w:p w14:paraId="7A5C6798" w14:textId="5623A3E8" w:rsidR="00E84385" w:rsidRPr="00945CFA" w:rsidRDefault="00E84385" w:rsidP="00BA0BC8">
      <w:pPr>
        <w:spacing w:after="120"/>
        <w:jc w:val="center"/>
        <w:rPr>
          <w:rFonts w:asciiTheme="majorHAnsi" w:hAnsiTheme="majorHAnsi"/>
          <w:b/>
          <w:color w:val="000000" w:themeColor="text1"/>
          <w:spacing w:val="80"/>
          <w:sz w:val="32"/>
          <w:u w:val="single"/>
        </w:rPr>
      </w:pPr>
    </w:p>
    <w:p w14:paraId="360D7C7D" w14:textId="6E16AA0F" w:rsidR="00071F7E" w:rsidRPr="00945CFA" w:rsidRDefault="00071F7E">
      <w:pPr>
        <w:spacing w:after="120"/>
        <w:rPr>
          <w:rFonts w:asciiTheme="majorHAnsi" w:hAnsiTheme="majorHAnsi"/>
          <w:color w:val="000000" w:themeColor="text1"/>
        </w:rPr>
      </w:pPr>
    </w:p>
    <w:p w14:paraId="7686EA92" w14:textId="77777777" w:rsidR="0086649F" w:rsidRPr="00945CFA" w:rsidRDefault="0086649F">
      <w:pPr>
        <w:spacing w:after="120"/>
        <w:rPr>
          <w:rFonts w:asciiTheme="majorHAnsi" w:hAnsiTheme="majorHAnsi"/>
          <w:color w:val="000000" w:themeColor="text1"/>
        </w:rPr>
      </w:pPr>
    </w:p>
    <w:p w14:paraId="3E6DA24C" w14:textId="61B93E31" w:rsidR="00071F7E" w:rsidRPr="00945CFA" w:rsidRDefault="00071F7E">
      <w:pPr>
        <w:rPr>
          <w:rFonts w:asciiTheme="majorHAnsi" w:hAnsiTheme="majorHAnsi"/>
          <w:color w:val="000000" w:themeColor="text1"/>
          <w:sz w:val="20"/>
        </w:rPr>
      </w:pPr>
      <w:r w:rsidRPr="00945CFA">
        <w:rPr>
          <w:rFonts w:asciiTheme="majorHAnsi" w:hAnsiTheme="majorHAnsi"/>
          <w:color w:val="000000" w:themeColor="text1"/>
        </w:rPr>
        <w:t>Dotyczy przetargu nieograniczonego</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wartości powyżej 1</w:t>
      </w:r>
      <w:r w:rsidR="00F30EB2" w:rsidRPr="00945CFA">
        <w:rPr>
          <w:rFonts w:asciiTheme="majorHAnsi" w:hAnsiTheme="majorHAnsi"/>
          <w:color w:val="000000" w:themeColor="text1"/>
        </w:rPr>
        <w:t>44</w:t>
      </w:r>
      <w:r w:rsidRPr="00945CFA">
        <w:rPr>
          <w:rFonts w:asciiTheme="majorHAnsi" w:hAnsiTheme="majorHAnsi"/>
          <w:color w:val="000000" w:themeColor="text1"/>
        </w:rPr>
        <w:t xml:space="preserve"> 000 euro na:</w:t>
      </w:r>
      <w:r w:rsidRPr="00945CFA">
        <w:rPr>
          <w:rFonts w:asciiTheme="majorHAnsi" w:hAnsiTheme="majorHAnsi"/>
          <w:color w:val="000000" w:themeColor="text1"/>
        </w:rPr>
        <w:br/>
      </w:r>
    </w:p>
    <w:p w14:paraId="0EF8241D" w14:textId="77777777" w:rsidR="00071F7E" w:rsidRPr="00945CFA" w:rsidRDefault="00071F7E">
      <w:pPr>
        <w:rPr>
          <w:rFonts w:asciiTheme="majorHAnsi" w:hAnsiTheme="majorHAnsi"/>
          <w:color w:val="000000" w:themeColor="text1"/>
          <w:sz w:val="20"/>
        </w:rPr>
      </w:pPr>
    </w:p>
    <w:p w14:paraId="608E3297" w14:textId="77777777" w:rsidR="00071F7E" w:rsidRPr="00945CFA" w:rsidRDefault="00071F7E">
      <w:pPr>
        <w:rPr>
          <w:rFonts w:asciiTheme="majorHAnsi" w:hAnsiTheme="majorHAnsi"/>
          <w:color w:val="000000" w:themeColor="text1"/>
          <w:sz w:val="20"/>
        </w:rPr>
      </w:pPr>
    </w:p>
    <w:p w14:paraId="4A37C4B0" w14:textId="77777777" w:rsidR="00071F7E" w:rsidRPr="00945CFA" w:rsidRDefault="00071F7E">
      <w:pPr>
        <w:rPr>
          <w:rFonts w:asciiTheme="majorHAnsi" w:hAnsiTheme="majorHAnsi"/>
          <w:color w:val="000000" w:themeColor="text1"/>
        </w:rPr>
      </w:pPr>
    </w:p>
    <w:p w14:paraId="58817B1D" w14:textId="77777777" w:rsidR="00071F7E" w:rsidRPr="00945CFA" w:rsidRDefault="00071F7E">
      <w:pPr>
        <w:pStyle w:val="Tekstpodstawowy"/>
        <w:jc w:val="center"/>
        <w:rPr>
          <w:rFonts w:asciiTheme="majorHAnsi" w:hAnsiTheme="majorHAnsi"/>
          <w:b/>
          <w:color w:val="000000" w:themeColor="text1"/>
          <w:sz w:val="28"/>
        </w:rPr>
      </w:pPr>
    </w:p>
    <w:p w14:paraId="15B75B66" w14:textId="3B3C81C4" w:rsidR="00426DCD" w:rsidRPr="00945CFA" w:rsidRDefault="0051125D" w:rsidP="00426DCD">
      <w:pPr>
        <w:pStyle w:val="Tekstpodstawowy"/>
        <w:jc w:val="center"/>
        <w:rPr>
          <w:rFonts w:asciiTheme="majorHAnsi" w:hAnsiTheme="majorHAnsi"/>
          <w:b/>
          <w:color w:val="000000" w:themeColor="text1"/>
        </w:rPr>
      </w:pPr>
      <w:r w:rsidRPr="00945CFA">
        <w:rPr>
          <w:rFonts w:asciiTheme="majorHAnsi" w:hAnsiTheme="majorHAnsi"/>
          <w:b/>
          <w:color w:val="000000" w:themeColor="text1"/>
        </w:rPr>
        <w:t>Dostawa</w:t>
      </w:r>
      <w:r w:rsidR="00426DCD" w:rsidRPr="00945CFA">
        <w:rPr>
          <w:color w:val="000000" w:themeColor="text1"/>
        </w:rPr>
        <w:t xml:space="preserve"> </w:t>
      </w:r>
      <w:r w:rsidR="00426DCD" w:rsidRPr="00945CFA">
        <w:rPr>
          <w:rFonts w:asciiTheme="majorHAnsi" w:hAnsiTheme="majorHAnsi"/>
          <w:b/>
          <w:bCs/>
        </w:rPr>
        <w:t xml:space="preserve">sprzętu </w:t>
      </w:r>
      <w:r w:rsidR="00426DCD" w:rsidRPr="00945CFA">
        <w:rPr>
          <w:rFonts w:asciiTheme="majorHAnsi" w:hAnsiTheme="majorHAnsi"/>
          <w:b/>
          <w:color w:val="000000" w:themeColor="text1"/>
        </w:rPr>
        <w:t>specjalistycznego na pot</w:t>
      </w:r>
      <w:r w:rsidR="00430D8C" w:rsidRPr="00945CFA">
        <w:rPr>
          <w:rFonts w:asciiTheme="majorHAnsi" w:hAnsiTheme="majorHAnsi"/>
          <w:b/>
          <w:color w:val="000000" w:themeColor="text1"/>
        </w:rPr>
        <w:t xml:space="preserve">rzeby </w:t>
      </w:r>
      <w:r w:rsidR="00430D8C" w:rsidRPr="00945CFA">
        <w:rPr>
          <w:rFonts w:asciiTheme="majorHAnsi" w:hAnsiTheme="majorHAnsi"/>
          <w:b/>
          <w:bCs/>
        </w:rPr>
        <w:t>Oddziału Anestezjologii i</w:t>
      </w:r>
      <w:r w:rsidR="00DB55C1" w:rsidRPr="00945CFA">
        <w:rPr>
          <w:rFonts w:asciiTheme="majorHAnsi" w:hAnsiTheme="majorHAnsi"/>
          <w:b/>
          <w:bCs/>
        </w:rPr>
        <w:t> </w:t>
      </w:r>
      <w:r w:rsidR="00426DCD" w:rsidRPr="00945CFA">
        <w:rPr>
          <w:rFonts w:asciiTheme="majorHAnsi" w:hAnsiTheme="majorHAnsi"/>
          <w:b/>
          <w:bCs/>
        </w:rPr>
        <w:t xml:space="preserve">Intensywnej Terapii </w:t>
      </w:r>
      <w:r w:rsidR="00DB55C1" w:rsidRPr="00945CFA">
        <w:rPr>
          <w:rFonts w:asciiTheme="majorHAnsi" w:hAnsiTheme="majorHAnsi"/>
          <w:b/>
          <w:color w:val="000000" w:themeColor="text1"/>
        </w:rPr>
        <w:t>Uniwersytetu Medycznego w </w:t>
      </w:r>
      <w:r w:rsidR="00430D8C" w:rsidRPr="00945CFA">
        <w:rPr>
          <w:rFonts w:asciiTheme="majorHAnsi" w:hAnsiTheme="majorHAnsi"/>
          <w:b/>
          <w:color w:val="000000" w:themeColor="text1"/>
        </w:rPr>
        <w:t>Łodzi przy ul. </w:t>
      </w:r>
      <w:r w:rsidR="00426DCD" w:rsidRPr="00945CFA">
        <w:rPr>
          <w:rFonts w:asciiTheme="majorHAnsi" w:hAnsiTheme="majorHAnsi"/>
          <w:b/>
          <w:color w:val="000000" w:themeColor="text1"/>
        </w:rPr>
        <w:t>Pomorskiej 251</w:t>
      </w:r>
    </w:p>
    <w:p w14:paraId="2B5F137E" w14:textId="6AA9F8B6" w:rsidR="00B438F2" w:rsidRPr="00945CFA" w:rsidRDefault="00B438F2" w:rsidP="00B438F2">
      <w:pPr>
        <w:pStyle w:val="Tekstpodstawowy"/>
        <w:jc w:val="center"/>
        <w:rPr>
          <w:rFonts w:asciiTheme="majorHAnsi" w:hAnsiTheme="majorHAnsi"/>
          <w:b/>
          <w:color w:val="000000" w:themeColor="text1"/>
        </w:rPr>
      </w:pPr>
    </w:p>
    <w:p w14:paraId="15B5C2BF" w14:textId="77777777" w:rsidR="00B438F2" w:rsidRPr="00945CFA" w:rsidRDefault="00B438F2" w:rsidP="00B438F2">
      <w:pPr>
        <w:pStyle w:val="Tekstpodstawowy"/>
        <w:jc w:val="center"/>
        <w:rPr>
          <w:rFonts w:asciiTheme="majorHAnsi" w:hAnsiTheme="majorHAnsi"/>
          <w:color w:val="000000" w:themeColor="text1"/>
        </w:rPr>
      </w:pPr>
    </w:p>
    <w:p w14:paraId="55629EB7" w14:textId="282220CD" w:rsidR="00071F7E" w:rsidRPr="00945CFA" w:rsidRDefault="00071F7E" w:rsidP="00B838E4">
      <w:pPr>
        <w:rPr>
          <w:rFonts w:asciiTheme="majorHAnsi" w:hAnsiTheme="majorHAnsi"/>
          <w:color w:val="000000" w:themeColor="text1"/>
          <w:sz w:val="22"/>
        </w:rPr>
      </w:pPr>
      <w:r w:rsidRPr="00945CFA">
        <w:rPr>
          <w:rFonts w:asciiTheme="majorHAnsi" w:hAnsiTheme="majorHAnsi" w:cs="Times New Roman"/>
        </w:rPr>
        <w:t xml:space="preserve">CPV- </w:t>
      </w:r>
      <w:r w:rsidR="00EA5849" w:rsidRPr="00945CFA">
        <w:rPr>
          <w:rFonts w:asciiTheme="majorHAnsi" w:hAnsiTheme="majorHAnsi" w:cs="Times New Roman"/>
          <w:sz w:val="22"/>
          <w:szCs w:val="22"/>
        </w:rPr>
        <w:t>33</w:t>
      </w:r>
      <w:r w:rsidRPr="00945CFA">
        <w:rPr>
          <w:rFonts w:asciiTheme="majorHAnsi" w:hAnsiTheme="majorHAnsi" w:cs="Times New Roman"/>
          <w:sz w:val="22"/>
          <w:szCs w:val="22"/>
        </w:rPr>
        <w:t>100000-</w:t>
      </w:r>
      <w:r w:rsidR="00EA5849" w:rsidRPr="00945CFA">
        <w:rPr>
          <w:rFonts w:asciiTheme="majorHAnsi" w:hAnsiTheme="majorHAnsi" w:cs="Times New Roman"/>
          <w:sz w:val="22"/>
          <w:szCs w:val="22"/>
        </w:rPr>
        <w:t>1</w:t>
      </w:r>
      <w:r w:rsidR="000304C8" w:rsidRPr="00945CFA">
        <w:rPr>
          <w:rFonts w:asciiTheme="majorHAnsi" w:hAnsiTheme="majorHAnsi" w:cs="Times New Roman"/>
          <w:sz w:val="22"/>
          <w:szCs w:val="22"/>
        </w:rPr>
        <w:t>; 33140000-3;33141200-2; 331710</w:t>
      </w:r>
      <w:r w:rsidR="00540198" w:rsidRPr="00945CFA">
        <w:rPr>
          <w:rFonts w:asciiTheme="majorHAnsi" w:hAnsiTheme="majorHAnsi" w:cs="Times New Roman"/>
          <w:sz w:val="22"/>
          <w:szCs w:val="22"/>
        </w:rPr>
        <w:t>0</w:t>
      </w:r>
      <w:r w:rsidR="000304C8" w:rsidRPr="00945CFA">
        <w:rPr>
          <w:rFonts w:asciiTheme="majorHAnsi" w:hAnsiTheme="majorHAnsi" w:cs="Times New Roman"/>
          <w:sz w:val="22"/>
          <w:szCs w:val="22"/>
        </w:rPr>
        <w:t>0-9; 33172</w:t>
      </w:r>
      <w:r w:rsidR="00223623" w:rsidRPr="00945CFA">
        <w:rPr>
          <w:rFonts w:asciiTheme="majorHAnsi" w:hAnsiTheme="majorHAnsi" w:cs="Times New Roman"/>
          <w:sz w:val="22"/>
          <w:szCs w:val="22"/>
        </w:rPr>
        <w:t>0</w:t>
      </w:r>
      <w:r w:rsidR="000304C8" w:rsidRPr="00945CFA">
        <w:rPr>
          <w:rFonts w:asciiTheme="majorHAnsi" w:hAnsiTheme="majorHAnsi" w:cs="Times New Roman"/>
          <w:sz w:val="22"/>
          <w:szCs w:val="22"/>
        </w:rPr>
        <w:t>00-6;</w:t>
      </w:r>
    </w:p>
    <w:p w14:paraId="436FA979" w14:textId="77777777" w:rsidR="00071F7E" w:rsidRPr="00945CFA" w:rsidRDefault="00071F7E">
      <w:pPr>
        <w:jc w:val="center"/>
        <w:rPr>
          <w:rFonts w:asciiTheme="majorHAnsi" w:hAnsiTheme="majorHAnsi"/>
          <w:color w:val="000000" w:themeColor="text1"/>
        </w:rPr>
      </w:pPr>
    </w:p>
    <w:p w14:paraId="2DC55C60" w14:textId="77777777" w:rsidR="00071F7E" w:rsidRPr="00945CFA" w:rsidRDefault="00071F7E">
      <w:pPr>
        <w:jc w:val="center"/>
        <w:rPr>
          <w:rFonts w:asciiTheme="majorHAnsi" w:hAnsiTheme="majorHAnsi"/>
          <w:color w:val="000000" w:themeColor="text1"/>
        </w:rPr>
      </w:pPr>
    </w:p>
    <w:p w14:paraId="483DC17F" w14:textId="513AC359" w:rsidR="00071F7E" w:rsidRPr="00945CFA" w:rsidRDefault="002209E0">
      <w:pPr>
        <w:rPr>
          <w:rFonts w:asciiTheme="majorHAnsi" w:hAnsiTheme="majorHAnsi" w:cs="Times New Roman"/>
          <w:b/>
          <w:bCs/>
          <w:sz w:val="20"/>
          <w:szCs w:val="20"/>
          <w:u w:val="single"/>
        </w:rPr>
      </w:pPr>
      <w:r w:rsidRPr="00945CFA">
        <w:rPr>
          <w:rFonts w:asciiTheme="majorHAnsi" w:hAnsiTheme="majorHAnsi"/>
          <w:b/>
          <w:color w:val="000000" w:themeColor="text1"/>
          <w:sz w:val="22"/>
        </w:rPr>
        <w:t xml:space="preserve">Sprawa nr  </w:t>
      </w:r>
      <w:r w:rsidR="001A1808" w:rsidRPr="00945CFA">
        <w:rPr>
          <w:rFonts w:asciiTheme="majorHAnsi" w:hAnsiTheme="majorHAnsi"/>
          <w:b/>
          <w:color w:val="000000" w:themeColor="text1"/>
          <w:sz w:val="22"/>
        </w:rPr>
        <w:t>ZP/</w:t>
      </w:r>
      <w:r w:rsidR="002E0BB7" w:rsidRPr="00945CFA">
        <w:rPr>
          <w:rFonts w:asciiTheme="majorHAnsi" w:hAnsiTheme="majorHAnsi" w:cs="Times New Roman"/>
          <w:b/>
          <w:bCs/>
          <w:sz w:val="22"/>
          <w:szCs w:val="22"/>
        </w:rPr>
        <w:t>29</w:t>
      </w:r>
      <w:r w:rsidR="007E1DD9" w:rsidRPr="00945CFA">
        <w:rPr>
          <w:rFonts w:asciiTheme="majorHAnsi" w:hAnsiTheme="majorHAnsi" w:cs="Times New Roman"/>
          <w:b/>
          <w:bCs/>
          <w:sz w:val="22"/>
          <w:szCs w:val="22"/>
        </w:rPr>
        <w:t>/201</w:t>
      </w:r>
      <w:r w:rsidR="00FF7FEC" w:rsidRPr="00945CFA">
        <w:rPr>
          <w:rFonts w:asciiTheme="majorHAnsi" w:hAnsiTheme="majorHAnsi" w:cs="Times New Roman"/>
          <w:b/>
          <w:bCs/>
          <w:sz w:val="22"/>
          <w:szCs w:val="22"/>
        </w:rPr>
        <w:t>8</w:t>
      </w:r>
    </w:p>
    <w:p w14:paraId="7EF2F30D" w14:textId="77777777" w:rsidR="00071F7E" w:rsidRPr="00945CFA" w:rsidRDefault="00071F7E">
      <w:pPr>
        <w:rPr>
          <w:rFonts w:asciiTheme="majorHAnsi" w:hAnsiTheme="majorHAnsi" w:cs="Times New Roman"/>
          <w:b/>
          <w:bCs/>
          <w:u w:val="single"/>
        </w:rPr>
      </w:pPr>
    </w:p>
    <w:p w14:paraId="4963432E" w14:textId="77777777" w:rsidR="00071F7E" w:rsidRPr="00945CFA" w:rsidRDefault="00071F7E">
      <w:pPr>
        <w:rPr>
          <w:rFonts w:asciiTheme="majorHAnsi" w:hAnsiTheme="majorHAnsi" w:cs="Times New Roman"/>
          <w:b/>
          <w:bCs/>
          <w:u w:val="single"/>
        </w:rPr>
      </w:pPr>
    </w:p>
    <w:p w14:paraId="00150AEA" w14:textId="77777777" w:rsidR="00071F7E" w:rsidRPr="00945CFA" w:rsidRDefault="00071F7E">
      <w:pPr>
        <w:rPr>
          <w:rFonts w:asciiTheme="majorHAnsi" w:hAnsiTheme="majorHAnsi" w:cs="Times New Roman"/>
          <w:b/>
          <w:bCs/>
          <w:u w:val="single"/>
        </w:rPr>
      </w:pPr>
    </w:p>
    <w:p w14:paraId="42506642" w14:textId="2B6C7094" w:rsidR="00071F7E" w:rsidRDefault="00071F7E">
      <w:pPr>
        <w:pStyle w:val="Tekstpodstawowy2"/>
        <w:spacing w:line="360" w:lineRule="auto"/>
        <w:jc w:val="right"/>
        <w:rPr>
          <w:rFonts w:asciiTheme="majorHAnsi" w:hAnsiTheme="majorHAnsi"/>
          <w:b/>
          <w:bCs/>
        </w:rPr>
      </w:pPr>
      <w:r w:rsidRPr="00945CFA">
        <w:rPr>
          <w:rFonts w:asciiTheme="majorHAnsi" w:hAnsiTheme="majorHAnsi"/>
          <w:b/>
          <w:bCs/>
        </w:rPr>
        <w:t xml:space="preserve">Specyfikację zatwierdził: </w:t>
      </w:r>
    </w:p>
    <w:p w14:paraId="7A2797C2" w14:textId="77777777" w:rsidR="00CB59B3" w:rsidRPr="00945CFA" w:rsidRDefault="00CB59B3">
      <w:pPr>
        <w:pStyle w:val="Tekstpodstawowy2"/>
        <w:spacing w:line="360" w:lineRule="auto"/>
        <w:jc w:val="right"/>
        <w:rPr>
          <w:rFonts w:asciiTheme="majorHAnsi" w:hAnsiTheme="majorHAnsi"/>
        </w:rPr>
      </w:pPr>
    </w:p>
    <w:p w14:paraId="216FD51C" w14:textId="77777777" w:rsidR="00071F7E" w:rsidRPr="00945CFA" w:rsidRDefault="00071F7E">
      <w:pPr>
        <w:spacing w:after="120"/>
        <w:jc w:val="right"/>
        <w:rPr>
          <w:rFonts w:asciiTheme="majorHAnsi" w:hAnsiTheme="majorHAnsi" w:cs="Times New Roman"/>
          <w:b/>
          <w:bCs/>
          <w:sz w:val="22"/>
          <w:szCs w:val="22"/>
        </w:rPr>
      </w:pPr>
      <w:r w:rsidRPr="00945CFA">
        <w:rPr>
          <w:rFonts w:asciiTheme="majorHAnsi" w:hAnsiTheme="majorHAnsi" w:cs="Times New Roman"/>
          <w:b/>
          <w:bCs/>
          <w:sz w:val="22"/>
          <w:szCs w:val="22"/>
        </w:rPr>
        <w:t>dr n. med. Monika Domarecka</w:t>
      </w:r>
    </w:p>
    <w:p w14:paraId="5A4F6032" w14:textId="77777777" w:rsidR="00071F7E" w:rsidRPr="00945CFA" w:rsidRDefault="00071F7E">
      <w:pPr>
        <w:spacing w:after="120"/>
        <w:jc w:val="right"/>
        <w:rPr>
          <w:rFonts w:asciiTheme="majorHAnsi" w:hAnsiTheme="majorHAnsi" w:cs="Times New Roman"/>
          <w:b/>
          <w:bCs/>
          <w:sz w:val="22"/>
          <w:szCs w:val="22"/>
        </w:rPr>
      </w:pPr>
      <w:r w:rsidRPr="00945CFA">
        <w:rPr>
          <w:rFonts w:asciiTheme="majorHAnsi" w:hAnsiTheme="majorHAnsi" w:cs="Times New Roman"/>
          <w:b/>
          <w:bCs/>
          <w:sz w:val="22"/>
          <w:szCs w:val="22"/>
        </w:rPr>
        <w:t>Dyrektor Centralnego Szpitala Klinicznego</w:t>
      </w:r>
    </w:p>
    <w:p w14:paraId="322A53E1" w14:textId="118A0D93" w:rsidR="00071F7E" w:rsidRPr="00945CFA" w:rsidRDefault="00071F7E">
      <w:pPr>
        <w:spacing w:after="120"/>
        <w:jc w:val="right"/>
        <w:rPr>
          <w:rFonts w:asciiTheme="majorHAnsi" w:hAnsiTheme="majorHAnsi" w:cs="Times New Roman"/>
          <w:b/>
          <w:bCs/>
          <w:sz w:val="22"/>
          <w:szCs w:val="22"/>
        </w:rPr>
      </w:pPr>
      <w:r w:rsidRPr="00945CFA">
        <w:rPr>
          <w:rFonts w:asciiTheme="majorHAnsi" w:hAnsiTheme="majorHAnsi" w:cs="Times New Roman"/>
          <w:b/>
          <w:bCs/>
          <w:sz w:val="22"/>
          <w:szCs w:val="22"/>
        </w:rPr>
        <w:t>Uniwersytetu Medycznego</w:t>
      </w:r>
      <w:r w:rsidR="003F2C67" w:rsidRPr="00945CFA">
        <w:rPr>
          <w:rFonts w:asciiTheme="majorHAnsi" w:hAnsiTheme="majorHAnsi" w:cs="Times New Roman"/>
          <w:b/>
          <w:bCs/>
          <w:sz w:val="22"/>
          <w:szCs w:val="22"/>
        </w:rPr>
        <w:t xml:space="preserve"> w </w:t>
      </w:r>
      <w:r w:rsidRPr="00945CFA">
        <w:rPr>
          <w:rFonts w:asciiTheme="majorHAnsi" w:hAnsiTheme="majorHAnsi" w:cs="Times New Roman"/>
          <w:b/>
          <w:bCs/>
          <w:sz w:val="22"/>
          <w:szCs w:val="22"/>
        </w:rPr>
        <w:t>Łodzi</w:t>
      </w:r>
    </w:p>
    <w:p w14:paraId="1CE09FEE" w14:textId="77777777" w:rsidR="00071F7E" w:rsidRPr="00945CFA" w:rsidRDefault="00071F7E">
      <w:pPr>
        <w:jc w:val="center"/>
        <w:rPr>
          <w:rFonts w:asciiTheme="majorHAnsi" w:hAnsiTheme="majorHAnsi" w:cs="Times New Roman"/>
          <w:sz w:val="22"/>
          <w:szCs w:val="22"/>
        </w:rPr>
      </w:pPr>
    </w:p>
    <w:p w14:paraId="706421FC" w14:textId="77777777" w:rsidR="00071F7E" w:rsidRPr="00945CFA" w:rsidRDefault="00071F7E">
      <w:pPr>
        <w:jc w:val="center"/>
        <w:rPr>
          <w:rFonts w:asciiTheme="majorHAnsi" w:hAnsiTheme="majorHAnsi" w:cs="Times New Roman"/>
          <w:sz w:val="22"/>
          <w:szCs w:val="22"/>
        </w:rPr>
      </w:pPr>
    </w:p>
    <w:p w14:paraId="55D9C320" w14:textId="30668A77" w:rsidR="00071F7E" w:rsidRPr="00945CFA" w:rsidRDefault="00071F7E">
      <w:pPr>
        <w:jc w:val="center"/>
        <w:rPr>
          <w:rFonts w:asciiTheme="majorHAnsi" w:hAnsiTheme="majorHAnsi" w:cs="Times New Roman"/>
          <w:sz w:val="22"/>
          <w:szCs w:val="22"/>
        </w:rPr>
      </w:pPr>
    </w:p>
    <w:p w14:paraId="68DAB964" w14:textId="34662EBA" w:rsidR="00911226" w:rsidRPr="00945CFA" w:rsidRDefault="00911226">
      <w:pPr>
        <w:jc w:val="center"/>
        <w:rPr>
          <w:rFonts w:asciiTheme="majorHAnsi" w:hAnsiTheme="majorHAnsi" w:cs="Times New Roman"/>
          <w:sz w:val="22"/>
          <w:szCs w:val="22"/>
        </w:rPr>
      </w:pPr>
    </w:p>
    <w:p w14:paraId="1E1F89CE" w14:textId="59EDB228" w:rsidR="00071F7E" w:rsidRPr="00945CFA" w:rsidRDefault="00071F7E">
      <w:pPr>
        <w:jc w:val="center"/>
        <w:rPr>
          <w:rFonts w:asciiTheme="majorHAnsi" w:hAnsiTheme="majorHAnsi" w:cs="Times New Roman"/>
          <w:sz w:val="22"/>
          <w:szCs w:val="22"/>
        </w:rPr>
        <w:sectPr w:rsidR="00071F7E" w:rsidRPr="00945CFA" w:rsidSect="00911226">
          <w:headerReference w:type="default" r:id="rId9"/>
          <w:pgSz w:w="11906" w:h="16838" w:code="9"/>
          <w:pgMar w:top="680" w:right="794" w:bottom="709" w:left="1134" w:header="709" w:footer="340" w:gutter="0"/>
          <w:cols w:space="708"/>
          <w:docGrid w:linePitch="360"/>
        </w:sectPr>
      </w:pPr>
      <w:r w:rsidRPr="00945CFA">
        <w:rPr>
          <w:rFonts w:asciiTheme="majorHAnsi" w:hAnsiTheme="majorHAnsi" w:cs="Times New Roman"/>
          <w:sz w:val="22"/>
          <w:szCs w:val="22"/>
        </w:rPr>
        <w:t xml:space="preserve">Łódź, dnia </w:t>
      </w:r>
      <w:r w:rsidR="007415DE">
        <w:rPr>
          <w:rFonts w:asciiTheme="majorHAnsi" w:hAnsiTheme="majorHAnsi" w:cs="Times New Roman"/>
          <w:sz w:val="22"/>
          <w:szCs w:val="22"/>
        </w:rPr>
        <w:t>21</w:t>
      </w:r>
      <w:r w:rsidRPr="00945CFA">
        <w:rPr>
          <w:rFonts w:asciiTheme="majorHAnsi" w:hAnsiTheme="majorHAnsi" w:cs="Times New Roman"/>
          <w:sz w:val="22"/>
          <w:szCs w:val="22"/>
        </w:rPr>
        <w:t>.</w:t>
      </w:r>
      <w:r w:rsidR="00C07F15" w:rsidRPr="00945CFA">
        <w:rPr>
          <w:rFonts w:asciiTheme="majorHAnsi" w:hAnsiTheme="majorHAnsi" w:cs="Times New Roman"/>
          <w:sz w:val="22"/>
          <w:szCs w:val="22"/>
        </w:rPr>
        <w:t>0</w:t>
      </w:r>
      <w:r w:rsidR="007415DE">
        <w:rPr>
          <w:rFonts w:asciiTheme="majorHAnsi" w:hAnsiTheme="majorHAnsi" w:cs="Times New Roman"/>
          <w:sz w:val="22"/>
          <w:szCs w:val="22"/>
        </w:rPr>
        <w:t>5</w:t>
      </w:r>
      <w:r w:rsidRPr="00945CFA">
        <w:rPr>
          <w:rFonts w:asciiTheme="majorHAnsi" w:hAnsiTheme="majorHAnsi" w:cs="Times New Roman"/>
          <w:sz w:val="22"/>
          <w:szCs w:val="22"/>
        </w:rPr>
        <w:t>.201</w:t>
      </w:r>
      <w:r w:rsidR="00FF7FEC" w:rsidRPr="00945CFA">
        <w:rPr>
          <w:rFonts w:asciiTheme="majorHAnsi" w:hAnsiTheme="majorHAnsi" w:cs="Times New Roman"/>
          <w:sz w:val="22"/>
          <w:szCs w:val="22"/>
        </w:rPr>
        <w:t>8</w:t>
      </w:r>
      <w:r w:rsidR="00C07F15" w:rsidRPr="00945CFA">
        <w:rPr>
          <w:rFonts w:asciiTheme="majorHAnsi" w:hAnsiTheme="majorHAnsi" w:cs="Times New Roman"/>
          <w:sz w:val="22"/>
          <w:szCs w:val="22"/>
        </w:rPr>
        <w:t xml:space="preserve"> </w:t>
      </w:r>
      <w:r w:rsidRPr="00945CFA">
        <w:rPr>
          <w:rFonts w:asciiTheme="majorHAnsi" w:hAnsiTheme="majorHAnsi" w:cs="Times New Roman"/>
          <w:sz w:val="22"/>
          <w:szCs w:val="22"/>
        </w:rPr>
        <w:t>r.</w:t>
      </w:r>
    </w:p>
    <w:p w14:paraId="710BB870" w14:textId="14693657" w:rsidR="00071F7E" w:rsidRPr="00945CFA" w:rsidRDefault="00071F7E">
      <w:pPr>
        <w:spacing w:after="240"/>
        <w:jc w:val="center"/>
        <w:rPr>
          <w:rFonts w:asciiTheme="majorHAnsi" w:hAnsiTheme="majorHAnsi"/>
          <w:b/>
          <w:color w:val="000000" w:themeColor="text1"/>
          <w:sz w:val="22"/>
        </w:rPr>
      </w:pPr>
      <w:r w:rsidRPr="00945CFA">
        <w:rPr>
          <w:rFonts w:asciiTheme="majorHAnsi" w:hAnsiTheme="majorHAnsi"/>
          <w:b/>
          <w:color w:val="000000" w:themeColor="text1"/>
          <w:sz w:val="22"/>
        </w:rPr>
        <w:lastRenderedPageBreak/>
        <w:t>Spis treści</w:t>
      </w:r>
    </w:p>
    <w:p w14:paraId="69AF8BC2" w14:textId="77777777" w:rsidR="00071F7E" w:rsidRPr="00945CFA" w:rsidRDefault="00071F7E">
      <w:pPr>
        <w:pStyle w:val="Nagwek9"/>
        <w:suppressAutoHyphens w:val="0"/>
        <w:spacing w:after="120" w:line="360" w:lineRule="auto"/>
        <w:rPr>
          <w:rFonts w:asciiTheme="majorHAnsi" w:hAnsiTheme="majorHAnsi"/>
          <w:color w:val="000000" w:themeColor="text1"/>
          <w:sz w:val="22"/>
        </w:rPr>
      </w:pPr>
      <w:r w:rsidRPr="00945CFA">
        <w:rPr>
          <w:rFonts w:asciiTheme="majorHAnsi" w:hAnsiTheme="majorHAnsi"/>
          <w:color w:val="000000" w:themeColor="text1"/>
          <w:sz w:val="22"/>
        </w:rPr>
        <w:t>Część A – Wytyczne dla Wykonawców do sporządzenia oferty</w:t>
      </w:r>
    </w:p>
    <w:p w14:paraId="0E91810C" w14:textId="77777777" w:rsidR="00071F7E"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NAZWA ORAZ ADRES ZAMAWIAJĄCEGO </w:t>
      </w:r>
    </w:p>
    <w:p w14:paraId="7F106E97" w14:textId="52505031" w:rsidR="00071F7E"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TRYB UDZIELENIA ZAMÓWIENIA</w:t>
      </w:r>
    </w:p>
    <w:p w14:paraId="346F90C4" w14:textId="77777777" w:rsidR="00071F7E" w:rsidRPr="00945CFA" w:rsidRDefault="00071F7E" w:rsidP="004750DC">
      <w:pPr>
        <w:pStyle w:val="Nagwek9"/>
        <w:numPr>
          <w:ilvl w:val="0"/>
          <w:numId w:val="28"/>
        </w:numPr>
        <w:ind w:left="567" w:hanging="141"/>
        <w:jc w:val="both"/>
        <w:rPr>
          <w:rFonts w:asciiTheme="majorHAnsi" w:hAnsiTheme="majorHAnsi"/>
          <w:color w:val="000000" w:themeColor="text1"/>
          <w:sz w:val="22"/>
          <w:u w:val="none"/>
        </w:rPr>
      </w:pPr>
      <w:r w:rsidRPr="00945CFA">
        <w:rPr>
          <w:rFonts w:asciiTheme="majorHAnsi" w:hAnsiTheme="majorHAnsi"/>
          <w:color w:val="000000" w:themeColor="text1"/>
          <w:sz w:val="22"/>
          <w:u w:val="none"/>
        </w:rPr>
        <w:t>OPIS PRZEDMIOTU ZAMÓWIENIA</w:t>
      </w:r>
    </w:p>
    <w:p w14:paraId="3711770F" w14:textId="77777777" w:rsidR="00071F7E"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TERMIN </w:t>
      </w:r>
      <w:r w:rsidR="00273783" w:rsidRPr="00945CFA">
        <w:rPr>
          <w:rFonts w:asciiTheme="majorHAnsi" w:hAnsiTheme="majorHAnsi"/>
          <w:b/>
          <w:bCs/>
          <w:color w:val="000000" w:themeColor="text1"/>
          <w:sz w:val="22"/>
          <w:szCs w:val="22"/>
        </w:rPr>
        <w:t xml:space="preserve">I MIEJSCE </w:t>
      </w:r>
      <w:r w:rsidRPr="00945CFA">
        <w:rPr>
          <w:rFonts w:asciiTheme="majorHAnsi" w:hAnsiTheme="majorHAnsi"/>
          <w:b/>
          <w:color w:val="000000" w:themeColor="text1"/>
          <w:sz w:val="22"/>
        </w:rPr>
        <w:t xml:space="preserve">WYKONANIA ZAMÓWIENIA </w:t>
      </w:r>
    </w:p>
    <w:p w14:paraId="34115BB5" w14:textId="77777777" w:rsidR="00D47EF6" w:rsidRPr="00945CFA" w:rsidRDefault="00071F7E" w:rsidP="004750DC">
      <w:pPr>
        <w:pStyle w:val="Akapitzlist"/>
        <w:numPr>
          <w:ilvl w:val="0"/>
          <w:numId w:val="28"/>
        </w:numPr>
        <w:tabs>
          <w:tab w:val="left" w:pos="709"/>
        </w:tabs>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WARUNKI UDZIAŁU W POSTĘPOWANIU ORAZ OPIS SPOSO</w:t>
      </w:r>
      <w:r w:rsidR="00D47EF6" w:rsidRPr="00945CFA">
        <w:rPr>
          <w:rFonts w:asciiTheme="majorHAnsi" w:hAnsiTheme="majorHAnsi"/>
          <w:b/>
          <w:color w:val="000000" w:themeColor="text1"/>
          <w:sz w:val="22"/>
        </w:rPr>
        <w:t xml:space="preserve">BU DOKONYWANIA OCENY SPEŁNIANIA </w:t>
      </w:r>
      <w:r w:rsidRPr="00945CFA">
        <w:rPr>
          <w:rFonts w:asciiTheme="majorHAnsi" w:hAnsiTheme="majorHAnsi"/>
          <w:b/>
          <w:color w:val="000000" w:themeColor="text1"/>
          <w:sz w:val="22"/>
        </w:rPr>
        <w:t>TYCH WARUNKÓW</w:t>
      </w:r>
    </w:p>
    <w:p w14:paraId="18F7FFC1" w14:textId="77777777" w:rsidR="00071F7E" w:rsidRPr="00945CFA" w:rsidRDefault="00071F7E" w:rsidP="00E92CA5">
      <w:pPr>
        <w:pStyle w:val="Akapitzlist"/>
        <w:ind w:left="284"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Va. PODSTAWY WYKLUCZENIA O KTÓRYCH MOWA W ART. 24 UST. 5 </w:t>
      </w:r>
    </w:p>
    <w:p w14:paraId="7D1B5026" w14:textId="40882E74" w:rsidR="00071F7E"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WYKAZ OŚWIADCZEŃ LUB DOKUMENTÓW POTWIERDZAJĄCYCH SPEŁNIANIE WARUNKÓW UDZIAŁU</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POSTĘPOWANIU ORAZ BRAK PODSTAW WYKLUCZENIA</w:t>
      </w:r>
    </w:p>
    <w:p w14:paraId="1BDEB51F" w14:textId="150BBAE3"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INFORMACJE O SPOSOBIE POROZUMIEWANIA SIĘ ZAMAWIAJĄCEGO Z WYKONAWCAMI ORAZ PRZEKAZYWANIA OŚWIADCZEŃ </w:t>
      </w:r>
      <w:r w:rsidR="002209E0" w:rsidRPr="00945CFA">
        <w:rPr>
          <w:rFonts w:asciiTheme="majorHAnsi" w:hAnsiTheme="majorHAnsi"/>
          <w:b/>
          <w:color w:val="000000" w:themeColor="text1"/>
          <w:sz w:val="22"/>
        </w:rPr>
        <w:t>LUB DOKUMENTÓW</w:t>
      </w:r>
      <w:r w:rsidRPr="00945CFA">
        <w:rPr>
          <w:rFonts w:asciiTheme="majorHAnsi" w:hAnsiTheme="majorHAnsi"/>
          <w:b/>
          <w:color w:val="000000" w:themeColor="text1"/>
          <w:sz w:val="22"/>
        </w:rPr>
        <w:t>,</w:t>
      </w:r>
      <w:r w:rsidR="00D47EF6" w:rsidRPr="00945CFA">
        <w:rPr>
          <w:rFonts w:asciiTheme="majorHAnsi" w:hAnsiTheme="majorHAnsi"/>
          <w:b/>
          <w:color w:val="000000" w:themeColor="text1"/>
          <w:sz w:val="22"/>
        </w:rPr>
        <w:t xml:space="preserve"> </w:t>
      </w:r>
      <w:r w:rsidRPr="00945CFA">
        <w:rPr>
          <w:rFonts w:asciiTheme="majorHAnsi" w:hAnsiTheme="majorHAnsi"/>
          <w:b/>
          <w:color w:val="000000" w:themeColor="text1"/>
          <w:sz w:val="22"/>
        </w:rPr>
        <w:t xml:space="preserve">JEŻELI ZAMWAIAJĄCY, W SYTUACJACH </w:t>
      </w:r>
      <w:r w:rsidR="00D47EF6" w:rsidRPr="00945CFA">
        <w:rPr>
          <w:rFonts w:asciiTheme="majorHAnsi" w:hAnsiTheme="majorHAnsi"/>
          <w:b/>
          <w:color w:val="000000" w:themeColor="text1"/>
          <w:sz w:val="22"/>
        </w:rPr>
        <w:t>O</w:t>
      </w:r>
      <w:r w:rsidRPr="00945CFA">
        <w:rPr>
          <w:rFonts w:asciiTheme="majorHAnsi" w:hAnsiTheme="majorHAnsi"/>
          <w:b/>
          <w:color w:val="000000" w:themeColor="text1"/>
          <w:sz w:val="22"/>
        </w:rPr>
        <w:t>KREŚLONYCH W ART. 10C-10E, PRZEWIDUJE INNY SPO</w:t>
      </w:r>
      <w:r w:rsidR="00D47EF6" w:rsidRPr="00945CFA">
        <w:rPr>
          <w:rFonts w:asciiTheme="majorHAnsi" w:hAnsiTheme="majorHAnsi"/>
          <w:b/>
          <w:color w:val="000000" w:themeColor="text1"/>
          <w:sz w:val="22"/>
        </w:rPr>
        <w:t xml:space="preserve">SÓB POROZUMIEWANIA SIĘ NIŻ PRZY </w:t>
      </w:r>
      <w:r w:rsidRPr="00945CFA">
        <w:rPr>
          <w:rFonts w:asciiTheme="majorHAnsi" w:hAnsiTheme="majorHAnsi"/>
          <w:b/>
          <w:color w:val="000000" w:themeColor="text1"/>
          <w:sz w:val="22"/>
        </w:rPr>
        <w:t>U</w:t>
      </w:r>
      <w:r w:rsidR="00D47EF6" w:rsidRPr="00945CFA">
        <w:rPr>
          <w:rFonts w:asciiTheme="majorHAnsi" w:hAnsiTheme="majorHAnsi"/>
          <w:b/>
          <w:color w:val="000000" w:themeColor="text1"/>
          <w:sz w:val="22"/>
        </w:rPr>
        <w:t>Ż</w:t>
      </w:r>
      <w:r w:rsidRPr="00945CFA">
        <w:rPr>
          <w:rFonts w:asciiTheme="majorHAnsi" w:hAnsiTheme="majorHAnsi"/>
          <w:b/>
          <w:color w:val="000000" w:themeColor="text1"/>
          <w:sz w:val="22"/>
        </w:rPr>
        <w:t>YCIU ŚRODKA KOMUNIKACJI ELEKTRONICZNEJ, A TAKŻE WSKAZANIE OSÓB UPRAWNIONYCH DO POROZUMIEWANIA SIĘ Z WYKONAWCAMI,</w:t>
      </w:r>
    </w:p>
    <w:p w14:paraId="49D72EB8"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WYMAGANIA DOTYCZĄCE WADIUM</w:t>
      </w:r>
    </w:p>
    <w:p w14:paraId="5F28151F"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TERMIN ZWIĄZANIA OFERTĄ</w:t>
      </w:r>
    </w:p>
    <w:p w14:paraId="1FBF1CA8"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OPIS SPOSOBU PRZYGOTOWANIA OFERTY</w:t>
      </w:r>
    </w:p>
    <w:p w14:paraId="01BB1D12"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MIEJSCE ORAZ TERMIN SKŁADANIA I OTWARCIA OFERT</w:t>
      </w:r>
    </w:p>
    <w:p w14:paraId="0256EC52"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OPIS SPOSOBU OBLICZENIA CENY </w:t>
      </w:r>
    </w:p>
    <w:p w14:paraId="5BB4C2C8" w14:textId="77777777" w:rsidR="00071F7E"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OPIS KRYTERIÓW, KTÓRYMI ZAMAWIAJĄCY BĘDZIE SIĘ KIEROWAŁ PRZY</w:t>
      </w:r>
      <w:r w:rsidR="00E92CA5" w:rsidRPr="00945CFA">
        <w:rPr>
          <w:rFonts w:asciiTheme="majorHAnsi" w:hAnsiTheme="majorHAnsi"/>
          <w:b/>
          <w:color w:val="000000" w:themeColor="text1"/>
          <w:sz w:val="22"/>
        </w:rPr>
        <w:t xml:space="preserve"> WYBORZE OFERTY WRAZ Z </w:t>
      </w:r>
      <w:r w:rsidRPr="00945CFA">
        <w:rPr>
          <w:rFonts w:asciiTheme="majorHAnsi" w:hAnsiTheme="majorHAnsi"/>
          <w:b/>
          <w:color w:val="000000" w:themeColor="text1"/>
          <w:sz w:val="22"/>
        </w:rPr>
        <w:t xml:space="preserve">PODANIEM WAG </w:t>
      </w:r>
      <w:r w:rsidR="00E92CA5" w:rsidRPr="00945CFA">
        <w:rPr>
          <w:rFonts w:asciiTheme="majorHAnsi" w:hAnsiTheme="majorHAnsi"/>
          <w:b/>
          <w:color w:val="000000" w:themeColor="text1"/>
          <w:sz w:val="22"/>
        </w:rPr>
        <w:t xml:space="preserve">TYCH KRYTERIÓW I SPOSOBU </w:t>
      </w:r>
      <w:r w:rsidRPr="00945CFA">
        <w:rPr>
          <w:rFonts w:asciiTheme="majorHAnsi" w:hAnsiTheme="majorHAnsi"/>
          <w:b/>
          <w:color w:val="000000" w:themeColor="text1"/>
          <w:sz w:val="22"/>
        </w:rPr>
        <w:t>OCENY OFERT, A JEŻELI PRZEPISANIE WAGI N</w:t>
      </w:r>
      <w:r w:rsidR="00E92CA5" w:rsidRPr="00945CFA">
        <w:rPr>
          <w:rFonts w:asciiTheme="majorHAnsi" w:hAnsiTheme="majorHAnsi"/>
          <w:b/>
          <w:color w:val="000000" w:themeColor="text1"/>
          <w:sz w:val="22"/>
        </w:rPr>
        <w:t xml:space="preserve">IE JEST MOŻLIWE Z OBIEKTYWNYCH </w:t>
      </w:r>
      <w:r w:rsidRPr="00945CFA">
        <w:rPr>
          <w:rFonts w:asciiTheme="majorHAnsi" w:hAnsiTheme="majorHAnsi"/>
          <w:b/>
          <w:color w:val="000000" w:themeColor="text1"/>
          <w:sz w:val="22"/>
        </w:rPr>
        <w:t>PRZYCZYN, ZAMAWIAJĄCY WSKAZUJE KRYTERIA OCENY W KOLE</w:t>
      </w:r>
      <w:r w:rsidR="00E92CA5" w:rsidRPr="00945CFA">
        <w:rPr>
          <w:rFonts w:asciiTheme="majorHAnsi" w:hAnsiTheme="majorHAnsi"/>
          <w:b/>
          <w:color w:val="000000" w:themeColor="text1"/>
          <w:sz w:val="22"/>
        </w:rPr>
        <w:t xml:space="preserve">JNOŚCI OD </w:t>
      </w:r>
      <w:r w:rsidRPr="00945CFA">
        <w:rPr>
          <w:rFonts w:asciiTheme="majorHAnsi" w:hAnsiTheme="majorHAnsi"/>
          <w:b/>
          <w:color w:val="000000" w:themeColor="text1"/>
          <w:sz w:val="22"/>
        </w:rPr>
        <w:t>NAJWAŻNIEJSZEGO OD NAJMNIEJ WAŻNEGO,</w:t>
      </w:r>
    </w:p>
    <w:p w14:paraId="40A15DF3"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INFORMACJE O FORMAL</w:t>
      </w:r>
      <w:r w:rsidR="00E92CA5" w:rsidRPr="00945CFA">
        <w:rPr>
          <w:rFonts w:asciiTheme="majorHAnsi" w:hAnsiTheme="majorHAnsi"/>
          <w:b/>
          <w:color w:val="000000" w:themeColor="text1"/>
          <w:sz w:val="22"/>
        </w:rPr>
        <w:t xml:space="preserve">NOŚCIACH, JAKIE POWINNY ZOSTAĆ </w:t>
      </w:r>
      <w:r w:rsidRPr="00945CFA">
        <w:rPr>
          <w:rFonts w:asciiTheme="majorHAnsi" w:hAnsiTheme="majorHAnsi"/>
          <w:b/>
          <w:color w:val="000000" w:themeColor="text1"/>
          <w:sz w:val="22"/>
        </w:rPr>
        <w:t>DOPEŁNIONE W CELU ZAWARCIA UMOWY W SPRAWIE ZAMÓWIENIA PUBLICZNEGO</w:t>
      </w:r>
    </w:p>
    <w:p w14:paraId="099E09AC" w14:textId="77777777" w:rsidR="00D47EF6"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WYMAGANIA DOTYCZĄCE ZABEZPIECZENIA NALEŻYTEGO WYKONANIA UMOWY</w:t>
      </w:r>
    </w:p>
    <w:p w14:paraId="0EE5CF86" w14:textId="61BD4DA2" w:rsidR="00E92CA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ISTOTNE DLA STRON POSTANOWIENIA, KTÓRE ZOSTANĄ WPROWADZONE DO</w:t>
      </w:r>
      <w:r w:rsidR="00D47EF6" w:rsidRPr="00945CFA">
        <w:rPr>
          <w:rFonts w:asciiTheme="majorHAnsi" w:hAnsiTheme="majorHAnsi"/>
          <w:b/>
          <w:color w:val="000000" w:themeColor="text1"/>
          <w:sz w:val="22"/>
        </w:rPr>
        <w:t xml:space="preserve"> </w:t>
      </w:r>
      <w:r w:rsidRPr="00945CFA">
        <w:rPr>
          <w:rFonts w:asciiTheme="majorHAnsi" w:hAnsiTheme="majorHAnsi"/>
          <w:b/>
          <w:color w:val="000000" w:themeColor="text1"/>
          <w:sz w:val="22"/>
        </w:rPr>
        <w:t xml:space="preserve">TREŚCI </w:t>
      </w:r>
      <w:r w:rsidR="002209E0" w:rsidRPr="00945CFA">
        <w:rPr>
          <w:rFonts w:asciiTheme="majorHAnsi" w:hAnsiTheme="majorHAnsi"/>
          <w:b/>
          <w:color w:val="000000" w:themeColor="text1"/>
          <w:sz w:val="22"/>
        </w:rPr>
        <w:t>ZAWIERANEJ UMOWY</w:t>
      </w:r>
      <w:r w:rsidRPr="00945CFA">
        <w:rPr>
          <w:rFonts w:asciiTheme="majorHAnsi" w:hAnsiTheme="majorHAnsi"/>
          <w:b/>
          <w:color w:val="000000" w:themeColor="text1"/>
          <w:sz w:val="22"/>
        </w:rPr>
        <w:t xml:space="preserve"> W SPRAWIE ZAMÓWIENIA PUBLICZNEGO, OGÓLNE WARUNKI UMOWY </w:t>
      </w:r>
      <w:r w:rsidR="002209E0" w:rsidRPr="00945CFA">
        <w:rPr>
          <w:rFonts w:asciiTheme="majorHAnsi" w:hAnsiTheme="majorHAnsi"/>
          <w:b/>
          <w:color w:val="000000" w:themeColor="text1"/>
          <w:sz w:val="22"/>
        </w:rPr>
        <w:t>ALBO WZÓR</w:t>
      </w:r>
      <w:r w:rsidRPr="00945CFA">
        <w:rPr>
          <w:rFonts w:asciiTheme="majorHAnsi" w:hAnsiTheme="majorHAnsi"/>
          <w:b/>
          <w:color w:val="000000" w:themeColor="text1"/>
          <w:sz w:val="22"/>
        </w:rPr>
        <w:t xml:space="preserve"> UMOWY, JEŻELI ZAMAWIAJĄCY WYMAGA OD WYKONAWCY, ABY ZAWARŁ Z NIM UMOWĘ W SPRAWIE ZAMÓWIENIA PUBLICZNEGO NA TAKICH WARUNKACH </w:t>
      </w:r>
    </w:p>
    <w:p w14:paraId="2156F876" w14:textId="77777777" w:rsidR="0050465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POUCZENIE O ŚRODKACH OCHRONY PRAWNEJ PRZYSŁUGUJĄCYCH WYKONAWCY W TOKU POSTĘPOWANIA O UDZIELENIE ZAMÓWIENIA </w:t>
      </w:r>
    </w:p>
    <w:p w14:paraId="208683DC" w14:textId="7D4687AB" w:rsidR="0050465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INFORMACJE O PRZEWIDYWANYCH </w:t>
      </w:r>
      <w:r w:rsidR="002209E0" w:rsidRPr="00945CFA">
        <w:rPr>
          <w:rFonts w:asciiTheme="majorHAnsi" w:hAnsiTheme="majorHAnsi"/>
          <w:b/>
          <w:color w:val="000000" w:themeColor="text1"/>
          <w:sz w:val="22"/>
        </w:rPr>
        <w:t>ZAMÓWIENIACH, O</w:t>
      </w:r>
      <w:r w:rsidRPr="00945CFA">
        <w:rPr>
          <w:rFonts w:asciiTheme="majorHAnsi" w:hAnsiTheme="majorHAnsi"/>
          <w:b/>
          <w:color w:val="000000" w:themeColor="text1"/>
          <w:sz w:val="22"/>
        </w:rPr>
        <w:t xml:space="preserve"> KTÓRYCH MOWA W ART. 67 UST. 1 PKT. 7 LUB ART. 134 UST. 6 PKT. 3, JEŻELI ZAMWIAJĄCY PRZEWIDUJE UDZIELENIE TAKICH ZAMÓWIEŃ.  </w:t>
      </w:r>
    </w:p>
    <w:p w14:paraId="637D6337" w14:textId="77777777" w:rsidR="0050465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ADRES POCZTY ELEKTRONICZNEJ I STRONY INTERNETOWEJ ZAMAWIAJĄCEGO.</w:t>
      </w:r>
    </w:p>
    <w:p w14:paraId="5C541C15" w14:textId="77777777" w:rsidR="0050465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IN</w:t>
      </w:r>
      <w:r w:rsidR="00504655" w:rsidRPr="00945CFA">
        <w:rPr>
          <w:rFonts w:asciiTheme="majorHAnsi" w:hAnsiTheme="majorHAnsi"/>
          <w:b/>
          <w:color w:val="000000" w:themeColor="text1"/>
          <w:sz w:val="22"/>
        </w:rPr>
        <w:t>FORMACJE DOTYCZĄCE WALUT OBCYCH</w:t>
      </w:r>
    </w:p>
    <w:p w14:paraId="21C62913" w14:textId="77777777" w:rsidR="0050465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WYMAGANIA DOTYCZĄCE UMOWY O PODWYKONASTWO </w:t>
      </w:r>
    </w:p>
    <w:p w14:paraId="4A227067" w14:textId="77777777" w:rsidR="00504655"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INFORMACJE ODNOŚNIE TRYBU OTWARCIA OFERT I ZASAD OCENY</w:t>
      </w:r>
    </w:p>
    <w:p w14:paraId="263F0998" w14:textId="7D139BC8" w:rsidR="00071F7E" w:rsidRPr="00945CFA" w:rsidRDefault="00071F7E" w:rsidP="004750DC">
      <w:pPr>
        <w:pStyle w:val="Akapitzlist"/>
        <w:numPr>
          <w:ilvl w:val="0"/>
          <w:numId w:val="28"/>
        </w:numPr>
        <w:ind w:left="567" w:hanging="141"/>
        <w:jc w:val="both"/>
        <w:rPr>
          <w:rFonts w:asciiTheme="majorHAnsi" w:hAnsiTheme="majorHAnsi"/>
          <w:b/>
          <w:color w:val="000000" w:themeColor="text1"/>
          <w:sz w:val="22"/>
        </w:rPr>
      </w:pPr>
      <w:r w:rsidRPr="00945CFA">
        <w:rPr>
          <w:rFonts w:asciiTheme="majorHAnsi" w:hAnsiTheme="majorHAnsi"/>
          <w:b/>
          <w:color w:val="000000" w:themeColor="text1"/>
          <w:sz w:val="22"/>
        </w:rPr>
        <w:t>USTALENIA KOŃCOWE</w:t>
      </w:r>
    </w:p>
    <w:p w14:paraId="744C43E2" w14:textId="77777777" w:rsidR="005D0CA8" w:rsidRPr="00945CFA" w:rsidRDefault="005D0CA8" w:rsidP="00FF7FEC">
      <w:pPr>
        <w:rPr>
          <w:rFonts w:asciiTheme="majorHAnsi" w:hAnsiTheme="majorHAnsi"/>
          <w:b/>
          <w:color w:val="000000" w:themeColor="text1"/>
          <w:sz w:val="22"/>
        </w:rPr>
      </w:pPr>
    </w:p>
    <w:p w14:paraId="57EF3462" w14:textId="77777777" w:rsidR="003F4A45" w:rsidRPr="00945CFA" w:rsidRDefault="003F4A45">
      <w:pPr>
        <w:rPr>
          <w:rFonts w:asciiTheme="majorHAnsi" w:hAnsiTheme="majorHAnsi" w:cs="Times New Roman"/>
          <w:b/>
          <w:bCs/>
          <w:color w:val="000000" w:themeColor="text1"/>
          <w:sz w:val="22"/>
          <w:szCs w:val="22"/>
        </w:rPr>
      </w:pPr>
    </w:p>
    <w:p w14:paraId="2E945EA6" w14:textId="77777777" w:rsidR="005D0CA8" w:rsidRPr="00945CFA" w:rsidRDefault="005D0CA8" w:rsidP="005D0CA8">
      <w:pPr>
        <w:pStyle w:val="Akapitzlist"/>
        <w:ind w:left="567"/>
        <w:jc w:val="both"/>
        <w:rPr>
          <w:rFonts w:asciiTheme="majorHAnsi" w:hAnsiTheme="majorHAnsi"/>
          <w:b/>
          <w:bCs/>
          <w:color w:val="000000" w:themeColor="text1"/>
          <w:sz w:val="22"/>
          <w:szCs w:val="22"/>
        </w:rPr>
      </w:pPr>
    </w:p>
    <w:p w14:paraId="0A5F3F0F" w14:textId="18EE7D4C" w:rsidR="00A50D2D" w:rsidRPr="00945CFA" w:rsidRDefault="00071F7E" w:rsidP="004750DC">
      <w:pPr>
        <w:pStyle w:val="Akapitzlist"/>
        <w:numPr>
          <w:ilvl w:val="0"/>
          <w:numId w:val="29"/>
        </w:numPr>
        <w:ind w:left="360"/>
        <w:rPr>
          <w:rFonts w:asciiTheme="majorHAnsi" w:hAnsiTheme="majorHAnsi"/>
          <w:color w:val="000000" w:themeColor="text1"/>
          <w:sz w:val="24"/>
        </w:rPr>
      </w:pPr>
      <w:r w:rsidRPr="00945CFA">
        <w:rPr>
          <w:rFonts w:asciiTheme="majorHAnsi" w:hAnsiTheme="majorHAnsi"/>
          <w:color w:val="000000" w:themeColor="text1"/>
          <w:sz w:val="24"/>
        </w:rPr>
        <w:t xml:space="preserve">SIWZ część </w:t>
      </w:r>
      <w:r w:rsidR="002209E0" w:rsidRPr="00945CFA">
        <w:rPr>
          <w:rFonts w:asciiTheme="majorHAnsi" w:hAnsiTheme="majorHAnsi"/>
          <w:color w:val="000000" w:themeColor="text1"/>
          <w:sz w:val="24"/>
        </w:rPr>
        <w:t>A – Wytyczne</w:t>
      </w:r>
      <w:r w:rsidRPr="00945CFA">
        <w:rPr>
          <w:rFonts w:asciiTheme="majorHAnsi" w:hAnsiTheme="majorHAnsi"/>
          <w:color w:val="000000" w:themeColor="text1"/>
          <w:sz w:val="24"/>
        </w:rPr>
        <w:t xml:space="preserve"> dla Wykonawców do sporządzenia oferty;</w:t>
      </w:r>
    </w:p>
    <w:p w14:paraId="0302E703" w14:textId="77777777" w:rsidR="00A50D2D" w:rsidRPr="00945CFA" w:rsidRDefault="00071F7E" w:rsidP="004750DC">
      <w:pPr>
        <w:pStyle w:val="Akapitzlist"/>
        <w:numPr>
          <w:ilvl w:val="0"/>
          <w:numId w:val="29"/>
        </w:numPr>
        <w:ind w:left="360"/>
        <w:rPr>
          <w:rFonts w:asciiTheme="majorHAnsi" w:hAnsiTheme="majorHAnsi"/>
          <w:color w:val="000000" w:themeColor="text1"/>
          <w:sz w:val="24"/>
        </w:rPr>
      </w:pPr>
      <w:r w:rsidRPr="00945CFA">
        <w:rPr>
          <w:rFonts w:asciiTheme="majorHAnsi" w:hAnsiTheme="majorHAnsi"/>
          <w:color w:val="000000" w:themeColor="text1"/>
          <w:sz w:val="24"/>
        </w:rPr>
        <w:t>SIWZ część B – Załączniki do SIWZ – Zakres rzeczowy Specyfikacji Istotnych Warunków Zamówienia.</w:t>
      </w:r>
    </w:p>
    <w:p w14:paraId="21651949" w14:textId="660677FE" w:rsidR="00A50D2D" w:rsidRPr="00945CFA" w:rsidRDefault="00071F7E" w:rsidP="004750DC">
      <w:pPr>
        <w:pStyle w:val="Akapitzlist"/>
        <w:numPr>
          <w:ilvl w:val="0"/>
          <w:numId w:val="29"/>
        </w:numPr>
        <w:ind w:left="360"/>
        <w:rPr>
          <w:rFonts w:asciiTheme="majorHAnsi" w:hAnsiTheme="majorHAnsi"/>
          <w:color w:val="000000" w:themeColor="text1"/>
          <w:sz w:val="24"/>
        </w:rPr>
      </w:pPr>
      <w:r w:rsidRPr="00945CFA">
        <w:rPr>
          <w:rFonts w:asciiTheme="majorHAnsi" w:hAnsiTheme="majorHAnsi"/>
          <w:color w:val="000000" w:themeColor="text1"/>
          <w:sz w:val="24"/>
        </w:rPr>
        <w:t xml:space="preserve">SIWZ część </w:t>
      </w:r>
      <w:r w:rsidR="002209E0" w:rsidRPr="00945CFA">
        <w:rPr>
          <w:rFonts w:asciiTheme="majorHAnsi" w:hAnsiTheme="majorHAnsi"/>
          <w:color w:val="000000" w:themeColor="text1"/>
          <w:sz w:val="24"/>
        </w:rPr>
        <w:t>C – Załączniki</w:t>
      </w:r>
      <w:r w:rsidR="00A911A0" w:rsidRPr="00945CFA">
        <w:rPr>
          <w:rFonts w:asciiTheme="majorHAnsi" w:hAnsiTheme="majorHAnsi"/>
          <w:color w:val="000000" w:themeColor="text1"/>
          <w:sz w:val="24"/>
        </w:rPr>
        <w:t xml:space="preserve"> do oferty nr 1-</w:t>
      </w:r>
      <w:r w:rsidR="00477828" w:rsidRPr="00945CFA">
        <w:rPr>
          <w:rFonts w:asciiTheme="majorHAnsi" w:hAnsiTheme="majorHAnsi"/>
          <w:color w:val="000000" w:themeColor="text1"/>
          <w:sz w:val="24"/>
          <w:szCs w:val="24"/>
        </w:rPr>
        <w:t>13</w:t>
      </w:r>
      <w:r w:rsidR="00160A82" w:rsidRPr="00945CFA">
        <w:rPr>
          <w:rFonts w:asciiTheme="majorHAnsi" w:hAnsiTheme="majorHAnsi"/>
          <w:color w:val="000000" w:themeColor="text1"/>
          <w:sz w:val="24"/>
        </w:rPr>
        <w:t>.</w:t>
      </w:r>
    </w:p>
    <w:p w14:paraId="7AAB1676" w14:textId="77777777" w:rsidR="00071F7E" w:rsidRPr="00945CFA" w:rsidRDefault="00071F7E">
      <w:pPr>
        <w:jc w:val="both"/>
        <w:rPr>
          <w:rFonts w:asciiTheme="majorHAnsi" w:hAnsiTheme="majorHAnsi"/>
          <w:b/>
          <w:color w:val="000000" w:themeColor="text1"/>
          <w:u w:val="single"/>
        </w:rPr>
      </w:pPr>
    </w:p>
    <w:p w14:paraId="1089989E" w14:textId="77777777" w:rsidR="00071F7E" w:rsidRPr="00945CFA" w:rsidRDefault="00071F7E">
      <w:pPr>
        <w:jc w:val="center"/>
        <w:rPr>
          <w:rFonts w:asciiTheme="majorHAnsi" w:hAnsiTheme="majorHAnsi"/>
          <w:b/>
          <w:color w:val="000000" w:themeColor="text1"/>
          <w:sz w:val="28"/>
        </w:rPr>
      </w:pPr>
    </w:p>
    <w:p w14:paraId="57D25FB9" w14:textId="77777777" w:rsidR="003F4A45" w:rsidRPr="00945CFA" w:rsidRDefault="003F4A45">
      <w:pPr>
        <w:rPr>
          <w:rFonts w:asciiTheme="majorHAnsi" w:hAnsiTheme="majorHAnsi" w:cs="Times New Roman"/>
          <w:b/>
          <w:bCs/>
          <w:color w:val="000000" w:themeColor="text1"/>
          <w:sz w:val="28"/>
          <w:szCs w:val="28"/>
        </w:rPr>
      </w:pPr>
      <w:r w:rsidRPr="00945CFA">
        <w:rPr>
          <w:rFonts w:asciiTheme="majorHAnsi" w:hAnsiTheme="majorHAnsi" w:cs="Times New Roman"/>
          <w:b/>
          <w:bCs/>
          <w:color w:val="000000" w:themeColor="text1"/>
          <w:sz w:val="28"/>
          <w:szCs w:val="28"/>
        </w:rPr>
        <w:br w:type="page"/>
      </w:r>
    </w:p>
    <w:p w14:paraId="09B0A0AC" w14:textId="77777777" w:rsidR="00071F7E" w:rsidRPr="00945CFA" w:rsidRDefault="00071F7E">
      <w:pPr>
        <w:jc w:val="center"/>
        <w:rPr>
          <w:rFonts w:asciiTheme="majorHAnsi" w:hAnsiTheme="majorHAnsi"/>
          <w:b/>
          <w:color w:val="000000" w:themeColor="text1"/>
          <w:sz w:val="28"/>
        </w:rPr>
      </w:pPr>
      <w:r w:rsidRPr="00945CFA">
        <w:rPr>
          <w:rFonts w:asciiTheme="majorHAnsi" w:hAnsiTheme="majorHAnsi"/>
          <w:b/>
          <w:color w:val="000000" w:themeColor="text1"/>
          <w:sz w:val="28"/>
        </w:rPr>
        <w:lastRenderedPageBreak/>
        <w:t>Część A – Wytyczne dla Wykonawców do sporządzenia oferty</w:t>
      </w:r>
    </w:p>
    <w:p w14:paraId="58108D99" w14:textId="77777777" w:rsidR="00071F7E" w:rsidRPr="00945CFA" w:rsidRDefault="00071F7E">
      <w:pPr>
        <w:jc w:val="center"/>
        <w:rPr>
          <w:rFonts w:asciiTheme="majorHAnsi" w:hAnsiTheme="majorHAnsi"/>
          <w:b/>
          <w:color w:val="000000" w:themeColor="text1"/>
          <w:sz w:val="16"/>
        </w:rPr>
      </w:pPr>
    </w:p>
    <w:p w14:paraId="0E14F962" w14:textId="77777777" w:rsidR="00071F7E" w:rsidRPr="00945CFA" w:rsidRDefault="00071F7E">
      <w:pPr>
        <w:pStyle w:val="Nagwek9"/>
        <w:suppressAutoHyphens w:val="0"/>
        <w:rPr>
          <w:rFonts w:asciiTheme="majorHAnsi" w:hAnsiTheme="majorHAnsi"/>
          <w:color w:val="000000" w:themeColor="text1"/>
        </w:rPr>
      </w:pPr>
      <w:r w:rsidRPr="00945CFA">
        <w:rPr>
          <w:rFonts w:asciiTheme="majorHAnsi" w:hAnsiTheme="majorHAnsi"/>
          <w:color w:val="000000" w:themeColor="text1"/>
        </w:rPr>
        <w:t>I.  NAZWA ORAZ ADRES ZAMAWIAJĄCEGO</w:t>
      </w:r>
    </w:p>
    <w:p w14:paraId="55AFCD10" w14:textId="77777777" w:rsidR="00071F7E" w:rsidRPr="00945CFA" w:rsidRDefault="00071F7E">
      <w:pPr>
        <w:rPr>
          <w:rFonts w:asciiTheme="majorHAnsi" w:hAnsiTheme="majorHAnsi"/>
          <w:color w:val="000000" w:themeColor="text1"/>
          <w:sz w:val="22"/>
        </w:rPr>
      </w:pPr>
      <w:r w:rsidRPr="00945CFA">
        <w:rPr>
          <w:rFonts w:asciiTheme="majorHAnsi" w:hAnsiTheme="majorHAnsi"/>
          <w:color w:val="000000" w:themeColor="text1"/>
          <w:sz w:val="22"/>
        </w:rPr>
        <w:t>Zamawiający:</w:t>
      </w:r>
      <w:r w:rsidRPr="00945CFA">
        <w:rPr>
          <w:rFonts w:asciiTheme="majorHAnsi" w:hAnsiTheme="majorHAnsi"/>
          <w:color w:val="000000" w:themeColor="text1"/>
          <w:sz w:val="22"/>
        </w:rPr>
        <w:tab/>
      </w:r>
      <w:r w:rsidRPr="00945CFA">
        <w:rPr>
          <w:rFonts w:asciiTheme="majorHAnsi" w:hAnsiTheme="majorHAnsi"/>
          <w:color w:val="000000" w:themeColor="text1"/>
          <w:sz w:val="22"/>
        </w:rPr>
        <w:tab/>
        <w:t>Samodzielny Publiczny Zakład Opieki Zdrowotnej</w:t>
      </w:r>
    </w:p>
    <w:p w14:paraId="545ABBF3" w14:textId="77777777" w:rsidR="00071F7E" w:rsidRPr="00945CFA" w:rsidRDefault="00071F7E" w:rsidP="00E81F8D">
      <w:pPr>
        <w:ind w:left="2124" w:firstLine="3"/>
        <w:rPr>
          <w:rFonts w:asciiTheme="majorHAnsi" w:hAnsiTheme="majorHAnsi"/>
          <w:color w:val="000000" w:themeColor="text1"/>
          <w:sz w:val="22"/>
        </w:rPr>
      </w:pPr>
      <w:r w:rsidRPr="00945CFA">
        <w:rPr>
          <w:rFonts w:asciiTheme="majorHAnsi" w:hAnsiTheme="majorHAnsi"/>
          <w:color w:val="000000" w:themeColor="text1"/>
          <w:sz w:val="22"/>
        </w:rPr>
        <w:t xml:space="preserve">Centralny Szpital Kliniczny </w:t>
      </w:r>
    </w:p>
    <w:p w14:paraId="37E92AA6" w14:textId="2352677E" w:rsidR="00071F7E" w:rsidRPr="00945CFA" w:rsidRDefault="00071F7E" w:rsidP="00E81F8D">
      <w:pPr>
        <w:ind w:left="2124" w:firstLine="3"/>
        <w:rPr>
          <w:rFonts w:asciiTheme="majorHAnsi" w:hAnsiTheme="majorHAnsi"/>
          <w:color w:val="000000" w:themeColor="text1"/>
          <w:sz w:val="22"/>
          <w:lang w:val="en-US"/>
        </w:rPr>
      </w:pPr>
      <w:r w:rsidRPr="00945CFA">
        <w:rPr>
          <w:rFonts w:asciiTheme="majorHAnsi" w:hAnsiTheme="majorHAnsi"/>
          <w:color w:val="000000" w:themeColor="text1"/>
          <w:sz w:val="22"/>
        </w:rPr>
        <w:t>Uniwersytetu Medycznego</w:t>
      </w:r>
      <w:r w:rsidR="003F2C67" w:rsidRPr="00945CFA">
        <w:rPr>
          <w:rFonts w:asciiTheme="majorHAnsi" w:hAnsiTheme="majorHAnsi"/>
          <w:color w:val="000000" w:themeColor="text1"/>
          <w:sz w:val="22"/>
        </w:rPr>
        <w:t xml:space="preserve"> w </w:t>
      </w:r>
      <w:r w:rsidR="002209E0" w:rsidRPr="00945CFA">
        <w:rPr>
          <w:rFonts w:asciiTheme="majorHAnsi" w:hAnsiTheme="majorHAnsi"/>
          <w:color w:val="000000" w:themeColor="text1"/>
          <w:sz w:val="22"/>
        </w:rPr>
        <w:t>Łodzi</w:t>
      </w:r>
      <w:r w:rsidRPr="00945CFA">
        <w:rPr>
          <w:rFonts w:asciiTheme="majorHAnsi" w:hAnsiTheme="majorHAnsi"/>
          <w:color w:val="000000" w:themeColor="text1"/>
          <w:sz w:val="22"/>
        </w:rPr>
        <w:br/>
        <w:t xml:space="preserve">92-213 Łódź, ul. </w:t>
      </w:r>
      <w:r w:rsidRPr="00945CFA">
        <w:rPr>
          <w:rFonts w:asciiTheme="majorHAnsi" w:hAnsiTheme="majorHAnsi"/>
          <w:color w:val="000000" w:themeColor="text1"/>
          <w:sz w:val="22"/>
          <w:lang w:val="en-US"/>
        </w:rPr>
        <w:t>Pomorska 251</w:t>
      </w:r>
    </w:p>
    <w:p w14:paraId="07160630" w14:textId="4CE21706" w:rsidR="00E81F8D" w:rsidRPr="00945CFA" w:rsidRDefault="00071F7E" w:rsidP="00E81F8D">
      <w:pPr>
        <w:ind w:left="2124"/>
        <w:rPr>
          <w:rFonts w:asciiTheme="majorHAnsi" w:hAnsiTheme="majorHAnsi"/>
          <w:color w:val="000000" w:themeColor="text1"/>
          <w:sz w:val="22"/>
          <w:lang w:val="en-US"/>
        </w:rPr>
      </w:pPr>
      <w:r w:rsidRPr="00945CFA">
        <w:rPr>
          <w:rFonts w:asciiTheme="majorHAnsi" w:hAnsiTheme="majorHAnsi"/>
          <w:color w:val="000000" w:themeColor="text1"/>
          <w:sz w:val="22"/>
          <w:lang w:val="en-US"/>
        </w:rPr>
        <w:t xml:space="preserve">tel. (42) 675 75 </w:t>
      </w:r>
      <w:r w:rsidR="002209E0" w:rsidRPr="00945CFA">
        <w:rPr>
          <w:rFonts w:asciiTheme="majorHAnsi" w:hAnsiTheme="majorHAnsi"/>
          <w:color w:val="000000" w:themeColor="text1"/>
          <w:sz w:val="22"/>
          <w:lang w:val="en-US"/>
        </w:rPr>
        <w:t>00, fax</w:t>
      </w:r>
      <w:r w:rsidRPr="00945CFA">
        <w:rPr>
          <w:rFonts w:asciiTheme="majorHAnsi" w:hAnsiTheme="majorHAnsi"/>
          <w:color w:val="000000" w:themeColor="text1"/>
          <w:sz w:val="22"/>
          <w:lang w:val="en-US"/>
        </w:rPr>
        <w:t xml:space="preserve"> (42) 678 93 68.</w:t>
      </w:r>
    </w:p>
    <w:p w14:paraId="72F817C8" w14:textId="7D5AF46E" w:rsidR="00071F7E" w:rsidRPr="00945CFA" w:rsidRDefault="005D0CA8" w:rsidP="00E81F8D">
      <w:pPr>
        <w:ind w:left="2124"/>
        <w:rPr>
          <w:rFonts w:asciiTheme="majorHAnsi" w:hAnsiTheme="majorHAnsi"/>
          <w:color w:val="000000" w:themeColor="text1"/>
          <w:lang w:val="de-DE"/>
        </w:rPr>
      </w:pPr>
      <w:r w:rsidRPr="00945CFA">
        <w:rPr>
          <w:rFonts w:asciiTheme="majorHAnsi" w:hAnsiTheme="majorHAnsi"/>
          <w:color w:val="000000" w:themeColor="text1"/>
          <w:lang w:val="de-DE"/>
        </w:rPr>
        <w:t>www.csk.umed.pl, e-mail zam.p</w:t>
      </w:r>
      <w:r w:rsidR="00071F7E" w:rsidRPr="00945CFA">
        <w:rPr>
          <w:rFonts w:asciiTheme="majorHAnsi" w:hAnsiTheme="majorHAnsi"/>
          <w:color w:val="000000" w:themeColor="text1"/>
          <w:lang w:val="de-DE"/>
        </w:rPr>
        <w:t>ubl@csk.umed.pl</w:t>
      </w:r>
    </w:p>
    <w:p w14:paraId="32B54446" w14:textId="77777777" w:rsidR="00071F7E" w:rsidRPr="00945CFA" w:rsidRDefault="00071F7E">
      <w:pPr>
        <w:pStyle w:val="Tabelapozycja"/>
        <w:rPr>
          <w:rFonts w:asciiTheme="majorHAnsi" w:hAnsiTheme="majorHAnsi"/>
          <w:color w:val="000000" w:themeColor="text1"/>
          <w:lang w:val="de-DE"/>
        </w:rPr>
      </w:pPr>
    </w:p>
    <w:p w14:paraId="6F090B91" w14:textId="77777777" w:rsidR="00071F7E" w:rsidRPr="00945CFA" w:rsidRDefault="00071F7E">
      <w:pPr>
        <w:pStyle w:val="Nagwek9"/>
        <w:suppressAutoHyphens w:val="0"/>
        <w:rPr>
          <w:rFonts w:asciiTheme="majorHAnsi" w:hAnsiTheme="majorHAnsi"/>
          <w:color w:val="000000" w:themeColor="text1"/>
        </w:rPr>
      </w:pPr>
      <w:r w:rsidRPr="00945CFA">
        <w:rPr>
          <w:rFonts w:asciiTheme="majorHAnsi" w:hAnsiTheme="majorHAnsi"/>
          <w:color w:val="000000" w:themeColor="text1"/>
        </w:rPr>
        <w:t>II.  TRYB UDZIELENIA ZAMÓWIENIA</w:t>
      </w:r>
    </w:p>
    <w:p w14:paraId="490DA739" w14:textId="512449FA" w:rsidR="00071F7E" w:rsidRPr="00945CFA" w:rsidRDefault="00071F7E">
      <w:pPr>
        <w:rPr>
          <w:rFonts w:asciiTheme="majorHAnsi" w:hAnsiTheme="majorHAnsi"/>
          <w:b/>
          <w:color w:val="000000" w:themeColor="text1"/>
          <w:sz w:val="22"/>
        </w:rPr>
      </w:pPr>
      <w:r w:rsidRPr="00945CFA">
        <w:rPr>
          <w:rFonts w:asciiTheme="majorHAnsi" w:hAnsiTheme="majorHAnsi"/>
          <w:b/>
          <w:color w:val="000000" w:themeColor="text1"/>
          <w:sz w:val="22"/>
        </w:rPr>
        <w:t>Dotyczy postępowania</w:t>
      </w:r>
      <w:r w:rsidR="003F2C67" w:rsidRPr="00945CFA">
        <w:rPr>
          <w:rFonts w:asciiTheme="majorHAnsi" w:hAnsiTheme="majorHAnsi"/>
          <w:b/>
          <w:color w:val="000000" w:themeColor="text1"/>
          <w:sz w:val="22"/>
        </w:rPr>
        <w:t xml:space="preserve"> o </w:t>
      </w:r>
      <w:r w:rsidRPr="00945CFA">
        <w:rPr>
          <w:rFonts w:asciiTheme="majorHAnsi" w:hAnsiTheme="majorHAnsi"/>
          <w:b/>
          <w:color w:val="000000" w:themeColor="text1"/>
          <w:sz w:val="22"/>
        </w:rPr>
        <w:t xml:space="preserve">wartości </w:t>
      </w:r>
      <w:r w:rsidR="00F30EB2" w:rsidRPr="00945CFA">
        <w:rPr>
          <w:rFonts w:asciiTheme="majorHAnsi" w:hAnsiTheme="majorHAnsi"/>
          <w:b/>
          <w:color w:val="000000" w:themeColor="text1"/>
          <w:sz w:val="22"/>
        </w:rPr>
        <w:t>powyżej 144</w:t>
      </w:r>
      <w:r w:rsidRPr="00945CFA">
        <w:rPr>
          <w:rFonts w:asciiTheme="majorHAnsi" w:hAnsiTheme="majorHAnsi"/>
          <w:b/>
          <w:color w:val="000000" w:themeColor="text1"/>
          <w:sz w:val="22"/>
        </w:rPr>
        <w:t xml:space="preserve"> 000 euro.</w:t>
      </w:r>
    </w:p>
    <w:p w14:paraId="2BD4FEC4" w14:textId="3139B167" w:rsidR="00071F7E" w:rsidRPr="00945CFA" w:rsidRDefault="00071F7E" w:rsidP="00E81F8D">
      <w:pPr>
        <w:pStyle w:val="tyt"/>
        <w:jc w:val="both"/>
        <w:rPr>
          <w:rFonts w:asciiTheme="majorHAnsi" w:hAnsiTheme="majorHAnsi"/>
          <w:b w:val="0"/>
          <w:color w:val="000000" w:themeColor="text1"/>
          <w:sz w:val="22"/>
        </w:rPr>
      </w:pPr>
      <w:r w:rsidRPr="00945CFA">
        <w:rPr>
          <w:rFonts w:asciiTheme="majorHAnsi" w:hAnsiTheme="majorHAnsi"/>
          <w:b w:val="0"/>
          <w:color w:val="000000" w:themeColor="text1"/>
          <w:sz w:val="22"/>
        </w:rPr>
        <w:t>1. Działając</w:t>
      </w:r>
      <w:r w:rsidR="003F2C67" w:rsidRPr="00945CFA">
        <w:rPr>
          <w:rFonts w:asciiTheme="majorHAnsi" w:hAnsiTheme="majorHAnsi"/>
          <w:b w:val="0"/>
          <w:color w:val="000000" w:themeColor="text1"/>
          <w:sz w:val="22"/>
        </w:rPr>
        <w:t xml:space="preserve"> w </w:t>
      </w:r>
      <w:r w:rsidRPr="00945CFA">
        <w:rPr>
          <w:rFonts w:asciiTheme="majorHAnsi" w:hAnsiTheme="majorHAnsi"/>
          <w:b w:val="0"/>
          <w:color w:val="000000" w:themeColor="text1"/>
          <w:sz w:val="22"/>
        </w:rPr>
        <w:t>oparciu</w:t>
      </w:r>
      <w:r w:rsidR="003F2C67" w:rsidRPr="00945CFA">
        <w:rPr>
          <w:rFonts w:asciiTheme="majorHAnsi" w:hAnsiTheme="majorHAnsi"/>
          <w:b w:val="0"/>
          <w:color w:val="000000" w:themeColor="text1"/>
          <w:sz w:val="22"/>
        </w:rPr>
        <w:t xml:space="preserve"> o </w:t>
      </w:r>
      <w:r w:rsidRPr="00945CFA">
        <w:rPr>
          <w:rFonts w:asciiTheme="majorHAnsi" w:hAnsiTheme="majorHAnsi"/>
          <w:b w:val="0"/>
          <w:color w:val="000000" w:themeColor="text1"/>
          <w:spacing w:val="20"/>
          <w:sz w:val="22"/>
        </w:rPr>
        <w:t>ustawę</w:t>
      </w:r>
      <w:r w:rsidR="003F2C67" w:rsidRPr="00945CFA">
        <w:rPr>
          <w:rFonts w:asciiTheme="majorHAnsi" w:hAnsiTheme="majorHAnsi"/>
          <w:b w:val="0"/>
          <w:color w:val="000000" w:themeColor="text1"/>
          <w:spacing w:val="20"/>
          <w:sz w:val="22"/>
        </w:rPr>
        <w:t xml:space="preserve"> z </w:t>
      </w:r>
      <w:r w:rsidRPr="00945CFA">
        <w:rPr>
          <w:rFonts w:asciiTheme="majorHAnsi" w:hAnsiTheme="majorHAnsi"/>
          <w:b w:val="0"/>
          <w:color w:val="000000" w:themeColor="text1"/>
          <w:sz w:val="22"/>
        </w:rPr>
        <w:t xml:space="preserve">dnia 29.01.2004 r. </w:t>
      </w:r>
      <w:r w:rsidRPr="00945CFA">
        <w:rPr>
          <w:rFonts w:asciiTheme="majorHAnsi" w:hAnsiTheme="majorHAnsi"/>
          <w:b w:val="0"/>
          <w:color w:val="000000" w:themeColor="text1"/>
          <w:spacing w:val="20"/>
          <w:sz w:val="22"/>
        </w:rPr>
        <w:t>Prawo zamówień publicznych</w:t>
      </w:r>
      <w:r w:rsidRPr="00945CFA">
        <w:rPr>
          <w:rFonts w:asciiTheme="majorHAnsi" w:hAnsiTheme="majorHAnsi"/>
          <w:b w:val="0"/>
          <w:color w:val="000000" w:themeColor="text1"/>
          <w:sz w:val="22"/>
        </w:rPr>
        <w:t xml:space="preserve"> </w:t>
      </w:r>
      <w:r w:rsidRPr="00945CFA">
        <w:rPr>
          <w:rFonts w:ascii="Cambria" w:hAnsi="Cambria"/>
          <w:b w:val="0"/>
          <w:color w:val="000000" w:themeColor="text1"/>
          <w:sz w:val="22"/>
        </w:rPr>
        <w:t>(Dz. U.</w:t>
      </w:r>
      <w:r w:rsidR="002209E0" w:rsidRPr="00945CFA">
        <w:rPr>
          <w:rFonts w:ascii="Cambria" w:hAnsi="Cambria"/>
          <w:b w:val="0"/>
          <w:color w:val="000000" w:themeColor="text1"/>
          <w:sz w:val="22"/>
        </w:rPr>
        <w:t xml:space="preserve"> </w:t>
      </w:r>
      <w:r w:rsidR="003F2C67" w:rsidRPr="00945CFA">
        <w:rPr>
          <w:rFonts w:ascii="Cambria" w:hAnsi="Cambria"/>
          <w:b w:val="0"/>
          <w:color w:val="000000" w:themeColor="text1"/>
          <w:sz w:val="22"/>
        </w:rPr>
        <w:t>z</w:t>
      </w:r>
      <w:r w:rsidR="00734307" w:rsidRPr="00945CFA">
        <w:rPr>
          <w:rFonts w:ascii="Cambria" w:hAnsi="Cambria"/>
          <w:b w:val="0"/>
          <w:color w:val="000000" w:themeColor="text1"/>
          <w:sz w:val="22"/>
          <w:szCs w:val="22"/>
        </w:rPr>
        <w:t xml:space="preserve"> 2017</w:t>
      </w:r>
      <w:r w:rsidRPr="00945CFA">
        <w:rPr>
          <w:rFonts w:ascii="Cambria" w:hAnsi="Cambria"/>
          <w:b w:val="0"/>
          <w:color w:val="000000" w:themeColor="text1"/>
          <w:sz w:val="22"/>
        </w:rPr>
        <w:t xml:space="preserve"> r. poz. </w:t>
      </w:r>
      <w:r w:rsidR="00734307" w:rsidRPr="00945CFA">
        <w:rPr>
          <w:rFonts w:ascii="Cambria" w:hAnsi="Cambria"/>
          <w:b w:val="0"/>
          <w:color w:val="000000" w:themeColor="text1"/>
          <w:sz w:val="22"/>
          <w:szCs w:val="22"/>
        </w:rPr>
        <w:t>1579, 2018</w:t>
      </w:r>
      <w:r w:rsidR="003F2C67" w:rsidRPr="00945CFA">
        <w:rPr>
          <w:rFonts w:ascii="Cambria" w:hAnsi="Cambria"/>
          <w:b w:val="0"/>
          <w:color w:val="000000" w:themeColor="text1"/>
          <w:sz w:val="22"/>
        </w:rPr>
        <w:t xml:space="preserve"> z</w:t>
      </w:r>
      <w:r w:rsidR="00734307" w:rsidRPr="00945CFA">
        <w:rPr>
          <w:rFonts w:ascii="Cambria" w:hAnsi="Cambria"/>
          <w:b w:val="0"/>
          <w:color w:val="000000" w:themeColor="text1"/>
          <w:sz w:val="22"/>
          <w:szCs w:val="22"/>
        </w:rPr>
        <w:t xml:space="preserve"> </w:t>
      </w:r>
      <w:r w:rsidRPr="00945CFA">
        <w:rPr>
          <w:rFonts w:ascii="Cambria" w:hAnsi="Cambria"/>
          <w:b w:val="0"/>
          <w:color w:val="000000" w:themeColor="text1"/>
          <w:sz w:val="22"/>
        </w:rPr>
        <w:t>późn. zm.)</w:t>
      </w:r>
      <w:r w:rsidRPr="00945CFA">
        <w:rPr>
          <w:rFonts w:asciiTheme="majorHAnsi" w:hAnsiTheme="majorHAnsi"/>
          <w:b w:val="0"/>
          <w:color w:val="000000" w:themeColor="text1"/>
          <w:sz w:val="22"/>
        </w:rPr>
        <w:t>, zwanej dalej ustawą Pzp, Zamawiają</w:t>
      </w:r>
      <w:r w:rsidR="002209E0" w:rsidRPr="00945CFA">
        <w:rPr>
          <w:rFonts w:asciiTheme="majorHAnsi" w:hAnsiTheme="majorHAnsi"/>
          <w:b w:val="0"/>
          <w:color w:val="000000" w:themeColor="text1"/>
          <w:sz w:val="22"/>
        </w:rPr>
        <w:t xml:space="preserve">cy zaprasza do wzięcia udziału </w:t>
      </w:r>
      <w:r w:rsidRPr="00945CFA">
        <w:rPr>
          <w:rFonts w:asciiTheme="majorHAnsi" w:hAnsiTheme="majorHAnsi"/>
          <w:b w:val="0"/>
          <w:color w:val="000000" w:themeColor="text1"/>
          <w:sz w:val="22"/>
        </w:rPr>
        <w:t>w</w:t>
      </w:r>
      <w:r w:rsidR="00734307" w:rsidRPr="00945CFA">
        <w:rPr>
          <w:rFonts w:asciiTheme="majorHAnsi" w:hAnsiTheme="majorHAnsi"/>
          <w:b w:val="0"/>
          <w:color w:val="000000" w:themeColor="text1"/>
          <w:sz w:val="22"/>
          <w:szCs w:val="22"/>
        </w:rPr>
        <w:t> </w:t>
      </w:r>
      <w:r w:rsidRPr="00945CFA">
        <w:rPr>
          <w:rFonts w:asciiTheme="majorHAnsi" w:hAnsiTheme="majorHAnsi"/>
          <w:b w:val="0"/>
          <w:color w:val="000000" w:themeColor="text1"/>
          <w:sz w:val="22"/>
        </w:rPr>
        <w:t>postępowaniu</w:t>
      </w:r>
      <w:r w:rsidR="003F2C67" w:rsidRPr="00945CFA">
        <w:rPr>
          <w:rFonts w:asciiTheme="majorHAnsi" w:hAnsiTheme="majorHAnsi"/>
          <w:b w:val="0"/>
          <w:color w:val="000000" w:themeColor="text1"/>
          <w:sz w:val="22"/>
        </w:rPr>
        <w:t xml:space="preserve"> o </w:t>
      </w:r>
      <w:r w:rsidRPr="00945CFA">
        <w:rPr>
          <w:rFonts w:asciiTheme="majorHAnsi" w:hAnsiTheme="majorHAnsi"/>
          <w:b w:val="0"/>
          <w:color w:val="000000" w:themeColor="text1"/>
          <w:sz w:val="22"/>
        </w:rPr>
        <w:t xml:space="preserve">udzielenie zamówienia publicznego dotyczącego </w:t>
      </w:r>
      <w:r w:rsidR="00E81F8D" w:rsidRPr="00945CFA">
        <w:rPr>
          <w:rFonts w:asciiTheme="majorHAnsi" w:hAnsiTheme="majorHAnsi"/>
          <w:b w:val="0"/>
          <w:color w:val="000000" w:themeColor="text1"/>
          <w:sz w:val="22"/>
        </w:rPr>
        <w:t xml:space="preserve">dostawy </w:t>
      </w:r>
      <w:r w:rsidR="00430D8C" w:rsidRPr="00945CFA">
        <w:rPr>
          <w:rFonts w:asciiTheme="majorHAnsi" w:hAnsiTheme="majorHAnsi"/>
          <w:b w:val="0"/>
          <w:bCs w:val="0"/>
          <w:sz w:val="22"/>
          <w:szCs w:val="22"/>
        </w:rPr>
        <w:t xml:space="preserve">specjalistycznego na potrzeby Oddziału Anestezjologii i Intensywnej Terapii </w:t>
      </w:r>
      <w:r w:rsidR="00D57F4D" w:rsidRPr="00945CFA">
        <w:rPr>
          <w:rFonts w:asciiTheme="majorHAnsi" w:hAnsiTheme="majorHAnsi"/>
          <w:b w:val="0"/>
          <w:color w:val="000000" w:themeColor="text1"/>
          <w:sz w:val="22"/>
        </w:rPr>
        <w:t>Uniwersytetu Medycznego w</w:t>
      </w:r>
      <w:r w:rsidR="00734307" w:rsidRPr="00945CFA">
        <w:rPr>
          <w:rFonts w:asciiTheme="majorHAnsi" w:hAnsiTheme="majorHAnsi"/>
          <w:b w:val="0"/>
          <w:bCs w:val="0"/>
          <w:color w:val="000000" w:themeColor="text1"/>
          <w:sz w:val="22"/>
          <w:szCs w:val="22"/>
        </w:rPr>
        <w:t xml:space="preserve"> </w:t>
      </w:r>
      <w:r w:rsidR="00430D8C" w:rsidRPr="00945CFA">
        <w:rPr>
          <w:rFonts w:asciiTheme="majorHAnsi" w:hAnsiTheme="majorHAnsi"/>
          <w:b w:val="0"/>
          <w:color w:val="000000" w:themeColor="text1"/>
          <w:sz w:val="22"/>
        </w:rPr>
        <w:t>Łodzi przy ul. Pomorskiej 251</w:t>
      </w:r>
    </w:p>
    <w:p w14:paraId="253E5C81" w14:textId="2D7BEBEC" w:rsidR="00071F7E" w:rsidRPr="00945CFA" w:rsidRDefault="00071F7E">
      <w:pPr>
        <w:pStyle w:val="tyt"/>
        <w:spacing w:before="0" w:after="0"/>
        <w:jc w:val="both"/>
        <w:rPr>
          <w:rFonts w:asciiTheme="majorHAnsi" w:hAnsiTheme="majorHAnsi"/>
          <w:b w:val="0"/>
          <w:color w:val="000000" w:themeColor="text1"/>
          <w:sz w:val="22"/>
        </w:rPr>
      </w:pPr>
      <w:r w:rsidRPr="00945CFA">
        <w:rPr>
          <w:rFonts w:asciiTheme="majorHAnsi" w:hAnsiTheme="majorHAnsi"/>
          <w:b w:val="0"/>
          <w:color w:val="000000" w:themeColor="text1"/>
          <w:sz w:val="22"/>
        </w:rPr>
        <w:t>2. Postępowanie zostanie przeprowadzone na podstawie ustawy</w:t>
      </w:r>
      <w:r w:rsidR="003F2C67" w:rsidRPr="00945CFA">
        <w:rPr>
          <w:rFonts w:asciiTheme="majorHAnsi" w:hAnsiTheme="majorHAnsi"/>
          <w:b w:val="0"/>
          <w:color w:val="000000" w:themeColor="text1"/>
          <w:sz w:val="22"/>
        </w:rPr>
        <w:t xml:space="preserve"> z </w:t>
      </w:r>
      <w:r w:rsidRPr="00945CFA">
        <w:rPr>
          <w:rFonts w:asciiTheme="majorHAnsi" w:hAnsiTheme="majorHAnsi"/>
          <w:b w:val="0"/>
          <w:color w:val="000000" w:themeColor="text1"/>
          <w:sz w:val="22"/>
        </w:rPr>
        <w:t>dnia 29 stycznia 2004 r. Prawo zamówień publicznych (</w:t>
      </w:r>
      <w:r w:rsidRPr="00945CFA">
        <w:rPr>
          <w:rFonts w:asciiTheme="majorHAnsi" w:hAnsiTheme="majorHAnsi"/>
          <w:b w:val="0"/>
          <w:i/>
          <w:color w:val="000000" w:themeColor="text1"/>
          <w:sz w:val="22"/>
        </w:rPr>
        <w:t>z uwzględnieniem zasady bezpośredniej skuteczności dyrektywy Parlamentu Europejskiego</w:t>
      </w:r>
      <w:r w:rsidR="003F2C67" w:rsidRPr="00945CFA">
        <w:rPr>
          <w:rFonts w:asciiTheme="majorHAnsi" w:hAnsiTheme="majorHAnsi"/>
          <w:b w:val="0"/>
          <w:i/>
          <w:color w:val="000000" w:themeColor="text1"/>
          <w:sz w:val="22"/>
        </w:rPr>
        <w:t xml:space="preserve"> i </w:t>
      </w:r>
      <w:r w:rsidRPr="00945CFA">
        <w:rPr>
          <w:rFonts w:asciiTheme="majorHAnsi" w:hAnsiTheme="majorHAnsi"/>
          <w:b w:val="0"/>
          <w:i/>
          <w:color w:val="000000" w:themeColor="text1"/>
          <w:sz w:val="22"/>
        </w:rPr>
        <w:t>Rady 2014/24/UE</w:t>
      </w:r>
      <w:r w:rsidR="003F2C67" w:rsidRPr="00945CFA">
        <w:rPr>
          <w:rFonts w:asciiTheme="majorHAnsi" w:hAnsiTheme="majorHAnsi"/>
          <w:b w:val="0"/>
          <w:i/>
          <w:color w:val="000000" w:themeColor="text1"/>
          <w:sz w:val="22"/>
        </w:rPr>
        <w:t xml:space="preserve"> z </w:t>
      </w:r>
      <w:r w:rsidRPr="00945CFA">
        <w:rPr>
          <w:rFonts w:asciiTheme="majorHAnsi" w:hAnsiTheme="majorHAnsi"/>
          <w:b w:val="0"/>
          <w:i/>
          <w:color w:val="000000" w:themeColor="text1"/>
          <w:sz w:val="22"/>
        </w:rPr>
        <w:t>dnia 26.02.2014r.</w:t>
      </w:r>
      <w:r w:rsidR="003F2C67" w:rsidRPr="00945CFA">
        <w:rPr>
          <w:rFonts w:asciiTheme="majorHAnsi" w:hAnsiTheme="majorHAnsi"/>
          <w:b w:val="0"/>
          <w:i/>
          <w:color w:val="000000" w:themeColor="text1"/>
          <w:sz w:val="22"/>
        </w:rPr>
        <w:t xml:space="preserve"> w </w:t>
      </w:r>
      <w:r w:rsidRPr="00945CFA">
        <w:rPr>
          <w:rFonts w:asciiTheme="majorHAnsi" w:hAnsiTheme="majorHAnsi"/>
          <w:b w:val="0"/>
          <w:i/>
          <w:color w:val="000000" w:themeColor="text1"/>
          <w:sz w:val="22"/>
        </w:rPr>
        <w:t>sprawie zamówień publicznych)</w:t>
      </w:r>
      <w:r w:rsidRPr="00945CFA">
        <w:rPr>
          <w:rFonts w:asciiTheme="majorHAnsi" w:hAnsiTheme="majorHAnsi"/>
          <w:b w:val="0"/>
          <w:color w:val="000000" w:themeColor="text1"/>
          <w:sz w:val="22"/>
        </w:rPr>
        <w:t xml:space="preserve">, przepisów wykonawczych wydanych </w:t>
      </w:r>
      <w:r w:rsidR="002209E0" w:rsidRPr="00945CFA">
        <w:rPr>
          <w:rFonts w:asciiTheme="majorHAnsi" w:hAnsiTheme="majorHAnsi"/>
          <w:b w:val="0"/>
          <w:color w:val="000000" w:themeColor="text1"/>
          <w:sz w:val="22"/>
        </w:rPr>
        <w:t>na podstawie</w:t>
      </w:r>
      <w:r w:rsidRPr="00945CFA">
        <w:rPr>
          <w:rFonts w:asciiTheme="majorHAnsi" w:hAnsiTheme="majorHAnsi"/>
          <w:b w:val="0"/>
          <w:color w:val="000000" w:themeColor="text1"/>
          <w:sz w:val="22"/>
        </w:rPr>
        <w:t xml:space="preserve"> ustawy Prawo zamówień publicznych oraz niniejszej Specyfikacji Istotnych Warunków Zamówienia. W sprawach nieuregulowanych ustawą zastosowanie mają przepisy ustawy</w:t>
      </w:r>
      <w:r w:rsidR="003F2C67" w:rsidRPr="00945CFA">
        <w:rPr>
          <w:rFonts w:asciiTheme="majorHAnsi" w:hAnsiTheme="majorHAnsi"/>
          <w:b w:val="0"/>
          <w:color w:val="000000" w:themeColor="text1"/>
          <w:sz w:val="22"/>
        </w:rPr>
        <w:t xml:space="preserve"> z </w:t>
      </w:r>
      <w:r w:rsidRPr="00945CFA">
        <w:rPr>
          <w:rFonts w:asciiTheme="majorHAnsi" w:hAnsiTheme="majorHAnsi"/>
          <w:b w:val="0"/>
          <w:color w:val="000000" w:themeColor="text1"/>
          <w:sz w:val="22"/>
        </w:rPr>
        <w:t>dnia 23 kwietnia 1964 r. - Kodeks cywilny.</w:t>
      </w:r>
    </w:p>
    <w:p w14:paraId="646F7649" w14:textId="482F19B7" w:rsidR="00071F7E" w:rsidRPr="00945CFA" w:rsidRDefault="00071F7E" w:rsidP="000915A8">
      <w:pPr>
        <w:pStyle w:val="tyt"/>
        <w:jc w:val="both"/>
        <w:rPr>
          <w:rFonts w:asciiTheme="majorHAnsi" w:hAnsiTheme="majorHAnsi"/>
          <w:b w:val="0"/>
          <w:color w:val="000000" w:themeColor="text1"/>
          <w:sz w:val="22"/>
        </w:rPr>
      </w:pPr>
      <w:r w:rsidRPr="00945CFA">
        <w:rPr>
          <w:rFonts w:asciiTheme="majorHAnsi" w:hAnsiTheme="majorHAnsi"/>
          <w:b w:val="0"/>
          <w:color w:val="000000" w:themeColor="text1"/>
          <w:sz w:val="22"/>
        </w:rPr>
        <w:t>3. Tryb zamówienia: Działając</w:t>
      </w:r>
      <w:r w:rsidR="003F2C67" w:rsidRPr="00945CFA">
        <w:rPr>
          <w:rFonts w:asciiTheme="majorHAnsi" w:hAnsiTheme="majorHAnsi"/>
          <w:b w:val="0"/>
          <w:color w:val="000000" w:themeColor="text1"/>
          <w:sz w:val="22"/>
        </w:rPr>
        <w:t xml:space="preserve"> w </w:t>
      </w:r>
      <w:r w:rsidRPr="00945CFA">
        <w:rPr>
          <w:rFonts w:asciiTheme="majorHAnsi" w:hAnsiTheme="majorHAnsi"/>
          <w:b w:val="0"/>
          <w:color w:val="000000" w:themeColor="text1"/>
          <w:sz w:val="22"/>
        </w:rPr>
        <w:t>oparciu</w:t>
      </w:r>
      <w:r w:rsidR="003F2C67" w:rsidRPr="00945CFA">
        <w:rPr>
          <w:rFonts w:asciiTheme="majorHAnsi" w:hAnsiTheme="majorHAnsi"/>
          <w:b w:val="0"/>
          <w:color w:val="000000" w:themeColor="text1"/>
          <w:sz w:val="22"/>
        </w:rPr>
        <w:t xml:space="preserve"> o </w:t>
      </w:r>
      <w:r w:rsidRPr="00945CFA">
        <w:rPr>
          <w:rFonts w:asciiTheme="majorHAnsi" w:hAnsiTheme="majorHAnsi"/>
          <w:b w:val="0"/>
          <w:color w:val="000000" w:themeColor="text1"/>
          <w:sz w:val="22"/>
        </w:rPr>
        <w:t>ustawę</w:t>
      </w:r>
      <w:r w:rsidR="003F2C67" w:rsidRPr="00945CFA">
        <w:rPr>
          <w:rFonts w:asciiTheme="majorHAnsi" w:hAnsiTheme="majorHAnsi"/>
          <w:b w:val="0"/>
          <w:color w:val="000000" w:themeColor="text1"/>
          <w:sz w:val="22"/>
        </w:rPr>
        <w:t xml:space="preserve"> </w:t>
      </w:r>
      <w:r w:rsidR="002209E0" w:rsidRPr="00945CFA">
        <w:rPr>
          <w:rFonts w:asciiTheme="majorHAnsi" w:hAnsiTheme="majorHAnsi"/>
          <w:b w:val="0"/>
          <w:color w:val="000000" w:themeColor="text1"/>
          <w:sz w:val="22"/>
        </w:rPr>
        <w:t>Pzp, Postępowanie</w:t>
      </w:r>
      <w:r w:rsidRPr="00945CFA">
        <w:rPr>
          <w:rFonts w:asciiTheme="majorHAnsi" w:hAnsiTheme="majorHAnsi"/>
          <w:b w:val="0"/>
          <w:color w:val="000000" w:themeColor="text1"/>
          <w:sz w:val="22"/>
        </w:rPr>
        <w:t xml:space="preserve"> prowadzone jest</w:t>
      </w:r>
      <w:r w:rsidR="003F2C67" w:rsidRPr="00945CFA">
        <w:rPr>
          <w:rFonts w:asciiTheme="majorHAnsi" w:hAnsiTheme="majorHAnsi"/>
          <w:b w:val="0"/>
          <w:color w:val="000000" w:themeColor="text1"/>
          <w:sz w:val="22"/>
        </w:rPr>
        <w:t xml:space="preserve"> w </w:t>
      </w:r>
      <w:r w:rsidRPr="00945CFA">
        <w:rPr>
          <w:rFonts w:asciiTheme="majorHAnsi" w:hAnsiTheme="majorHAnsi"/>
          <w:b w:val="0"/>
          <w:color w:val="000000" w:themeColor="text1"/>
          <w:sz w:val="22"/>
        </w:rPr>
        <w:t>trybie przetargu nieograniczonego zgodnie</w:t>
      </w:r>
      <w:r w:rsidR="003F2C67" w:rsidRPr="00945CFA">
        <w:rPr>
          <w:rFonts w:asciiTheme="majorHAnsi" w:hAnsiTheme="majorHAnsi"/>
          <w:b w:val="0"/>
          <w:color w:val="000000" w:themeColor="text1"/>
          <w:sz w:val="22"/>
        </w:rPr>
        <w:t xml:space="preserve"> z </w:t>
      </w:r>
      <w:r w:rsidRPr="00945CFA">
        <w:rPr>
          <w:rFonts w:asciiTheme="majorHAnsi" w:hAnsiTheme="majorHAnsi"/>
          <w:b w:val="0"/>
          <w:color w:val="000000" w:themeColor="text1"/>
          <w:sz w:val="22"/>
        </w:rPr>
        <w:t>art. 39 w/w Ustawy.</w:t>
      </w:r>
    </w:p>
    <w:p w14:paraId="2319BBEB" w14:textId="77777777" w:rsidR="00071F7E" w:rsidRPr="00945CFA" w:rsidRDefault="00071F7E">
      <w:pPr>
        <w:pStyle w:val="tyt"/>
        <w:jc w:val="both"/>
        <w:rPr>
          <w:rFonts w:asciiTheme="majorHAnsi" w:hAnsiTheme="majorHAnsi"/>
          <w:b w:val="0"/>
          <w:color w:val="000000" w:themeColor="text1"/>
          <w:sz w:val="22"/>
        </w:rPr>
      </w:pPr>
    </w:p>
    <w:p w14:paraId="2D4AE157" w14:textId="7D94261F" w:rsidR="00071F7E" w:rsidRPr="00945CFA" w:rsidRDefault="0091570F">
      <w:pPr>
        <w:pStyle w:val="Nagwek9"/>
        <w:rPr>
          <w:rFonts w:asciiTheme="majorHAnsi" w:hAnsiTheme="majorHAnsi"/>
          <w:color w:val="000000" w:themeColor="text1"/>
        </w:rPr>
      </w:pPr>
      <w:r>
        <w:rPr>
          <w:rFonts w:asciiTheme="majorHAnsi" w:hAnsiTheme="majorHAnsi"/>
          <w:color w:val="000000" w:themeColor="text1"/>
        </w:rPr>
        <w:t>c</w:t>
      </w:r>
    </w:p>
    <w:p w14:paraId="2CB39E93" w14:textId="502C9FC5" w:rsidR="00071F7E" w:rsidRPr="00945CFA" w:rsidRDefault="00071F7E">
      <w:pPr>
        <w:pStyle w:val="Tekstpodstawowy"/>
        <w:rPr>
          <w:rFonts w:asciiTheme="majorHAnsi" w:hAnsiTheme="majorHAnsi"/>
          <w:b/>
          <w:color w:val="000000" w:themeColor="text1"/>
          <w:sz w:val="22"/>
        </w:rPr>
      </w:pPr>
      <w:r w:rsidRPr="00945CFA">
        <w:rPr>
          <w:rFonts w:asciiTheme="majorHAnsi" w:hAnsiTheme="majorHAnsi"/>
          <w:b/>
          <w:color w:val="000000" w:themeColor="text1"/>
          <w:sz w:val="22"/>
        </w:rPr>
        <w:t xml:space="preserve">Przedmiotem zamówienia jest </w:t>
      </w:r>
      <w:r w:rsidR="0051125D" w:rsidRPr="00945CFA">
        <w:rPr>
          <w:rFonts w:asciiTheme="majorHAnsi" w:hAnsiTheme="majorHAnsi"/>
          <w:b/>
          <w:color w:val="000000" w:themeColor="text1"/>
          <w:sz w:val="22"/>
        </w:rPr>
        <w:t xml:space="preserve">dostawa </w:t>
      </w:r>
      <w:r w:rsidR="0051125D" w:rsidRPr="00945CFA">
        <w:rPr>
          <w:rFonts w:asciiTheme="majorHAnsi" w:hAnsiTheme="majorHAnsi"/>
          <w:b/>
          <w:bCs/>
          <w:sz w:val="22"/>
        </w:rPr>
        <w:t>sprzętu specjalistycznego na po</w:t>
      </w:r>
      <w:r w:rsidR="0086649F" w:rsidRPr="00945CFA">
        <w:rPr>
          <w:rFonts w:asciiTheme="majorHAnsi" w:hAnsiTheme="majorHAnsi"/>
          <w:b/>
          <w:bCs/>
          <w:sz w:val="22"/>
        </w:rPr>
        <w:t>trzeby Oddziału Anestezjologii i</w:t>
      </w:r>
      <w:r w:rsidR="0051125D" w:rsidRPr="00945CFA">
        <w:rPr>
          <w:rFonts w:asciiTheme="majorHAnsi" w:hAnsiTheme="majorHAnsi"/>
          <w:b/>
          <w:bCs/>
          <w:sz w:val="22"/>
        </w:rPr>
        <w:t xml:space="preserve"> Intensywnej Terapii </w:t>
      </w:r>
      <w:r w:rsidR="0051125D" w:rsidRPr="00945CFA">
        <w:rPr>
          <w:rFonts w:asciiTheme="majorHAnsi" w:hAnsiTheme="majorHAnsi"/>
          <w:b/>
          <w:color w:val="000000" w:themeColor="text1"/>
          <w:sz w:val="22"/>
        </w:rPr>
        <w:t>Uniwersytetu Medycznego w Łodzi przy ul. Pomorskiej 251</w:t>
      </w:r>
    </w:p>
    <w:p w14:paraId="60ADCA68" w14:textId="77777777" w:rsidR="00734307" w:rsidRPr="00945CFA" w:rsidRDefault="00734307">
      <w:pPr>
        <w:pStyle w:val="Tekstpodstawowy"/>
        <w:rPr>
          <w:rFonts w:asciiTheme="majorHAnsi" w:hAnsiTheme="majorHAnsi"/>
          <w:b/>
          <w:bCs/>
          <w:color w:val="000000" w:themeColor="text1"/>
          <w:sz w:val="20"/>
          <w:szCs w:val="22"/>
        </w:rPr>
      </w:pPr>
    </w:p>
    <w:p w14:paraId="01D72A53" w14:textId="611EE90E" w:rsidR="00071F7E" w:rsidRPr="00945CFA" w:rsidRDefault="00071F7E">
      <w:pPr>
        <w:pStyle w:val="Tekstpodstawowy"/>
        <w:rPr>
          <w:rFonts w:asciiTheme="majorHAnsi" w:hAnsiTheme="majorHAnsi"/>
          <w:sz w:val="22"/>
          <w:szCs w:val="22"/>
        </w:rPr>
      </w:pPr>
      <w:r w:rsidRPr="00945CFA">
        <w:rPr>
          <w:rFonts w:asciiTheme="majorHAnsi" w:hAnsiTheme="majorHAnsi"/>
          <w:color w:val="000000" w:themeColor="text1"/>
          <w:sz w:val="22"/>
        </w:rPr>
        <w:t>Nomenklatura – Wspólny słownik zamówień CPV</w:t>
      </w:r>
      <w:r w:rsidR="005D0CA8" w:rsidRPr="00945CFA">
        <w:rPr>
          <w:rFonts w:asciiTheme="majorHAnsi" w:hAnsiTheme="majorHAnsi"/>
          <w:color w:val="000000" w:themeColor="text1"/>
          <w:sz w:val="22"/>
        </w:rPr>
        <w:t xml:space="preserve"> –</w:t>
      </w:r>
      <w:r w:rsidR="00B838E4" w:rsidRPr="00945CFA">
        <w:rPr>
          <w:color w:val="000000" w:themeColor="text1"/>
        </w:rPr>
        <w:t xml:space="preserve"> </w:t>
      </w:r>
      <w:r w:rsidR="00B838E4" w:rsidRPr="00945CFA">
        <w:rPr>
          <w:rFonts w:asciiTheme="majorHAnsi" w:hAnsiTheme="majorHAnsi"/>
          <w:sz w:val="22"/>
          <w:szCs w:val="22"/>
        </w:rPr>
        <w:t xml:space="preserve">33100000-1; </w:t>
      </w:r>
      <w:r w:rsidR="00540198" w:rsidRPr="00945CFA">
        <w:rPr>
          <w:rFonts w:asciiTheme="majorHAnsi" w:hAnsiTheme="majorHAnsi"/>
          <w:sz w:val="22"/>
          <w:szCs w:val="22"/>
        </w:rPr>
        <w:t>urządzenia medyczne</w:t>
      </w:r>
    </w:p>
    <w:p w14:paraId="729EF726" w14:textId="77777777" w:rsidR="00540198" w:rsidRPr="00945CFA" w:rsidRDefault="005D0CA8">
      <w:pPr>
        <w:pStyle w:val="Tekstpodstawowy"/>
        <w:rPr>
          <w:rFonts w:asciiTheme="majorHAnsi" w:hAnsiTheme="majorHAnsi"/>
          <w:sz w:val="22"/>
          <w:szCs w:val="22"/>
        </w:rPr>
      </w:pPr>
      <w:r w:rsidRPr="00945CFA">
        <w:rPr>
          <w:rFonts w:asciiTheme="majorHAnsi" w:hAnsiTheme="majorHAnsi"/>
          <w:sz w:val="22"/>
          <w:szCs w:val="22"/>
        </w:rPr>
        <w:t>Uzupełniające kody</w:t>
      </w:r>
      <w:r w:rsidR="00071F7E" w:rsidRPr="00945CFA">
        <w:rPr>
          <w:rFonts w:asciiTheme="majorHAnsi" w:hAnsiTheme="majorHAnsi"/>
          <w:sz w:val="22"/>
          <w:szCs w:val="22"/>
        </w:rPr>
        <w:t xml:space="preserve"> </w:t>
      </w:r>
      <w:r w:rsidR="00B838E4" w:rsidRPr="00945CFA">
        <w:rPr>
          <w:rFonts w:asciiTheme="majorHAnsi" w:hAnsiTheme="majorHAnsi"/>
          <w:sz w:val="22"/>
          <w:szCs w:val="22"/>
        </w:rPr>
        <w:t>CPV</w:t>
      </w:r>
      <w:r w:rsidRPr="00945CFA">
        <w:rPr>
          <w:rFonts w:asciiTheme="majorHAnsi" w:hAnsiTheme="majorHAnsi"/>
          <w:sz w:val="22"/>
          <w:szCs w:val="22"/>
        </w:rPr>
        <w:t>:</w:t>
      </w:r>
      <w:r w:rsidR="00B838E4" w:rsidRPr="00945CFA">
        <w:rPr>
          <w:rFonts w:asciiTheme="majorHAnsi" w:hAnsiTheme="majorHAnsi"/>
          <w:sz w:val="22"/>
          <w:szCs w:val="22"/>
        </w:rPr>
        <w:t xml:space="preserve"> </w:t>
      </w:r>
    </w:p>
    <w:p w14:paraId="683F79CC" w14:textId="117EDE4A" w:rsidR="00540198" w:rsidRPr="00945CFA" w:rsidRDefault="00B67CE0">
      <w:pPr>
        <w:pStyle w:val="Tekstpodstawowy"/>
        <w:rPr>
          <w:rFonts w:asciiTheme="majorHAnsi" w:hAnsiTheme="majorHAnsi"/>
          <w:sz w:val="22"/>
          <w:szCs w:val="22"/>
        </w:rPr>
      </w:pPr>
      <w:r w:rsidRPr="00945CFA">
        <w:rPr>
          <w:rFonts w:asciiTheme="majorHAnsi" w:hAnsiTheme="majorHAnsi"/>
          <w:sz w:val="22"/>
          <w:szCs w:val="22"/>
        </w:rPr>
        <w:t>33140000-3;</w:t>
      </w:r>
      <w:r w:rsidR="00540198" w:rsidRPr="00945CFA">
        <w:rPr>
          <w:rFonts w:asciiTheme="majorHAnsi" w:hAnsiTheme="majorHAnsi"/>
          <w:sz w:val="22"/>
          <w:szCs w:val="22"/>
        </w:rPr>
        <w:t xml:space="preserve"> Materiały medyczne</w:t>
      </w:r>
    </w:p>
    <w:p w14:paraId="49A92423" w14:textId="4EE638E6" w:rsidR="00540198" w:rsidRPr="00945CFA" w:rsidRDefault="00B67CE0">
      <w:pPr>
        <w:pStyle w:val="Tekstpodstawowy"/>
        <w:rPr>
          <w:rFonts w:asciiTheme="majorHAnsi" w:hAnsiTheme="majorHAnsi"/>
          <w:sz w:val="22"/>
          <w:szCs w:val="22"/>
        </w:rPr>
      </w:pPr>
      <w:r w:rsidRPr="00945CFA">
        <w:rPr>
          <w:rFonts w:asciiTheme="majorHAnsi" w:hAnsiTheme="majorHAnsi"/>
          <w:sz w:val="22"/>
          <w:szCs w:val="22"/>
        </w:rPr>
        <w:t xml:space="preserve">33141200-2; </w:t>
      </w:r>
      <w:r w:rsidR="00540198" w:rsidRPr="00945CFA">
        <w:rPr>
          <w:rFonts w:asciiTheme="majorHAnsi" w:hAnsiTheme="majorHAnsi"/>
          <w:sz w:val="22"/>
          <w:szCs w:val="22"/>
        </w:rPr>
        <w:t>Cewniki</w:t>
      </w:r>
    </w:p>
    <w:p w14:paraId="05BFE328" w14:textId="07AC4E15" w:rsidR="00540198" w:rsidRPr="00945CFA" w:rsidRDefault="00B67CE0">
      <w:pPr>
        <w:pStyle w:val="Tekstpodstawowy"/>
        <w:rPr>
          <w:rFonts w:asciiTheme="majorHAnsi" w:hAnsiTheme="majorHAnsi"/>
          <w:sz w:val="22"/>
          <w:szCs w:val="22"/>
        </w:rPr>
      </w:pPr>
      <w:r w:rsidRPr="00945CFA">
        <w:rPr>
          <w:rFonts w:asciiTheme="majorHAnsi" w:hAnsiTheme="majorHAnsi"/>
          <w:sz w:val="22"/>
          <w:szCs w:val="22"/>
        </w:rPr>
        <w:t>331710</w:t>
      </w:r>
      <w:r w:rsidR="00540198" w:rsidRPr="00945CFA">
        <w:rPr>
          <w:rFonts w:asciiTheme="majorHAnsi" w:hAnsiTheme="majorHAnsi"/>
          <w:sz w:val="22"/>
          <w:szCs w:val="22"/>
        </w:rPr>
        <w:t>0</w:t>
      </w:r>
      <w:r w:rsidRPr="00945CFA">
        <w:rPr>
          <w:rFonts w:asciiTheme="majorHAnsi" w:hAnsiTheme="majorHAnsi"/>
          <w:sz w:val="22"/>
          <w:szCs w:val="22"/>
        </w:rPr>
        <w:t xml:space="preserve">0-9; </w:t>
      </w:r>
      <w:r w:rsidR="00540198" w:rsidRPr="00945CFA">
        <w:rPr>
          <w:rFonts w:asciiTheme="majorHAnsi" w:hAnsiTheme="majorHAnsi"/>
          <w:sz w:val="22"/>
          <w:szCs w:val="22"/>
        </w:rPr>
        <w:t>Przyrządy do anestezji i resuscytacji</w:t>
      </w:r>
    </w:p>
    <w:p w14:paraId="367F591E" w14:textId="70122E6D" w:rsidR="00071F7E" w:rsidRPr="00945CFA" w:rsidRDefault="00B67CE0" w:rsidP="00540198">
      <w:pPr>
        <w:pStyle w:val="Tekstpodstawowy"/>
        <w:rPr>
          <w:rFonts w:asciiTheme="majorHAnsi" w:hAnsiTheme="majorHAnsi"/>
          <w:sz w:val="22"/>
          <w:szCs w:val="22"/>
        </w:rPr>
      </w:pPr>
      <w:r w:rsidRPr="00945CFA">
        <w:rPr>
          <w:rFonts w:asciiTheme="majorHAnsi" w:hAnsiTheme="majorHAnsi"/>
          <w:sz w:val="22"/>
          <w:szCs w:val="22"/>
        </w:rPr>
        <w:t>3317200</w:t>
      </w:r>
      <w:r w:rsidR="00540198" w:rsidRPr="00945CFA">
        <w:rPr>
          <w:rFonts w:asciiTheme="majorHAnsi" w:hAnsiTheme="majorHAnsi"/>
          <w:sz w:val="22"/>
          <w:szCs w:val="22"/>
        </w:rPr>
        <w:t>0</w:t>
      </w:r>
      <w:r w:rsidRPr="00945CFA">
        <w:rPr>
          <w:rFonts w:asciiTheme="majorHAnsi" w:hAnsiTheme="majorHAnsi"/>
          <w:sz w:val="22"/>
          <w:szCs w:val="22"/>
        </w:rPr>
        <w:t>-6;</w:t>
      </w:r>
      <w:r w:rsidR="00540198" w:rsidRPr="00945CFA">
        <w:rPr>
          <w:rFonts w:asciiTheme="majorHAnsi" w:hAnsiTheme="majorHAnsi"/>
          <w:sz w:val="22"/>
          <w:szCs w:val="22"/>
        </w:rPr>
        <w:t xml:space="preserve"> Urządzenia do anestezji i resuscytacji</w:t>
      </w:r>
    </w:p>
    <w:p w14:paraId="4E8A98C2" w14:textId="77777777" w:rsidR="00071F7E" w:rsidRPr="00945CFA" w:rsidRDefault="00071F7E">
      <w:pPr>
        <w:pStyle w:val="Tekstpodstawowy"/>
        <w:rPr>
          <w:rFonts w:asciiTheme="majorHAnsi" w:hAnsiTheme="majorHAnsi"/>
          <w:color w:val="000000" w:themeColor="text1"/>
          <w:sz w:val="22"/>
        </w:rPr>
      </w:pPr>
    </w:p>
    <w:p w14:paraId="3613388C" w14:textId="39A340A5" w:rsidR="00071F7E" w:rsidRPr="00945CFA" w:rsidRDefault="00071F7E">
      <w:pPr>
        <w:pStyle w:val="Tekstpodstawowy"/>
        <w:rPr>
          <w:rFonts w:asciiTheme="majorHAnsi" w:hAnsiTheme="majorHAnsi"/>
          <w:b/>
          <w:color w:val="000000" w:themeColor="text1"/>
          <w:sz w:val="22"/>
        </w:rPr>
      </w:pPr>
      <w:r w:rsidRPr="00945CFA">
        <w:rPr>
          <w:rFonts w:asciiTheme="majorHAnsi" w:hAnsiTheme="majorHAnsi"/>
          <w:b/>
          <w:color w:val="000000" w:themeColor="text1"/>
          <w:sz w:val="22"/>
        </w:rPr>
        <w:t>Szczegółowy opis</w:t>
      </w:r>
      <w:r w:rsidR="003F2C67" w:rsidRPr="00945CFA">
        <w:rPr>
          <w:rFonts w:asciiTheme="majorHAnsi" w:hAnsiTheme="majorHAnsi"/>
          <w:b/>
          <w:color w:val="000000" w:themeColor="text1"/>
          <w:sz w:val="22"/>
        </w:rPr>
        <w:t xml:space="preserve"> i </w:t>
      </w:r>
      <w:r w:rsidRPr="00945CFA">
        <w:rPr>
          <w:rFonts w:asciiTheme="majorHAnsi" w:hAnsiTheme="majorHAnsi"/>
          <w:b/>
          <w:color w:val="000000" w:themeColor="text1"/>
          <w:sz w:val="22"/>
        </w:rPr>
        <w:t>zakres przedmiotu zamówienia określ</w:t>
      </w:r>
      <w:r w:rsidR="00EF4DA0" w:rsidRPr="00945CFA">
        <w:rPr>
          <w:rFonts w:asciiTheme="majorHAnsi" w:hAnsiTheme="majorHAnsi"/>
          <w:b/>
          <w:color w:val="000000" w:themeColor="text1"/>
          <w:sz w:val="22"/>
        </w:rPr>
        <w:t>a z</w:t>
      </w:r>
      <w:r w:rsidR="0022686F" w:rsidRPr="00945CFA">
        <w:rPr>
          <w:rFonts w:asciiTheme="majorHAnsi" w:hAnsiTheme="majorHAnsi"/>
          <w:b/>
          <w:color w:val="000000" w:themeColor="text1"/>
          <w:sz w:val="22"/>
        </w:rPr>
        <w:t>ałącznik nr 2</w:t>
      </w:r>
      <w:r w:rsidR="003F2C67" w:rsidRPr="00945CFA">
        <w:rPr>
          <w:rFonts w:asciiTheme="majorHAnsi" w:hAnsiTheme="majorHAnsi"/>
          <w:b/>
          <w:color w:val="000000" w:themeColor="text1"/>
          <w:sz w:val="22"/>
        </w:rPr>
        <w:t xml:space="preserve"> w </w:t>
      </w:r>
      <w:r w:rsidR="0022686F" w:rsidRPr="00945CFA">
        <w:rPr>
          <w:rFonts w:asciiTheme="majorHAnsi" w:hAnsiTheme="majorHAnsi"/>
          <w:b/>
          <w:color w:val="000000" w:themeColor="text1"/>
          <w:sz w:val="22"/>
        </w:rPr>
        <w:t xml:space="preserve">części B </w:t>
      </w:r>
      <w:r w:rsidR="00EF4DA0" w:rsidRPr="00945CFA">
        <w:rPr>
          <w:rFonts w:asciiTheme="majorHAnsi" w:hAnsiTheme="majorHAnsi"/>
          <w:b/>
          <w:color w:val="000000" w:themeColor="text1"/>
          <w:sz w:val="22"/>
        </w:rPr>
        <w:t>do</w:t>
      </w:r>
      <w:r w:rsidR="00371906" w:rsidRPr="00945CFA">
        <w:rPr>
          <w:rFonts w:asciiTheme="majorHAnsi" w:hAnsiTheme="majorHAnsi"/>
          <w:b/>
          <w:color w:val="000000" w:themeColor="text1"/>
          <w:sz w:val="22"/>
        </w:rPr>
        <w:t xml:space="preserve"> </w:t>
      </w:r>
      <w:r w:rsidRPr="00945CFA">
        <w:rPr>
          <w:rFonts w:asciiTheme="majorHAnsi" w:hAnsiTheme="majorHAnsi"/>
          <w:b/>
          <w:color w:val="000000" w:themeColor="text1"/>
          <w:sz w:val="22"/>
        </w:rPr>
        <w:t xml:space="preserve">Specyfikacji Istotnych Warunków Zamówienia (SIWZ), tj. </w:t>
      </w:r>
      <w:r w:rsidRPr="00945CFA">
        <w:rPr>
          <w:rFonts w:asciiTheme="majorHAnsi" w:hAnsiTheme="majorHAnsi"/>
          <w:color w:val="000000" w:themeColor="text1"/>
          <w:sz w:val="22"/>
        </w:rPr>
        <w:t>„</w:t>
      </w:r>
      <w:r w:rsidR="003062F5" w:rsidRPr="00945CFA">
        <w:rPr>
          <w:rFonts w:asciiTheme="majorHAnsi" w:hAnsiTheme="majorHAnsi"/>
          <w:color w:val="000000" w:themeColor="text1"/>
          <w:sz w:val="22"/>
        </w:rPr>
        <w:t>ZESTAWIENIE ASORTYMENTOWO-ILOŚCIOWO-CENOWE</w:t>
      </w:r>
      <w:r w:rsidRPr="00945CFA">
        <w:rPr>
          <w:rFonts w:asciiTheme="majorHAnsi" w:hAnsiTheme="majorHAnsi"/>
          <w:color w:val="000000" w:themeColor="text1"/>
          <w:sz w:val="22"/>
        </w:rPr>
        <w:t xml:space="preserve">” - Wymagania techniczno-użytkowe przedmiotu zamówienia. </w:t>
      </w:r>
    </w:p>
    <w:p w14:paraId="1A6D262F" w14:textId="58C7415C" w:rsidR="00071F7E" w:rsidRPr="00945CFA" w:rsidRDefault="00071F7E">
      <w:pPr>
        <w:pStyle w:val="Tekstpodstawowy"/>
        <w:rPr>
          <w:rFonts w:asciiTheme="majorHAnsi" w:hAnsiTheme="majorHAnsi"/>
          <w:color w:val="000000" w:themeColor="text1"/>
          <w:sz w:val="22"/>
        </w:rPr>
      </w:pPr>
    </w:p>
    <w:p w14:paraId="685E8BF3" w14:textId="2DBE3671" w:rsidR="00071F7E" w:rsidRPr="00945CFA" w:rsidRDefault="00071F7E">
      <w:pPr>
        <w:jc w:val="both"/>
        <w:rPr>
          <w:rFonts w:asciiTheme="majorHAnsi" w:hAnsiTheme="majorHAnsi" w:cs="Times New Roman"/>
          <w:sz w:val="22"/>
          <w:szCs w:val="22"/>
        </w:rPr>
      </w:pPr>
      <w:r w:rsidRPr="00945CFA">
        <w:rPr>
          <w:rFonts w:asciiTheme="majorHAnsi" w:hAnsiTheme="majorHAnsi"/>
          <w:color w:val="000000" w:themeColor="text1"/>
          <w:sz w:val="22"/>
        </w:rPr>
        <w:t xml:space="preserve">Przedmiot zamówienia składa </w:t>
      </w:r>
      <w:r w:rsidRPr="00945CFA">
        <w:rPr>
          <w:rFonts w:asciiTheme="majorHAnsi" w:hAnsiTheme="majorHAnsi" w:cs="Times New Roman"/>
          <w:sz w:val="22"/>
          <w:szCs w:val="22"/>
        </w:rPr>
        <w:t>się</w:t>
      </w:r>
      <w:r w:rsidR="003F2C67" w:rsidRPr="00945CFA">
        <w:rPr>
          <w:rFonts w:asciiTheme="majorHAnsi" w:hAnsiTheme="majorHAnsi" w:cs="Times New Roman"/>
          <w:sz w:val="22"/>
          <w:szCs w:val="22"/>
        </w:rPr>
        <w:t xml:space="preserve"> </w:t>
      </w:r>
      <w:r w:rsidR="003F2C67" w:rsidRPr="00945CFA">
        <w:rPr>
          <w:rFonts w:asciiTheme="majorHAnsi" w:hAnsiTheme="majorHAnsi" w:cs="Times New Roman"/>
          <w:b/>
          <w:sz w:val="22"/>
          <w:szCs w:val="22"/>
        </w:rPr>
        <w:t>z </w:t>
      </w:r>
      <w:r w:rsidR="00CB4246">
        <w:rPr>
          <w:rFonts w:asciiTheme="majorHAnsi" w:hAnsiTheme="majorHAnsi" w:cs="Times New Roman"/>
          <w:b/>
          <w:sz w:val="22"/>
          <w:szCs w:val="22"/>
        </w:rPr>
        <w:t>41</w:t>
      </w:r>
      <w:r w:rsidR="00214E8F" w:rsidRPr="00945CFA">
        <w:rPr>
          <w:rFonts w:asciiTheme="majorHAnsi" w:hAnsiTheme="majorHAnsi" w:cs="Times New Roman"/>
          <w:b/>
          <w:sz w:val="22"/>
          <w:szCs w:val="22"/>
        </w:rPr>
        <w:t xml:space="preserve"> </w:t>
      </w:r>
      <w:r w:rsidRPr="00945CFA">
        <w:rPr>
          <w:rFonts w:asciiTheme="majorHAnsi" w:hAnsiTheme="majorHAnsi" w:cs="Times New Roman"/>
          <w:b/>
          <w:bCs/>
          <w:sz w:val="22"/>
          <w:szCs w:val="22"/>
        </w:rPr>
        <w:t>pakietów</w:t>
      </w:r>
      <w:r w:rsidRPr="00945CFA">
        <w:rPr>
          <w:rFonts w:asciiTheme="majorHAnsi" w:hAnsiTheme="majorHAnsi" w:cs="Times New Roman"/>
          <w:sz w:val="22"/>
          <w:szCs w:val="22"/>
        </w:rPr>
        <w:t xml:space="preserve"> opisanych</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załą</w:t>
      </w:r>
      <w:r w:rsidR="0022686F" w:rsidRPr="00945CFA">
        <w:rPr>
          <w:rFonts w:asciiTheme="majorHAnsi" w:hAnsiTheme="majorHAnsi" w:cs="Times New Roman"/>
          <w:sz w:val="22"/>
          <w:szCs w:val="22"/>
        </w:rPr>
        <w:t>czonych tabelach – załącznik nr </w:t>
      </w:r>
      <w:r w:rsidRPr="00945CFA">
        <w:rPr>
          <w:rFonts w:asciiTheme="majorHAnsi" w:hAnsiTheme="majorHAnsi" w:cs="Times New Roman"/>
          <w:sz w:val="22"/>
          <w:szCs w:val="22"/>
        </w:rPr>
        <w:t>2</w:t>
      </w:r>
      <w:r w:rsidR="0022686F" w:rsidRPr="00945CFA">
        <w:rPr>
          <w:rFonts w:asciiTheme="majorHAnsi" w:hAnsiTheme="majorHAnsi" w:cs="Times New Roman"/>
          <w:sz w:val="22"/>
          <w:szCs w:val="22"/>
        </w:rPr>
        <w:t> </w:t>
      </w:r>
      <w:r w:rsidR="003062F5" w:rsidRPr="00945CFA">
        <w:rPr>
          <w:rFonts w:asciiTheme="majorHAnsi" w:hAnsiTheme="majorHAnsi" w:cs="Times New Roman"/>
          <w:sz w:val="22"/>
          <w:szCs w:val="22"/>
        </w:rPr>
        <w:t>ZESTAWIENIE ASORTYMENTOWO-ILOŚCIOWO-CENOWE</w:t>
      </w:r>
      <w:r w:rsidRPr="00945CFA">
        <w:rPr>
          <w:rFonts w:asciiTheme="majorHAnsi" w:hAnsiTheme="majorHAnsi" w:cs="Times New Roman"/>
          <w:sz w:val="22"/>
          <w:szCs w:val="22"/>
        </w:rPr>
        <w:t>.</w:t>
      </w:r>
    </w:p>
    <w:p w14:paraId="789347F5" w14:textId="58CDFAB0" w:rsidR="00C56B80" w:rsidRPr="00945CFA" w:rsidRDefault="00C56B80">
      <w:pPr>
        <w:jc w:val="both"/>
        <w:rPr>
          <w:rFonts w:asciiTheme="majorHAnsi" w:hAnsiTheme="majorHAnsi" w:cs="Times New Roman"/>
          <w:sz w:val="22"/>
          <w:szCs w:val="22"/>
        </w:rPr>
      </w:pPr>
    </w:p>
    <w:p w14:paraId="58D49D9A" w14:textId="0C245D2A"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w:t>
      </w:r>
      <w:r w:rsidRPr="00945CFA">
        <w:rPr>
          <w:rFonts w:asciiTheme="majorHAnsi" w:hAnsiTheme="majorHAnsi" w:cs="Times New Roman"/>
          <w:sz w:val="22"/>
          <w:szCs w:val="22"/>
        </w:rPr>
        <w:tab/>
        <w:t>Kaniulacja naczyń centralnych oraz tętnic dla kardiochirurgii</w:t>
      </w:r>
    </w:p>
    <w:p w14:paraId="6FAF08EA" w14:textId="6CB0D9D1"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w:t>
      </w:r>
      <w:r w:rsidRPr="00945CFA">
        <w:rPr>
          <w:rFonts w:asciiTheme="majorHAnsi" w:hAnsiTheme="majorHAnsi" w:cs="Times New Roman"/>
          <w:sz w:val="22"/>
          <w:szCs w:val="22"/>
        </w:rPr>
        <w:tab/>
        <w:t>Zestawy do ciąg</w:t>
      </w:r>
      <w:r w:rsidR="0098544A" w:rsidRPr="00945CFA">
        <w:rPr>
          <w:rFonts w:asciiTheme="majorHAnsi" w:hAnsiTheme="majorHAnsi" w:cs="Times New Roman"/>
          <w:sz w:val="22"/>
          <w:szCs w:val="22"/>
        </w:rPr>
        <w:t>łych terapii nerkozastępczych</w:t>
      </w:r>
    </w:p>
    <w:p w14:paraId="28F5EF65" w14:textId="61E3C4A8"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3</w:t>
      </w:r>
      <w:r w:rsidRPr="00945CFA">
        <w:rPr>
          <w:rFonts w:asciiTheme="majorHAnsi" w:hAnsiTheme="majorHAnsi" w:cs="Times New Roman"/>
          <w:sz w:val="22"/>
          <w:szCs w:val="22"/>
        </w:rPr>
        <w:tab/>
        <w:t>Zestawy do ciągłych terapii nerkozastępczych</w:t>
      </w:r>
      <w:r w:rsidR="0098544A" w:rsidRPr="00945CFA">
        <w:rPr>
          <w:rFonts w:asciiTheme="majorHAnsi" w:hAnsiTheme="majorHAnsi" w:cs="Times New Roman"/>
          <w:sz w:val="22"/>
          <w:szCs w:val="22"/>
        </w:rPr>
        <w:t xml:space="preserve"> II</w:t>
      </w:r>
    </w:p>
    <w:p w14:paraId="7DEDCF3A" w14:textId="3C8EAEFA"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4</w:t>
      </w:r>
      <w:r w:rsidRPr="00945CFA">
        <w:rPr>
          <w:rFonts w:asciiTheme="majorHAnsi" w:hAnsiTheme="majorHAnsi" w:cs="Times New Roman"/>
          <w:sz w:val="22"/>
          <w:szCs w:val="22"/>
        </w:rPr>
        <w:tab/>
        <w:t xml:space="preserve"> Filtry do hemoperfuzji i usuwania toksyn </w:t>
      </w:r>
    </w:p>
    <w:p w14:paraId="2733E699" w14:textId="32E2296C"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5</w:t>
      </w:r>
      <w:r w:rsidRPr="00945CFA">
        <w:rPr>
          <w:rFonts w:asciiTheme="majorHAnsi" w:hAnsiTheme="majorHAnsi" w:cs="Times New Roman"/>
          <w:sz w:val="22"/>
          <w:szCs w:val="22"/>
        </w:rPr>
        <w:tab/>
        <w:t>Kaniule centralne z dostępu obwodowego PICC</w:t>
      </w:r>
    </w:p>
    <w:p w14:paraId="0D223F3F" w14:textId="6C305890"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6</w:t>
      </w:r>
      <w:r w:rsidRPr="00945CFA">
        <w:rPr>
          <w:rFonts w:asciiTheme="majorHAnsi" w:hAnsiTheme="majorHAnsi" w:cs="Times New Roman"/>
          <w:sz w:val="22"/>
          <w:szCs w:val="22"/>
        </w:rPr>
        <w:tab/>
        <w:t>Sprzęt do znieczuleń przewodowych i kaniulacji</w:t>
      </w:r>
    </w:p>
    <w:p w14:paraId="75E1082F" w14:textId="55BE6016"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7</w:t>
      </w:r>
      <w:r w:rsidRPr="00945CFA">
        <w:rPr>
          <w:rFonts w:asciiTheme="majorHAnsi" w:hAnsiTheme="majorHAnsi" w:cs="Times New Roman"/>
          <w:sz w:val="22"/>
          <w:szCs w:val="22"/>
        </w:rPr>
        <w:tab/>
        <w:t>Pomiar OCŻ</w:t>
      </w:r>
    </w:p>
    <w:p w14:paraId="5503EB09" w14:textId="69C2F16C"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8</w:t>
      </w:r>
      <w:r w:rsidRPr="00945CFA">
        <w:rPr>
          <w:rFonts w:asciiTheme="majorHAnsi" w:hAnsiTheme="majorHAnsi" w:cs="Times New Roman"/>
          <w:sz w:val="22"/>
          <w:szCs w:val="22"/>
        </w:rPr>
        <w:tab/>
        <w:t>Elektrody</w:t>
      </w:r>
    </w:p>
    <w:p w14:paraId="125C8AC5" w14:textId="33C039EC"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9</w:t>
      </w:r>
      <w:r w:rsidRPr="00945CFA">
        <w:rPr>
          <w:rFonts w:asciiTheme="majorHAnsi" w:hAnsiTheme="majorHAnsi" w:cs="Times New Roman"/>
          <w:sz w:val="22"/>
          <w:szCs w:val="22"/>
        </w:rPr>
        <w:tab/>
        <w:t xml:space="preserve">Maski, czujniki, cewniki, sonda </w:t>
      </w:r>
    </w:p>
    <w:p w14:paraId="03445A86" w14:textId="616FD639"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10</w:t>
      </w:r>
      <w:r w:rsidRPr="00945CFA">
        <w:rPr>
          <w:rFonts w:asciiTheme="majorHAnsi" w:hAnsiTheme="majorHAnsi" w:cs="Times New Roman"/>
          <w:sz w:val="22"/>
          <w:szCs w:val="22"/>
        </w:rPr>
        <w:tab/>
        <w:t>Filtry, rurki intubacyjne.</w:t>
      </w:r>
    </w:p>
    <w:p w14:paraId="70516792" w14:textId="23E7871F"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11</w:t>
      </w:r>
      <w:r w:rsidRPr="00945CFA">
        <w:rPr>
          <w:rFonts w:asciiTheme="majorHAnsi" w:hAnsiTheme="majorHAnsi" w:cs="Times New Roman"/>
          <w:sz w:val="22"/>
          <w:szCs w:val="22"/>
        </w:rPr>
        <w:tab/>
        <w:t>Zestaw do prze</w:t>
      </w:r>
      <w:r w:rsidR="00DF0164" w:rsidRPr="00945CFA">
        <w:rPr>
          <w:rFonts w:asciiTheme="majorHAnsi" w:hAnsiTheme="majorHAnsi" w:cs="Times New Roman"/>
          <w:sz w:val="22"/>
          <w:szCs w:val="22"/>
        </w:rPr>
        <w:t>z</w:t>
      </w:r>
      <w:r w:rsidRPr="00945CFA">
        <w:rPr>
          <w:rFonts w:asciiTheme="majorHAnsi" w:hAnsiTheme="majorHAnsi" w:cs="Times New Roman"/>
          <w:sz w:val="22"/>
          <w:szCs w:val="22"/>
        </w:rPr>
        <w:t>skórnej tracheostomii i zestaw do punkcji opłucnej.</w:t>
      </w:r>
    </w:p>
    <w:p w14:paraId="7DFF4246" w14:textId="75DD927D"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lastRenderedPageBreak/>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12</w:t>
      </w:r>
      <w:r w:rsidRPr="00945CFA">
        <w:rPr>
          <w:rFonts w:asciiTheme="majorHAnsi" w:hAnsiTheme="majorHAnsi" w:cs="Times New Roman"/>
          <w:sz w:val="22"/>
          <w:szCs w:val="22"/>
        </w:rPr>
        <w:tab/>
        <w:t>Produkty anestezjologiczne na blok operacyjny - maski krtaniowe, zestawy do blokad ciągłych nerwów obwodowych</w:t>
      </w:r>
    </w:p>
    <w:p w14:paraId="449E8079" w14:textId="1EE597F5"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13</w:t>
      </w:r>
      <w:r w:rsidRPr="00945CFA">
        <w:rPr>
          <w:rFonts w:asciiTheme="majorHAnsi" w:hAnsiTheme="majorHAnsi" w:cs="Times New Roman"/>
          <w:sz w:val="22"/>
          <w:szCs w:val="22"/>
        </w:rPr>
        <w:tab/>
        <w:t>Produkty anestezjologiczne na OIT (obwody oddechowe, godzinowa zbiórka moczu, systemy zamknięte, filtry oddechowe, wymiennik ciepła i wilgoci, przestrzenie martwe, wkłady do ogrzewacza płynów)</w:t>
      </w:r>
    </w:p>
    <w:p w14:paraId="0FB38457" w14:textId="536DA24D"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14</w:t>
      </w:r>
      <w:r w:rsidRPr="00945CFA">
        <w:rPr>
          <w:rFonts w:asciiTheme="majorHAnsi" w:hAnsiTheme="majorHAnsi" w:cs="Times New Roman"/>
          <w:sz w:val="22"/>
          <w:szCs w:val="22"/>
        </w:rPr>
        <w:tab/>
        <w:t xml:space="preserve">Produkty anestezjologiczne na OIT </w:t>
      </w:r>
    </w:p>
    <w:p w14:paraId="74E8C409" w14:textId="16B6A3B4"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15</w:t>
      </w:r>
      <w:r w:rsidRPr="00945CFA">
        <w:rPr>
          <w:rFonts w:asciiTheme="majorHAnsi" w:hAnsiTheme="majorHAnsi" w:cs="Times New Roman"/>
          <w:sz w:val="22"/>
          <w:szCs w:val="22"/>
        </w:rPr>
        <w:tab/>
        <w:t>Czujniki i przetworniki.</w:t>
      </w:r>
    </w:p>
    <w:p w14:paraId="20B58395" w14:textId="608F0A2D"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16</w:t>
      </w:r>
      <w:r w:rsidRPr="00945CFA">
        <w:rPr>
          <w:rFonts w:asciiTheme="majorHAnsi" w:hAnsiTheme="majorHAnsi" w:cs="Times New Roman"/>
          <w:sz w:val="22"/>
          <w:szCs w:val="22"/>
        </w:rPr>
        <w:tab/>
        <w:t>Przetworniki</w:t>
      </w:r>
    </w:p>
    <w:p w14:paraId="6E85BDC6" w14:textId="540522BB"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17</w:t>
      </w:r>
      <w:r w:rsidRPr="00945CFA">
        <w:rPr>
          <w:rFonts w:asciiTheme="majorHAnsi" w:hAnsiTheme="majorHAnsi" w:cs="Times New Roman"/>
          <w:sz w:val="22"/>
          <w:szCs w:val="22"/>
        </w:rPr>
        <w:tab/>
        <w:t>Układ oddechowy do respiratora Ivent VersaMed</w:t>
      </w:r>
    </w:p>
    <w:p w14:paraId="1BCE3C2F" w14:textId="2040963B"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18</w:t>
      </w:r>
      <w:r w:rsidRPr="00945CFA">
        <w:rPr>
          <w:rFonts w:asciiTheme="majorHAnsi" w:hAnsiTheme="majorHAnsi" w:cs="Times New Roman"/>
          <w:sz w:val="22"/>
          <w:szCs w:val="22"/>
        </w:rPr>
        <w:tab/>
        <w:t xml:space="preserve">Zestaw do termoregulacji pacjenta. </w:t>
      </w:r>
    </w:p>
    <w:p w14:paraId="51E7963D" w14:textId="73B83EED"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19</w:t>
      </w:r>
      <w:r w:rsidRPr="00945CFA">
        <w:rPr>
          <w:rFonts w:asciiTheme="majorHAnsi" w:hAnsiTheme="majorHAnsi" w:cs="Times New Roman"/>
          <w:sz w:val="22"/>
          <w:szCs w:val="22"/>
        </w:rPr>
        <w:tab/>
        <w:t>Zestawy j.u. do ciągłych pomiarów kompatybilnych z Platformą EV 1000.</w:t>
      </w:r>
    </w:p>
    <w:p w14:paraId="3C7B80B8" w14:textId="1920DC7B"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20</w:t>
      </w:r>
      <w:r w:rsidRPr="00945CFA">
        <w:rPr>
          <w:rFonts w:asciiTheme="majorHAnsi" w:hAnsiTheme="majorHAnsi" w:cs="Times New Roman"/>
          <w:sz w:val="22"/>
          <w:szCs w:val="22"/>
        </w:rPr>
        <w:tab/>
        <w:t>Zawór biopsyjny i ssący do bronchoskopu.</w:t>
      </w:r>
    </w:p>
    <w:p w14:paraId="6905F586" w14:textId="6B4C6D5B"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21</w:t>
      </w:r>
      <w:r w:rsidRPr="00945CFA">
        <w:rPr>
          <w:rFonts w:asciiTheme="majorHAnsi" w:hAnsiTheme="majorHAnsi" w:cs="Times New Roman"/>
          <w:sz w:val="22"/>
          <w:szCs w:val="22"/>
        </w:rPr>
        <w:tab/>
        <w:t xml:space="preserve">Pakiet do regionalnej </w:t>
      </w:r>
      <w:r w:rsidR="005766C7" w:rsidRPr="00945CFA">
        <w:rPr>
          <w:rFonts w:asciiTheme="majorHAnsi" w:hAnsiTheme="majorHAnsi" w:cs="Times New Roman"/>
          <w:sz w:val="22"/>
          <w:szCs w:val="22"/>
        </w:rPr>
        <w:t>anestezji</w:t>
      </w:r>
      <w:r w:rsidRPr="00945CFA">
        <w:rPr>
          <w:rFonts w:asciiTheme="majorHAnsi" w:hAnsiTheme="majorHAnsi" w:cs="Times New Roman"/>
          <w:sz w:val="22"/>
          <w:szCs w:val="22"/>
        </w:rPr>
        <w:t xml:space="preserve"> - igły, cewniki, pompy elastomerowe, zestawy do ciągłej infiltracji </w:t>
      </w:r>
    </w:p>
    <w:p w14:paraId="24A8F7FD" w14:textId="7A727F00"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22</w:t>
      </w:r>
      <w:r w:rsidRPr="00945CFA">
        <w:rPr>
          <w:rFonts w:asciiTheme="majorHAnsi" w:hAnsiTheme="majorHAnsi" w:cs="Times New Roman"/>
          <w:sz w:val="22"/>
          <w:szCs w:val="22"/>
        </w:rPr>
        <w:tab/>
        <w:t xml:space="preserve">Systemy ogrzewania pacjenta i zapobiegania hipotermii. </w:t>
      </w:r>
    </w:p>
    <w:p w14:paraId="013E6461" w14:textId="5E0A7799"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23</w:t>
      </w:r>
      <w:r w:rsidRPr="00945CFA">
        <w:rPr>
          <w:rFonts w:asciiTheme="majorHAnsi" w:hAnsiTheme="majorHAnsi" w:cs="Times New Roman"/>
          <w:sz w:val="22"/>
          <w:szCs w:val="22"/>
        </w:rPr>
        <w:tab/>
        <w:t xml:space="preserve">Rury do paraPACKa, pas piersiowy do AutoPulse </w:t>
      </w:r>
    </w:p>
    <w:p w14:paraId="519D8AF2" w14:textId="7F8D8D10"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24</w:t>
      </w:r>
      <w:r w:rsidRPr="00945CFA">
        <w:rPr>
          <w:rFonts w:asciiTheme="majorHAnsi" w:hAnsiTheme="majorHAnsi" w:cs="Times New Roman"/>
          <w:sz w:val="22"/>
          <w:szCs w:val="22"/>
        </w:rPr>
        <w:tab/>
        <w:t>System wysokoprzepływowej  wentylacji pacjenta.</w:t>
      </w:r>
    </w:p>
    <w:p w14:paraId="23E8381D" w14:textId="6B6E38FE" w:rsidR="002E0BB7"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25</w:t>
      </w:r>
      <w:r w:rsidRPr="00945CFA">
        <w:rPr>
          <w:rFonts w:asciiTheme="majorHAnsi" w:hAnsiTheme="majorHAnsi" w:cs="Times New Roman"/>
          <w:sz w:val="22"/>
          <w:szCs w:val="22"/>
        </w:rPr>
        <w:tab/>
        <w:t>Produkty anestezjologiczne na blok operacyjny i intensywną terapię (system zamknięty do odsysania z dróg oddechowych z akcesoriami, maski anestetyczne, rękojeści do laryngoskopu, łyżki, nebulizator do obwodu, rurki Guedela, rurki Wendla)</w:t>
      </w:r>
    </w:p>
    <w:p w14:paraId="6C237671" w14:textId="77777777" w:rsidR="00B87010" w:rsidRPr="00945CFA" w:rsidRDefault="002E0BB7"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w:t>
      </w:r>
      <w:r w:rsidR="00F143BC" w:rsidRPr="00945CFA">
        <w:rPr>
          <w:rFonts w:asciiTheme="majorHAnsi" w:hAnsiTheme="majorHAnsi" w:cs="Times New Roman"/>
          <w:sz w:val="22"/>
          <w:szCs w:val="22"/>
        </w:rPr>
        <w:t xml:space="preserve"> </w:t>
      </w:r>
      <w:r w:rsidRPr="00945CFA">
        <w:rPr>
          <w:rFonts w:asciiTheme="majorHAnsi" w:hAnsiTheme="majorHAnsi" w:cs="Times New Roman"/>
          <w:sz w:val="22"/>
          <w:szCs w:val="22"/>
        </w:rPr>
        <w:t>26</w:t>
      </w:r>
      <w:r w:rsidRPr="00945CFA">
        <w:rPr>
          <w:rFonts w:asciiTheme="majorHAnsi" w:hAnsiTheme="majorHAnsi" w:cs="Times New Roman"/>
          <w:sz w:val="22"/>
          <w:szCs w:val="22"/>
        </w:rPr>
        <w:tab/>
        <w:t>Port naczyniowe, igły do portów , kaniule permanentne do dializ</w:t>
      </w:r>
    </w:p>
    <w:p w14:paraId="6FBF2CC6" w14:textId="77777777" w:rsidR="00CB4246" w:rsidRDefault="00B87010" w:rsidP="002E0BB7">
      <w:pPr>
        <w:jc w:val="both"/>
        <w:rPr>
          <w:rFonts w:asciiTheme="majorHAnsi" w:hAnsiTheme="majorHAnsi" w:cs="Times New Roman"/>
          <w:sz w:val="22"/>
          <w:szCs w:val="22"/>
        </w:rPr>
      </w:pPr>
      <w:r w:rsidRPr="00945CFA">
        <w:rPr>
          <w:rFonts w:asciiTheme="majorHAnsi" w:hAnsiTheme="majorHAnsi" w:cs="Times New Roman"/>
          <w:sz w:val="22"/>
          <w:szCs w:val="22"/>
        </w:rPr>
        <w:t>Pakiet Nr: 27</w:t>
      </w:r>
      <w:r w:rsidRPr="00945CFA">
        <w:rPr>
          <w:rFonts w:asciiTheme="majorHAnsi" w:hAnsiTheme="majorHAnsi" w:cs="Times New Roman"/>
          <w:sz w:val="22"/>
          <w:szCs w:val="22"/>
        </w:rPr>
        <w:tab/>
        <w:t>Filtry, linie do pomiaru kapnografii</w:t>
      </w:r>
    </w:p>
    <w:p w14:paraId="4A88FC93" w14:textId="0AA048EA" w:rsidR="00CB4246" w:rsidRPr="00CB4246" w:rsidRDefault="00CB4246" w:rsidP="00CB4246">
      <w:pPr>
        <w:jc w:val="both"/>
        <w:rPr>
          <w:rFonts w:asciiTheme="majorHAnsi" w:hAnsiTheme="majorHAnsi" w:cs="Times New Roman"/>
          <w:sz w:val="22"/>
          <w:szCs w:val="22"/>
        </w:rPr>
      </w:pPr>
      <w:r>
        <w:rPr>
          <w:rFonts w:asciiTheme="majorHAnsi" w:hAnsiTheme="majorHAnsi" w:cs="Times New Roman"/>
          <w:sz w:val="22"/>
          <w:szCs w:val="22"/>
        </w:rPr>
        <w:t xml:space="preserve">Pakiet Nr: </w:t>
      </w:r>
      <w:r w:rsidRPr="00CB4246">
        <w:rPr>
          <w:rFonts w:asciiTheme="majorHAnsi" w:hAnsiTheme="majorHAnsi" w:cs="Times New Roman"/>
          <w:sz w:val="22"/>
          <w:szCs w:val="22"/>
        </w:rPr>
        <w:t>28</w:t>
      </w:r>
      <w:r w:rsidRPr="00CB4246">
        <w:rPr>
          <w:rFonts w:asciiTheme="majorHAnsi" w:hAnsiTheme="majorHAnsi" w:cs="Times New Roman"/>
          <w:sz w:val="22"/>
          <w:szCs w:val="22"/>
        </w:rPr>
        <w:tab/>
        <w:t>Produkty anestezjologiczne na OIT Rampy</w:t>
      </w:r>
    </w:p>
    <w:p w14:paraId="044E782F" w14:textId="4A5C4EC8"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29</w:t>
      </w:r>
      <w:r w:rsidRPr="00CB4246">
        <w:rPr>
          <w:rFonts w:asciiTheme="majorHAnsi" w:hAnsiTheme="majorHAnsi" w:cs="Times New Roman"/>
          <w:sz w:val="22"/>
          <w:szCs w:val="22"/>
        </w:rPr>
        <w:tab/>
        <w:t>Roztwór do zabezpieczenia cewnika dializacyjnego</w:t>
      </w:r>
    </w:p>
    <w:p w14:paraId="51656250" w14:textId="426E8016"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30</w:t>
      </w:r>
      <w:r w:rsidRPr="00CB4246">
        <w:rPr>
          <w:rFonts w:asciiTheme="majorHAnsi" w:hAnsiTheme="majorHAnsi" w:cs="Times New Roman"/>
          <w:sz w:val="22"/>
          <w:szCs w:val="22"/>
        </w:rPr>
        <w:tab/>
        <w:t>Prowadnica Bougie</w:t>
      </w:r>
    </w:p>
    <w:p w14:paraId="39797C97" w14:textId="7BBD3FA2"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31</w:t>
      </w:r>
      <w:r w:rsidRPr="00CB4246">
        <w:rPr>
          <w:rFonts w:asciiTheme="majorHAnsi" w:hAnsiTheme="majorHAnsi" w:cs="Times New Roman"/>
          <w:sz w:val="22"/>
          <w:szCs w:val="22"/>
        </w:rPr>
        <w:tab/>
        <w:t>Zestaw do punkcji opłucnej</w:t>
      </w:r>
    </w:p>
    <w:p w14:paraId="04AD8B6B" w14:textId="06D65885"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32</w:t>
      </w:r>
      <w:r w:rsidRPr="00CB4246">
        <w:rPr>
          <w:rFonts w:asciiTheme="majorHAnsi" w:hAnsiTheme="majorHAnsi" w:cs="Times New Roman"/>
          <w:sz w:val="22"/>
          <w:szCs w:val="22"/>
        </w:rPr>
        <w:tab/>
        <w:t>Zestaw do kaniulacji dużych naczyń</w:t>
      </w:r>
    </w:p>
    <w:p w14:paraId="10CA4431" w14:textId="21453FC9"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33</w:t>
      </w:r>
      <w:r w:rsidRPr="00CB4246">
        <w:rPr>
          <w:rFonts w:asciiTheme="majorHAnsi" w:hAnsiTheme="majorHAnsi" w:cs="Times New Roman"/>
          <w:sz w:val="22"/>
          <w:szCs w:val="22"/>
        </w:rPr>
        <w:tab/>
        <w:t>Opaski i podkładki do rurek intubacyjnych.</w:t>
      </w:r>
    </w:p>
    <w:p w14:paraId="3AA6C7BE" w14:textId="79B86EED"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34</w:t>
      </w:r>
      <w:r w:rsidRPr="00CB4246">
        <w:rPr>
          <w:rFonts w:asciiTheme="majorHAnsi" w:hAnsiTheme="majorHAnsi" w:cs="Times New Roman"/>
          <w:sz w:val="22"/>
          <w:szCs w:val="22"/>
        </w:rPr>
        <w:tab/>
        <w:t>Zestawy do hemodializy I</w:t>
      </w:r>
    </w:p>
    <w:p w14:paraId="2B49A9DA" w14:textId="4ACBF42C"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35</w:t>
      </w:r>
      <w:r w:rsidRPr="00CB4246">
        <w:rPr>
          <w:rFonts w:asciiTheme="majorHAnsi" w:hAnsiTheme="majorHAnsi" w:cs="Times New Roman"/>
          <w:sz w:val="22"/>
          <w:szCs w:val="22"/>
        </w:rPr>
        <w:tab/>
        <w:t>Elektrody do defibrylacji</w:t>
      </w:r>
    </w:p>
    <w:p w14:paraId="4405E444" w14:textId="42857628"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36</w:t>
      </w:r>
      <w:r w:rsidRPr="00CB4246">
        <w:rPr>
          <w:rFonts w:asciiTheme="majorHAnsi" w:hAnsiTheme="majorHAnsi" w:cs="Times New Roman"/>
          <w:sz w:val="22"/>
          <w:szCs w:val="22"/>
        </w:rPr>
        <w:tab/>
        <w:t>Łączniki do drenów</w:t>
      </w:r>
    </w:p>
    <w:p w14:paraId="3112D6E7" w14:textId="368B65F4"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37</w:t>
      </w:r>
      <w:r w:rsidRPr="00CB4246">
        <w:rPr>
          <w:rFonts w:asciiTheme="majorHAnsi" w:hAnsiTheme="majorHAnsi" w:cs="Times New Roman"/>
          <w:sz w:val="22"/>
          <w:szCs w:val="22"/>
        </w:rPr>
        <w:tab/>
        <w:t>Kaniula obwodowa bez portu</w:t>
      </w:r>
    </w:p>
    <w:p w14:paraId="3ACB195C" w14:textId="44A29543"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38</w:t>
      </w:r>
      <w:r w:rsidRPr="00CB4246">
        <w:rPr>
          <w:rFonts w:asciiTheme="majorHAnsi" w:hAnsiTheme="majorHAnsi" w:cs="Times New Roman"/>
          <w:sz w:val="22"/>
          <w:szCs w:val="22"/>
        </w:rPr>
        <w:tab/>
        <w:t>Zestaw do hemodializy II</w:t>
      </w:r>
    </w:p>
    <w:p w14:paraId="1C98B62A" w14:textId="116361AB"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39</w:t>
      </w:r>
      <w:r w:rsidRPr="00CB4246">
        <w:rPr>
          <w:rFonts w:asciiTheme="majorHAnsi" w:hAnsiTheme="majorHAnsi" w:cs="Times New Roman"/>
          <w:sz w:val="22"/>
          <w:szCs w:val="22"/>
        </w:rPr>
        <w:tab/>
        <w:t>Zestaw do hemodializy III</w:t>
      </w:r>
    </w:p>
    <w:p w14:paraId="299137A2" w14:textId="2B61C0B9" w:rsidR="00CB4246" w:rsidRPr="00CB4246"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40</w:t>
      </w:r>
      <w:r w:rsidRPr="00CB4246">
        <w:rPr>
          <w:rFonts w:asciiTheme="majorHAnsi" w:hAnsiTheme="majorHAnsi" w:cs="Times New Roman"/>
          <w:sz w:val="22"/>
          <w:szCs w:val="22"/>
        </w:rPr>
        <w:tab/>
        <w:t>Zestaw do hemodializy IV</w:t>
      </w:r>
    </w:p>
    <w:p w14:paraId="1A233776" w14:textId="3CD158DD" w:rsidR="00E30B0F" w:rsidRPr="00945CFA" w:rsidRDefault="00CB4246" w:rsidP="00CB4246">
      <w:pPr>
        <w:jc w:val="both"/>
        <w:rPr>
          <w:rFonts w:asciiTheme="majorHAnsi" w:hAnsiTheme="majorHAnsi" w:cs="Times New Roman"/>
          <w:sz w:val="22"/>
          <w:szCs w:val="22"/>
        </w:rPr>
      </w:pPr>
      <w:r w:rsidRPr="00CB4246">
        <w:rPr>
          <w:rFonts w:asciiTheme="majorHAnsi" w:hAnsiTheme="majorHAnsi" w:cs="Times New Roman"/>
          <w:sz w:val="22"/>
          <w:szCs w:val="22"/>
        </w:rPr>
        <w:t>Pakiet Nr:</w:t>
      </w:r>
      <w:r>
        <w:rPr>
          <w:rFonts w:asciiTheme="majorHAnsi" w:hAnsiTheme="majorHAnsi" w:cs="Times New Roman"/>
          <w:sz w:val="22"/>
          <w:szCs w:val="22"/>
        </w:rPr>
        <w:t xml:space="preserve"> </w:t>
      </w:r>
      <w:r w:rsidRPr="00CB4246">
        <w:rPr>
          <w:rFonts w:asciiTheme="majorHAnsi" w:hAnsiTheme="majorHAnsi" w:cs="Times New Roman"/>
          <w:sz w:val="22"/>
          <w:szCs w:val="22"/>
        </w:rPr>
        <w:t>41</w:t>
      </w:r>
      <w:r w:rsidRPr="00CB4246">
        <w:rPr>
          <w:rFonts w:asciiTheme="majorHAnsi" w:hAnsiTheme="majorHAnsi" w:cs="Times New Roman"/>
          <w:sz w:val="22"/>
          <w:szCs w:val="22"/>
        </w:rPr>
        <w:tab/>
        <w:t>Elektrody II</w:t>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r w:rsidR="00E30B0F" w:rsidRPr="00945CFA">
        <w:rPr>
          <w:rFonts w:asciiTheme="majorHAnsi" w:hAnsiTheme="majorHAnsi" w:cs="Times New Roman"/>
          <w:sz w:val="22"/>
          <w:szCs w:val="22"/>
        </w:rPr>
        <w:tab/>
      </w:r>
    </w:p>
    <w:p w14:paraId="6C02F398" w14:textId="77777777" w:rsidR="004953C2" w:rsidRPr="00945CFA" w:rsidRDefault="004953C2" w:rsidP="00C56B80">
      <w:pPr>
        <w:jc w:val="both"/>
        <w:rPr>
          <w:rFonts w:asciiTheme="majorHAnsi" w:hAnsiTheme="majorHAnsi" w:cs="Times New Roman"/>
          <w:sz w:val="22"/>
          <w:szCs w:val="22"/>
        </w:rPr>
      </w:pPr>
    </w:p>
    <w:p w14:paraId="17A8A0BC" w14:textId="260ECDC0" w:rsidR="00071F7E" w:rsidRPr="00945CFA" w:rsidRDefault="00071F7E" w:rsidP="00E53AC9">
      <w:pPr>
        <w:jc w:val="both"/>
        <w:rPr>
          <w:rFonts w:asciiTheme="majorHAnsi" w:hAnsiTheme="majorHAnsi"/>
          <w:sz w:val="22"/>
          <w:szCs w:val="22"/>
          <w:u w:val="single"/>
        </w:rPr>
      </w:pPr>
      <w:r w:rsidRPr="00945CFA">
        <w:rPr>
          <w:rFonts w:asciiTheme="majorHAnsi" w:hAnsiTheme="majorHAnsi"/>
          <w:sz w:val="22"/>
          <w:szCs w:val="22"/>
        </w:rPr>
        <w:t>Każdy Wykonawca może przystąpić do postępowania na dowolnie wybrany pakiet lub pakiety pod warunkiem wypełnienia wszystkich pozycji</w:t>
      </w:r>
      <w:r w:rsidR="003F2C67" w:rsidRPr="00945CFA">
        <w:rPr>
          <w:rFonts w:asciiTheme="majorHAnsi" w:hAnsiTheme="majorHAnsi"/>
          <w:sz w:val="22"/>
          <w:szCs w:val="22"/>
        </w:rPr>
        <w:t xml:space="preserve"> w </w:t>
      </w:r>
      <w:r w:rsidRPr="00945CFA">
        <w:rPr>
          <w:rFonts w:asciiTheme="majorHAnsi" w:hAnsiTheme="majorHAnsi"/>
          <w:sz w:val="22"/>
          <w:szCs w:val="22"/>
        </w:rPr>
        <w:t>załączniku nr 2 (w wybranym pakiecie lub pakietach)</w:t>
      </w:r>
      <w:r w:rsidR="003F2C67" w:rsidRPr="00945CFA">
        <w:rPr>
          <w:rFonts w:asciiTheme="majorHAnsi" w:hAnsiTheme="majorHAnsi"/>
          <w:sz w:val="22"/>
          <w:szCs w:val="22"/>
        </w:rPr>
        <w:t xml:space="preserve"> i </w:t>
      </w:r>
      <w:r w:rsidRPr="00945CFA">
        <w:rPr>
          <w:rFonts w:asciiTheme="majorHAnsi" w:hAnsiTheme="majorHAnsi"/>
          <w:sz w:val="22"/>
          <w:szCs w:val="22"/>
        </w:rPr>
        <w:t xml:space="preserve">podaniu kwoty ostatecznej za cały przedmiot zamówienia – pakiet. </w:t>
      </w:r>
      <w:r w:rsidRPr="00945CFA">
        <w:rPr>
          <w:rFonts w:asciiTheme="majorHAnsi" w:hAnsiTheme="majorHAnsi"/>
          <w:sz w:val="22"/>
          <w:szCs w:val="22"/>
          <w:u w:val="single"/>
        </w:rPr>
        <w:t>Brak wyceny na daną pozycję pakietu spowoduje odrzucenie oferty.</w:t>
      </w:r>
    </w:p>
    <w:p w14:paraId="3B2B0DDC" w14:textId="77777777" w:rsidR="00071F7E" w:rsidRPr="00945CFA" w:rsidRDefault="00071F7E">
      <w:pPr>
        <w:pStyle w:val="Tabelapozycja"/>
        <w:jc w:val="both"/>
        <w:rPr>
          <w:rFonts w:asciiTheme="majorHAnsi" w:hAnsiTheme="majorHAnsi" w:cs="Times New Roman"/>
        </w:rPr>
      </w:pPr>
    </w:p>
    <w:p w14:paraId="7DBF8849" w14:textId="450227E7"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Przedstawione</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załączniku nr 2 do SIWZ cechy techniczne przedmiotu zamówienia określają typ wymaganego przez Zamawiającego produktu, narzędzi lub innego wyposażenia medycznego (przykład produktu spełniającego oczekiwania). Oznacza to, iż oferowany pr</w:t>
      </w:r>
      <w:r w:rsidR="001A407B" w:rsidRPr="00945CFA">
        <w:rPr>
          <w:rFonts w:asciiTheme="majorHAnsi" w:hAnsiTheme="majorHAnsi" w:cs="Times New Roman"/>
          <w:sz w:val="22"/>
          <w:szCs w:val="22"/>
        </w:rPr>
        <w:t>odukt musi spełniać określone</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 xml:space="preserve">załączniku parametry. Parametry urządzeń mogą być korzystniejsze, nie </w:t>
      </w:r>
      <w:r w:rsidR="001A407B" w:rsidRPr="00945CFA">
        <w:rPr>
          <w:rFonts w:asciiTheme="majorHAnsi" w:hAnsiTheme="majorHAnsi" w:cs="Times New Roman"/>
          <w:sz w:val="22"/>
          <w:szCs w:val="22"/>
        </w:rPr>
        <w:t>mogą być gorsze niż określone</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SIWZ.</w:t>
      </w:r>
    </w:p>
    <w:p w14:paraId="0538D298" w14:textId="7E9CA74D"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Ewentualne użycie</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dokumentacji określeń</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nazw własnych ma jedynie charakter przykładowy</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służy określeniu klasy</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jakości towaru. Jeżeli</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opisie przedmiotu zamówienia znajdują się wskazania znaków towarowych, patentów lub pochodzenia</w:t>
      </w:r>
      <w:r w:rsidR="00166082" w:rsidRPr="00945CFA">
        <w:rPr>
          <w:rFonts w:asciiTheme="majorHAnsi" w:hAnsiTheme="majorHAnsi" w:cs="Times New Roman"/>
          <w:sz w:val="22"/>
          <w:szCs w:val="22"/>
        </w:rPr>
        <w:t>,</w:t>
      </w:r>
      <w:r w:rsidRPr="00945CFA">
        <w:rPr>
          <w:rFonts w:asciiTheme="majorHAnsi" w:hAnsiTheme="majorHAnsi" w:cs="Times New Roman"/>
          <w:sz w:val="22"/>
          <w:szCs w:val="22"/>
        </w:rPr>
        <w:t xml:space="preserve"> Zamawiający wymaga, aby użyte materiały,</w:t>
      </w:r>
      <w:r w:rsidR="003F2C67" w:rsidRPr="00945CFA">
        <w:rPr>
          <w:rFonts w:asciiTheme="majorHAnsi" w:hAnsiTheme="majorHAnsi" w:cs="Times New Roman"/>
          <w:sz w:val="22"/>
          <w:szCs w:val="22"/>
        </w:rPr>
        <w:t xml:space="preserve"> o </w:t>
      </w:r>
      <w:r w:rsidRPr="00945CFA">
        <w:rPr>
          <w:rFonts w:asciiTheme="majorHAnsi" w:hAnsiTheme="majorHAnsi" w:cs="Times New Roman"/>
          <w:sz w:val="22"/>
          <w:szCs w:val="22"/>
        </w:rPr>
        <w:t>ile są inne, posiadały parametry jakościowe, techniczne</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eksploatacyjne nie gorsze niż określone</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przedmiocie zamówienia. Wykazanie równoważności zaoferowanego pr</w:t>
      </w:r>
      <w:r w:rsidR="00510F67" w:rsidRPr="00945CFA">
        <w:rPr>
          <w:rFonts w:asciiTheme="majorHAnsi" w:hAnsiTheme="majorHAnsi" w:cs="Times New Roman"/>
          <w:sz w:val="22"/>
          <w:szCs w:val="22"/>
        </w:rPr>
        <w:t xml:space="preserve">zedmiotu spoczywa na Wykonawcy. </w:t>
      </w:r>
      <w:r w:rsidRPr="00945CFA">
        <w:rPr>
          <w:rFonts w:asciiTheme="majorHAnsi" w:hAnsiTheme="majorHAnsi" w:cs="Times New Roman"/>
          <w:sz w:val="22"/>
          <w:szCs w:val="22"/>
        </w:rPr>
        <w:t>W związku</w:t>
      </w:r>
      <w:r w:rsidR="003F2C67" w:rsidRPr="00945CFA">
        <w:rPr>
          <w:rFonts w:asciiTheme="majorHAnsi" w:hAnsiTheme="majorHAnsi" w:cs="Times New Roman"/>
          <w:sz w:val="22"/>
          <w:szCs w:val="22"/>
        </w:rPr>
        <w:t xml:space="preserve"> z </w:t>
      </w:r>
      <w:r w:rsidRPr="00945CFA">
        <w:rPr>
          <w:rFonts w:asciiTheme="majorHAnsi" w:hAnsiTheme="majorHAnsi" w:cs="Times New Roman"/>
          <w:sz w:val="22"/>
          <w:szCs w:val="22"/>
        </w:rPr>
        <w:t>powyższym Zamawiający dopuszcza zaoferowanie w/w produktu lub równoważnego.</w:t>
      </w:r>
      <w:r w:rsidR="00510F67" w:rsidRPr="00945CFA">
        <w:rPr>
          <w:rFonts w:asciiTheme="majorHAnsi" w:hAnsiTheme="majorHAnsi" w:cs="Times New Roman"/>
          <w:sz w:val="22"/>
          <w:szCs w:val="22"/>
        </w:rPr>
        <w:t xml:space="preserve"> </w:t>
      </w:r>
      <w:r w:rsidRPr="00945CFA">
        <w:rPr>
          <w:rFonts w:asciiTheme="majorHAnsi" w:hAnsiTheme="majorHAnsi" w:cs="Times New Roman"/>
          <w:sz w:val="22"/>
          <w:szCs w:val="22"/>
        </w:rPr>
        <w:t>Niespełnienie choćby jednego</w:t>
      </w:r>
      <w:r w:rsidR="003F2C67" w:rsidRPr="00945CFA">
        <w:rPr>
          <w:rFonts w:asciiTheme="majorHAnsi" w:hAnsiTheme="majorHAnsi" w:cs="Times New Roman"/>
          <w:sz w:val="22"/>
          <w:szCs w:val="22"/>
        </w:rPr>
        <w:t xml:space="preserve"> z </w:t>
      </w:r>
      <w:r w:rsidRPr="00945CFA">
        <w:rPr>
          <w:rFonts w:asciiTheme="majorHAnsi" w:hAnsiTheme="majorHAnsi" w:cs="Times New Roman"/>
          <w:sz w:val="22"/>
          <w:szCs w:val="22"/>
        </w:rPr>
        <w:t>wymogów technicznych czy minimalnych parametrów przedmiotu zamówienia spowoduje odrzucenie oferty. Zamawiający zastrzega sobie możliwość zażądania potwierdzenia wiarygodności przedstawionych przez Wykonawcę danych we wszystkich dostępnych źródłach</w:t>
      </w:r>
      <w:r w:rsidR="00D57F4D" w:rsidRPr="00945CFA">
        <w:rPr>
          <w:rFonts w:asciiTheme="majorHAnsi" w:hAnsiTheme="majorHAnsi" w:cs="Times New Roman"/>
          <w:sz w:val="22"/>
          <w:szCs w:val="22"/>
        </w:rPr>
        <w:t>,</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tym</w:t>
      </w:r>
      <w:r w:rsidR="003F2C67" w:rsidRPr="00945CFA">
        <w:rPr>
          <w:rFonts w:asciiTheme="majorHAnsi" w:hAnsiTheme="majorHAnsi" w:cs="Times New Roman"/>
          <w:sz w:val="22"/>
          <w:szCs w:val="22"/>
        </w:rPr>
        <w:t xml:space="preserve"> u </w:t>
      </w:r>
      <w:r w:rsidRPr="00945CFA">
        <w:rPr>
          <w:rFonts w:asciiTheme="majorHAnsi" w:hAnsiTheme="majorHAnsi" w:cs="Times New Roman"/>
          <w:sz w:val="22"/>
          <w:szCs w:val="22"/>
        </w:rPr>
        <w:t>producenta.</w:t>
      </w:r>
    </w:p>
    <w:p w14:paraId="6FF3B39C" w14:textId="77777777" w:rsidR="00071F7E" w:rsidRPr="00945CFA" w:rsidRDefault="00071F7E">
      <w:pPr>
        <w:jc w:val="both"/>
        <w:rPr>
          <w:rFonts w:asciiTheme="majorHAnsi" w:hAnsiTheme="majorHAnsi" w:cs="Times New Roman"/>
          <w:sz w:val="22"/>
          <w:szCs w:val="22"/>
        </w:rPr>
      </w:pPr>
    </w:p>
    <w:p w14:paraId="733E4FD2" w14:textId="3E24093C" w:rsidR="00071F7E" w:rsidRPr="00945CFA" w:rsidRDefault="00071F7E" w:rsidP="00510F67">
      <w:pPr>
        <w:jc w:val="both"/>
        <w:rPr>
          <w:rFonts w:asciiTheme="majorHAnsi" w:hAnsiTheme="majorHAnsi" w:cs="Times New Roman"/>
          <w:sz w:val="22"/>
          <w:szCs w:val="22"/>
        </w:rPr>
      </w:pPr>
      <w:r w:rsidRPr="00945CFA">
        <w:rPr>
          <w:rFonts w:asciiTheme="majorHAnsi" w:hAnsiTheme="majorHAnsi" w:cs="Times New Roman"/>
          <w:sz w:val="22"/>
          <w:szCs w:val="22"/>
        </w:rPr>
        <w:t>Przedstawione</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załączniku nr 2 ilości produktów (w okresie obow</w:t>
      </w:r>
      <w:r w:rsidR="00510F67" w:rsidRPr="00945CFA">
        <w:rPr>
          <w:rFonts w:asciiTheme="majorHAnsi" w:hAnsiTheme="majorHAnsi" w:cs="Times New Roman"/>
          <w:sz w:val="22"/>
          <w:szCs w:val="22"/>
        </w:rPr>
        <w:t xml:space="preserve">iązywania umowy) są szacunkowe </w:t>
      </w:r>
      <w:r w:rsidRPr="00945CFA">
        <w:rPr>
          <w:rFonts w:asciiTheme="majorHAnsi" w:hAnsiTheme="majorHAnsi" w:cs="Times New Roman"/>
          <w:sz w:val="22"/>
          <w:szCs w:val="22"/>
        </w:rPr>
        <w:t>i nie mogą stanowić podstawy do żądania przez Wykonawcę ich pełnej realizacji. W przypadku przekroczenia ilości określonego produktu podanego</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SIWZ</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konieczności dodatkowego zamówienia Wykonawc</w:t>
      </w:r>
      <w:r w:rsidR="00956A13" w:rsidRPr="00945CFA">
        <w:rPr>
          <w:rFonts w:asciiTheme="majorHAnsi" w:hAnsiTheme="majorHAnsi" w:cs="Times New Roman"/>
          <w:sz w:val="22"/>
          <w:szCs w:val="22"/>
        </w:rPr>
        <w:t>a nie będzie podwyższał ceny.</w:t>
      </w:r>
    </w:p>
    <w:p w14:paraId="388917B6" w14:textId="419D2B9F"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Zamówienia będą realizowane na podstawie częściowych zapotrzebowań zgłaszanych</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miarę bieżących</w:t>
      </w:r>
      <w:r w:rsidR="00255E52" w:rsidRPr="00945CFA">
        <w:rPr>
          <w:rFonts w:asciiTheme="majorHAnsi" w:hAnsiTheme="majorHAnsi" w:cs="Times New Roman"/>
          <w:sz w:val="22"/>
          <w:szCs w:val="22"/>
        </w:rPr>
        <w:t xml:space="preserve"> </w:t>
      </w:r>
      <w:r w:rsidRPr="00945CFA">
        <w:rPr>
          <w:rFonts w:asciiTheme="majorHAnsi" w:hAnsiTheme="majorHAnsi" w:cs="Times New Roman"/>
          <w:sz w:val="22"/>
          <w:szCs w:val="22"/>
        </w:rPr>
        <w:t>potrzeb</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okresie obowiązywania umowy. Wykonawca będzie wystawiał</w:t>
      </w:r>
      <w:r w:rsidR="003F2C67" w:rsidRPr="00945CFA">
        <w:rPr>
          <w:rFonts w:asciiTheme="majorHAnsi" w:hAnsiTheme="majorHAnsi" w:cs="Times New Roman"/>
          <w:sz w:val="22"/>
          <w:szCs w:val="22"/>
        </w:rPr>
        <w:t xml:space="preserve"> i </w:t>
      </w:r>
      <w:r w:rsidR="00255E52" w:rsidRPr="00945CFA">
        <w:rPr>
          <w:rFonts w:asciiTheme="majorHAnsi" w:hAnsiTheme="majorHAnsi" w:cs="Times New Roman"/>
          <w:sz w:val="22"/>
          <w:szCs w:val="22"/>
        </w:rPr>
        <w:t xml:space="preserve">załączał fakturę do </w:t>
      </w:r>
      <w:r w:rsidRPr="00945CFA">
        <w:rPr>
          <w:rFonts w:asciiTheme="majorHAnsi" w:hAnsiTheme="majorHAnsi" w:cs="Times New Roman"/>
          <w:sz w:val="22"/>
          <w:szCs w:val="22"/>
        </w:rPr>
        <w:t>każdorazowej dostawy.</w:t>
      </w:r>
    </w:p>
    <w:p w14:paraId="7E5F74A9" w14:textId="77777777" w:rsidR="00071F7E" w:rsidRPr="00945CFA" w:rsidRDefault="00071F7E">
      <w:pPr>
        <w:jc w:val="both"/>
        <w:rPr>
          <w:rFonts w:asciiTheme="majorHAnsi" w:hAnsiTheme="majorHAnsi" w:cs="Times New Roman"/>
          <w:b/>
          <w:bCs/>
          <w:sz w:val="22"/>
          <w:szCs w:val="22"/>
        </w:rPr>
      </w:pPr>
    </w:p>
    <w:p w14:paraId="2F0B658A" w14:textId="77777777" w:rsidR="00071F7E" w:rsidRPr="00945CFA" w:rsidRDefault="00071F7E">
      <w:pPr>
        <w:autoSpaceDE w:val="0"/>
        <w:jc w:val="both"/>
        <w:rPr>
          <w:rFonts w:asciiTheme="majorHAnsi" w:hAnsiTheme="majorHAnsi" w:cs="Times New Roman"/>
          <w:b/>
          <w:bCs/>
          <w:sz w:val="22"/>
          <w:szCs w:val="22"/>
        </w:rPr>
      </w:pPr>
      <w:r w:rsidRPr="00945CFA">
        <w:rPr>
          <w:rFonts w:asciiTheme="majorHAnsi" w:hAnsiTheme="majorHAnsi" w:cs="Times New Roman"/>
          <w:sz w:val="22"/>
          <w:szCs w:val="22"/>
        </w:rPr>
        <w:t>Oferowany przez Wykonawcę towar musi:</w:t>
      </w:r>
    </w:p>
    <w:p w14:paraId="63433992" w14:textId="02675601"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s="Times New Roman"/>
          <w:sz w:val="22"/>
          <w:szCs w:val="22"/>
        </w:rPr>
        <w:t>- być dopuszczony do obrotu</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do używania na rynek polski zgodnie</w:t>
      </w:r>
      <w:r w:rsidR="003F2C67" w:rsidRPr="00945CFA">
        <w:rPr>
          <w:rFonts w:asciiTheme="majorHAnsi" w:hAnsiTheme="majorHAnsi" w:cs="Times New Roman"/>
          <w:sz w:val="22"/>
          <w:szCs w:val="22"/>
        </w:rPr>
        <w:t xml:space="preserve"> z </w:t>
      </w:r>
      <w:r w:rsidRPr="00945CFA">
        <w:rPr>
          <w:rFonts w:asciiTheme="majorHAnsi" w:hAnsiTheme="majorHAnsi" w:cs="Times New Roman"/>
          <w:sz w:val="22"/>
          <w:szCs w:val="22"/>
        </w:rPr>
        <w:t>ustawą odpowiednio:</w:t>
      </w:r>
      <w:r w:rsidR="003F2C67" w:rsidRPr="00945CFA">
        <w:rPr>
          <w:rFonts w:asciiTheme="majorHAnsi" w:hAnsiTheme="majorHAnsi" w:cs="Times New Roman"/>
          <w:sz w:val="22"/>
          <w:szCs w:val="22"/>
        </w:rPr>
        <w:t xml:space="preserve"> z </w:t>
      </w:r>
      <w:r w:rsidR="003B0ADA" w:rsidRPr="00945CFA">
        <w:rPr>
          <w:rFonts w:asciiTheme="majorHAnsi" w:hAnsiTheme="majorHAnsi" w:cs="Times New Roman"/>
          <w:sz w:val="22"/>
          <w:szCs w:val="22"/>
        </w:rPr>
        <w:t>dnia 20 maja 2010</w:t>
      </w:r>
      <w:r w:rsidRPr="00945CFA">
        <w:rPr>
          <w:rFonts w:asciiTheme="majorHAnsi" w:hAnsiTheme="majorHAnsi" w:cs="Times New Roman"/>
          <w:sz w:val="22"/>
          <w:szCs w:val="22"/>
        </w:rPr>
        <w:t>r.</w:t>
      </w:r>
      <w:r w:rsidR="003B0ADA" w:rsidRPr="00945CFA">
        <w:rPr>
          <w:rFonts w:asciiTheme="majorHAnsi" w:hAnsiTheme="majorHAnsi" w:cs="Times New Roman"/>
          <w:sz w:val="22"/>
          <w:szCs w:val="22"/>
        </w:rPr>
        <w:t xml:space="preserve"> </w:t>
      </w:r>
      <w:r w:rsidRPr="00945CFA">
        <w:rPr>
          <w:rFonts w:asciiTheme="majorHAnsi" w:hAnsiTheme="majorHAnsi" w:cs="Times New Roman"/>
          <w:sz w:val="22"/>
          <w:szCs w:val="22"/>
        </w:rPr>
        <w:t xml:space="preserve">o wyrobach medycznych (Dz. U. </w:t>
      </w:r>
      <w:r w:rsidR="00734307" w:rsidRPr="00945CFA">
        <w:rPr>
          <w:rFonts w:asciiTheme="majorHAnsi" w:hAnsiTheme="majorHAnsi" w:cs="Times New Roman"/>
          <w:color w:val="000000" w:themeColor="text1"/>
          <w:sz w:val="22"/>
          <w:szCs w:val="22"/>
        </w:rPr>
        <w:t>z 2017 r.</w:t>
      </w:r>
      <w:r w:rsidRPr="00945CFA">
        <w:rPr>
          <w:rFonts w:asciiTheme="majorHAnsi" w:hAnsiTheme="majorHAnsi"/>
          <w:color w:val="000000" w:themeColor="text1"/>
          <w:sz w:val="22"/>
        </w:rPr>
        <w:t xml:space="preserve"> poz. </w:t>
      </w:r>
      <w:r w:rsidR="00734307" w:rsidRPr="00945CFA">
        <w:rPr>
          <w:rFonts w:asciiTheme="majorHAnsi" w:hAnsiTheme="majorHAnsi" w:cs="Times New Roman"/>
          <w:color w:val="000000" w:themeColor="text1"/>
          <w:sz w:val="22"/>
          <w:szCs w:val="22"/>
        </w:rPr>
        <w:t>211 – tekst jednolity,</w:t>
      </w:r>
      <w:r w:rsidR="00734307" w:rsidRPr="00945CFA">
        <w:rPr>
          <w:color w:val="000000" w:themeColor="text1"/>
        </w:rPr>
        <w:t xml:space="preserve"> </w:t>
      </w:r>
      <w:r w:rsidR="00734307" w:rsidRPr="00945CFA">
        <w:rPr>
          <w:rFonts w:asciiTheme="majorHAnsi" w:hAnsiTheme="majorHAnsi" w:cs="Times New Roman"/>
          <w:color w:val="000000" w:themeColor="text1"/>
          <w:sz w:val="22"/>
          <w:szCs w:val="22"/>
        </w:rPr>
        <w:t xml:space="preserve">z </w:t>
      </w:r>
      <w:r w:rsidRPr="00945CFA">
        <w:rPr>
          <w:rFonts w:asciiTheme="majorHAnsi" w:hAnsiTheme="majorHAnsi"/>
          <w:color w:val="000000" w:themeColor="text1"/>
          <w:sz w:val="22"/>
        </w:rPr>
        <w:t>późn. zm</w:t>
      </w:r>
      <w:r w:rsidR="00734307" w:rsidRPr="00945CFA">
        <w:rPr>
          <w:rFonts w:asciiTheme="majorHAnsi" w:hAnsiTheme="majorHAnsi" w:cs="Times New Roman"/>
          <w:color w:val="000000" w:themeColor="text1"/>
          <w:sz w:val="22"/>
          <w:szCs w:val="22"/>
        </w:rPr>
        <w:t xml:space="preserve">.).) </w:t>
      </w:r>
      <w:r w:rsidRPr="00945CFA">
        <w:rPr>
          <w:rFonts w:asciiTheme="majorHAnsi" w:hAnsiTheme="majorHAnsi" w:cs="Times New Roman"/>
          <w:color w:val="000000" w:themeColor="text1"/>
          <w:sz w:val="22"/>
          <w:szCs w:val="22"/>
        </w:rPr>
        <w:t>/</w:t>
      </w:r>
      <w:r w:rsidRPr="00945CFA">
        <w:rPr>
          <w:rFonts w:asciiTheme="majorHAnsi" w:hAnsiTheme="majorHAnsi"/>
          <w:color w:val="000000" w:themeColor="text1"/>
          <w:sz w:val="22"/>
        </w:rPr>
        <w:t>z dnia 6 września 2001 r. Prawo farmaceutyczne (Dz.</w:t>
      </w:r>
      <w:r w:rsidR="00734307" w:rsidRPr="00945CFA">
        <w:rPr>
          <w:rFonts w:asciiTheme="majorHAnsi" w:hAnsiTheme="majorHAnsi" w:cs="Times New Roman"/>
          <w:color w:val="000000" w:themeColor="text1"/>
          <w:sz w:val="22"/>
          <w:szCs w:val="22"/>
        </w:rPr>
        <w:t xml:space="preserve"> </w:t>
      </w:r>
      <w:r w:rsidRPr="00945CFA">
        <w:rPr>
          <w:rFonts w:asciiTheme="majorHAnsi" w:hAnsiTheme="majorHAnsi"/>
          <w:color w:val="000000" w:themeColor="text1"/>
          <w:sz w:val="22"/>
        </w:rPr>
        <w:t>U.</w:t>
      </w:r>
      <w:r w:rsidR="003F2C67" w:rsidRPr="00945CFA">
        <w:rPr>
          <w:rFonts w:asciiTheme="majorHAnsi" w:hAnsiTheme="majorHAnsi"/>
          <w:color w:val="000000" w:themeColor="text1"/>
          <w:sz w:val="22"/>
        </w:rPr>
        <w:t xml:space="preserve"> z</w:t>
      </w:r>
      <w:r w:rsidR="00734307" w:rsidRPr="00945CFA">
        <w:rPr>
          <w:rFonts w:asciiTheme="majorHAnsi" w:hAnsiTheme="majorHAnsi" w:cs="Times New Roman"/>
          <w:color w:val="000000" w:themeColor="text1"/>
          <w:sz w:val="22"/>
          <w:szCs w:val="22"/>
        </w:rPr>
        <w:t xml:space="preserve"> 2017</w:t>
      </w:r>
      <w:r w:rsidRPr="00945CFA">
        <w:rPr>
          <w:rFonts w:asciiTheme="majorHAnsi" w:hAnsiTheme="majorHAnsi"/>
          <w:color w:val="000000" w:themeColor="text1"/>
          <w:sz w:val="22"/>
        </w:rPr>
        <w:t xml:space="preserve"> r. poz. </w:t>
      </w:r>
      <w:r w:rsidR="00734307" w:rsidRPr="00945CFA">
        <w:rPr>
          <w:rFonts w:asciiTheme="majorHAnsi" w:hAnsiTheme="majorHAnsi" w:cs="Times New Roman"/>
          <w:color w:val="000000" w:themeColor="text1"/>
          <w:sz w:val="22"/>
          <w:szCs w:val="22"/>
        </w:rPr>
        <w:t>2211</w:t>
      </w:r>
      <w:r w:rsidRPr="00945CFA">
        <w:rPr>
          <w:rFonts w:asciiTheme="majorHAnsi" w:hAnsiTheme="majorHAnsi"/>
          <w:color w:val="000000" w:themeColor="text1"/>
          <w:sz w:val="22"/>
        </w:rPr>
        <w:t xml:space="preserve"> – tekst jednolity,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późn. zm.).</w:t>
      </w:r>
    </w:p>
    <w:p w14:paraId="25047919" w14:textId="2E494A0D"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 spełniać wymagania określone przez Zamawiającego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Specyfikacji I</w:t>
      </w:r>
      <w:r w:rsidR="00166082" w:rsidRPr="00945CFA">
        <w:rPr>
          <w:rFonts w:asciiTheme="majorHAnsi" w:hAnsiTheme="majorHAnsi"/>
          <w:color w:val="000000" w:themeColor="text1"/>
          <w:sz w:val="22"/>
        </w:rPr>
        <w:t>stotnych Warunków Zamówienia,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warunki określone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opisie przedmiotu zamówienia zawartym</w:t>
      </w:r>
      <w:r w:rsidR="003F2C67" w:rsidRPr="00945CFA">
        <w:rPr>
          <w:rFonts w:asciiTheme="majorHAnsi" w:hAnsiTheme="majorHAnsi"/>
          <w:color w:val="000000" w:themeColor="text1"/>
          <w:sz w:val="22"/>
        </w:rPr>
        <w:t xml:space="preserve"> w </w:t>
      </w:r>
      <w:r w:rsidR="00121C73" w:rsidRPr="00945CFA">
        <w:rPr>
          <w:rFonts w:asciiTheme="majorHAnsi" w:hAnsiTheme="majorHAnsi"/>
          <w:color w:val="000000" w:themeColor="text1"/>
          <w:sz w:val="22"/>
        </w:rPr>
        <w:t>Zestawieniu asortymentowo-ilościowo-cenowym</w:t>
      </w:r>
      <w:r w:rsidRPr="00945CFA">
        <w:rPr>
          <w:rFonts w:asciiTheme="majorHAnsi" w:hAnsiTheme="majorHAnsi"/>
          <w:color w:val="000000" w:themeColor="text1"/>
          <w:sz w:val="22"/>
        </w:rPr>
        <w:t xml:space="preserve"> – załącznik nr 2 SIWZ. Niespełnienie </w:t>
      </w:r>
      <w:r w:rsidRPr="00945CFA">
        <w:rPr>
          <w:rFonts w:asciiTheme="majorHAnsi" w:hAnsiTheme="majorHAnsi"/>
          <w:color w:val="000000" w:themeColor="text1"/>
          <w:sz w:val="22"/>
          <w:u w:val="single"/>
        </w:rPr>
        <w:t>choćby jednego</w:t>
      </w:r>
      <w:r w:rsidR="003F2C67" w:rsidRPr="00945CFA">
        <w:rPr>
          <w:rFonts w:asciiTheme="majorHAnsi" w:hAnsiTheme="majorHAnsi"/>
          <w:color w:val="000000" w:themeColor="text1"/>
          <w:sz w:val="22"/>
          <w:u w:val="single"/>
        </w:rPr>
        <w:t xml:space="preserve"> z </w:t>
      </w:r>
      <w:r w:rsidRPr="00945CFA">
        <w:rPr>
          <w:rFonts w:asciiTheme="majorHAnsi" w:hAnsiTheme="majorHAnsi"/>
          <w:color w:val="000000" w:themeColor="text1"/>
          <w:sz w:val="22"/>
          <w:u w:val="single"/>
        </w:rPr>
        <w:t>warunków granicznych określonych</w:t>
      </w:r>
      <w:r w:rsidR="003F2C67" w:rsidRPr="00945CFA">
        <w:rPr>
          <w:rFonts w:asciiTheme="majorHAnsi" w:hAnsiTheme="majorHAnsi"/>
          <w:color w:val="000000" w:themeColor="text1"/>
          <w:sz w:val="22"/>
          <w:u w:val="single"/>
        </w:rPr>
        <w:t xml:space="preserve"> w </w:t>
      </w:r>
      <w:r w:rsidRPr="00945CFA">
        <w:rPr>
          <w:rFonts w:asciiTheme="majorHAnsi" w:hAnsiTheme="majorHAnsi"/>
          <w:color w:val="000000" w:themeColor="text1"/>
          <w:sz w:val="22"/>
          <w:u w:val="single"/>
        </w:rPr>
        <w:t>załączniku nr 2 spowoduje odrzucenie oferty.</w:t>
      </w:r>
    </w:p>
    <w:p w14:paraId="0D81A35A" w14:textId="19EB7562" w:rsidR="00121C73"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 być fabrycznie nowy,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pełni sprawny</w:t>
      </w:r>
      <w:r w:rsidR="00121C73" w:rsidRPr="00945CFA">
        <w:rPr>
          <w:rFonts w:asciiTheme="majorHAnsi" w:hAnsiTheme="majorHAnsi"/>
          <w:color w:val="000000" w:themeColor="text1"/>
          <w:sz w:val="22"/>
        </w:rPr>
        <w:t>,</w:t>
      </w:r>
    </w:p>
    <w:p w14:paraId="069D6217" w14:textId="658017A8"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 odpowiadać standardom jakościowym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technicznym, wynikającym</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funkcji</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 xml:space="preserve">przeznaczenia, </w:t>
      </w:r>
    </w:p>
    <w:p w14:paraId="5EC8BBEF" w14:textId="7049F5A0"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 być wolny od wad materiałowych, konstrukcyjnych, fizycznych</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 xml:space="preserve">prawnych, </w:t>
      </w:r>
    </w:p>
    <w:p w14:paraId="55DEA6C6" w14:textId="27FEC7F8"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 posiadać minimum 12-miesięczny termin przydatności do użycia – licząc od dnia dostawy towaru do siedziby Zamawiającego</w:t>
      </w:r>
      <w:r w:rsidR="000B0B04" w:rsidRPr="00945CFA">
        <w:rPr>
          <w:rFonts w:asciiTheme="majorHAnsi" w:hAnsiTheme="majorHAnsi"/>
          <w:color w:val="000000" w:themeColor="text1"/>
          <w:sz w:val="22"/>
        </w:rPr>
        <w:t xml:space="preserve"> o ile Zamawiający nie określił inaczej w </w:t>
      </w:r>
      <w:r w:rsidR="00A90723" w:rsidRPr="00945CFA">
        <w:rPr>
          <w:rFonts w:asciiTheme="majorHAnsi" w:hAnsiTheme="majorHAnsi"/>
          <w:color w:val="000000" w:themeColor="text1"/>
          <w:sz w:val="22"/>
        </w:rPr>
        <w:t xml:space="preserve">załącznik nr 2 w części B do Specyfikacji Istotnych Warunków Zamówienia (SIWZ), </w:t>
      </w:r>
      <w:r w:rsidR="000B0B04" w:rsidRPr="00945CFA">
        <w:rPr>
          <w:rFonts w:asciiTheme="majorHAnsi" w:hAnsiTheme="majorHAnsi"/>
          <w:color w:val="000000" w:themeColor="text1"/>
          <w:sz w:val="22"/>
        </w:rPr>
        <w:t>Zestawienie asortymentowo-ilościowo-cenowe</w:t>
      </w:r>
      <w:r w:rsidRPr="00945CFA">
        <w:rPr>
          <w:rFonts w:asciiTheme="majorHAnsi" w:hAnsiTheme="majorHAnsi"/>
          <w:color w:val="000000" w:themeColor="text1"/>
          <w:sz w:val="22"/>
        </w:rPr>
        <w:t>,</w:t>
      </w:r>
    </w:p>
    <w:p w14:paraId="59B0E9CC" w14:textId="77777777"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 nie może być obciążony żadnymi prawami na rzecz osób trzecich.</w:t>
      </w:r>
    </w:p>
    <w:p w14:paraId="4BDBDF67" w14:textId="657718C2" w:rsidR="00071F7E" w:rsidRPr="00945CFA" w:rsidRDefault="00071F7E">
      <w:pPr>
        <w:tabs>
          <w:tab w:val="left" w:pos="993"/>
        </w:tabs>
        <w:jc w:val="both"/>
        <w:rPr>
          <w:rFonts w:asciiTheme="majorHAnsi" w:hAnsiTheme="majorHAnsi"/>
          <w:color w:val="000000" w:themeColor="text1"/>
          <w:sz w:val="22"/>
        </w:rPr>
      </w:pPr>
      <w:r w:rsidRPr="00945CFA">
        <w:rPr>
          <w:rFonts w:asciiTheme="majorHAnsi" w:hAnsiTheme="majorHAnsi"/>
          <w:color w:val="000000" w:themeColor="text1"/>
          <w:sz w:val="22"/>
        </w:rPr>
        <w:t>W okresie obowiązywania umowy dodatkowe rabaty oraz promocje producenckie skutkujące obniżeniem cen towarów, stanowiących przedmiot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odniesieniu do cen zaproponowanych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przetargowej będą honorowane przez Wykonawcę.</w:t>
      </w:r>
    </w:p>
    <w:p w14:paraId="4D166223" w14:textId="77777777" w:rsidR="00071F7E" w:rsidRPr="00945CFA" w:rsidRDefault="00071F7E">
      <w:pPr>
        <w:jc w:val="both"/>
        <w:rPr>
          <w:rFonts w:asciiTheme="majorHAnsi" w:hAnsiTheme="majorHAnsi"/>
          <w:color w:val="000000" w:themeColor="text1"/>
          <w:sz w:val="22"/>
        </w:rPr>
      </w:pPr>
    </w:p>
    <w:p w14:paraId="6EBFABE2" w14:textId="31B527AD"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Termin realizacji zamówienia –</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ciągu max. 4 dni (dni robocze pn-pt). </w:t>
      </w:r>
    </w:p>
    <w:p w14:paraId="4A31EEC4" w14:textId="77777777" w:rsidR="00071F7E" w:rsidRPr="00945CFA" w:rsidRDefault="00071F7E">
      <w:pPr>
        <w:pStyle w:val="Tabelapozycja"/>
        <w:rPr>
          <w:rFonts w:asciiTheme="majorHAnsi" w:hAnsiTheme="majorHAnsi"/>
          <w:color w:val="000000" w:themeColor="text1"/>
        </w:rPr>
      </w:pPr>
      <w:r w:rsidRPr="00945CFA">
        <w:rPr>
          <w:rFonts w:asciiTheme="majorHAnsi" w:hAnsiTheme="majorHAnsi"/>
          <w:color w:val="000000" w:themeColor="text1"/>
        </w:rPr>
        <w:t>Termin płatności za towar 45 -</w:t>
      </w:r>
      <w:r w:rsidR="00A25F20" w:rsidRPr="00945CFA">
        <w:rPr>
          <w:rFonts w:asciiTheme="majorHAnsi" w:hAnsiTheme="majorHAnsi"/>
          <w:color w:val="000000" w:themeColor="text1"/>
        </w:rPr>
        <w:t xml:space="preserve"> </w:t>
      </w:r>
      <w:r w:rsidRPr="00945CFA">
        <w:rPr>
          <w:rFonts w:asciiTheme="majorHAnsi" w:hAnsiTheme="majorHAnsi"/>
          <w:color w:val="000000" w:themeColor="text1"/>
        </w:rPr>
        <w:t>60 dni.</w:t>
      </w:r>
    </w:p>
    <w:p w14:paraId="76A05DDC" w14:textId="77777777" w:rsidR="00121C73" w:rsidRPr="00945CFA" w:rsidRDefault="00071F7E" w:rsidP="00FF7FEC">
      <w:pPr>
        <w:pStyle w:val="Tekstpodstawowy"/>
        <w:rPr>
          <w:rFonts w:asciiTheme="majorHAnsi" w:hAnsiTheme="majorHAnsi"/>
          <w:color w:val="000000" w:themeColor="text1"/>
          <w:sz w:val="22"/>
        </w:rPr>
      </w:pPr>
      <w:r w:rsidRPr="00945CFA">
        <w:rPr>
          <w:rFonts w:asciiTheme="majorHAnsi" w:hAnsiTheme="majorHAnsi"/>
          <w:color w:val="000000" w:themeColor="text1"/>
          <w:sz w:val="22"/>
        </w:rPr>
        <w:t>Na przedmiot zamówienia składa się następujący zakres rzeczowy</w:t>
      </w:r>
      <w:r w:rsidR="006E6ACB"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w:t>
      </w:r>
    </w:p>
    <w:p w14:paraId="026DE3F7" w14:textId="4BF9BA9C" w:rsidR="00121C73" w:rsidRPr="00945CFA" w:rsidRDefault="00121C73">
      <w:pPr>
        <w:jc w:val="both"/>
        <w:rPr>
          <w:rFonts w:asciiTheme="majorHAnsi" w:hAnsiTheme="majorHAnsi" w:cs="Times New Roman"/>
          <w:sz w:val="22"/>
          <w:szCs w:val="22"/>
        </w:rPr>
      </w:pPr>
      <w:r w:rsidRPr="00945CFA">
        <w:rPr>
          <w:rFonts w:asciiTheme="majorHAnsi" w:hAnsiTheme="majorHAnsi" w:cs="Times New Roman"/>
          <w:sz w:val="22"/>
          <w:szCs w:val="22"/>
        </w:rPr>
        <w:t xml:space="preserve">- </w:t>
      </w:r>
      <w:r w:rsidR="00071F7E" w:rsidRPr="00945CFA">
        <w:rPr>
          <w:rFonts w:asciiTheme="majorHAnsi" w:hAnsiTheme="majorHAnsi" w:cs="Times New Roman"/>
          <w:sz w:val="22"/>
          <w:szCs w:val="22"/>
        </w:rPr>
        <w:t>sprzedaż</w:t>
      </w:r>
      <w:r w:rsidR="003F2C67" w:rsidRPr="00945CFA">
        <w:rPr>
          <w:rFonts w:asciiTheme="majorHAnsi" w:hAnsiTheme="majorHAnsi" w:cs="Times New Roman"/>
          <w:sz w:val="22"/>
          <w:szCs w:val="22"/>
        </w:rPr>
        <w:t xml:space="preserve"> i </w:t>
      </w:r>
      <w:r w:rsidR="00071F7E" w:rsidRPr="00945CFA">
        <w:rPr>
          <w:rFonts w:asciiTheme="majorHAnsi" w:hAnsiTheme="majorHAnsi" w:cs="Times New Roman"/>
          <w:sz w:val="22"/>
          <w:szCs w:val="22"/>
        </w:rPr>
        <w:t>dostawa produktów</w:t>
      </w:r>
    </w:p>
    <w:p w14:paraId="4678D521" w14:textId="1C51CCAF" w:rsidR="00564615" w:rsidRPr="00945CFA" w:rsidRDefault="00564615">
      <w:pPr>
        <w:jc w:val="both"/>
        <w:rPr>
          <w:rFonts w:asciiTheme="majorHAnsi" w:hAnsiTheme="majorHAnsi" w:cs="Times New Roman"/>
          <w:sz w:val="22"/>
          <w:szCs w:val="22"/>
        </w:rPr>
      </w:pPr>
      <w:r w:rsidRPr="00945CFA">
        <w:rPr>
          <w:rFonts w:asciiTheme="majorHAnsi" w:hAnsiTheme="majorHAnsi" w:cs="Times New Roman"/>
          <w:sz w:val="22"/>
          <w:szCs w:val="22"/>
        </w:rPr>
        <w:t xml:space="preserve">- dzierżawa </w:t>
      </w:r>
      <w:r w:rsidR="00E815CD">
        <w:rPr>
          <w:rFonts w:asciiTheme="majorHAnsi" w:hAnsiTheme="majorHAnsi" w:cs="Times New Roman"/>
          <w:sz w:val="22"/>
          <w:szCs w:val="22"/>
        </w:rPr>
        <w:t>2</w:t>
      </w:r>
      <w:r w:rsidRPr="00945CFA">
        <w:rPr>
          <w:rFonts w:asciiTheme="majorHAnsi" w:hAnsiTheme="majorHAnsi" w:cs="Times New Roman"/>
          <w:sz w:val="22"/>
          <w:szCs w:val="22"/>
        </w:rPr>
        <w:t xml:space="preserve"> aparatów </w:t>
      </w:r>
      <w:r w:rsidR="009856BE" w:rsidRPr="00945CFA">
        <w:rPr>
          <w:rFonts w:asciiTheme="majorHAnsi" w:hAnsiTheme="majorHAnsi" w:cs="Times New Roman"/>
          <w:sz w:val="22"/>
          <w:szCs w:val="22"/>
        </w:rPr>
        <w:t>do CRRT, plazmaferezy i hemoperfuzji, kompatybilnych z aparatem Multifiltrate Ci-Ca posiadanym przez Zamawiającego.</w:t>
      </w:r>
    </w:p>
    <w:p w14:paraId="4B43497D" w14:textId="30E02BBF" w:rsidR="009B0760" w:rsidRPr="00945CFA" w:rsidRDefault="009B0760">
      <w:pPr>
        <w:jc w:val="both"/>
        <w:rPr>
          <w:rFonts w:asciiTheme="majorHAnsi" w:hAnsiTheme="majorHAnsi" w:cs="Times New Roman"/>
          <w:sz w:val="22"/>
          <w:szCs w:val="22"/>
        </w:rPr>
      </w:pPr>
      <w:r w:rsidRPr="00945CFA">
        <w:rPr>
          <w:rFonts w:asciiTheme="majorHAnsi" w:hAnsiTheme="majorHAnsi" w:cs="Times New Roman"/>
          <w:sz w:val="22"/>
          <w:szCs w:val="22"/>
        </w:rPr>
        <w:t>Po zweryfikowaniu sprawności działania dostarczonego sprzętu zostanie podpisany protokół odbioru końcowego. Do protokołu Wykonawca załączy instrukcję obsługi oraz karty gwarancyjne dotyczące przedmiotu zamówienia.</w:t>
      </w:r>
    </w:p>
    <w:p w14:paraId="34C7C0AE" w14:textId="0753AB67"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Wykonawca zobowiązany jest do dostarczania produktów do Zamawiającego transportem Wykonawcy</w:t>
      </w:r>
      <w:r w:rsidR="00255E52" w:rsidRPr="00945CFA">
        <w:rPr>
          <w:rFonts w:asciiTheme="majorHAnsi" w:hAnsiTheme="majorHAnsi" w:cs="Times New Roman"/>
          <w:sz w:val="22"/>
          <w:szCs w:val="22"/>
        </w:rPr>
        <w:t xml:space="preserve"> </w:t>
      </w:r>
      <w:r w:rsidRPr="00945CFA">
        <w:rPr>
          <w:rFonts w:asciiTheme="majorHAnsi" w:hAnsiTheme="majorHAnsi" w:cs="Times New Roman"/>
          <w:sz w:val="22"/>
          <w:szCs w:val="22"/>
        </w:rPr>
        <w:t>lub za pośrednictwem firmy kurierskiej odpowiadającym rygorom sanitarnym</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zapewniającym</w:t>
      </w:r>
      <w:r w:rsidR="00255E52" w:rsidRPr="00945CFA">
        <w:rPr>
          <w:rFonts w:asciiTheme="majorHAnsi" w:hAnsiTheme="majorHAnsi" w:cs="Times New Roman"/>
          <w:sz w:val="22"/>
          <w:szCs w:val="22"/>
        </w:rPr>
        <w:t xml:space="preserve"> </w:t>
      </w:r>
      <w:r w:rsidRPr="00945CFA">
        <w:rPr>
          <w:rFonts w:asciiTheme="majorHAnsi" w:hAnsiTheme="majorHAnsi" w:cs="Times New Roman"/>
          <w:sz w:val="22"/>
          <w:szCs w:val="22"/>
        </w:rPr>
        <w:t>wymaganą jakość przewożonego towaru na własny koszt</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ryzyko.</w:t>
      </w:r>
    </w:p>
    <w:p w14:paraId="6E379811" w14:textId="7C12E78D"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Transport</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rozładowanie towaru do Szpitala przy ul. Pomorskiej 251, bud. A-1 Apteka Szpitalna</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Łodzi będzie się odbywało na koszt Wykonawcy.</w:t>
      </w:r>
    </w:p>
    <w:p w14:paraId="583C9943" w14:textId="6AE4CB27" w:rsidR="00062FF3" w:rsidRPr="00945CFA" w:rsidRDefault="00062FF3" w:rsidP="00062FF3">
      <w:pPr>
        <w:jc w:val="both"/>
        <w:rPr>
          <w:rFonts w:asciiTheme="majorHAnsi" w:hAnsiTheme="majorHAnsi" w:cs="Times New Roman"/>
          <w:sz w:val="22"/>
          <w:szCs w:val="22"/>
        </w:rPr>
      </w:pPr>
      <w:r w:rsidRPr="00945CFA">
        <w:rPr>
          <w:rFonts w:asciiTheme="majorHAnsi" w:hAnsiTheme="majorHAnsi" w:cs="Times New Roman"/>
          <w:sz w:val="22"/>
          <w:szCs w:val="22"/>
        </w:rPr>
        <w:t>Urządzenia muszą posiadać niezbędne okablowanie i inne elementy instalacyjne.</w:t>
      </w:r>
    </w:p>
    <w:p w14:paraId="7C49FDBC" w14:textId="27D07B6E" w:rsidR="00062FF3" w:rsidRPr="00945CFA" w:rsidRDefault="00062FF3" w:rsidP="00062FF3">
      <w:pPr>
        <w:jc w:val="both"/>
        <w:rPr>
          <w:rFonts w:asciiTheme="majorHAnsi" w:hAnsiTheme="majorHAnsi" w:cs="Times New Roman"/>
          <w:sz w:val="22"/>
          <w:szCs w:val="22"/>
        </w:rPr>
      </w:pPr>
      <w:r w:rsidRPr="00945CFA">
        <w:rPr>
          <w:rFonts w:asciiTheme="majorHAnsi" w:hAnsiTheme="majorHAnsi" w:cs="Times New Roman"/>
          <w:sz w:val="22"/>
          <w:szCs w:val="22"/>
        </w:rPr>
        <w:t>Zamawiający dopuszcza serwis i wykonywanie usług instalacyjnych oraz szkoleniowych bezpośrednio przez producenta lub jego autoryzowane służby. Za ich działania lub zaniechania w całości odpowiada Wykonawca będący stroną w umowie.</w:t>
      </w:r>
    </w:p>
    <w:p w14:paraId="65D1C19B" w14:textId="77777777" w:rsidR="00071F7E" w:rsidRPr="00945CFA" w:rsidRDefault="00071F7E">
      <w:pPr>
        <w:jc w:val="both"/>
        <w:rPr>
          <w:rFonts w:asciiTheme="majorHAnsi" w:hAnsiTheme="majorHAnsi" w:cs="Times New Roman"/>
          <w:sz w:val="22"/>
          <w:szCs w:val="22"/>
        </w:rPr>
      </w:pPr>
    </w:p>
    <w:p w14:paraId="3AFD33D8" w14:textId="036B2E4E" w:rsidR="00071F7E" w:rsidRPr="00945CFA" w:rsidRDefault="00071F7E">
      <w:pPr>
        <w:tabs>
          <w:tab w:val="center" w:pos="7000"/>
        </w:tabs>
        <w:jc w:val="both"/>
        <w:rPr>
          <w:rFonts w:asciiTheme="majorHAnsi" w:hAnsiTheme="majorHAnsi" w:cs="Times New Roman"/>
          <w:sz w:val="22"/>
          <w:szCs w:val="22"/>
        </w:rPr>
      </w:pPr>
      <w:r w:rsidRPr="00945CFA">
        <w:rPr>
          <w:rFonts w:asciiTheme="majorHAnsi" w:hAnsiTheme="majorHAnsi" w:cs="Times New Roman"/>
          <w:b/>
          <w:bCs/>
          <w:sz w:val="22"/>
          <w:szCs w:val="22"/>
        </w:rPr>
        <w:t xml:space="preserve">Uwaga: </w:t>
      </w:r>
      <w:r w:rsidRPr="00945CFA">
        <w:rPr>
          <w:rFonts w:asciiTheme="majorHAnsi" w:hAnsiTheme="majorHAnsi" w:cs="Times New Roman"/>
          <w:b/>
          <w:bCs/>
          <w:sz w:val="22"/>
          <w:szCs w:val="22"/>
        </w:rPr>
        <w:br/>
      </w:r>
      <w:r w:rsidRPr="00945CFA">
        <w:rPr>
          <w:rFonts w:asciiTheme="majorHAnsi" w:hAnsiTheme="majorHAnsi" w:cs="Times New Roman"/>
          <w:sz w:val="22"/>
          <w:szCs w:val="22"/>
        </w:rPr>
        <w:t>1. Parametry stanowią wymagania - nie spełnienie choćby jednego</w:t>
      </w:r>
      <w:r w:rsidR="003F2C67" w:rsidRPr="00945CFA">
        <w:rPr>
          <w:rFonts w:asciiTheme="majorHAnsi" w:hAnsiTheme="majorHAnsi" w:cs="Times New Roman"/>
          <w:sz w:val="22"/>
          <w:szCs w:val="22"/>
        </w:rPr>
        <w:t xml:space="preserve"> z </w:t>
      </w:r>
      <w:r w:rsidRPr="00945CFA">
        <w:rPr>
          <w:rFonts w:asciiTheme="majorHAnsi" w:hAnsiTheme="majorHAnsi" w:cs="Times New Roman"/>
          <w:sz w:val="22"/>
          <w:szCs w:val="22"/>
        </w:rPr>
        <w:t>w/w wymogów spowoduje odrzucenie oferty. Wykonawca zobowiązany jest do podania parametrów</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jednostkach wskazanych</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tabeli</w:t>
      </w:r>
      <w:r w:rsidR="00CB7E75" w:rsidRPr="00945CFA">
        <w:rPr>
          <w:rFonts w:asciiTheme="majorHAnsi" w:hAnsiTheme="majorHAnsi" w:cs="Times New Roman"/>
          <w:sz w:val="22"/>
          <w:szCs w:val="22"/>
        </w:rPr>
        <w:t xml:space="preserve"> załącznika</w:t>
      </w:r>
      <w:r w:rsidRPr="00945CFA">
        <w:rPr>
          <w:rFonts w:asciiTheme="majorHAnsi" w:hAnsiTheme="majorHAnsi" w:cs="Times New Roman"/>
          <w:sz w:val="22"/>
          <w:szCs w:val="22"/>
        </w:rPr>
        <w:t>.</w:t>
      </w:r>
      <w:r w:rsidRPr="00945CFA">
        <w:rPr>
          <w:rFonts w:asciiTheme="majorHAnsi" w:hAnsiTheme="majorHAnsi" w:cs="Times New Roman"/>
          <w:sz w:val="22"/>
          <w:szCs w:val="22"/>
        </w:rPr>
        <w:tab/>
      </w:r>
    </w:p>
    <w:p w14:paraId="7F2A15C5" w14:textId="3DF3C511"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2. Zamawiający zastrzega sobie możliwość zażądania potwierdzenia wiarygodności przedstawionych przez Wykonawcę danych we wszystkich dostępnych źródłach</w:t>
      </w:r>
      <w:r w:rsidR="003F2C67" w:rsidRPr="00945CFA">
        <w:rPr>
          <w:rFonts w:asciiTheme="majorHAnsi" w:hAnsiTheme="majorHAnsi" w:cs="Times New Roman"/>
          <w:sz w:val="22"/>
          <w:szCs w:val="22"/>
        </w:rPr>
        <w:t xml:space="preserve"> w </w:t>
      </w:r>
      <w:r w:rsidRPr="00945CFA">
        <w:rPr>
          <w:rFonts w:asciiTheme="majorHAnsi" w:hAnsiTheme="majorHAnsi" w:cs="Times New Roman"/>
          <w:sz w:val="22"/>
          <w:szCs w:val="22"/>
        </w:rPr>
        <w:t>tym</w:t>
      </w:r>
      <w:r w:rsidR="003F2C67" w:rsidRPr="00945CFA">
        <w:rPr>
          <w:rFonts w:asciiTheme="majorHAnsi" w:hAnsiTheme="majorHAnsi" w:cs="Times New Roman"/>
          <w:sz w:val="22"/>
          <w:szCs w:val="22"/>
        </w:rPr>
        <w:t xml:space="preserve"> u </w:t>
      </w:r>
      <w:r w:rsidR="006E6ACB" w:rsidRPr="00945CFA">
        <w:rPr>
          <w:rFonts w:asciiTheme="majorHAnsi" w:hAnsiTheme="majorHAnsi" w:cs="Times New Roman"/>
          <w:sz w:val="22"/>
          <w:szCs w:val="22"/>
        </w:rPr>
        <w:t>producenta.</w:t>
      </w:r>
    </w:p>
    <w:p w14:paraId="4BDBE422" w14:textId="77777777" w:rsidR="006E6ACB" w:rsidRPr="00945CFA" w:rsidRDefault="006E6ACB">
      <w:pPr>
        <w:jc w:val="both"/>
        <w:rPr>
          <w:rFonts w:asciiTheme="majorHAnsi" w:hAnsiTheme="majorHAnsi" w:cs="Times New Roman"/>
          <w:sz w:val="22"/>
          <w:szCs w:val="22"/>
        </w:rPr>
      </w:pPr>
    </w:p>
    <w:p w14:paraId="0C9228A5" w14:textId="5C27AC62" w:rsidR="00071F7E" w:rsidRPr="00945CFA" w:rsidRDefault="00071F7E">
      <w:pPr>
        <w:jc w:val="both"/>
        <w:rPr>
          <w:rFonts w:asciiTheme="majorHAnsi" w:hAnsiTheme="majorHAnsi" w:cs="Times New Roman"/>
          <w:sz w:val="22"/>
          <w:szCs w:val="22"/>
        </w:rPr>
      </w:pPr>
      <w:r w:rsidRPr="00945CFA">
        <w:rPr>
          <w:rFonts w:asciiTheme="majorHAnsi" w:hAnsiTheme="majorHAnsi" w:cs="Times New Roman"/>
          <w:sz w:val="22"/>
          <w:szCs w:val="22"/>
        </w:rPr>
        <w:t>W przypadku wątpliwości</w:t>
      </w:r>
      <w:r w:rsidR="003F2C67" w:rsidRPr="00945CFA">
        <w:rPr>
          <w:rFonts w:asciiTheme="majorHAnsi" w:hAnsiTheme="majorHAnsi" w:cs="Times New Roman"/>
          <w:sz w:val="22"/>
          <w:szCs w:val="22"/>
        </w:rPr>
        <w:t xml:space="preserve"> i </w:t>
      </w:r>
      <w:r w:rsidRPr="00945CFA">
        <w:rPr>
          <w:rFonts w:asciiTheme="majorHAnsi" w:hAnsiTheme="majorHAnsi" w:cs="Times New Roman"/>
          <w:sz w:val="22"/>
          <w:szCs w:val="22"/>
        </w:rPr>
        <w:t xml:space="preserve">zastrzeżeń wykonawca może zwrócić się do Zamawiającego </w:t>
      </w:r>
      <w:r w:rsidRPr="00945CFA">
        <w:rPr>
          <w:rFonts w:asciiTheme="majorHAnsi" w:hAnsiTheme="majorHAnsi" w:cs="Times New Roman"/>
          <w:sz w:val="22"/>
          <w:szCs w:val="22"/>
        </w:rPr>
        <w:br/>
        <w:t xml:space="preserve">o wyjaśnienie przed terminem składania ofert. </w:t>
      </w:r>
    </w:p>
    <w:p w14:paraId="5E2E0201" w14:textId="77777777" w:rsidR="00071F7E" w:rsidRPr="00945CFA" w:rsidRDefault="00071F7E">
      <w:pPr>
        <w:pStyle w:val="Tekstpodstawowy"/>
        <w:rPr>
          <w:rFonts w:asciiTheme="majorHAnsi" w:hAnsiTheme="majorHAnsi"/>
          <w:sz w:val="22"/>
          <w:szCs w:val="22"/>
        </w:rPr>
      </w:pPr>
    </w:p>
    <w:p w14:paraId="260FC5D1" w14:textId="77777777" w:rsidR="00071F7E" w:rsidRPr="00945CFA" w:rsidRDefault="00071F7E">
      <w:pPr>
        <w:rPr>
          <w:rFonts w:asciiTheme="majorHAnsi" w:hAnsiTheme="majorHAnsi" w:cs="Times New Roman"/>
          <w:b/>
          <w:bCs/>
          <w:sz w:val="22"/>
          <w:szCs w:val="22"/>
          <w:u w:val="single"/>
        </w:rPr>
      </w:pPr>
      <w:r w:rsidRPr="00945CFA">
        <w:rPr>
          <w:rFonts w:asciiTheme="majorHAnsi" w:hAnsiTheme="majorHAnsi" w:cs="Times New Roman"/>
          <w:b/>
          <w:bCs/>
          <w:sz w:val="22"/>
          <w:szCs w:val="22"/>
          <w:u w:val="single"/>
        </w:rPr>
        <w:t>Opis części zamówienia:</w:t>
      </w:r>
    </w:p>
    <w:p w14:paraId="4624BA84" w14:textId="77777777" w:rsidR="00071F7E" w:rsidRPr="00945CFA" w:rsidRDefault="00071F7E" w:rsidP="004750DC">
      <w:pPr>
        <w:numPr>
          <w:ilvl w:val="0"/>
          <w:numId w:val="9"/>
        </w:numPr>
        <w:jc w:val="both"/>
        <w:rPr>
          <w:rFonts w:asciiTheme="majorHAnsi" w:hAnsiTheme="majorHAnsi" w:cs="Times New Roman"/>
          <w:sz w:val="22"/>
          <w:szCs w:val="22"/>
        </w:rPr>
      </w:pPr>
      <w:r w:rsidRPr="00945CFA">
        <w:rPr>
          <w:rFonts w:asciiTheme="majorHAnsi" w:hAnsiTheme="majorHAnsi" w:cs="Times New Roman"/>
          <w:sz w:val="22"/>
          <w:szCs w:val="22"/>
        </w:rPr>
        <w:t xml:space="preserve">Zamawiający </w:t>
      </w:r>
      <w:r w:rsidRPr="00945CFA">
        <w:rPr>
          <w:rFonts w:asciiTheme="majorHAnsi" w:hAnsiTheme="majorHAnsi" w:cs="Times New Roman"/>
          <w:b/>
          <w:bCs/>
          <w:sz w:val="22"/>
          <w:szCs w:val="22"/>
        </w:rPr>
        <w:t>dopuszcza</w:t>
      </w:r>
      <w:r w:rsidRPr="00945CFA">
        <w:rPr>
          <w:rFonts w:asciiTheme="majorHAnsi" w:hAnsiTheme="majorHAnsi" w:cs="Times New Roman"/>
          <w:sz w:val="22"/>
          <w:szCs w:val="22"/>
        </w:rPr>
        <w:t xml:space="preserve"> możliwość składania </w:t>
      </w:r>
      <w:r w:rsidRPr="00945CFA">
        <w:rPr>
          <w:rFonts w:asciiTheme="majorHAnsi" w:hAnsiTheme="majorHAnsi" w:cs="Times New Roman"/>
          <w:b/>
          <w:bCs/>
          <w:sz w:val="22"/>
          <w:szCs w:val="22"/>
        </w:rPr>
        <w:t xml:space="preserve">ofert częściowych na poszczególne pakiety. </w:t>
      </w:r>
      <w:r w:rsidRPr="00945CFA">
        <w:rPr>
          <w:rFonts w:asciiTheme="majorHAnsi" w:hAnsiTheme="majorHAnsi" w:cs="Times New Roman"/>
          <w:b/>
          <w:bCs/>
          <w:sz w:val="22"/>
          <w:szCs w:val="22"/>
        </w:rPr>
        <w:br/>
        <w:t>W ramach pakietu Zamawiający wymaga złożenia oferty pełnej.</w:t>
      </w:r>
    </w:p>
    <w:p w14:paraId="0A1440C2" w14:textId="77777777" w:rsidR="00071F7E" w:rsidRPr="00945CFA" w:rsidRDefault="00071F7E" w:rsidP="004750DC">
      <w:pPr>
        <w:numPr>
          <w:ilvl w:val="0"/>
          <w:numId w:val="9"/>
        </w:numPr>
        <w:jc w:val="both"/>
        <w:rPr>
          <w:rFonts w:asciiTheme="majorHAnsi" w:hAnsiTheme="majorHAnsi" w:cs="Times New Roman"/>
          <w:sz w:val="22"/>
          <w:szCs w:val="22"/>
        </w:rPr>
      </w:pPr>
      <w:r w:rsidRPr="00945CFA">
        <w:rPr>
          <w:rFonts w:asciiTheme="majorHAnsi" w:hAnsiTheme="majorHAnsi" w:cs="Times New Roman"/>
          <w:sz w:val="22"/>
          <w:szCs w:val="22"/>
        </w:rPr>
        <w:t xml:space="preserve">Zamawiający nie dopuszcza możliwości składania ofert wariantowych. </w:t>
      </w:r>
    </w:p>
    <w:p w14:paraId="46050E0B" w14:textId="77777777" w:rsidR="00071F7E" w:rsidRPr="00945CFA" w:rsidRDefault="00071F7E" w:rsidP="004750DC">
      <w:pPr>
        <w:pStyle w:val="Akapitzlist"/>
        <w:numPr>
          <w:ilvl w:val="0"/>
          <w:numId w:val="9"/>
        </w:numPr>
        <w:jc w:val="both"/>
        <w:rPr>
          <w:rFonts w:asciiTheme="majorHAnsi" w:hAnsiTheme="majorHAnsi"/>
          <w:sz w:val="22"/>
          <w:szCs w:val="22"/>
        </w:rPr>
      </w:pPr>
      <w:r w:rsidRPr="00945CFA">
        <w:rPr>
          <w:rFonts w:asciiTheme="majorHAnsi" w:hAnsiTheme="majorHAnsi"/>
          <w:sz w:val="22"/>
          <w:szCs w:val="22"/>
        </w:rPr>
        <w:t>Zamawiający żąda wskazania przez Wykonawcę części zamówienia, której wykonanie powierzy podwykonawcom (w załączniku nr 1 SIWZ).</w:t>
      </w:r>
    </w:p>
    <w:p w14:paraId="4AF8A558" w14:textId="77777777" w:rsidR="00071F7E" w:rsidRPr="00945CFA" w:rsidRDefault="00071F7E" w:rsidP="004750DC">
      <w:pPr>
        <w:numPr>
          <w:ilvl w:val="0"/>
          <w:numId w:val="9"/>
        </w:numPr>
        <w:jc w:val="both"/>
        <w:rPr>
          <w:rFonts w:asciiTheme="majorHAnsi" w:hAnsiTheme="majorHAnsi" w:cs="Times New Roman"/>
          <w:sz w:val="22"/>
          <w:szCs w:val="22"/>
        </w:rPr>
      </w:pPr>
      <w:r w:rsidRPr="00945CFA">
        <w:rPr>
          <w:rFonts w:asciiTheme="majorHAnsi" w:hAnsiTheme="majorHAnsi" w:cs="Times New Roman"/>
          <w:sz w:val="22"/>
          <w:szCs w:val="22"/>
        </w:rPr>
        <w:t>Zamawiający nie przewiduje zawarcia umowy ramowej.</w:t>
      </w:r>
    </w:p>
    <w:p w14:paraId="3FEC09A5" w14:textId="77777777" w:rsidR="00071F7E" w:rsidRPr="00945CFA" w:rsidRDefault="00071F7E" w:rsidP="004750DC">
      <w:pPr>
        <w:numPr>
          <w:ilvl w:val="0"/>
          <w:numId w:val="9"/>
        </w:numPr>
        <w:jc w:val="both"/>
        <w:rPr>
          <w:rFonts w:asciiTheme="majorHAnsi" w:hAnsiTheme="majorHAnsi" w:cs="Times New Roman"/>
          <w:sz w:val="22"/>
          <w:szCs w:val="22"/>
        </w:rPr>
      </w:pPr>
      <w:r w:rsidRPr="00945CFA">
        <w:rPr>
          <w:rFonts w:asciiTheme="majorHAnsi" w:hAnsiTheme="majorHAnsi" w:cs="Times New Roman"/>
          <w:sz w:val="22"/>
          <w:szCs w:val="22"/>
        </w:rPr>
        <w:t>Zamawiający nie przewiduje aukcji elektronicznej.</w:t>
      </w:r>
    </w:p>
    <w:p w14:paraId="5D3ACF43" w14:textId="77777777" w:rsidR="00071F7E" w:rsidRPr="00945CFA" w:rsidRDefault="00071F7E">
      <w:pPr>
        <w:pStyle w:val="Nagwek9"/>
        <w:suppressAutoHyphens w:val="0"/>
        <w:rPr>
          <w:rFonts w:asciiTheme="majorHAnsi" w:hAnsiTheme="majorHAnsi" w:cs="Times New Roman"/>
          <w:sz w:val="22"/>
          <w:szCs w:val="22"/>
          <w:lang w:eastAsia="pl-PL"/>
        </w:rPr>
      </w:pPr>
    </w:p>
    <w:p w14:paraId="342E32C1" w14:textId="77777777" w:rsidR="00071F7E" w:rsidRPr="00945CFA" w:rsidRDefault="00071F7E">
      <w:pPr>
        <w:pStyle w:val="Nagwek9"/>
        <w:suppressAutoHyphens w:val="0"/>
        <w:rPr>
          <w:rFonts w:asciiTheme="majorHAnsi" w:hAnsiTheme="majorHAnsi"/>
          <w:color w:val="000000" w:themeColor="text1"/>
        </w:rPr>
      </w:pPr>
      <w:r w:rsidRPr="00945CFA">
        <w:rPr>
          <w:rFonts w:asciiTheme="majorHAnsi" w:hAnsiTheme="majorHAnsi" w:cs="Times New Roman"/>
          <w:lang w:eastAsia="pl-PL"/>
        </w:rPr>
        <w:t xml:space="preserve">IV.  TERMIN </w:t>
      </w:r>
      <w:r w:rsidR="00273783" w:rsidRPr="00945CFA">
        <w:rPr>
          <w:rFonts w:asciiTheme="majorHAnsi" w:hAnsiTheme="majorHAnsi" w:cs="Times New Roman"/>
          <w:color w:val="000000" w:themeColor="text1"/>
          <w:lang w:eastAsia="pl-PL"/>
        </w:rPr>
        <w:t xml:space="preserve">I MIEJSCE </w:t>
      </w:r>
      <w:r w:rsidRPr="00945CFA">
        <w:rPr>
          <w:rFonts w:asciiTheme="majorHAnsi" w:hAnsiTheme="majorHAnsi"/>
          <w:color w:val="000000" w:themeColor="text1"/>
        </w:rPr>
        <w:t xml:space="preserve">WYKONANIA ZAMÓWIENIA </w:t>
      </w:r>
    </w:p>
    <w:p w14:paraId="6B5DE1CA" w14:textId="7756E568"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 xml:space="preserve">Termin realizacji – wykonania przedmiotu zamówienia </w:t>
      </w:r>
      <w:r w:rsidR="00CB7E75" w:rsidRPr="00945CFA">
        <w:rPr>
          <w:rFonts w:asciiTheme="majorHAnsi" w:hAnsiTheme="majorHAnsi"/>
          <w:b/>
          <w:color w:val="000000" w:themeColor="text1"/>
          <w:sz w:val="22"/>
        </w:rPr>
        <w:t>12</w:t>
      </w:r>
      <w:r w:rsidRPr="00945CFA">
        <w:rPr>
          <w:rFonts w:asciiTheme="majorHAnsi" w:hAnsiTheme="majorHAnsi"/>
          <w:b/>
          <w:color w:val="000000" w:themeColor="text1"/>
          <w:sz w:val="22"/>
        </w:rPr>
        <w:t xml:space="preserve"> </w:t>
      </w:r>
      <w:r w:rsidR="000A6CE0" w:rsidRPr="00945CFA">
        <w:rPr>
          <w:rFonts w:asciiTheme="majorHAnsi" w:hAnsiTheme="majorHAnsi" w:cs="Times New Roman"/>
          <w:b/>
          <w:bCs/>
          <w:color w:val="000000" w:themeColor="text1"/>
          <w:sz w:val="22"/>
        </w:rPr>
        <w:t>miesięcy</w:t>
      </w:r>
      <w:r w:rsidRPr="00945CFA">
        <w:rPr>
          <w:rFonts w:asciiTheme="majorHAnsi" w:hAnsiTheme="majorHAnsi"/>
          <w:b/>
          <w:color w:val="000000" w:themeColor="text1"/>
          <w:sz w:val="22"/>
        </w:rPr>
        <w:t xml:space="preserve"> </w:t>
      </w:r>
      <w:r w:rsidRPr="00945CFA">
        <w:rPr>
          <w:rFonts w:asciiTheme="majorHAnsi" w:hAnsiTheme="majorHAnsi"/>
          <w:color w:val="000000" w:themeColor="text1"/>
          <w:sz w:val="22"/>
        </w:rPr>
        <w:t>od dnia podpisania u</w:t>
      </w:r>
      <w:r w:rsidR="00166082" w:rsidRPr="00945CFA">
        <w:rPr>
          <w:rFonts w:asciiTheme="majorHAnsi" w:hAnsiTheme="majorHAnsi"/>
          <w:color w:val="000000" w:themeColor="text1"/>
          <w:sz w:val="22"/>
        </w:rPr>
        <w:t>mowy</w:t>
      </w:r>
      <w:r w:rsidRPr="00945CFA">
        <w:rPr>
          <w:rFonts w:asciiTheme="majorHAnsi" w:hAnsiTheme="majorHAnsi"/>
          <w:color w:val="000000" w:themeColor="text1"/>
          <w:sz w:val="22"/>
        </w:rPr>
        <w:t>.</w:t>
      </w:r>
    </w:p>
    <w:p w14:paraId="3F5F920C" w14:textId="31212DD5" w:rsidR="00273783" w:rsidRPr="00945CFA" w:rsidRDefault="00273783" w:rsidP="00273783">
      <w:pPr>
        <w:jc w:val="both"/>
        <w:rPr>
          <w:rFonts w:asciiTheme="majorHAnsi" w:hAnsiTheme="majorHAnsi" w:cs="Times New Roman"/>
          <w:color w:val="000000" w:themeColor="text1"/>
          <w:sz w:val="22"/>
        </w:rPr>
      </w:pPr>
      <w:r w:rsidRPr="00945CFA">
        <w:rPr>
          <w:rFonts w:asciiTheme="majorHAnsi" w:hAnsiTheme="majorHAnsi" w:cs="Times New Roman"/>
          <w:color w:val="000000" w:themeColor="text1"/>
          <w:sz w:val="22"/>
        </w:rPr>
        <w:t>Wykonawca zobowiązany jest do dostarczania produktów do Zamawiającego transportem Wykonawcy lub za pośrednictwem firmy kurierskiej odpowiadającym rygorom sanitarnym i zapewniającym wymaganą jakość przewożonego towaru na własny koszt i r</w:t>
      </w:r>
      <w:r w:rsidR="00EB51E2" w:rsidRPr="00945CFA">
        <w:rPr>
          <w:rFonts w:asciiTheme="majorHAnsi" w:hAnsiTheme="majorHAnsi" w:cs="Times New Roman"/>
          <w:color w:val="000000" w:themeColor="text1"/>
          <w:sz w:val="22"/>
        </w:rPr>
        <w:t xml:space="preserve">yzyko do magazynów szpitala </w:t>
      </w:r>
      <w:r w:rsidRPr="00945CFA">
        <w:rPr>
          <w:rFonts w:asciiTheme="majorHAnsi" w:hAnsiTheme="majorHAnsi" w:cs="Times New Roman"/>
          <w:color w:val="000000" w:themeColor="text1"/>
          <w:sz w:val="22"/>
        </w:rPr>
        <w:t xml:space="preserve">przy ulicy </w:t>
      </w:r>
      <w:r w:rsidR="00EB51E2" w:rsidRPr="00945CFA">
        <w:rPr>
          <w:rFonts w:asciiTheme="majorHAnsi" w:hAnsiTheme="majorHAnsi" w:cs="Times New Roman"/>
          <w:color w:val="000000" w:themeColor="text1"/>
          <w:sz w:val="22"/>
        </w:rPr>
        <w:t>Pomorskiej 251</w:t>
      </w:r>
      <w:r w:rsidRPr="00945CFA">
        <w:rPr>
          <w:rFonts w:asciiTheme="majorHAnsi" w:hAnsiTheme="majorHAnsi" w:cs="Times New Roman"/>
          <w:color w:val="000000" w:themeColor="text1"/>
          <w:sz w:val="22"/>
        </w:rPr>
        <w:t xml:space="preserve"> w Łodzi dla Centrum  Kliniczno-Dydaktycznego (Budynek A-1)</w:t>
      </w:r>
    </w:p>
    <w:p w14:paraId="0BABEDC2" w14:textId="77777777" w:rsidR="00071F7E" w:rsidRPr="00945CFA" w:rsidRDefault="00071F7E">
      <w:pPr>
        <w:jc w:val="both"/>
        <w:rPr>
          <w:rFonts w:asciiTheme="majorHAnsi" w:hAnsiTheme="majorHAnsi"/>
          <w:color w:val="000000" w:themeColor="text1"/>
        </w:rPr>
      </w:pPr>
    </w:p>
    <w:p w14:paraId="5DCCEA31" w14:textId="77777777" w:rsidR="00071F7E" w:rsidRPr="00945CFA" w:rsidRDefault="00071F7E">
      <w:pPr>
        <w:spacing w:line="260" w:lineRule="atLeast"/>
        <w:jc w:val="both"/>
        <w:rPr>
          <w:rFonts w:asciiTheme="majorHAnsi" w:hAnsiTheme="majorHAnsi"/>
          <w:b/>
          <w:color w:val="000000" w:themeColor="text1"/>
          <w:u w:val="single"/>
        </w:rPr>
      </w:pPr>
      <w:r w:rsidRPr="00945CFA">
        <w:rPr>
          <w:rFonts w:asciiTheme="majorHAnsi" w:hAnsiTheme="majorHAnsi"/>
          <w:b/>
          <w:color w:val="000000" w:themeColor="text1"/>
          <w:u w:val="single"/>
        </w:rPr>
        <w:t>V.  WARUNKI UDZIAŁU W POSTĘPOWANIU ORAZ OPIS SPOSOBU DOKONYWANIA OCENY SPEŁNIANIA TYCH WARUNKÓW</w:t>
      </w:r>
    </w:p>
    <w:p w14:paraId="194134EB" w14:textId="77777777" w:rsidR="00071F7E" w:rsidRPr="00945CFA" w:rsidRDefault="00071F7E">
      <w:pPr>
        <w:jc w:val="both"/>
        <w:rPr>
          <w:rFonts w:asciiTheme="majorHAnsi" w:hAnsiTheme="majorHAnsi"/>
          <w:color w:val="000000" w:themeColor="text1"/>
          <w:sz w:val="22"/>
        </w:rPr>
      </w:pPr>
    </w:p>
    <w:p w14:paraId="7597CA0C" w14:textId="562A6C99" w:rsidR="00071F7E" w:rsidRPr="00945CFA" w:rsidRDefault="00071F7E">
      <w:pPr>
        <w:pStyle w:val="Tekstpodstawowy"/>
        <w:spacing w:line="260" w:lineRule="atLeast"/>
        <w:rPr>
          <w:rFonts w:asciiTheme="majorHAnsi" w:hAnsiTheme="majorHAnsi"/>
          <w:color w:val="000000" w:themeColor="text1"/>
          <w:sz w:val="22"/>
        </w:rPr>
      </w:pPr>
      <w:r w:rsidRPr="00945CFA">
        <w:rPr>
          <w:rFonts w:asciiTheme="majorHAnsi" w:hAnsiTheme="majorHAnsi"/>
          <w:color w:val="000000" w:themeColor="text1"/>
          <w:sz w:val="22"/>
        </w:rPr>
        <w:t>I. O udzielenie zamówienia mogą ubiegać się Wykonawcy, któ</w:t>
      </w:r>
      <w:r w:rsidR="00166082" w:rsidRPr="00945CFA">
        <w:rPr>
          <w:rFonts w:asciiTheme="majorHAnsi" w:hAnsiTheme="majorHAnsi"/>
          <w:color w:val="000000" w:themeColor="text1"/>
          <w:sz w:val="22"/>
        </w:rPr>
        <w:t>rzy spełniają warunki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zg. </w:t>
      </w:r>
      <w:r w:rsidR="00255E52" w:rsidRPr="00945CFA">
        <w:rPr>
          <w:rFonts w:asciiTheme="majorHAnsi" w:hAnsiTheme="majorHAnsi"/>
          <w:color w:val="000000" w:themeColor="text1"/>
          <w:sz w:val="22"/>
        </w:rPr>
        <w:t xml:space="preserve">z </w:t>
      </w:r>
      <w:r w:rsidRPr="00945CFA">
        <w:rPr>
          <w:rFonts w:asciiTheme="majorHAnsi" w:hAnsiTheme="majorHAnsi"/>
          <w:color w:val="000000" w:themeColor="text1"/>
          <w:sz w:val="22"/>
        </w:rPr>
        <w:t xml:space="preserve">art. 22 ust.1b Ustawy Pzp, tj.: </w:t>
      </w:r>
    </w:p>
    <w:p w14:paraId="14150F43" w14:textId="29F3FF79" w:rsidR="00B43877" w:rsidRPr="00945CFA" w:rsidRDefault="00071F7E" w:rsidP="00C013DF">
      <w:pPr>
        <w:numPr>
          <w:ilvl w:val="0"/>
          <w:numId w:val="14"/>
        </w:numPr>
        <w:spacing w:line="259" w:lineRule="auto"/>
        <w:jc w:val="both"/>
        <w:rPr>
          <w:rFonts w:asciiTheme="majorHAnsi" w:hAnsiTheme="majorHAnsi"/>
          <w:color w:val="000000" w:themeColor="text1"/>
          <w:sz w:val="22"/>
        </w:rPr>
      </w:pPr>
      <w:r w:rsidRPr="00945CFA">
        <w:rPr>
          <w:rFonts w:asciiTheme="majorHAnsi" w:hAnsiTheme="majorHAnsi"/>
          <w:color w:val="000000" w:themeColor="text1"/>
          <w:sz w:val="22"/>
        </w:rPr>
        <w:t>kompetencji lub uprawnień do prowadzenia okr</w:t>
      </w:r>
      <w:r w:rsidR="00255E52" w:rsidRPr="00945CFA">
        <w:rPr>
          <w:rFonts w:asciiTheme="majorHAnsi" w:hAnsiTheme="majorHAnsi"/>
          <w:color w:val="000000" w:themeColor="text1"/>
          <w:sz w:val="22"/>
        </w:rPr>
        <w:t xml:space="preserve">eślonej działalności zawodowej, </w:t>
      </w:r>
      <w:r w:rsidRPr="00945CFA">
        <w:rPr>
          <w:rFonts w:asciiTheme="majorHAnsi" w:hAnsiTheme="majorHAnsi"/>
          <w:color w:val="000000" w:themeColor="text1"/>
          <w:sz w:val="22"/>
        </w:rPr>
        <w:t>o ile wynika to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odrębnych przepisów</w:t>
      </w:r>
      <w:r w:rsidR="00166082" w:rsidRPr="00945CFA">
        <w:rPr>
          <w:rFonts w:asciiTheme="majorHAnsi" w:hAnsiTheme="majorHAnsi"/>
          <w:color w:val="000000" w:themeColor="text1"/>
          <w:sz w:val="22"/>
        </w:rPr>
        <w:t>,</w:t>
      </w:r>
    </w:p>
    <w:p w14:paraId="3D08B167" w14:textId="77777777" w:rsidR="00071F7E" w:rsidRPr="00945CFA" w:rsidRDefault="00071F7E" w:rsidP="00C013DF">
      <w:pPr>
        <w:numPr>
          <w:ilvl w:val="0"/>
          <w:numId w:val="14"/>
        </w:numPr>
        <w:spacing w:line="259" w:lineRule="auto"/>
        <w:jc w:val="both"/>
        <w:rPr>
          <w:rFonts w:asciiTheme="majorHAnsi" w:hAnsiTheme="majorHAnsi"/>
          <w:color w:val="000000" w:themeColor="text1"/>
          <w:sz w:val="22"/>
        </w:rPr>
      </w:pPr>
      <w:r w:rsidRPr="00945CFA">
        <w:rPr>
          <w:rFonts w:asciiTheme="majorHAnsi" w:hAnsiTheme="majorHAnsi"/>
          <w:color w:val="000000" w:themeColor="text1"/>
          <w:sz w:val="22"/>
        </w:rPr>
        <w:t>sytuacji ekonomicznej lub finansowej,</w:t>
      </w:r>
    </w:p>
    <w:p w14:paraId="118A809B" w14:textId="77777777" w:rsidR="00071F7E" w:rsidRPr="00945CFA" w:rsidRDefault="00071F7E" w:rsidP="00C013DF">
      <w:pPr>
        <w:numPr>
          <w:ilvl w:val="0"/>
          <w:numId w:val="14"/>
        </w:numPr>
        <w:spacing w:line="259" w:lineRule="auto"/>
        <w:jc w:val="both"/>
        <w:rPr>
          <w:rFonts w:asciiTheme="majorHAnsi" w:hAnsiTheme="majorHAnsi"/>
          <w:color w:val="000000" w:themeColor="text1"/>
          <w:sz w:val="22"/>
        </w:rPr>
      </w:pPr>
      <w:r w:rsidRPr="00945CFA">
        <w:rPr>
          <w:rFonts w:asciiTheme="majorHAnsi" w:hAnsiTheme="majorHAnsi"/>
          <w:color w:val="000000" w:themeColor="text1"/>
          <w:sz w:val="22"/>
        </w:rPr>
        <w:t>zdolności technicznej lub zawodowej.</w:t>
      </w:r>
    </w:p>
    <w:p w14:paraId="2A85304B" w14:textId="2579FA95" w:rsidR="00071F7E" w:rsidRPr="00945CFA" w:rsidRDefault="00071F7E" w:rsidP="00C013DF">
      <w:pPr>
        <w:spacing w:before="240"/>
        <w:jc w:val="both"/>
        <w:rPr>
          <w:rFonts w:asciiTheme="majorHAnsi" w:hAnsiTheme="majorHAnsi"/>
          <w:color w:val="000000" w:themeColor="text1"/>
          <w:sz w:val="22"/>
        </w:rPr>
      </w:pPr>
      <w:r w:rsidRPr="00945CFA">
        <w:rPr>
          <w:rFonts w:asciiTheme="majorHAnsi" w:hAnsiTheme="majorHAnsi"/>
          <w:color w:val="000000" w:themeColor="text1"/>
          <w:sz w:val="22"/>
        </w:rPr>
        <w:t>II. Z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wyklucza się wykonawców, którzy podlegają wykluczeniu </w:t>
      </w:r>
      <w:r w:rsidRPr="00945CFA">
        <w:rPr>
          <w:rFonts w:asciiTheme="majorHAnsi" w:hAnsiTheme="majorHAnsi"/>
          <w:color w:val="000000" w:themeColor="text1"/>
          <w:sz w:val="22"/>
        </w:rPr>
        <w:br/>
        <w:t>na podstawie art. 24 ust. 1 pkt. 12 – 23</w:t>
      </w:r>
      <w:r w:rsidR="003F2C67" w:rsidRPr="00945CFA">
        <w:rPr>
          <w:rFonts w:asciiTheme="majorHAnsi" w:hAnsiTheme="majorHAnsi"/>
          <w:color w:val="000000" w:themeColor="text1"/>
          <w:sz w:val="22"/>
        </w:rPr>
        <w:t xml:space="preserve"> i </w:t>
      </w:r>
      <w:r w:rsidR="003B0ADA" w:rsidRPr="00945CFA">
        <w:rPr>
          <w:rFonts w:asciiTheme="majorHAnsi" w:hAnsiTheme="majorHAnsi"/>
          <w:color w:val="000000" w:themeColor="text1"/>
          <w:sz w:val="22"/>
        </w:rPr>
        <w:t>ust. 5 pkt</w:t>
      </w:r>
      <w:r w:rsidRPr="00945CFA">
        <w:rPr>
          <w:rFonts w:asciiTheme="majorHAnsi" w:hAnsiTheme="majorHAnsi"/>
          <w:color w:val="000000" w:themeColor="text1"/>
          <w:sz w:val="22"/>
        </w:rPr>
        <w:t>. 1,</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2,</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3,</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4,</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8 ustawy Pzp.</w:t>
      </w:r>
      <w:r w:rsidR="00813C2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Ocena spełniania warunków udziału</w:t>
      </w:r>
      <w:r w:rsidR="003F2C67" w:rsidRPr="00945CFA">
        <w:rPr>
          <w:rFonts w:asciiTheme="majorHAnsi" w:hAnsiTheme="majorHAnsi"/>
          <w:color w:val="000000" w:themeColor="text1"/>
          <w:sz w:val="22"/>
        </w:rPr>
        <w:t xml:space="preserve"> w </w:t>
      </w:r>
      <w:r w:rsidR="00813C2A" w:rsidRPr="00945CFA">
        <w:rPr>
          <w:rFonts w:asciiTheme="majorHAnsi" w:hAnsiTheme="majorHAnsi"/>
          <w:color w:val="000000" w:themeColor="text1"/>
          <w:sz w:val="22"/>
        </w:rPr>
        <w:t xml:space="preserve">postępowaniu będzie dokonywana </w:t>
      </w:r>
      <w:r w:rsidRPr="00945CFA">
        <w:rPr>
          <w:rFonts w:asciiTheme="majorHAnsi" w:hAnsiTheme="majorHAnsi"/>
          <w:color w:val="000000" w:themeColor="text1"/>
          <w:sz w:val="22"/>
        </w:rPr>
        <w:t>na podstawie oświadczeń</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dokumentów złożonych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w:t>
      </w:r>
      <w:r w:rsidR="00813C2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 xml:space="preserve">Ocena dokonana będzie (metodą 0-1 tj. spełnia - nie spełnia).  </w:t>
      </w:r>
    </w:p>
    <w:p w14:paraId="324E680E" w14:textId="5511D1A4" w:rsidR="00071F7E" w:rsidRPr="00945CFA" w:rsidRDefault="00071F7E">
      <w:pPr>
        <w:jc w:val="both"/>
        <w:rPr>
          <w:rFonts w:asciiTheme="majorHAnsi" w:hAnsiTheme="majorHAnsi"/>
          <w:color w:val="000000" w:themeColor="text1"/>
          <w:sz w:val="22"/>
        </w:rPr>
      </w:pPr>
    </w:p>
    <w:p w14:paraId="04FAA80C" w14:textId="18816C1F" w:rsidR="00071F7E" w:rsidRPr="00945CFA" w:rsidRDefault="00762BDA">
      <w:pPr>
        <w:jc w:val="both"/>
        <w:rPr>
          <w:rFonts w:asciiTheme="majorHAnsi" w:hAnsiTheme="majorHAnsi"/>
          <w:color w:val="000000" w:themeColor="text1"/>
          <w:sz w:val="22"/>
        </w:rPr>
      </w:pPr>
      <w:r w:rsidRPr="00945CFA">
        <w:rPr>
          <w:rFonts w:asciiTheme="majorHAnsi" w:hAnsiTheme="majorHAnsi"/>
          <w:color w:val="000000" w:themeColor="text1"/>
          <w:sz w:val="22"/>
        </w:rPr>
        <w:t xml:space="preserve">III. </w:t>
      </w:r>
      <w:r w:rsidR="00071F7E"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art. 25</w:t>
      </w:r>
      <w:r w:rsidR="003F2C67" w:rsidRPr="00945CFA">
        <w:rPr>
          <w:rFonts w:asciiTheme="majorHAnsi" w:hAnsiTheme="majorHAnsi"/>
          <w:color w:val="000000" w:themeColor="text1"/>
          <w:sz w:val="22"/>
        </w:rPr>
        <w:t>a </w:t>
      </w:r>
      <w:r w:rsidR="00071F7E" w:rsidRPr="00945CFA">
        <w:rPr>
          <w:rFonts w:asciiTheme="majorHAnsi" w:hAnsiTheme="majorHAnsi"/>
          <w:color w:val="000000" w:themeColor="text1"/>
          <w:sz w:val="22"/>
        </w:rPr>
        <w:t>ustawy Pzp do oferty wykonawca dołącza aktualne na dzień składania ofert oświadczenia</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formie</w:t>
      </w:r>
      <w:r w:rsidR="003E2AAA" w:rsidRPr="00945CFA">
        <w:rPr>
          <w:rFonts w:asciiTheme="majorHAnsi" w:hAnsiTheme="majorHAnsi"/>
          <w:color w:val="000000" w:themeColor="text1"/>
          <w:sz w:val="22"/>
        </w:rPr>
        <w:t xml:space="preserve"> Jednolitego Europejskiego Dokumentu Zamówienia -</w:t>
      </w:r>
      <w:r w:rsidR="00071F7E" w:rsidRPr="00945CFA">
        <w:rPr>
          <w:rFonts w:asciiTheme="majorHAnsi" w:hAnsiTheme="majorHAnsi"/>
          <w:color w:val="000000" w:themeColor="text1"/>
          <w:sz w:val="22"/>
        </w:rPr>
        <w:t xml:space="preserve"> JEDZ. Powyższe oświadczenie składane na podstawie art. 25a ust. 1 ustawy Pzp dotyczące dopuszczenia do udziału</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postępowaniu</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zakresie wskazanym przez zamawiającego. Informacje zawarte</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oświadczeniu stanowią wstępne potwierdzenie, że wykonawca</w:t>
      </w:r>
      <w:bookmarkStart w:id="0" w:name="mip35517972"/>
      <w:bookmarkEnd w:id="0"/>
      <w:r w:rsidR="00071F7E" w:rsidRPr="00945CFA">
        <w:rPr>
          <w:rFonts w:asciiTheme="majorHAnsi" w:hAnsiTheme="majorHAnsi"/>
          <w:color w:val="000000" w:themeColor="text1"/>
          <w:sz w:val="22"/>
        </w:rPr>
        <w:t xml:space="preserve"> nie podlega wykluczeniu oraz spełnia warunki udziału</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postępowaniu.</w:t>
      </w:r>
    </w:p>
    <w:p w14:paraId="381D9F27" w14:textId="7EC07D3D" w:rsidR="006520ED" w:rsidRPr="00945CFA" w:rsidRDefault="006520ED">
      <w:pPr>
        <w:jc w:val="both"/>
        <w:rPr>
          <w:rFonts w:asciiTheme="majorHAnsi" w:hAnsiTheme="majorHAnsi"/>
          <w:color w:val="000000" w:themeColor="text1"/>
          <w:sz w:val="22"/>
        </w:rPr>
      </w:pPr>
    </w:p>
    <w:p w14:paraId="39918FE9" w14:textId="17C06FED" w:rsidR="006520ED" w:rsidRPr="00945CFA" w:rsidRDefault="006520ED">
      <w:pPr>
        <w:jc w:val="both"/>
        <w:rPr>
          <w:rFonts w:asciiTheme="majorHAnsi" w:hAnsiTheme="majorHAnsi"/>
          <w:color w:val="000000" w:themeColor="text1"/>
          <w:sz w:val="22"/>
        </w:rPr>
      </w:pPr>
      <w:r w:rsidRPr="00945CFA">
        <w:rPr>
          <w:rFonts w:asciiTheme="majorHAnsi" w:hAnsiTheme="majorHAnsi"/>
          <w:color w:val="000000" w:themeColor="text1"/>
          <w:sz w:val="22"/>
        </w:rPr>
        <w:t xml:space="preserve">IV. Zgodnie </w:t>
      </w:r>
      <w:r w:rsidRPr="00945CFA">
        <w:rPr>
          <w:rFonts w:asciiTheme="majorHAnsi" w:hAnsiTheme="majorHAnsi"/>
          <w:b/>
          <w:color w:val="000000" w:themeColor="text1"/>
          <w:sz w:val="22"/>
        </w:rPr>
        <w:t xml:space="preserve">z art. 24aa ustawy Pzp </w:t>
      </w:r>
      <w:r w:rsidRPr="00945CFA">
        <w:rPr>
          <w:rFonts w:asciiTheme="majorHAnsi" w:hAnsiTheme="majorHAnsi"/>
          <w:color w:val="000000" w:themeColor="text1"/>
          <w:sz w:val="22"/>
        </w:rPr>
        <w:t>Zamawiający w prowadzonym postępowaniu dokona oceny ofert, a następnie zbada, czy wykonawca, którego oferta została oceniona jako najkorzystniejsza, nie podlega wykluczeniu oraz spełnia warunki udziału w postępowaniu.</w:t>
      </w:r>
    </w:p>
    <w:p w14:paraId="1F0D885D" w14:textId="77777777" w:rsidR="00071F7E" w:rsidRPr="00945CFA" w:rsidRDefault="00071F7E">
      <w:pPr>
        <w:jc w:val="both"/>
        <w:rPr>
          <w:rFonts w:asciiTheme="majorHAnsi" w:hAnsiTheme="majorHAnsi"/>
          <w:color w:val="000000" w:themeColor="text1"/>
          <w:sz w:val="22"/>
        </w:rPr>
      </w:pPr>
    </w:p>
    <w:p w14:paraId="1D0FB802" w14:textId="77777777" w:rsidR="00DA0F6A" w:rsidRPr="00945CFA" w:rsidRDefault="00DA0F6A" w:rsidP="00DA0F6A">
      <w:pPr>
        <w:jc w:val="both"/>
        <w:rPr>
          <w:rFonts w:asciiTheme="majorHAnsi" w:hAnsiTheme="majorHAnsi"/>
          <w:b/>
          <w:color w:val="000000" w:themeColor="text1"/>
          <w:sz w:val="22"/>
        </w:rPr>
      </w:pPr>
      <w:bookmarkStart w:id="1" w:name="mip35517973"/>
      <w:bookmarkEnd w:id="1"/>
      <w:r w:rsidRPr="00945CFA">
        <w:rPr>
          <w:rFonts w:asciiTheme="majorHAnsi" w:hAnsiTheme="majorHAnsi"/>
          <w:color w:val="000000" w:themeColor="text1"/>
          <w:sz w:val="22"/>
        </w:rPr>
        <w:t>Następnie, na podstawie art. 26 ust. 1 ustawy Pzp Zamawiający</w:t>
      </w:r>
      <w:r w:rsidRPr="00945CFA">
        <w:rPr>
          <w:rFonts w:asciiTheme="majorHAnsi" w:hAnsiTheme="majorHAnsi"/>
          <w:i/>
          <w:color w:val="000000" w:themeColor="text1"/>
          <w:sz w:val="22"/>
        </w:rPr>
        <w:t xml:space="preserve"> </w:t>
      </w:r>
      <w:r w:rsidRPr="00945CFA">
        <w:rPr>
          <w:rFonts w:asciiTheme="majorHAnsi" w:hAnsiTheme="majorHAnsi"/>
          <w:b/>
          <w:i/>
          <w:color w:val="000000" w:themeColor="text1"/>
          <w:sz w:val="22"/>
        </w:rPr>
        <w:t>wezwie wykonawcę, którego oferta została najwyżej oceniona, do złożenia w wyznaczonym, nie krótszym niż 10 dni, terminie aktualnych na dzień złożenia oświadczeń lub dokumentów</w:t>
      </w:r>
      <w:r w:rsidRPr="00945CFA">
        <w:rPr>
          <w:rFonts w:asciiTheme="majorHAnsi" w:hAnsiTheme="majorHAnsi"/>
          <w:b/>
          <w:color w:val="000000" w:themeColor="text1"/>
          <w:sz w:val="22"/>
        </w:rPr>
        <w:t xml:space="preserve"> potwierdzających okoliczności, o których mowa w art. 25 ust. 1. </w:t>
      </w:r>
    </w:p>
    <w:p w14:paraId="3F541722" w14:textId="5B515FEB" w:rsidR="00071F7E" w:rsidRPr="00945CFA" w:rsidRDefault="00071F7E">
      <w:pPr>
        <w:spacing w:line="260" w:lineRule="atLeast"/>
        <w:ind w:left="360" w:hanging="360"/>
        <w:rPr>
          <w:rFonts w:asciiTheme="majorHAnsi" w:hAnsiTheme="majorHAnsi"/>
          <w:b/>
          <w:color w:val="000000" w:themeColor="text1"/>
          <w:sz w:val="22"/>
          <w:u w:val="single"/>
        </w:rPr>
      </w:pPr>
    </w:p>
    <w:p w14:paraId="102D31FF" w14:textId="77777777" w:rsidR="00071F7E" w:rsidRPr="00945CFA" w:rsidRDefault="00071F7E">
      <w:pPr>
        <w:jc w:val="both"/>
        <w:rPr>
          <w:rFonts w:asciiTheme="majorHAnsi" w:hAnsiTheme="majorHAnsi"/>
          <w:b/>
          <w:color w:val="000000" w:themeColor="text1"/>
          <w:u w:val="single"/>
        </w:rPr>
      </w:pPr>
      <w:r w:rsidRPr="00945CFA">
        <w:rPr>
          <w:rFonts w:asciiTheme="majorHAnsi" w:hAnsiTheme="majorHAnsi"/>
          <w:b/>
          <w:color w:val="000000" w:themeColor="text1"/>
          <w:u w:val="single"/>
        </w:rPr>
        <w:t>Va.  PODSTAWY WYKLUCZENIA O KTÓRYCH MOWA W ART. 24 UST. 5</w:t>
      </w:r>
    </w:p>
    <w:p w14:paraId="30E3B278" w14:textId="61AFE505" w:rsidR="00071F7E" w:rsidRPr="00945CFA" w:rsidRDefault="00071F7E">
      <w:pPr>
        <w:jc w:val="both"/>
        <w:rPr>
          <w:rFonts w:asciiTheme="majorHAnsi" w:hAnsiTheme="majorHAnsi"/>
          <w:b/>
          <w:color w:val="000000" w:themeColor="text1"/>
          <w:sz w:val="22"/>
          <w:u w:val="single"/>
        </w:rPr>
      </w:pPr>
      <w:r w:rsidRPr="00945CFA">
        <w:rPr>
          <w:rFonts w:asciiTheme="majorHAnsi" w:hAnsiTheme="majorHAnsi"/>
          <w:color w:val="000000" w:themeColor="text1"/>
          <w:sz w:val="22"/>
        </w:rPr>
        <w:t>1.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24 ust. 5 pkt. 1,</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2,</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3,</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4,</w:t>
      </w:r>
      <w:r w:rsidR="003E2AAA"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8 ustawy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dnia 29 stycznia 2004 r. - Prawo zamówień publicznych (Dz. 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2015 r. poz. 2164</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późn. zm.) –</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postępowania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 xml:space="preserve">udzielenie zamówienia publicznego zamawiający wyklucza wykonawcę:  </w:t>
      </w:r>
    </w:p>
    <w:p w14:paraId="2A426D3A" w14:textId="64BE2733"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1)</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 </w:t>
      </w:r>
      <w:r w:rsidR="003B0ADA" w:rsidRPr="00945CFA">
        <w:rPr>
          <w:rFonts w:asciiTheme="majorHAnsi" w:hAnsiTheme="majorHAnsi"/>
          <w:color w:val="000000" w:themeColor="text1"/>
          <w:sz w:val="22"/>
        </w:rPr>
        <w:t>stosunku do którego otwarto likwidację, w</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 xml:space="preserve"> </w:t>
      </w:r>
      <w:r w:rsidR="003B0ADA" w:rsidRPr="00945CFA">
        <w:rPr>
          <w:rFonts w:asciiTheme="majorHAnsi" w:hAnsiTheme="majorHAnsi"/>
          <w:color w:val="000000" w:themeColor="text1"/>
          <w:sz w:val="22"/>
        </w:rPr>
        <w:t>zatwierdzonym przez sąd układzie w</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postępowaniu restrukturyzacyjnym jest przewidziane zaspokojenie wierzycieli przez likwidację jego majątku lub sąd zarządził likwidację jego majątku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trybie art. 332 ust. 1 ustawy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dnia 15 maja 2015 r. –Prawo restrukturyzacyjne (Dz. U.</w:t>
      </w:r>
      <w:r w:rsidR="003F2C67" w:rsidRPr="00945CFA">
        <w:rPr>
          <w:rFonts w:asciiTheme="majorHAnsi" w:hAnsiTheme="majorHAnsi"/>
          <w:color w:val="000000" w:themeColor="text1"/>
          <w:sz w:val="22"/>
        </w:rPr>
        <w:t xml:space="preserve"> </w:t>
      </w:r>
      <w:r w:rsidR="003B0ADA" w:rsidRPr="00945CFA">
        <w:rPr>
          <w:rFonts w:asciiTheme="majorHAnsi" w:hAnsiTheme="majorHAnsi"/>
          <w:color w:val="000000" w:themeColor="text1"/>
          <w:sz w:val="22"/>
        </w:rPr>
        <w:t>Z</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 xml:space="preserve">2015 </w:t>
      </w:r>
      <w:r w:rsidR="003F2C67" w:rsidRPr="00945CFA">
        <w:rPr>
          <w:rFonts w:asciiTheme="majorHAnsi" w:hAnsiTheme="majorHAnsi"/>
          <w:color w:val="000000" w:themeColor="text1"/>
          <w:sz w:val="22"/>
        </w:rPr>
        <w:t>r. poz. 978, 1259, 1513, 1830 i </w:t>
      </w:r>
      <w:r w:rsidRPr="00945CFA">
        <w:rPr>
          <w:rFonts w:asciiTheme="majorHAnsi" w:hAnsiTheme="majorHAnsi"/>
          <w:color w:val="000000" w:themeColor="text1"/>
          <w:sz w:val="22"/>
        </w:rPr>
        <w:t>1844 oraz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2016 r. poz. 615) lub którego upadłość ogłoszono,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wyjątkiem wykonawcy, który po ogłoszeniu </w:t>
      </w:r>
      <w:r w:rsidR="003B0ADA" w:rsidRPr="00945CFA">
        <w:rPr>
          <w:rFonts w:asciiTheme="majorHAnsi" w:hAnsiTheme="majorHAnsi"/>
          <w:color w:val="000000" w:themeColor="text1"/>
          <w:sz w:val="22"/>
        </w:rPr>
        <w:t xml:space="preserve">upadłości zawarł układ zatwierdzony </w:t>
      </w:r>
      <w:r w:rsidR="003B0ADA" w:rsidRPr="00945CFA">
        <w:rPr>
          <w:rFonts w:asciiTheme="majorHAnsi" w:hAnsiTheme="majorHAnsi"/>
          <w:color w:val="000000" w:themeColor="text1"/>
          <w:sz w:val="22"/>
        </w:rPr>
        <w:lastRenderedPageBreak/>
        <w:t>prawomocnym postanowieniem sądu, jeżeli układ nie</w:t>
      </w:r>
      <w:r w:rsidRPr="00945CFA">
        <w:rPr>
          <w:rFonts w:asciiTheme="majorHAnsi" w:hAnsiTheme="majorHAnsi"/>
          <w:color w:val="000000" w:themeColor="text1"/>
          <w:sz w:val="22"/>
        </w:rPr>
        <w:t xml:space="preserve"> przewiduje zaspokojenia wierzycieli przez likwidację majątku upadłego, chyba że sąd zarządził </w:t>
      </w:r>
      <w:r w:rsidR="003B0ADA" w:rsidRPr="00945CFA">
        <w:rPr>
          <w:rFonts w:asciiTheme="majorHAnsi" w:hAnsiTheme="majorHAnsi"/>
          <w:color w:val="000000" w:themeColor="text1"/>
          <w:sz w:val="22"/>
        </w:rPr>
        <w:t>likwidację jego majątku w</w:t>
      </w:r>
      <w:r w:rsidR="003F2C67" w:rsidRPr="00945CFA">
        <w:rPr>
          <w:rFonts w:asciiTheme="majorHAnsi" w:hAnsiTheme="majorHAnsi"/>
          <w:color w:val="000000" w:themeColor="text1"/>
          <w:sz w:val="22"/>
        </w:rPr>
        <w:t> </w:t>
      </w:r>
      <w:r w:rsidR="003B0ADA" w:rsidRPr="00945CFA">
        <w:rPr>
          <w:rFonts w:asciiTheme="majorHAnsi" w:hAnsiTheme="majorHAnsi"/>
          <w:color w:val="000000" w:themeColor="text1"/>
          <w:sz w:val="22"/>
        </w:rPr>
        <w:t>trybie art. 366 ust. 1 ustawy z</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 xml:space="preserve"> </w:t>
      </w:r>
      <w:r w:rsidR="003B0ADA" w:rsidRPr="00945CFA">
        <w:rPr>
          <w:rFonts w:asciiTheme="majorHAnsi" w:hAnsiTheme="majorHAnsi"/>
          <w:color w:val="000000" w:themeColor="text1"/>
          <w:sz w:val="22"/>
        </w:rPr>
        <w:t>dnia 28 lutego 2003 r</w:t>
      </w:r>
      <w:r w:rsidRPr="00945CFA">
        <w:rPr>
          <w:rFonts w:asciiTheme="majorHAnsi" w:hAnsiTheme="majorHAnsi"/>
          <w:color w:val="000000" w:themeColor="text1"/>
          <w:sz w:val="22"/>
        </w:rPr>
        <w:t>. –Prawo upadłościowe (Dz. 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2015 r. poz. 233, 978, 1166, 1259</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1844 oraz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2016 r. poz. 615);</w:t>
      </w:r>
    </w:p>
    <w:p w14:paraId="5165166C" w14:textId="40435938"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2) który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sposób zawiniony poważnie naruszył obowiązki zawodow</w:t>
      </w:r>
      <w:r w:rsidR="00AE54D1" w:rsidRPr="00945CFA">
        <w:rPr>
          <w:rFonts w:asciiTheme="majorHAnsi" w:hAnsiTheme="majorHAnsi"/>
          <w:color w:val="000000" w:themeColor="text1"/>
          <w:sz w:val="22"/>
        </w:rPr>
        <w:t>e, co podważa jego uczciwość,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gdy wykonawca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wyniku zamierzonego działania lub rażącego niedbalstwa nie wykonał lub nienależycie wykonał zamówienie, co zamawiający jest</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stanie wykazać za pomocą stosownych środków dowodowych;</w:t>
      </w:r>
    </w:p>
    <w:p w14:paraId="2E1A0A99" w14:textId="64F01C93"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3) jeżeli wykonawca lub osoby,</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14, uprawnione do reprezentowania wykonawcy pozostają</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relacjach określonych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17 ust. 1 pkt 2–4 z:</w:t>
      </w:r>
    </w:p>
    <w:p w14:paraId="38154F7F" w14:textId="44CB80E4" w:rsidR="00071F7E" w:rsidRPr="00945CFA" w:rsidRDefault="00071F7E" w:rsidP="004750DC">
      <w:pPr>
        <w:pStyle w:val="Akapitzlist"/>
        <w:numPr>
          <w:ilvl w:val="1"/>
          <w:numId w:val="31"/>
        </w:numPr>
        <w:jc w:val="both"/>
        <w:rPr>
          <w:rFonts w:asciiTheme="majorHAnsi" w:hAnsiTheme="majorHAnsi"/>
          <w:color w:val="000000" w:themeColor="text1"/>
          <w:sz w:val="22"/>
        </w:rPr>
      </w:pPr>
      <w:r w:rsidRPr="00945CFA">
        <w:rPr>
          <w:rFonts w:asciiTheme="majorHAnsi" w:hAnsiTheme="majorHAnsi"/>
          <w:color w:val="000000" w:themeColor="text1"/>
          <w:sz w:val="22"/>
        </w:rPr>
        <w:t>zamawiającym,</w:t>
      </w:r>
    </w:p>
    <w:p w14:paraId="249792A8" w14:textId="0C0F5307" w:rsidR="00071F7E" w:rsidRPr="00945CFA" w:rsidRDefault="00071F7E" w:rsidP="004750DC">
      <w:pPr>
        <w:pStyle w:val="Akapitzlist"/>
        <w:numPr>
          <w:ilvl w:val="1"/>
          <w:numId w:val="31"/>
        </w:numPr>
        <w:jc w:val="both"/>
        <w:rPr>
          <w:rFonts w:asciiTheme="majorHAnsi" w:hAnsiTheme="majorHAnsi"/>
          <w:color w:val="000000" w:themeColor="text1"/>
          <w:sz w:val="22"/>
        </w:rPr>
      </w:pPr>
      <w:r w:rsidRPr="00945CFA">
        <w:rPr>
          <w:rFonts w:asciiTheme="majorHAnsi" w:hAnsiTheme="majorHAnsi"/>
          <w:color w:val="000000" w:themeColor="text1"/>
          <w:sz w:val="22"/>
        </w:rPr>
        <w:t>osobami uprawnionymi do reprezentowania zamawiającego,</w:t>
      </w:r>
    </w:p>
    <w:p w14:paraId="65E1F080" w14:textId="225C178A" w:rsidR="00071F7E" w:rsidRPr="00945CFA" w:rsidRDefault="00071F7E" w:rsidP="004750DC">
      <w:pPr>
        <w:pStyle w:val="Akapitzlist"/>
        <w:numPr>
          <w:ilvl w:val="1"/>
          <w:numId w:val="31"/>
        </w:numPr>
        <w:jc w:val="both"/>
        <w:rPr>
          <w:rFonts w:asciiTheme="majorHAnsi" w:hAnsiTheme="majorHAnsi"/>
          <w:color w:val="000000" w:themeColor="text1"/>
          <w:sz w:val="22"/>
        </w:rPr>
      </w:pPr>
      <w:r w:rsidRPr="00945CFA">
        <w:rPr>
          <w:rFonts w:asciiTheme="majorHAnsi" w:hAnsiTheme="majorHAnsi"/>
          <w:color w:val="000000" w:themeColor="text1"/>
          <w:sz w:val="22"/>
        </w:rPr>
        <w:t>członkami komisji przetargowej,</w:t>
      </w:r>
    </w:p>
    <w:p w14:paraId="27D4448E" w14:textId="0BDFA814" w:rsidR="00071F7E" w:rsidRPr="00945CFA" w:rsidRDefault="00071F7E" w:rsidP="004750DC">
      <w:pPr>
        <w:pStyle w:val="Akapitzlist"/>
        <w:numPr>
          <w:ilvl w:val="1"/>
          <w:numId w:val="31"/>
        </w:numPr>
        <w:jc w:val="both"/>
        <w:rPr>
          <w:rFonts w:asciiTheme="majorHAnsi" w:hAnsiTheme="majorHAnsi"/>
          <w:color w:val="000000" w:themeColor="text1"/>
          <w:sz w:val="22"/>
        </w:rPr>
      </w:pPr>
      <w:r w:rsidRPr="00945CFA">
        <w:rPr>
          <w:rFonts w:asciiTheme="majorHAnsi" w:hAnsiTheme="majorHAnsi"/>
          <w:color w:val="000000" w:themeColor="text1"/>
          <w:sz w:val="22"/>
        </w:rPr>
        <w:t>osobami, które złożyły oświadczenie,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17 ust. 2a–chyba że jest możliwe zapewnienie bezstronności po stronie zamawiającego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inny sposób niż przez wykluczenie wykonawcy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w:t>
      </w:r>
    </w:p>
    <w:p w14:paraId="1556BE33" w14:textId="7A3830DD"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4) który,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przyczyn leżących po jego stronie, nie wykonał albo nienależycie wykonał</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istotnym stopniu wcześniejszą umowę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zamówienia publiczneg</w:t>
      </w:r>
      <w:r w:rsidR="00AE54D1" w:rsidRPr="00945CFA">
        <w:rPr>
          <w:rFonts w:asciiTheme="majorHAnsi" w:hAnsiTheme="majorHAnsi"/>
          <w:color w:val="000000" w:themeColor="text1"/>
          <w:sz w:val="22"/>
        </w:rPr>
        <w:t>o lub umowę koncesji, zawartą</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zamawiającym,</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3 ust. 1 pkt 1–4, co doprowadziło do rozwiązania umowy lub zasądzenia odszkodowania;</w:t>
      </w:r>
    </w:p>
    <w:p w14:paraId="3BCB705C" w14:textId="5145772F" w:rsidR="00071F7E" w:rsidRPr="00945CFA" w:rsidRDefault="00AE54D1">
      <w:pPr>
        <w:jc w:val="both"/>
        <w:rPr>
          <w:rFonts w:asciiTheme="majorHAnsi" w:hAnsiTheme="majorHAnsi"/>
          <w:color w:val="000000" w:themeColor="text1"/>
          <w:sz w:val="22"/>
        </w:rPr>
      </w:pPr>
      <w:r w:rsidRPr="00945CFA">
        <w:rPr>
          <w:rFonts w:asciiTheme="majorHAnsi" w:hAnsiTheme="majorHAnsi"/>
          <w:color w:val="000000" w:themeColor="text1"/>
          <w:sz w:val="22"/>
        </w:rPr>
        <w:t>5</w:t>
      </w:r>
      <w:r w:rsidR="00071F7E" w:rsidRPr="00945CFA">
        <w:rPr>
          <w:rFonts w:asciiTheme="majorHAnsi" w:hAnsiTheme="majorHAnsi"/>
          <w:color w:val="000000" w:themeColor="text1"/>
          <w:sz w:val="22"/>
        </w:rPr>
        <w:t>) który naruszył obowiązki dotyczące płatności podatków, opłat lub składek na ubezpieczenia społeczne lub zdrowotne, co zamawiający jest</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stanie wykazać za pomocą stosownych środków dowodowych,</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wyjątkiem przypadku,</w:t>
      </w:r>
      <w:r w:rsidR="003F2C67" w:rsidRPr="00945CFA">
        <w:rPr>
          <w:rFonts w:asciiTheme="majorHAnsi" w:hAnsiTheme="majorHAnsi"/>
          <w:color w:val="000000" w:themeColor="text1"/>
          <w:sz w:val="22"/>
        </w:rPr>
        <w:t xml:space="preserve"> o </w:t>
      </w:r>
      <w:r w:rsidR="00071F7E"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art. 24 ust. 1 pkt 15, chyba że wykonawca dokonał płatności należnych podatków, opłat lub składek na ubezpieczenia społeczne lub zdrowotne wraz</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odsetkami lub grzywnami lub zawarł wiążące porozumienie</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sprawie spłaty tych należności.</w:t>
      </w:r>
    </w:p>
    <w:p w14:paraId="06A25E5B" w14:textId="77777777" w:rsidR="00071F7E" w:rsidRPr="00945CFA" w:rsidRDefault="00071F7E">
      <w:pPr>
        <w:jc w:val="both"/>
        <w:rPr>
          <w:rFonts w:asciiTheme="majorHAnsi" w:hAnsiTheme="majorHAnsi"/>
          <w:color w:val="000000" w:themeColor="text1"/>
          <w:sz w:val="22"/>
        </w:rPr>
      </w:pPr>
    </w:p>
    <w:p w14:paraId="1E0A6FE0" w14:textId="13AFDD1C" w:rsidR="00071F7E" w:rsidRPr="00945CFA" w:rsidRDefault="00CE4E4E" w:rsidP="00CE4E4E">
      <w:p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2.</w:t>
      </w:r>
      <w:r w:rsidR="00550BD8" w:rsidRPr="00945CFA">
        <w:rPr>
          <w:rFonts w:asciiTheme="majorHAnsi" w:hAnsiTheme="majorHAnsi"/>
          <w:color w:val="000000" w:themeColor="text1"/>
          <w:sz w:val="22"/>
        </w:rPr>
        <w:t xml:space="preserve"> </w:t>
      </w:r>
      <w:r w:rsidR="00071F7E" w:rsidRPr="00945CFA">
        <w:rPr>
          <w:rFonts w:asciiTheme="majorHAnsi" w:hAnsiTheme="majorHAnsi"/>
          <w:color w:val="000000" w:themeColor="text1"/>
          <w:sz w:val="22"/>
        </w:rPr>
        <w:t>Wykluczenie wykonawcy następuje zgodnie</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art. 24 ust. 7 ustawy:</w:t>
      </w:r>
    </w:p>
    <w:p w14:paraId="11729B4D" w14:textId="1A99D814"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1)</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przypadkach,</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13 lit. a–c</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pkt</w:t>
      </w:r>
      <w:r w:rsidR="00CE4E4E" w:rsidRPr="00945CFA">
        <w:rPr>
          <w:rFonts w:asciiTheme="majorHAnsi" w:hAnsiTheme="majorHAnsi"/>
          <w:color w:val="000000" w:themeColor="text1"/>
          <w:sz w:val="22"/>
        </w:rPr>
        <w:t xml:space="preserve"> 14, gdy osoba,</w:t>
      </w:r>
      <w:r w:rsidR="003F2C67" w:rsidRPr="00945CFA">
        <w:rPr>
          <w:rFonts w:asciiTheme="majorHAnsi" w:hAnsiTheme="majorHAnsi"/>
          <w:color w:val="000000" w:themeColor="text1"/>
          <w:sz w:val="22"/>
        </w:rPr>
        <w:t xml:space="preserve"> o </w:t>
      </w:r>
      <w:r w:rsidR="00CE4E4E"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tych przepisach została skazana za przestępstwo wymienione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13 lit. a–c, jeżeli nie upłynęło 5 lat od dnia uprawomocnienia się wyroku potwierdzającego zaistnienie jednej</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podstaw wykluczenia, chyba że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tym wyroku został określony inny okres wykluczenia;</w:t>
      </w:r>
    </w:p>
    <w:p w14:paraId="74BC91EA" w14:textId="4CC0A622"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2)</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przypadkach,</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p>
    <w:p w14:paraId="0136C003" w14:textId="71B190D7"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13 lit. d</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pkt 14, gdy osoba,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tych przepisach, została skazana za przestępstwo wymienione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13 lit. d,</w:t>
      </w:r>
    </w:p>
    <w:p w14:paraId="2C70EC43" w14:textId="519A41C0"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b)</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15,</w:t>
      </w:r>
    </w:p>
    <w:p w14:paraId="2CC91CEA" w14:textId="63A0A8F4"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c)</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5 pkt 5–7</w:t>
      </w:r>
      <w:r w:rsidR="003F7826"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jeżeli nie upłynęły 3 lata od dnia odpowiednio uprawomocnienia się wyroku potwierdzającego zaistnienie jednej</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podstaw wykluczenia, chyba że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tym wyroku został określony inny okres wykluczenia lub od dnia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którym decyzja potwierdzająca zaistnienie jednej</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podstaw wykluczenia stała się ostateczna;</w:t>
      </w:r>
    </w:p>
    <w:p w14:paraId="3A670FFE" w14:textId="7D33E8FF"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3)</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przypadkach,</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18</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20 lub ust. 5 p</w:t>
      </w:r>
      <w:r w:rsidR="00CE4E4E" w:rsidRPr="00945CFA">
        <w:rPr>
          <w:rFonts w:asciiTheme="majorHAnsi" w:hAnsiTheme="majorHAnsi"/>
          <w:color w:val="000000" w:themeColor="text1"/>
          <w:sz w:val="22"/>
        </w:rPr>
        <w:t>kt 2</w:t>
      </w:r>
      <w:r w:rsidR="003F2C67" w:rsidRPr="00945CFA">
        <w:rPr>
          <w:rFonts w:asciiTheme="majorHAnsi" w:hAnsiTheme="majorHAnsi"/>
          <w:color w:val="000000" w:themeColor="text1"/>
          <w:sz w:val="22"/>
        </w:rPr>
        <w:t xml:space="preserve"> i </w:t>
      </w:r>
      <w:r w:rsidR="00CE4E4E" w:rsidRPr="00945CFA">
        <w:rPr>
          <w:rFonts w:asciiTheme="majorHAnsi" w:hAnsiTheme="majorHAnsi"/>
          <w:color w:val="000000" w:themeColor="text1"/>
          <w:sz w:val="22"/>
        </w:rPr>
        <w:t>4, jeżeli nie upłynęły 3 </w:t>
      </w:r>
      <w:r w:rsidRPr="00945CFA">
        <w:rPr>
          <w:rFonts w:asciiTheme="majorHAnsi" w:hAnsiTheme="majorHAnsi"/>
          <w:color w:val="000000" w:themeColor="text1"/>
          <w:sz w:val="22"/>
        </w:rPr>
        <w:t>lata od dnia zaistnienia zdarzenia będącego podstawą wykluczenia;</w:t>
      </w:r>
    </w:p>
    <w:p w14:paraId="1EDD6758" w14:textId="3AEDE397"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4)</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21, jeżeli nie upłynął okres, na jaki został prawomocnie orzeczony zakaz ubiegania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zamówienia publiczne;</w:t>
      </w:r>
    </w:p>
    <w:p w14:paraId="2ED25185" w14:textId="29E4D2CF"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5)</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22, jeżeli nie upłynął okres obowiązywania zakazu ubiegania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zamówienia publiczne.</w:t>
      </w:r>
    </w:p>
    <w:p w14:paraId="473343E6" w14:textId="77777777" w:rsidR="00071F7E" w:rsidRPr="00945CFA" w:rsidRDefault="00071F7E">
      <w:pPr>
        <w:jc w:val="both"/>
        <w:rPr>
          <w:rFonts w:asciiTheme="majorHAnsi" w:hAnsiTheme="majorHAnsi"/>
          <w:color w:val="000000" w:themeColor="text1"/>
          <w:sz w:val="22"/>
        </w:rPr>
      </w:pPr>
    </w:p>
    <w:p w14:paraId="14C0AC25" w14:textId="383FF1F5"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3. Wykonawca, który podlega wykluczeniu na podstawie art. 24 ust. 1 pkt 13</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14 oraz 16–20 lub ust. 5, może przedstawić dowody na to, że podjęte przez niego środki są wystarczające do wykazania jego rzetelności,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udowodnić naprawienie szkody wyrządzonej przestępstwem lub przestępstwem skarbowym, zadośćuczynienie pieniężne za doznaną krzywdę lub naprawienie szkody, wyczerpujące wyjaśnienie stan</w:t>
      </w:r>
      <w:r w:rsidR="00643478" w:rsidRPr="00945CFA">
        <w:rPr>
          <w:rFonts w:asciiTheme="majorHAnsi" w:hAnsiTheme="majorHAnsi"/>
          <w:color w:val="000000" w:themeColor="text1"/>
          <w:sz w:val="22"/>
        </w:rPr>
        <w:t>u faktycznego oraz współpracę</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organami ścigania oraz podjęcie konkretnych środków techni</w:t>
      </w:r>
      <w:r w:rsidR="0094567E" w:rsidRPr="00945CFA">
        <w:rPr>
          <w:rFonts w:asciiTheme="majorHAnsi" w:hAnsiTheme="majorHAnsi"/>
          <w:color w:val="000000" w:themeColor="text1"/>
          <w:sz w:val="22"/>
        </w:rPr>
        <w:t>cznych, organizacyjnych</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CE4E4E" w:rsidRPr="00945CFA">
        <w:rPr>
          <w:rFonts w:asciiTheme="majorHAnsi" w:hAnsiTheme="majorHAnsi"/>
          <w:color w:val="000000" w:themeColor="text1"/>
          <w:sz w:val="22"/>
        </w:rPr>
        <w:t>kiem sądu zakaz ubiegania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 oraz nie upłynął określony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tym wyroku okres obowiązywania tego zakazu.</w:t>
      </w:r>
    </w:p>
    <w:p w14:paraId="3E98B5E6" w14:textId="66B050C3"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4. Wykonawca nie podlega wykluczeniu, jeżeli zamawiający, uwzględniając wagę i szczególne okoliczności czynu wykonawcy, uzna za wystarczające dowody przedstawione na podstawie ust. 3.</w:t>
      </w:r>
    </w:p>
    <w:p w14:paraId="038703B6" w14:textId="4FA98196"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5. W przypadkach,</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19, przed wykl</w:t>
      </w:r>
      <w:r w:rsidR="00BA1E0C" w:rsidRPr="00945CFA">
        <w:rPr>
          <w:rFonts w:asciiTheme="majorHAnsi" w:hAnsiTheme="majorHAnsi"/>
          <w:color w:val="000000" w:themeColor="text1"/>
          <w:sz w:val="22"/>
        </w:rPr>
        <w:t xml:space="preserve">uczeniem wykonawcy, zamawiający </w:t>
      </w:r>
      <w:r w:rsidRPr="00945CFA">
        <w:rPr>
          <w:rFonts w:asciiTheme="majorHAnsi" w:hAnsiTheme="majorHAnsi"/>
          <w:color w:val="000000" w:themeColor="text1"/>
          <w:sz w:val="22"/>
        </w:rPr>
        <w:t>zapewnia temu wykonawcy możliwoś</w:t>
      </w:r>
      <w:r w:rsidR="00BA1E0C" w:rsidRPr="00945CFA">
        <w:rPr>
          <w:rFonts w:asciiTheme="majorHAnsi" w:hAnsiTheme="majorHAnsi"/>
          <w:color w:val="000000" w:themeColor="text1"/>
          <w:sz w:val="22"/>
        </w:rPr>
        <w:t xml:space="preserve">ć udowodnienia, że jego udział </w:t>
      </w:r>
      <w:r w:rsidRPr="00945CFA">
        <w:rPr>
          <w:rFonts w:asciiTheme="majorHAnsi" w:hAnsiTheme="majorHAnsi"/>
          <w:color w:val="000000" w:themeColor="text1"/>
          <w:sz w:val="22"/>
        </w:rPr>
        <w:t>w</w:t>
      </w:r>
      <w:r w:rsidR="00BA1E0C" w:rsidRPr="00945CFA">
        <w:rPr>
          <w:rFonts w:asciiTheme="majorHAnsi" w:hAnsiTheme="majorHAnsi"/>
          <w:color w:val="000000" w:themeColor="text1"/>
          <w:sz w:val="22"/>
        </w:rPr>
        <w:t> </w:t>
      </w:r>
      <w:r w:rsidRPr="00945CFA">
        <w:rPr>
          <w:rFonts w:asciiTheme="majorHAnsi" w:hAnsiTheme="majorHAnsi"/>
          <w:color w:val="000000" w:themeColor="text1"/>
          <w:sz w:val="22"/>
        </w:rPr>
        <w:t>przygotowaniu postępowania</w:t>
      </w:r>
      <w:r w:rsidR="003F2C67" w:rsidRPr="00945CFA">
        <w:rPr>
          <w:rFonts w:asciiTheme="majorHAnsi" w:hAnsiTheme="majorHAnsi"/>
          <w:color w:val="000000" w:themeColor="text1"/>
          <w:sz w:val="22"/>
        </w:rPr>
        <w:t xml:space="preserve"> o</w:t>
      </w:r>
      <w:r w:rsidR="00BA1E0C" w:rsidRPr="00945CFA">
        <w:rPr>
          <w:rFonts w:asciiTheme="majorHAnsi" w:hAnsiTheme="majorHAnsi"/>
          <w:color w:val="000000" w:themeColor="text1"/>
          <w:sz w:val="22"/>
        </w:rPr>
        <w:t> </w:t>
      </w:r>
      <w:r w:rsidRPr="00945CFA">
        <w:rPr>
          <w:rFonts w:asciiTheme="majorHAnsi" w:hAnsiTheme="majorHAnsi"/>
          <w:color w:val="000000" w:themeColor="text1"/>
          <w:sz w:val="22"/>
        </w:rPr>
        <w:t>udzielenie zamówienia nie zakłóci konkurencji. Zamawiający wskazuje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protokole sposób zapewnienia konkurencji.</w:t>
      </w:r>
    </w:p>
    <w:p w14:paraId="6DA617B5" w14:textId="257D63DF"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6. Wykonawca,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terminie 3 dni od dnia przekazania informacji,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art. 51 </w:t>
      </w:r>
      <w:r w:rsidRPr="00945CFA">
        <w:rPr>
          <w:rFonts w:asciiTheme="majorHAnsi" w:hAnsiTheme="majorHAnsi"/>
          <w:color w:val="000000" w:themeColor="text1"/>
          <w:sz w:val="22"/>
        </w:rPr>
        <w:br/>
        <w:t>ust. 1a, art. 57 ust. 1 lub art. 60d ust. 1, albo od zamieszczenia na str</w:t>
      </w:r>
      <w:r w:rsidR="00CE4E4E" w:rsidRPr="00945CFA">
        <w:rPr>
          <w:rFonts w:asciiTheme="majorHAnsi" w:hAnsiTheme="majorHAnsi"/>
          <w:color w:val="000000" w:themeColor="text1"/>
          <w:sz w:val="22"/>
        </w:rPr>
        <w:t>onie internetowej informacji,</w:t>
      </w:r>
      <w:r w:rsidR="003F2C67" w:rsidRPr="00945CFA">
        <w:rPr>
          <w:rFonts w:asciiTheme="majorHAnsi" w:hAnsiTheme="majorHAnsi"/>
          <w:color w:val="000000" w:themeColor="text1"/>
          <w:sz w:val="22"/>
        </w:rPr>
        <w:t xml:space="preserve"> o </w:t>
      </w:r>
      <w:r w:rsidR="008C0645" w:rsidRPr="00945CFA">
        <w:rPr>
          <w:rFonts w:asciiTheme="majorHAnsi" w:hAnsiTheme="majorHAnsi"/>
          <w:color w:val="000000" w:themeColor="text1"/>
          <w:sz w:val="22"/>
        </w:rPr>
        <w:t xml:space="preserve">której </w:t>
      </w:r>
      <w:r w:rsidRPr="00945CFA">
        <w:rPr>
          <w:rFonts w:asciiTheme="majorHAnsi" w:hAnsiTheme="majorHAnsi"/>
          <w:color w:val="000000" w:themeColor="text1"/>
          <w:sz w:val="22"/>
        </w:rPr>
        <w:t>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86 ust. 5, przekaz</w:t>
      </w:r>
      <w:r w:rsidR="008C0645" w:rsidRPr="00945CFA">
        <w:rPr>
          <w:rFonts w:asciiTheme="majorHAnsi" w:hAnsiTheme="majorHAnsi"/>
          <w:color w:val="000000" w:themeColor="text1"/>
          <w:sz w:val="22"/>
        </w:rPr>
        <w:t xml:space="preserve">uje zamawiającemu oświadczenie </w:t>
      </w:r>
      <w:r w:rsidRPr="00945CFA">
        <w:rPr>
          <w:rFonts w:asciiTheme="majorHAnsi" w:hAnsiTheme="majorHAnsi"/>
          <w:color w:val="000000" w:themeColor="text1"/>
          <w:sz w:val="22"/>
        </w:rPr>
        <w:t>o przynależności lub braku przynależności do tej samej grupy kapitałowej,</w:t>
      </w:r>
      <w:r w:rsidR="003F2C67" w:rsidRPr="00945CFA">
        <w:rPr>
          <w:rFonts w:asciiTheme="majorHAnsi" w:hAnsiTheme="majorHAnsi"/>
          <w:color w:val="000000" w:themeColor="text1"/>
          <w:sz w:val="22"/>
        </w:rPr>
        <w:t xml:space="preserve"> o </w:t>
      </w:r>
      <w:r w:rsidR="008C0645" w:rsidRPr="00945CFA">
        <w:rPr>
          <w:rFonts w:asciiTheme="majorHAnsi" w:hAnsiTheme="majorHAnsi"/>
          <w:color w:val="000000" w:themeColor="text1"/>
          <w:sz w:val="22"/>
        </w:rPr>
        <w:t xml:space="preserve">której mowa </w:t>
      </w:r>
      <w:r w:rsidRPr="00945CFA">
        <w:rPr>
          <w:rFonts w:asciiTheme="majorHAnsi" w:hAnsiTheme="majorHAnsi"/>
          <w:color w:val="000000" w:themeColor="text1"/>
          <w:sz w:val="22"/>
        </w:rPr>
        <w:t>w art. 24 ust. 1 pkt 23. Wraz ze złożeniem oświadczenia, wykonawca może przedstawić dowody, że powiązania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innym wykonawcą nie prowadzą</w:t>
      </w:r>
      <w:r w:rsidR="008C0645"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do zakłócenia konkurencji</w:t>
      </w:r>
      <w:r w:rsidR="008C0645"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w postępowaniu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w:t>
      </w:r>
    </w:p>
    <w:p w14:paraId="17E87C9B" w14:textId="6BE3003A"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7. Zamawiający może wykluczyć wykonawcę na każdym etapie postępowania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w:t>
      </w:r>
    </w:p>
    <w:p w14:paraId="4D0117E8" w14:textId="77777777" w:rsidR="00071F7E" w:rsidRPr="00945CFA" w:rsidRDefault="00071F7E">
      <w:pPr>
        <w:jc w:val="both"/>
        <w:rPr>
          <w:rFonts w:asciiTheme="majorHAnsi" w:hAnsiTheme="majorHAnsi"/>
          <w:color w:val="000000" w:themeColor="text1"/>
        </w:rPr>
      </w:pPr>
    </w:p>
    <w:p w14:paraId="3DFEF1B4" w14:textId="77777777" w:rsidR="00071F7E" w:rsidRPr="00945CFA" w:rsidRDefault="00071F7E">
      <w:pPr>
        <w:spacing w:line="260" w:lineRule="atLeast"/>
        <w:ind w:left="360" w:hanging="360"/>
        <w:rPr>
          <w:rFonts w:asciiTheme="majorHAnsi" w:hAnsiTheme="majorHAnsi"/>
          <w:b/>
          <w:color w:val="000000" w:themeColor="text1"/>
          <w:u w:val="single"/>
        </w:rPr>
      </w:pPr>
    </w:p>
    <w:p w14:paraId="788B58BC" w14:textId="77777777" w:rsidR="00071F7E" w:rsidRPr="00945CFA" w:rsidRDefault="00071F7E">
      <w:pPr>
        <w:spacing w:line="260" w:lineRule="atLeast"/>
        <w:jc w:val="both"/>
        <w:rPr>
          <w:rFonts w:asciiTheme="majorHAnsi" w:hAnsiTheme="majorHAnsi"/>
          <w:b/>
          <w:color w:val="000000" w:themeColor="text1"/>
          <w:u w:val="single"/>
        </w:rPr>
      </w:pPr>
      <w:r w:rsidRPr="00945CFA">
        <w:rPr>
          <w:rFonts w:asciiTheme="majorHAnsi" w:hAnsiTheme="majorHAnsi"/>
          <w:b/>
          <w:color w:val="000000" w:themeColor="text1"/>
          <w:u w:val="single"/>
        </w:rPr>
        <w:t>VI.  WYKAZ OŚWIADCZEŃ I DOKUMENTÓW, JAKIE MA DOSTARCZYĆ WYKONAWCA W CELU POTWIERDZENI</w:t>
      </w:r>
      <w:r w:rsidR="00CE4E4E" w:rsidRPr="00945CFA">
        <w:rPr>
          <w:rFonts w:asciiTheme="majorHAnsi" w:hAnsiTheme="majorHAnsi"/>
          <w:b/>
          <w:color w:val="000000" w:themeColor="text1"/>
          <w:u w:val="single"/>
        </w:rPr>
        <w:t>A SPEŁNIANIA WARUNKÓW UDZIAŁU W </w:t>
      </w:r>
      <w:r w:rsidRPr="00945CFA">
        <w:rPr>
          <w:rFonts w:asciiTheme="majorHAnsi" w:hAnsiTheme="majorHAnsi"/>
          <w:b/>
          <w:color w:val="000000" w:themeColor="text1"/>
          <w:u w:val="single"/>
        </w:rPr>
        <w:t>POSTĘPOWANIU</w:t>
      </w:r>
      <w:r w:rsidRPr="00945CFA">
        <w:rPr>
          <w:rFonts w:asciiTheme="majorHAnsi" w:hAnsiTheme="majorHAnsi"/>
          <w:b/>
          <w:color w:val="000000" w:themeColor="text1"/>
          <w:sz w:val="20"/>
          <w:u w:val="single"/>
        </w:rPr>
        <w:t xml:space="preserve"> </w:t>
      </w:r>
      <w:r w:rsidRPr="00945CFA">
        <w:rPr>
          <w:rFonts w:asciiTheme="majorHAnsi" w:hAnsiTheme="majorHAnsi"/>
          <w:b/>
          <w:color w:val="000000" w:themeColor="text1"/>
          <w:u w:val="single"/>
        </w:rPr>
        <w:t xml:space="preserve">ORAZ BRAK PODSTAW WYKLUCZENIA </w:t>
      </w:r>
    </w:p>
    <w:p w14:paraId="14D8160A" w14:textId="77777777" w:rsidR="00071F7E" w:rsidRPr="00945CFA" w:rsidRDefault="00071F7E">
      <w:pPr>
        <w:jc w:val="both"/>
        <w:rPr>
          <w:rFonts w:asciiTheme="majorHAnsi" w:hAnsiTheme="majorHAnsi"/>
          <w:color w:val="000000" w:themeColor="text1"/>
          <w:sz w:val="22"/>
        </w:rPr>
      </w:pPr>
    </w:p>
    <w:p w14:paraId="40D24D48" w14:textId="06081548"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25 ust. 1 ustawy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dnia 29 stycznia 2004 r. - Prawo zamówień publicznych </w:t>
      </w:r>
      <w:r w:rsidRPr="00945CFA">
        <w:rPr>
          <w:rFonts w:asciiTheme="majorHAnsi" w:hAnsiTheme="majorHAnsi"/>
          <w:color w:val="000000" w:themeColor="text1"/>
          <w:sz w:val="22"/>
        </w:rPr>
        <w:br/>
        <w:t>(Dz. 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2015 r. poz. 2164</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późn. zm.) – zwanej dalej „Ustawą” – Zamawiający żąda od Wykonawcy dokumentów potwierdzających spełnianie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w:t>
      </w:r>
    </w:p>
    <w:p w14:paraId="5EEBA037" w14:textId="77777777" w:rsidR="00071F7E" w:rsidRPr="00945CFA" w:rsidRDefault="00071F7E">
      <w:pPr>
        <w:jc w:val="both"/>
        <w:rPr>
          <w:rFonts w:asciiTheme="majorHAnsi" w:hAnsiTheme="majorHAnsi"/>
          <w:color w:val="000000" w:themeColor="text1"/>
        </w:rPr>
      </w:pPr>
    </w:p>
    <w:p w14:paraId="106E4EC0" w14:textId="1D1E69FB" w:rsidR="00071F7E" w:rsidRPr="00945CFA" w:rsidRDefault="00071F7E">
      <w:pPr>
        <w:jc w:val="both"/>
        <w:rPr>
          <w:rFonts w:asciiTheme="majorHAnsi" w:hAnsiTheme="majorHAnsi"/>
          <w:b/>
          <w:color w:val="000000" w:themeColor="text1"/>
          <w:sz w:val="22"/>
        </w:rPr>
      </w:pPr>
      <w:r w:rsidRPr="00945CFA">
        <w:rPr>
          <w:rFonts w:asciiTheme="majorHAnsi" w:hAnsiTheme="majorHAnsi"/>
          <w:b/>
          <w:i/>
          <w:color w:val="000000" w:themeColor="text1"/>
          <w:u w:val="single"/>
        </w:rPr>
        <w:t xml:space="preserve">VI.1. </w:t>
      </w:r>
      <w:r w:rsidR="00473ACA" w:rsidRPr="00945CFA">
        <w:rPr>
          <w:rFonts w:asciiTheme="majorHAnsi" w:hAnsiTheme="majorHAnsi" w:cs="Times New Roman"/>
          <w:b/>
          <w:bCs/>
          <w:i/>
          <w:iCs/>
          <w:color w:val="000000" w:themeColor="text1"/>
          <w:szCs w:val="28"/>
          <w:u w:val="single"/>
        </w:rPr>
        <w:t>W</w:t>
      </w:r>
      <w:r w:rsidRPr="00945CFA">
        <w:rPr>
          <w:rFonts w:asciiTheme="majorHAnsi" w:hAnsiTheme="majorHAnsi" w:cs="Times New Roman"/>
          <w:b/>
          <w:bCs/>
          <w:i/>
          <w:iCs/>
          <w:color w:val="000000" w:themeColor="text1"/>
          <w:szCs w:val="28"/>
          <w:u w:val="single"/>
        </w:rPr>
        <w:t>ymagane</w:t>
      </w:r>
      <w:r w:rsidRPr="00945CFA">
        <w:rPr>
          <w:rFonts w:asciiTheme="majorHAnsi" w:hAnsiTheme="majorHAnsi"/>
          <w:b/>
          <w:i/>
          <w:color w:val="000000" w:themeColor="text1"/>
          <w:u w:val="single"/>
        </w:rPr>
        <w:t xml:space="preserve"> dokumenty</w:t>
      </w:r>
      <w:r w:rsidR="003F2C67" w:rsidRPr="00945CFA">
        <w:rPr>
          <w:rFonts w:asciiTheme="majorHAnsi" w:hAnsiTheme="majorHAnsi"/>
          <w:b/>
          <w:i/>
          <w:color w:val="000000" w:themeColor="text1"/>
          <w:u w:val="single"/>
        </w:rPr>
        <w:t xml:space="preserve"> i </w:t>
      </w:r>
      <w:r w:rsidRPr="00945CFA">
        <w:rPr>
          <w:rFonts w:asciiTheme="majorHAnsi" w:hAnsiTheme="majorHAnsi"/>
          <w:b/>
          <w:i/>
          <w:color w:val="000000" w:themeColor="text1"/>
          <w:u w:val="single"/>
        </w:rPr>
        <w:t>oświadczenia, które należy złożyć wraz</w:t>
      </w:r>
      <w:r w:rsidR="003F2C67" w:rsidRPr="00945CFA">
        <w:rPr>
          <w:rFonts w:asciiTheme="majorHAnsi" w:hAnsiTheme="majorHAnsi"/>
          <w:b/>
          <w:i/>
          <w:color w:val="000000" w:themeColor="text1"/>
          <w:u w:val="single"/>
        </w:rPr>
        <w:t xml:space="preserve"> z </w:t>
      </w:r>
      <w:r w:rsidRPr="00945CFA">
        <w:rPr>
          <w:rFonts w:asciiTheme="majorHAnsi" w:hAnsiTheme="majorHAnsi"/>
          <w:b/>
          <w:i/>
          <w:color w:val="000000" w:themeColor="text1"/>
          <w:u w:val="single"/>
        </w:rPr>
        <w:t>ofertą</w:t>
      </w:r>
      <w:r w:rsidR="00DA0F6A" w:rsidRPr="00945CFA">
        <w:rPr>
          <w:rFonts w:asciiTheme="majorHAnsi" w:hAnsiTheme="majorHAnsi"/>
          <w:b/>
          <w:i/>
          <w:color w:val="000000" w:themeColor="text1"/>
          <w:u w:val="single"/>
        </w:rPr>
        <w:t xml:space="preserve"> w celu wstępnego potwierdzenia</w:t>
      </w:r>
    </w:p>
    <w:p w14:paraId="72CFDD62" w14:textId="77777777" w:rsidR="00071F7E" w:rsidRPr="00945CFA" w:rsidRDefault="00071F7E">
      <w:pPr>
        <w:jc w:val="both"/>
        <w:rPr>
          <w:rFonts w:asciiTheme="majorHAnsi" w:hAnsiTheme="majorHAnsi"/>
          <w:b/>
          <w:i/>
          <w:color w:val="000000" w:themeColor="text1"/>
          <w:u w:val="single"/>
        </w:rPr>
      </w:pPr>
    </w:p>
    <w:p w14:paraId="2B6CFD4D" w14:textId="77777777" w:rsidR="00071F7E" w:rsidRPr="00945CFA" w:rsidRDefault="00071F7E">
      <w:pPr>
        <w:tabs>
          <w:tab w:val="left" w:pos="360"/>
        </w:tabs>
        <w:rPr>
          <w:rFonts w:asciiTheme="majorHAnsi" w:hAnsiTheme="majorHAnsi"/>
          <w:b/>
          <w:color w:val="000000" w:themeColor="text1"/>
          <w:sz w:val="22"/>
        </w:rPr>
      </w:pPr>
      <w:r w:rsidRPr="00945CFA">
        <w:rPr>
          <w:rFonts w:asciiTheme="majorHAnsi" w:hAnsiTheme="majorHAnsi"/>
          <w:color w:val="000000" w:themeColor="text1"/>
          <w:sz w:val="22"/>
        </w:rPr>
        <w:t xml:space="preserve">1. </w:t>
      </w:r>
      <w:r w:rsidRPr="00945CFA">
        <w:rPr>
          <w:rFonts w:asciiTheme="majorHAnsi" w:hAnsiTheme="majorHAnsi"/>
          <w:color w:val="000000" w:themeColor="text1"/>
          <w:sz w:val="22"/>
        </w:rPr>
        <w:tab/>
        <w:t xml:space="preserve">„FORMULARZ OFERTOWY” - </w:t>
      </w:r>
      <w:r w:rsidRPr="00945CFA">
        <w:rPr>
          <w:rFonts w:asciiTheme="majorHAnsi" w:hAnsiTheme="majorHAnsi"/>
          <w:b/>
          <w:color w:val="000000" w:themeColor="text1"/>
          <w:sz w:val="22"/>
        </w:rPr>
        <w:t>załącznik nr 1.</w:t>
      </w:r>
    </w:p>
    <w:p w14:paraId="3FA23DAE" w14:textId="2015BF59" w:rsidR="00071F7E" w:rsidRPr="00945CFA" w:rsidRDefault="00071F7E">
      <w:pPr>
        <w:jc w:val="both"/>
        <w:rPr>
          <w:rFonts w:asciiTheme="majorHAnsi" w:hAnsiTheme="majorHAnsi"/>
          <w:color w:val="000000" w:themeColor="text1"/>
          <w:sz w:val="22"/>
        </w:rPr>
      </w:pPr>
    </w:p>
    <w:p w14:paraId="4E251B38" w14:textId="21AB4F84"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2. „</w:t>
      </w:r>
      <w:r w:rsidR="007E1DD9" w:rsidRPr="00945CFA">
        <w:rPr>
          <w:rFonts w:asciiTheme="majorHAnsi" w:hAnsiTheme="majorHAnsi"/>
          <w:color w:val="000000" w:themeColor="text1"/>
          <w:sz w:val="22"/>
        </w:rPr>
        <w:t>FORMULARZ</w:t>
      </w:r>
      <w:r w:rsidR="003062F5" w:rsidRPr="00945CFA">
        <w:rPr>
          <w:rFonts w:asciiTheme="majorHAnsi" w:hAnsiTheme="majorHAnsi"/>
          <w:color w:val="000000" w:themeColor="text1"/>
          <w:sz w:val="22"/>
        </w:rPr>
        <w:t xml:space="preserve"> ASORTYMENTOWO-ILOŚCIOWO-CENOW</w:t>
      </w:r>
      <w:r w:rsidR="007E1DD9" w:rsidRPr="00945CFA">
        <w:rPr>
          <w:rFonts w:asciiTheme="majorHAnsi" w:hAnsiTheme="majorHAnsi"/>
          <w:color w:val="000000" w:themeColor="text1"/>
          <w:sz w:val="22"/>
        </w:rPr>
        <w:t>Y</w:t>
      </w:r>
      <w:r w:rsidR="00637F08" w:rsidRPr="00945CFA">
        <w:rPr>
          <w:rFonts w:asciiTheme="majorHAnsi" w:hAnsiTheme="majorHAnsi"/>
          <w:color w:val="000000" w:themeColor="text1"/>
          <w:sz w:val="22"/>
        </w:rPr>
        <w:t xml:space="preserve">” Wymagania techniczno-użytkowe </w:t>
      </w:r>
      <w:r w:rsidRPr="00945CFA">
        <w:rPr>
          <w:rFonts w:asciiTheme="majorHAnsi" w:hAnsiTheme="majorHAnsi"/>
          <w:color w:val="000000" w:themeColor="text1"/>
          <w:sz w:val="22"/>
        </w:rPr>
        <w:t xml:space="preserve">przedmiotu zamówienia – </w:t>
      </w:r>
      <w:r w:rsidRPr="00945CFA">
        <w:rPr>
          <w:rFonts w:asciiTheme="majorHAnsi" w:hAnsiTheme="majorHAnsi"/>
          <w:b/>
          <w:color w:val="000000" w:themeColor="text1"/>
          <w:sz w:val="22"/>
        </w:rPr>
        <w:t>załącznik nr 2.</w:t>
      </w:r>
    </w:p>
    <w:p w14:paraId="0092197A" w14:textId="77777777" w:rsidR="00071F7E" w:rsidRPr="00945CFA" w:rsidRDefault="00071F7E">
      <w:pPr>
        <w:jc w:val="both"/>
        <w:rPr>
          <w:rFonts w:asciiTheme="majorHAnsi" w:hAnsiTheme="majorHAnsi"/>
          <w:color w:val="000000" w:themeColor="text1"/>
          <w:sz w:val="22"/>
        </w:rPr>
      </w:pPr>
    </w:p>
    <w:p w14:paraId="7FE80088" w14:textId="48260F1C"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3. Jednolity europejski dokument zamówienia (ESPD</w:t>
      </w:r>
      <w:r w:rsidR="003F2C67" w:rsidRPr="00945CFA">
        <w:rPr>
          <w:rFonts w:asciiTheme="majorHAnsi" w:hAnsiTheme="majorHAnsi"/>
          <w:color w:val="000000" w:themeColor="text1"/>
          <w:sz w:val="22"/>
        </w:rPr>
        <w:t xml:space="preserve"> w </w:t>
      </w:r>
      <w:r w:rsidR="00E51356" w:rsidRPr="00945CFA">
        <w:rPr>
          <w:rFonts w:asciiTheme="majorHAnsi" w:hAnsiTheme="majorHAnsi"/>
          <w:color w:val="000000" w:themeColor="text1"/>
          <w:sz w:val="22"/>
        </w:rPr>
        <w:t>formacie xml</w:t>
      </w:r>
      <w:r w:rsidR="007913A1" w:rsidRPr="00945CFA">
        <w:rPr>
          <w:rFonts w:asciiTheme="majorHAnsi" w:hAnsiTheme="majorHAnsi"/>
          <w:color w:val="000000" w:themeColor="text1"/>
          <w:sz w:val="22"/>
        </w:rPr>
        <w:t>/pdf</w:t>
      </w:r>
      <w:r w:rsidRPr="00945CFA">
        <w:rPr>
          <w:rFonts w:asciiTheme="majorHAnsi" w:hAnsiTheme="majorHAnsi"/>
          <w:color w:val="000000" w:themeColor="text1"/>
          <w:sz w:val="22"/>
        </w:rPr>
        <w:t>) składany na podstawie art. 25a ust. 2 ustawy Prawo zamówień publicznych</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dnia 29 stycznia 2004 </w:t>
      </w:r>
      <w:r w:rsidR="003B0ADA" w:rsidRPr="00945CFA">
        <w:rPr>
          <w:rFonts w:asciiTheme="majorHAnsi" w:hAnsiTheme="majorHAnsi"/>
          <w:color w:val="000000" w:themeColor="text1"/>
          <w:sz w:val="22"/>
        </w:rPr>
        <w:t>r. (Dz</w:t>
      </w:r>
      <w:r w:rsidRPr="00945CFA">
        <w:rPr>
          <w:rFonts w:asciiTheme="majorHAnsi" w:hAnsiTheme="majorHAnsi"/>
          <w:color w:val="000000" w:themeColor="text1"/>
          <w:sz w:val="22"/>
        </w:rPr>
        <w:t>. 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2015 r. poz. 2164</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późn. zm.)</w:t>
      </w:r>
      <w:r w:rsidR="00E51356"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 xml:space="preserve">- </w:t>
      </w:r>
      <w:r w:rsidRPr="00945CFA">
        <w:rPr>
          <w:rFonts w:asciiTheme="majorHAnsi" w:hAnsiTheme="majorHAnsi"/>
          <w:b/>
          <w:color w:val="000000" w:themeColor="text1"/>
          <w:sz w:val="22"/>
        </w:rPr>
        <w:t>załącznik nr 3.</w:t>
      </w:r>
    </w:p>
    <w:p w14:paraId="02696FDA" w14:textId="77777777" w:rsidR="00071F7E" w:rsidRPr="00945CFA" w:rsidRDefault="00071F7E">
      <w:pPr>
        <w:jc w:val="both"/>
        <w:rPr>
          <w:rFonts w:asciiTheme="majorHAnsi" w:hAnsiTheme="majorHAnsi"/>
          <w:color w:val="000000" w:themeColor="text1"/>
          <w:sz w:val="22"/>
        </w:rPr>
      </w:pPr>
    </w:p>
    <w:p w14:paraId="21F4A263" w14:textId="77777777" w:rsidR="00071F7E" w:rsidRPr="00945CFA" w:rsidRDefault="007F6E63" w:rsidP="007F6E63">
      <w:pPr>
        <w:jc w:val="both"/>
        <w:rPr>
          <w:rFonts w:asciiTheme="majorHAnsi" w:hAnsiTheme="majorHAnsi"/>
          <w:color w:val="000000" w:themeColor="text1"/>
          <w:sz w:val="22"/>
        </w:rPr>
      </w:pPr>
      <w:r w:rsidRPr="00945CFA">
        <w:rPr>
          <w:rFonts w:asciiTheme="majorHAnsi" w:hAnsiTheme="majorHAnsi"/>
          <w:color w:val="000000" w:themeColor="text1"/>
          <w:sz w:val="22"/>
        </w:rPr>
        <w:t xml:space="preserve">4. </w:t>
      </w:r>
      <w:r w:rsidR="00071F7E" w:rsidRPr="00945CFA">
        <w:rPr>
          <w:rFonts w:asciiTheme="majorHAnsi" w:hAnsiTheme="majorHAnsi"/>
          <w:color w:val="000000" w:themeColor="text1"/>
          <w:sz w:val="22"/>
        </w:rPr>
        <w:t xml:space="preserve">Potwierdzenie wniesienia wadium - </w:t>
      </w:r>
      <w:r w:rsidR="00071F7E" w:rsidRPr="00945CFA">
        <w:rPr>
          <w:rFonts w:asciiTheme="majorHAnsi" w:hAnsiTheme="majorHAnsi"/>
          <w:b/>
          <w:color w:val="000000" w:themeColor="text1"/>
          <w:sz w:val="22"/>
        </w:rPr>
        <w:t>załącznik nr 4.</w:t>
      </w:r>
      <w:r w:rsidR="00071F7E" w:rsidRPr="00945CFA">
        <w:rPr>
          <w:rFonts w:asciiTheme="majorHAnsi" w:hAnsiTheme="majorHAnsi"/>
          <w:color w:val="000000" w:themeColor="text1"/>
          <w:sz w:val="22"/>
        </w:rPr>
        <w:t xml:space="preserve"> </w:t>
      </w:r>
    </w:p>
    <w:p w14:paraId="41067F8B" w14:textId="77777777" w:rsidR="007F6E63" w:rsidRPr="00945CFA" w:rsidRDefault="007F6E63" w:rsidP="007F6E63">
      <w:pPr>
        <w:rPr>
          <w:rFonts w:asciiTheme="majorHAnsi" w:hAnsiTheme="majorHAnsi"/>
          <w:color w:val="000000" w:themeColor="text1"/>
        </w:rPr>
      </w:pPr>
    </w:p>
    <w:p w14:paraId="3157BE3B" w14:textId="12B11553" w:rsidR="00071F7E" w:rsidRPr="00945CFA" w:rsidRDefault="00071F7E">
      <w:pPr>
        <w:jc w:val="both"/>
        <w:rPr>
          <w:rFonts w:asciiTheme="majorHAnsi" w:hAnsiTheme="majorHAnsi"/>
          <w:b/>
          <w:color w:val="000000" w:themeColor="text1"/>
          <w:sz w:val="22"/>
        </w:rPr>
      </w:pPr>
      <w:r w:rsidRPr="00945CFA">
        <w:rPr>
          <w:rFonts w:asciiTheme="majorHAnsi" w:hAnsiTheme="majorHAnsi"/>
          <w:color w:val="000000" w:themeColor="text1"/>
          <w:sz w:val="22"/>
        </w:rPr>
        <w:t>5. Ewentualne pełnomocnictwa osób podpisujących ofertę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imieniu Wykonawcy udzielone przez Wykonawcę (imienne upoważnienie do reprezentowania Wykonawcy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niniejszym zamówieniu, jeżeli osoba podpisująca nie została wskazana do reprezentacji we właściwym rejestrze lub ewidencji działalności gospodarczej, również</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przypadku wykonawców składających ofertę wspólnie) - </w:t>
      </w:r>
      <w:r w:rsidRPr="00945CFA">
        <w:rPr>
          <w:rFonts w:asciiTheme="majorHAnsi" w:hAnsiTheme="majorHAnsi"/>
          <w:b/>
          <w:color w:val="000000" w:themeColor="text1"/>
          <w:sz w:val="22"/>
        </w:rPr>
        <w:t>załącznik nr 5.</w:t>
      </w:r>
    </w:p>
    <w:p w14:paraId="09C948E5" w14:textId="77641D90" w:rsidR="00071F7E" w:rsidRPr="00945CFA" w:rsidRDefault="00071F7E">
      <w:pPr>
        <w:jc w:val="both"/>
        <w:rPr>
          <w:rFonts w:asciiTheme="majorHAnsi" w:hAnsiTheme="majorHAnsi"/>
          <w:color w:val="000000" w:themeColor="text1"/>
          <w:sz w:val="22"/>
        </w:rPr>
      </w:pPr>
    </w:p>
    <w:p w14:paraId="3E6DABCF" w14:textId="77777777" w:rsidR="00DA0F6A" w:rsidRPr="00945CFA" w:rsidRDefault="00DA0F6A" w:rsidP="00DA0F6A">
      <w:pPr>
        <w:jc w:val="both"/>
        <w:rPr>
          <w:rFonts w:asciiTheme="majorHAnsi" w:hAnsiTheme="majorHAnsi"/>
          <w:color w:val="000000" w:themeColor="text1"/>
          <w:sz w:val="22"/>
        </w:rPr>
      </w:pPr>
      <w:r w:rsidRPr="00945CFA">
        <w:rPr>
          <w:rFonts w:asciiTheme="majorHAnsi" w:hAnsiTheme="majorHAnsi"/>
          <w:color w:val="000000" w:themeColor="text1"/>
          <w:sz w:val="22"/>
        </w:rPr>
        <w:t xml:space="preserve">Brak choćby jednego z wymaganych dokumentów (załączniki nr 1-4 lub 1-5 jeśli ofertę podpisuje Pełnomocnik Wykonawcy) spowoduje odrzucenie oferty, z zastrzeżeniem z art. 26 ust. 3 Ustawy. </w:t>
      </w:r>
    </w:p>
    <w:p w14:paraId="10650130" w14:textId="77777777" w:rsidR="00DA0F6A" w:rsidRPr="00945CFA" w:rsidRDefault="00DA0F6A" w:rsidP="00DA0F6A">
      <w:pPr>
        <w:jc w:val="both"/>
        <w:rPr>
          <w:rFonts w:asciiTheme="majorHAnsi" w:hAnsiTheme="majorHAnsi"/>
          <w:color w:val="000000" w:themeColor="text1"/>
          <w:sz w:val="22"/>
        </w:rPr>
      </w:pPr>
      <w:r w:rsidRPr="00945CFA">
        <w:rPr>
          <w:rFonts w:asciiTheme="majorHAnsi" w:hAnsiTheme="majorHAnsi"/>
          <w:color w:val="000000" w:themeColor="text1"/>
          <w:sz w:val="22"/>
        </w:rPr>
        <w:t>Wszystkie załączniki do SIWZ wymagane w ofercie (formularze, oświadczenia) muszą być przedłożone na drukach zaproponowanych przez Zamawiającego, bądź na drukach Wykonawcy, zgodnych pod względem treści z drukami załączonymi do SIWZ.</w:t>
      </w:r>
    </w:p>
    <w:p w14:paraId="0DEB51E0" w14:textId="77777777" w:rsidR="00DA0F6A" w:rsidRPr="00945CFA" w:rsidRDefault="00DA0F6A" w:rsidP="00DA0F6A">
      <w:pPr>
        <w:jc w:val="both"/>
        <w:rPr>
          <w:rFonts w:asciiTheme="majorHAnsi" w:hAnsiTheme="majorHAnsi"/>
          <w:color w:val="000000" w:themeColor="text1"/>
          <w:sz w:val="22"/>
        </w:rPr>
      </w:pPr>
    </w:p>
    <w:p w14:paraId="36ECEEC4" w14:textId="77777777" w:rsidR="0027664A" w:rsidRPr="00945CFA" w:rsidRDefault="00473ACA" w:rsidP="0027664A">
      <w:pPr>
        <w:jc w:val="both"/>
        <w:rPr>
          <w:rFonts w:asciiTheme="majorHAnsi" w:hAnsiTheme="majorHAnsi"/>
          <w:b/>
          <w:i/>
          <w:color w:val="000000" w:themeColor="text1"/>
          <w:u w:val="single"/>
        </w:rPr>
      </w:pPr>
      <w:r w:rsidRPr="00945CFA">
        <w:rPr>
          <w:rFonts w:asciiTheme="majorHAnsi" w:hAnsiTheme="majorHAnsi" w:cs="Times New Roman"/>
          <w:b/>
          <w:bCs/>
          <w:i/>
          <w:iCs/>
          <w:color w:val="000000" w:themeColor="text1"/>
          <w:szCs w:val="28"/>
          <w:u w:val="single"/>
        </w:rPr>
        <w:t>VI.2</w:t>
      </w:r>
      <w:r w:rsidR="0027664A" w:rsidRPr="00945CFA">
        <w:rPr>
          <w:rFonts w:asciiTheme="majorHAnsi" w:hAnsiTheme="majorHAnsi"/>
          <w:b/>
          <w:i/>
          <w:color w:val="000000" w:themeColor="text1"/>
          <w:u w:val="single"/>
        </w:rPr>
        <w:t>. W zakresie potwierdzenia niepodlegania wykluczeniu na podstawie art. 24 ust. 1 pkt. 23 ustawy, Wykonawca składa:</w:t>
      </w:r>
    </w:p>
    <w:p w14:paraId="3A909D36" w14:textId="77777777" w:rsidR="0027664A" w:rsidRPr="00945CFA" w:rsidRDefault="0027664A" w:rsidP="0027664A">
      <w:pPr>
        <w:autoSpaceDE w:val="0"/>
        <w:autoSpaceDN w:val="0"/>
        <w:adjustRightInd w:val="0"/>
        <w:jc w:val="both"/>
        <w:rPr>
          <w:rFonts w:asciiTheme="majorHAnsi" w:hAnsiTheme="majorHAnsi"/>
          <w:b/>
          <w:i/>
          <w:color w:val="000000" w:themeColor="text1"/>
        </w:rPr>
      </w:pPr>
    </w:p>
    <w:p w14:paraId="58EBE972" w14:textId="77777777" w:rsidR="0027664A" w:rsidRPr="00945CFA" w:rsidRDefault="00790704" w:rsidP="0027664A">
      <w:pPr>
        <w:jc w:val="both"/>
        <w:rPr>
          <w:rFonts w:asciiTheme="majorHAnsi" w:hAnsiTheme="majorHAnsi"/>
          <w:color w:val="000000" w:themeColor="text1"/>
          <w:sz w:val="22"/>
        </w:rPr>
      </w:pPr>
      <w:r w:rsidRPr="00945CFA">
        <w:rPr>
          <w:rFonts w:asciiTheme="majorHAnsi" w:hAnsiTheme="majorHAnsi"/>
          <w:color w:val="000000" w:themeColor="text1"/>
          <w:sz w:val="22"/>
        </w:rPr>
        <w:t>1</w:t>
      </w:r>
      <w:r w:rsidR="0027664A" w:rsidRPr="00945CFA">
        <w:rPr>
          <w:rFonts w:asciiTheme="majorHAnsi" w:hAnsiTheme="majorHAnsi"/>
          <w:color w:val="000000" w:themeColor="text1"/>
          <w:sz w:val="22"/>
        </w:rPr>
        <w:t xml:space="preserve">. Oświadczenie wykonawcy o przynależności albo braku przynależności do tej samej grupy kapitałowej, o której mowa w art. 24 ust. 1 pkt. 23 ustawy Pzp tj. w rozumieniu ustawy z dnia 16 lutego 2007 r. o ochronie konkurencji i konsumentów (Dz.U. nr 2015, poz. 2164 z późn. zm.) w przypadku przynależności </w:t>
      </w:r>
      <w:r w:rsidR="0027664A" w:rsidRPr="00945CFA">
        <w:rPr>
          <w:rFonts w:asciiTheme="majorHAnsi" w:hAnsiTheme="majorHAnsi"/>
          <w:color w:val="000000" w:themeColor="text1"/>
          <w:sz w:val="22"/>
        </w:rPr>
        <w:lastRenderedPageBreak/>
        <w:t xml:space="preserve">do tej samej grupy kapitałowej wykonawca może złożyć wraz z oświadczeniem dokumenty bądź informacje potwierdzające, że powiązania z innym wykonawcą nie prowadzą do zakłócenia konkurencji w postępowaniu.– </w:t>
      </w:r>
      <w:r w:rsidR="0027664A" w:rsidRPr="00945CFA">
        <w:rPr>
          <w:rFonts w:asciiTheme="majorHAnsi" w:hAnsiTheme="majorHAnsi"/>
          <w:b/>
          <w:color w:val="000000" w:themeColor="text1"/>
          <w:sz w:val="22"/>
        </w:rPr>
        <w:t>załącz</w:t>
      </w:r>
      <w:r w:rsidR="00C31813" w:rsidRPr="00945CFA">
        <w:rPr>
          <w:rFonts w:asciiTheme="majorHAnsi" w:hAnsiTheme="majorHAnsi"/>
          <w:b/>
          <w:color w:val="000000" w:themeColor="text1"/>
          <w:sz w:val="22"/>
        </w:rPr>
        <w:t xml:space="preserve">nik nr </w:t>
      </w:r>
      <w:r w:rsidR="00473ACA" w:rsidRPr="00945CFA">
        <w:rPr>
          <w:rFonts w:asciiTheme="majorHAnsi" w:hAnsiTheme="majorHAnsi" w:cs="Times New Roman"/>
          <w:b/>
          <w:bCs/>
          <w:color w:val="000000" w:themeColor="text1"/>
          <w:sz w:val="22"/>
        </w:rPr>
        <w:t>6</w:t>
      </w:r>
      <w:r w:rsidR="0027664A" w:rsidRPr="00945CFA">
        <w:rPr>
          <w:rFonts w:asciiTheme="majorHAnsi" w:hAnsiTheme="majorHAnsi"/>
          <w:color w:val="000000" w:themeColor="text1"/>
          <w:sz w:val="22"/>
        </w:rPr>
        <w:t>;</w:t>
      </w:r>
    </w:p>
    <w:p w14:paraId="6D67A988" w14:textId="77777777" w:rsidR="0027664A" w:rsidRPr="00945CFA" w:rsidRDefault="0027664A" w:rsidP="0027664A">
      <w:pPr>
        <w:jc w:val="both"/>
        <w:rPr>
          <w:rFonts w:asciiTheme="majorHAnsi" w:hAnsiTheme="majorHAnsi"/>
          <w:color w:val="000000" w:themeColor="text1"/>
        </w:rPr>
      </w:pPr>
    </w:p>
    <w:p w14:paraId="3CDFAE8F" w14:textId="77777777" w:rsidR="0027664A" w:rsidRPr="00945CFA" w:rsidRDefault="0027664A" w:rsidP="0027664A">
      <w:pPr>
        <w:jc w:val="both"/>
        <w:rPr>
          <w:rFonts w:asciiTheme="majorHAnsi" w:hAnsiTheme="majorHAnsi"/>
          <w:b/>
          <w:color w:val="000000" w:themeColor="text1"/>
          <w:sz w:val="22"/>
        </w:rPr>
      </w:pPr>
      <w:r w:rsidRPr="00945CFA">
        <w:rPr>
          <w:rFonts w:asciiTheme="majorHAnsi" w:hAnsiTheme="majorHAnsi"/>
          <w:b/>
          <w:color w:val="000000" w:themeColor="text1"/>
          <w:sz w:val="22"/>
        </w:rPr>
        <w:t>UWAGA</w:t>
      </w:r>
    </w:p>
    <w:p w14:paraId="6C386A01" w14:textId="77777777" w:rsidR="0027664A" w:rsidRPr="00945CFA" w:rsidRDefault="0027664A" w:rsidP="0027664A">
      <w:pPr>
        <w:jc w:val="both"/>
        <w:rPr>
          <w:rFonts w:asciiTheme="majorHAnsi" w:hAnsiTheme="majorHAnsi"/>
          <w:color w:val="000000" w:themeColor="text1"/>
          <w:sz w:val="22"/>
        </w:rPr>
      </w:pPr>
      <w:r w:rsidRPr="00945CFA">
        <w:rPr>
          <w:rFonts w:asciiTheme="majorHAnsi" w:hAnsiTheme="majorHAnsi"/>
          <w:color w:val="000000" w:themeColor="text1"/>
          <w:sz w:val="22"/>
        </w:rPr>
        <w:t>Wykonawca, w </w:t>
      </w:r>
      <w:r w:rsidRPr="00945CFA">
        <w:rPr>
          <w:rFonts w:asciiTheme="majorHAnsi" w:hAnsiTheme="majorHAnsi"/>
          <w:b/>
          <w:color w:val="000000" w:themeColor="text1"/>
          <w:sz w:val="22"/>
          <w:u w:val="single"/>
        </w:rPr>
        <w:t>terminie 3 dni od dnia</w:t>
      </w:r>
      <w:r w:rsidRPr="00945CFA">
        <w:rPr>
          <w:rFonts w:asciiTheme="majorHAnsi" w:hAnsiTheme="majorHAnsi"/>
          <w:color w:val="000000" w:themeColor="text1"/>
          <w:sz w:val="22"/>
          <w:u w:val="single"/>
        </w:rPr>
        <w:t xml:space="preserve"> </w:t>
      </w:r>
      <w:r w:rsidRPr="00945CFA">
        <w:rPr>
          <w:rFonts w:asciiTheme="majorHAnsi" w:hAnsiTheme="majorHAnsi"/>
          <w:b/>
          <w:color w:val="000000" w:themeColor="text1"/>
          <w:sz w:val="22"/>
          <w:u w:val="single"/>
        </w:rPr>
        <w:t>zamieszczenia na stronie internetowej</w:t>
      </w:r>
      <w:r w:rsidRPr="00945CFA">
        <w:rPr>
          <w:rFonts w:asciiTheme="majorHAnsi" w:hAnsiTheme="majorHAnsi"/>
          <w:b/>
          <w:color w:val="000000" w:themeColor="text1"/>
          <w:sz w:val="22"/>
        </w:rPr>
        <w:t xml:space="preserve"> informacji, o której mowa w art. 86 ust. 5</w:t>
      </w:r>
      <w:r w:rsidRPr="00945CFA">
        <w:rPr>
          <w:rFonts w:asciiTheme="majorHAnsi" w:hAnsiTheme="majorHAnsi"/>
          <w:color w:val="000000" w:themeColor="text1"/>
          <w:sz w:val="22"/>
        </w:rPr>
        <w:t xml:space="preserve"> (tj. kwoty, jaką Zamawiający zamierza przeznaczyć na sfinansowanie zamówienia; firm oraz adresów wykonawców, którzy złożyli oferty w terminie; ceny, terminu wykonania zamówienia, okresu gwarancji i warunków płatności zawartych w ofertach), </w:t>
      </w:r>
      <w:r w:rsidRPr="00945CFA">
        <w:rPr>
          <w:rFonts w:asciiTheme="majorHAnsi" w:hAnsiTheme="majorHAnsi"/>
          <w:b/>
          <w:color w:val="000000" w:themeColor="text1"/>
          <w:sz w:val="22"/>
        </w:rPr>
        <w:t>przekazuje zamawiającemu oświadczenie o przynależności lub braku przynależności do tej samej grupy kapitałowej</w:t>
      </w:r>
      <w:r w:rsidRPr="00945CFA">
        <w:rPr>
          <w:rFonts w:asciiTheme="majorHAnsi" w:hAnsiTheme="majorHAnsi"/>
          <w:color w:val="000000" w:themeColor="text1"/>
          <w:sz w:val="22"/>
        </w:rPr>
        <w:t>, o której mowa w ust. 1 pkt 23. Wraz ze złożeniem oświadczenia, wykonawca może przedstawić dowody, że powiązania z innym wykonawcą nie prowadzą do zakłócenia konkurencji w postępowaniu o udzieleni</w:t>
      </w:r>
      <w:r w:rsidR="00C31813" w:rsidRPr="00945CFA">
        <w:rPr>
          <w:rFonts w:asciiTheme="majorHAnsi" w:hAnsiTheme="majorHAnsi"/>
          <w:color w:val="000000" w:themeColor="text1"/>
          <w:sz w:val="22"/>
        </w:rPr>
        <w:t>e zamówienia (wg załącznika nr 15</w:t>
      </w:r>
      <w:r w:rsidRPr="00945CFA">
        <w:rPr>
          <w:rFonts w:asciiTheme="majorHAnsi" w:hAnsiTheme="majorHAnsi"/>
          <w:color w:val="000000" w:themeColor="text1"/>
          <w:sz w:val="22"/>
        </w:rPr>
        <w:t xml:space="preserve"> do SIWZ).</w:t>
      </w:r>
    </w:p>
    <w:p w14:paraId="4B47A232" w14:textId="77777777" w:rsidR="0027664A" w:rsidRPr="00945CFA" w:rsidRDefault="0027664A" w:rsidP="008A14CC">
      <w:pPr>
        <w:autoSpaceDE w:val="0"/>
        <w:autoSpaceDN w:val="0"/>
        <w:adjustRightInd w:val="0"/>
        <w:jc w:val="both"/>
        <w:rPr>
          <w:rFonts w:asciiTheme="majorHAnsi" w:hAnsiTheme="majorHAnsi"/>
          <w:color w:val="000000" w:themeColor="text1"/>
          <w:sz w:val="22"/>
        </w:rPr>
      </w:pPr>
    </w:p>
    <w:p w14:paraId="4238C682" w14:textId="77777777" w:rsidR="00473ACA" w:rsidRPr="00945CFA" w:rsidRDefault="00473ACA" w:rsidP="00DA0F6A">
      <w:pPr>
        <w:jc w:val="both"/>
        <w:rPr>
          <w:rFonts w:asciiTheme="majorHAnsi" w:hAnsiTheme="majorHAnsi" w:cs="Times New Roman"/>
          <w:color w:val="000000" w:themeColor="text1"/>
          <w:sz w:val="22"/>
        </w:rPr>
      </w:pPr>
    </w:p>
    <w:p w14:paraId="7D7F0C3A" w14:textId="148AA16E" w:rsidR="00473ACA" w:rsidRPr="00945CFA" w:rsidRDefault="00DA0F6A" w:rsidP="00DA0F6A">
      <w:pPr>
        <w:jc w:val="both"/>
        <w:rPr>
          <w:rFonts w:asciiTheme="majorHAnsi" w:hAnsiTheme="majorHAnsi" w:cs="Times New Roman"/>
          <w:b/>
          <w:bCs/>
          <w:i/>
          <w:iCs/>
          <w:color w:val="000000" w:themeColor="text1"/>
          <w:szCs w:val="28"/>
          <w:u w:val="single"/>
        </w:rPr>
      </w:pPr>
      <w:r w:rsidRPr="00945CFA">
        <w:rPr>
          <w:rFonts w:asciiTheme="majorHAnsi" w:hAnsiTheme="majorHAnsi" w:cs="Times New Roman"/>
          <w:b/>
          <w:bCs/>
          <w:i/>
          <w:iCs/>
          <w:color w:val="000000" w:themeColor="text1"/>
          <w:szCs w:val="28"/>
          <w:u w:val="single"/>
        </w:rPr>
        <w:t>VI.</w:t>
      </w:r>
      <w:r w:rsidR="00473ACA" w:rsidRPr="00945CFA">
        <w:rPr>
          <w:rFonts w:asciiTheme="majorHAnsi" w:hAnsiTheme="majorHAnsi" w:cs="Times New Roman"/>
          <w:b/>
          <w:bCs/>
          <w:i/>
          <w:iCs/>
          <w:color w:val="000000" w:themeColor="text1"/>
          <w:szCs w:val="28"/>
          <w:u w:val="single"/>
        </w:rPr>
        <w:t>3</w:t>
      </w:r>
      <w:r w:rsidRPr="00945CFA">
        <w:rPr>
          <w:rFonts w:asciiTheme="majorHAnsi" w:hAnsiTheme="majorHAnsi" w:cs="Times New Roman"/>
          <w:b/>
          <w:bCs/>
          <w:i/>
          <w:iCs/>
          <w:color w:val="000000" w:themeColor="text1"/>
          <w:szCs w:val="28"/>
          <w:u w:val="single"/>
        </w:rPr>
        <w:t xml:space="preserve">. </w:t>
      </w:r>
      <w:r w:rsidR="00473ACA" w:rsidRPr="00945CFA">
        <w:rPr>
          <w:rFonts w:asciiTheme="majorHAnsi" w:hAnsiTheme="majorHAnsi" w:cs="Times New Roman"/>
          <w:b/>
          <w:bCs/>
          <w:i/>
          <w:iCs/>
          <w:color w:val="000000" w:themeColor="text1"/>
          <w:szCs w:val="28"/>
          <w:u w:val="single"/>
        </w:rPr>
        <w:t>Wymagane dokumenty i oświadczenia, które należy złożyć na wezwanie zamawiającego</w:t>
      </w:r>
    </w:p>
    <w:p w14:paraId="486082B8" w14:textId="77777777" w:rsidR="00473ACA" w:rsidRPr="00945CFA" w:rsidRDefault="00473ACA" w:rsidP="00DA0F6A">
      <w:pPr>
        <w:jc w:val="both"/>
        <w:rPr>
          <w:rFonts w:asciiTheme="majorHAnsi" w:hAnsiTheme="majorHAnsi" w:cs="Times New Roman"/>
          <w:b/>
          <w:bCs/>
          <w:i/>
          <w:iCs/>
          <w:color w:val="000000" w:themeColor="text1"/>
          <w:szCs w:val="28"/>
          <w:u w:val="single"/>
        </w:rPr>
      </w:pPr>
    </w:p>
    <w:p w14:paraId="17B0C423" w14:textId="77777777" w:rsidR="00DA0F6A" w:rsidRPr="00945CFA" w:rsidRDefault="00DA0F6A" w:rsidP="00DA0F6A">
      <w:pPr>
        <w:jc w:val="both"/>
        <w:rPr>
          <w:rFonts w:asciiTheme="majorHAnsi" w:hAnsiTheme="majorHAnsi"/>
          <w:b/>
          <w:i/>
          <w:color w:val="000000" w:themeColor="text1"/>
          <w:sz w:val="22"/>
        </w:rPr>
      </w:pPr>
      <w:r w:rsidRPr="00945CFA">
        <w:rPr>
          <w:rFonts w:asciiTheme="majorHAnsi" w:hAnsiTheme="majorHAnsi"/>
          <w:color w:val="000000" w:themeColor="text1"/>
          <w:sz w:val="22"/>
        </w:rPr>
        <w:t>Zamawiający na podstawie art. 26 ust. 1 ustawy Pzp Zamawiający</w:t>
      </w:r>
      <w:r w:rsidRPr="00945CFA">
        <w:rPr>
          <w:rFonts w:asciiTheme="majorHAnsi" w:hAnsiTheme="majorHAnsi"/>
          <w:i/>
          <w:color w:val="000000" w:themeColor="text1"/>
          <w:sz w:val="22"/>
        </w:rPr>
        <w:t xml:space="preserve"> </w:t>
      </w:r>
      <w:r w:rsidRPr="00945CFA">
        <w:rPr>
          <w:rFonts w:asciiTheme="majorHAnsi" w:hAnsiTheme="majorHAnsi"/>
          <w:b/>
          <w:i/>
          <w:color w:val="000000" w:themeColor="text1"/>
          <w:sz w:val="22"/>
        </w:rPr>
        <w:t xml:space="preserve">wezwie wykonawcę, którego oferta została najwyżej oceniona, do złożenia w wyznaczonym, nie krótszym niż 10 dni, terminie aktualnych na dzień złożenia oświadczeń lub dokumentów (o których mowa w VI.2) potwierdzających okoliczności, o których mowa w art. 25 ust. 1. </w:t>
      </w:r>
    </w:p>
    <w:p w14:paraId="287DCFD2" w14:textId="18EFF200" w:rsidR="00DA0F6A" w:rsidRPr="00945CFA" w:rsidRDefault="00DA0F6A" w:rsidP="00DA0F6A">
      <w:pPr>
        <w:jc w:val="both"/>
        <w:rPr>
          <w:rFonts w:asciiTheme="majorHAnsi" w:hAnsiTheme="majorHAnsi"/>
          <w:b/>
          <w:i/>
          <w:color w:val="000000" w:themeColor="text1"/>
          <w:u w:val="single"/>
        </w:rPr>
      </w:pPr>
      <w:r w:rsidRPr="00945CFA">
        <w:rPr>
          <w:rFonts w:asciiTheme="majorHAnsi" w:hAnsiTheme="majorHAnsi"/>
          <w:b/>
          <w:i/>
          <w:color w:val="000000" w:themeColor="text1"/>
          <w:u w:val="single"/>
        </w:rPr>
        <w:t>Wykonawca nie jest zobowiązany do składania n/w dokumentów i oświadczeń wraz z ofertą</w:t>
      </w:r>
      <w:r w:rsidR="00473ACA" w:rsidRPr="00945CFA">
        <w:rPr>
          <w:rFonts w:asciiTheme="majorHAnsi" w:hAnsiTheme="majorHAnsi" w:cs="Times New Roman"/>
          <w:b/>
          <w:bCs/>
          <w:i/>
          <w:iCs/>
          <w:color w:val="000000" w:themeColor="text1"/>
          <w:szCs w:val="28"/>
          <w:u w:val="single"/>
        </w:rPr>
        <w:t>.</w:t>
      </w:r>
    </w:p>
    <w:p w14:paraId="5EBCAB16" w14:textId="2D240930" w:rsidR="00DA0F6A" w:rsidRPr="00945CFA" w:rsidRDefault="00DA0F6A" w:rsidP="00DA0F6A">
      <w:pPr>
        <w:jc w:val="both"/>
        <w:rPr>
          <w:rFonts w:asciiTheme="majorHAnsi" w:hAnsiTheme="majorHAnsi"/>
          <w:b/>
          <w:i/>
          <w:color w:val="000000" w:themeColor="text1"/>
          <w:u w:val="single"/>
        </w:rPr>
      </w:pPr>
    </w:p>
    <w:p w14:paraId="431E4513" w14:textId="7DB711BC" w:rsidR="00071F7E" w:rsidRPr="00945CFA" w:rsidRDefault="00071F7E">
      <w:pPr>
        <w:tabs>
          <w:tab w:val="num" w:pos="1440"/>
          <w:tab w:val="num" w:pos="1800"/>
        </w:tabs>
        <w:jc w:val="both"/>
        <w:rPr>
          <w:rFonts w:asciiTheme="majorHAnsi" w:hAnsiTheme="majorHAnsi"/>
          <w:color w:val="000000" w:themeColor="text1"/>
          <w:sz w:val="22"/>
          <w:u w:val="single"/>
        </w:rPr>
      </w:pPr>
      <w:r w:rsidRPr="00945CFA">
        <w:rPr>
          <w:rFonts w:asciiTheme="majorHAnsi" w:hAnsiTheme="majorHAnsi"/>
          <w:color w:val="000000" w:themeColor="text1"/>
          <w:sz w:val="22"/>
          <w:u w:val="single"/>
        </w:rPr>
        <w:t>Zgodnie</w:t>
      </w:r>
      <w:r w:rsidR="003F2C67" w:rsidRPr="00945CFA">
        <w:rPr>
          <w:rFonts w:asciiTheme="majorHAnsi" w:hAnsiTheme="majorHAnsi"/>
          <w:color w:val="000000" w:themeColor="text1"/>
          <w:sz w:val="22"/>
          <w:u w:val="single"/>
        </w:rPr>
        <w:t xml:space="preserve"> z </w:t>
      </w:r>
      <w:hyperlink r:id="rId10" w:tooltip="Rozporządzenie Prezesa Rady Ministrów z dnia 30 grudnia 2009 w sprawie rodzajów dokumentów, jakich może żądać zamawiający od wykonawcy, oraz form, w jakich te dokumenty mogą być składane" w:history="1">
        <w:r w:rsidRPr="00945CFA">
          <w:rPr>
            <w:rStyle w:val="Hipercze"/>
            <w:rFonts w:asciiTheme="majorHAnsi" w:hAnsiTheme="majorHAnsi"/>
            <w:color w:val="000000" w:themeColor="text1"/>
            <w:sz w:val="22"/>
          </w:rPr>
          <w:t>Rozporządzeniem Prezesa Rady Ministrów</w:t>
        </w:r>
        <w:r w:rsidR="003F2C67" w:rsidRPr="00945CFA">
          <w:rPr>
            <w:rStyle w:val="Hipercze"/>
            <w:rFonts w:asciiTheme="majorHAnsi" w:hAnsiTheme="majorHAnsi"/>
            <w:color w:val="000000" w:themeColor="text1"/>
            <w:sz w:val="22"/>
          </w:rPr>
          <w:t xml:space="preserve"> z </w:t>
        </w:r>
        <w:r w:rsidRPr="00945CFA">
          <w:rPr>
            <w:rStyle w:val="Hipercze"/>
            <w:rFonts w:asciiTheme="majorHAnsi" w:hAnsiTheme="majorHAnsi"/>
            <w:color w:val="000000" w:themeColor="text1"/>
            <w:sz w:val="22"/>
          </w:rPr>
          <w:t>dnia 27 lipca 2016 r.</w:t>
        </w:r>
        <w:r w:rsidR="003F2C67" w:rsidRPr="00945CFA">
          <w:rPr>
            <w:rStyle w:val="Hipercze"/>
            <w:rFonts w:asciiTheme="majorHAnsi" w:hAnsiTheme="majorHAnsi"/>
            <w:color w:val="000000" w:themeColor="text1"/>
            <w:sz w:val="22"/>
          </w:rPr>
          <w:t xml:space="preserve"> w </w:t>
        </w:r>
        <w:r w:rsidRPr="00945CFA">
          <w:rPr>
            <w:rStyle w:val="Hipercze"/>
            <w:rFonts w:asciiTheme="majorHAnsi" w:hAnsiTheme="majorHAnsi"/>
            <w:color w:val="000000" w:themeColor="text1"/>
            <w:sz w:val="22"/>
          </w:rPr>
          <w:t>sprawie rodzajów dokumentów, jakich może żądać zamawiający od wykonawcy</w:t>
        </w:r>
        <w:r w:rsidR="003F2C67" w:rsidRPr="00945CFA">
          <w:rPr>
            <w:rStyle w:val="Hipercze"/>
            <w:rFonts w:asciiTheme="majorHAnsi" w:hAnsiTheme="majorHAnsi"/>
            <w:color w:val="000000" w:themeColor="text1"/>
            <w:sz w:val="22"/>
          </w:rPr>
          <w:t xml:space="preserve"> w </w:t>
        </w:r>
        <w:r w:rsidRPr="00945CFA">
          <w:rPr>
            <w:rStyle w:val="Hipercze"/>
            <w:rFonts w:asciiTheme="majorHAnsi" w:hAnsiTheme="majorHAnsi"/>
            <w:color w:val="000000" w:themeColor="text1"/>
            <w:sz w:val="22"/>
          </w:rPr>
          <w:t>postępowaniu</w:t>
        </w:r>
        <w:r w:rsidR="003F2C67" w:rsidRPr="00945CFA">
          <w:rPr>
            <w:rStyle w:val="Hipercze"/>
            <w:rFonts w:asciiTheme="majorHAnsi" w:hAnsiTheme="majorHAnsi"/>
            <w:color w:val="000000" w:themeColor="text1"/>
            <w:sz w:val="22"/>
          </w:rPr>
          <w:t xml:space="preserve"> o </w:t>
        </w:r>
        <w:r w:rsidRPr="00945CFA">
          <w:rPr>
            <w:rStyle w:val="Hipercze"/>
            <w:rFonts w:asciiTheme="majorHAnsi" w:hAnsiTheme="majorHAnsi"/>
            <w:color w:val="000000" w:themeColor="text1"/>
            <w:sz w:val="22"/>
          </w:rPr>
          <w:t>udzielenie zamówienia, oraz form,</w:t>
        </w:r>
        <w:r w:rsidR="003F2C67" w:rsidRPr="00945CFA">
          <w:rPr>
            <w:rStyle w:val="Hipercze"/>
            <w:rFonts w:asciiTheme="majorHAnsi" w:hAnsiTheme="majorHAnsi"/>
            <w:color w:val="000000" w:themeColor="text1"/>
            <w:sz w:val="22"/>
          </w:rPr>
          <w:t xml:space="preserve"> w </w:t>
        </w:r>
        <w:r w:rsidRPr="00945CFA">
          <w:rPr>
            <w:rStyle w:val="Hipercze"/>
            <w:rFonts w:asciiTheme="majorHAnsi" w:hAnsiTheme="majorHAnsi"/>
            <w:color w:val="000000" w:themeColor="text1"/>
            <w:sz w:val="22"/>
          </w:rPr>
          <w:t>jakich te dokumenty mogą być składane (Dz. U. 2016, poz. 1126)</w:t>
        </w:r>
      </w:hyperlink>
      <w:r w:rsidRPr="00945CFA">
        <w:rPr>
          <w:rFonts w:asciiTheme="majorHAnsi" w:hAnsiTheme="majorHAnsi"/>
          <w:color w:val="000000" w:themeColor="text1"/>
          <w:sz w:val="22"/>
          <w:u w:val="single"/>
        </w:rPr>
        <w:t>,</w:t>
      </w:r>
      <w:r w:rsidR="003F2C67" w:rsidRPr="00945CFA">
        <w:rPr>
          <w:rFonts w:asciiTheme="majorHAnsi" w:hAnsiTheme="majorHAnsi"/>
          <w:color w:val="000000" w:themeColor="text1"/>
          <w:sz w:val="22"/>
          <w:u w:val="single"/>
        </w:rPr>
        <w:t xml:space="preserve"> w </w:t>
      </w:r>
      <w:r w:rsidRPr="00945CFA">
        <w:rPr>
          <w:rFonts w:asciiTheme="majorHAnsi" w:hAnsiTheme="majorHAnsi"/>
          <w:color w:val="000000" w:themeColor="text1"/>
          <w:sz w:val="22"/>
          <w:u w:val="single"/>
        </w:rPr>
        <w:t>celu wykazania spełnienia przez wykonawcę warunków,</w:t>
      </w:r>
      <w:r w:rsidR="003F2C67" w:rsidRPr="00945CFA">
        <w:rPr>
          <w:rFonts w:asciiTheme="majorHAnsi" w:hAnsiTheme="majorHAnsi"/>
          <w:color w:val="000000" w:themeColor="text1"/>
          <w:sz w:val="22"/>
          <w:u w:val="single"/>
        </w:rPr>
        <w:t xml:space="preserve"> o </w:t>
      </w:r>
      <w:r w:rsidRPr="00945CFA">
        <w:rPr>
          <w:rFonts w:asciiTheme="majorHAnsi" w:hAnsiTheme="majorHAnsi"/>
          <w:color w:val="000000" w:themeColor="text1"/>
          <w:sz w:val="22"/>
          <w:u w:val="single"/>
        </w:rPr>
        <w:t xml:space="preserve">których </w:t>
      </w:r>
      <w:r w:rsidR="003067F6" w:rsidRPr="00945CFA">
        <w:rPr>
          <w:rFonts w:asciiTheme="majorHAnsi" w:hAnsiTheme="majorHAnsi"/>
          <w:color w:val="000000" w:themeColor="text1"/>
          <w:sz w:val="22"/>
          <w:u w:val="single"/>
        </w:rPr>
        <w:t>mowa</w:t>
      </w:r>
      <w:r w:rsidR="003F2C67" w:rsidRPr="00945CFA">
        <w:rPr>
          <w:rFonts w:asciiTheme="majorHAnsi" w:hAnsiTheme="majorHAnsi"/>
          <w:color w:val="000000" w:themeColor="text1"/>
          <w:sz w:val="22"/>
          <w:u w:val="single"/>
        </w:rPr>
        <w:t xml:space="preserve"> w </w:t>
      </w:r>
      <w:r w:rsidR="003067F6" w:rsidRPr="00945CFA">
        <w:rPr>
          <w:rFonts w:asciiTheme="majorHAnsi" w:hAnsiTheme="majorHAnsi"/>
          <w:color w:val="000000" w:themeColor="text1"/>
          <w:sz w:val="22"/>
          <w:u w:val="single"/>
        </w:rPr>
        <w:t>art. 22 ust. 1b ustawy</w:t>
      </w:r>
      <w:r w:rsidR="003F2C67" w:rsidRPr="00945CFA">
        <w:rPr>
          <w:rFonts w:asciiTheme="majorHAnsi" w:hAnsiTheme="majorHAnsi"/>
          <w:color w:val="000000" w:themeColor="text1"/>
          <w:sz w:val="22"/>
          <w:u w:val="single"/>
        </w:rPr>
        <w:t xml:space="preserve"> w </w:t>
      </w:r>
      <w:r w:rsidRPr="00945CFA">
        <w:rPr>
          <w:rFonts w:asciiTheme="majorHAnsi" w:hAnsiTheme="majorHAnsi"/>
          <w:color w:val="000000" w:themeColor="text1"/>
          <w:sz w:val="22"/>
          <w:u w:val="single"/>
        </w:rPr>
        <w:t>związku</w:t>
      </w:r>
      <w:r w:rsidR="003F2C67" w:rsidRPr="00945CFA">
        <w:rPr>
          <w:rFonts w:asciiTheme="majorHAnsi" w:hAnsiTheme="majorHAnsi"/>
          <w:color w:val="000000" w:themeColor="text1"/>
          <w:sz w:val="22"/>
          <w:u w:val="single"/>
        </w:rPr>
        <w:t xml:space="preserve"> z </w:t>
      </w:r>
      <w:r w:rsidRPr="00945CFA">
        <w:rPr>
          <w:rFonts w:asciiTheme="majorHAnsi" w:hAnsiTheme="majorHAnsi"/>
          <w:color w:val="000000" w:themeColor="text1"/>
          <w:sz w:val="22"/>
          <w:u w:val="single"/>
        </w:rPr>
        <w:t>art. 25 ust. 1 pkt. 1</w:t>
      </w:r>
      <w:r w:rsidR="003F2C67" w:rsidRPr="00945CFA">
        <w:rPr>
          <w:rFonts w:asciiTheme="majorHAnsi" w:hAnsiTheme="majorHAnsi"/>
          <w:color w:val="000000" w:themeColor="text1"/>
          <w:sz w:val="22"/>
          <w:u w:val="single"/>
        </w:rPr>
        <w:t xml:space="preserve"> z </w:t>
      </w:r>
      <w:r w:rsidRPr="00945CFA">
        <w:rPr>
          <w:rFonts w:asciiTheme="majorHAnsi" w:hAnsiTheme="majorHAnsi"/>
          <w:color w:val="000000" w:themeColor="text1"/>
          <w:sz w:val="22"/>
          <w:u w:val="single"/>
        </w:rPr>
        <w:t>dnia 29 stycznia 2004 r. Pzp., zamawiający żąda następujących dokumentów:</w:t>
      </w:r>
    </w:p>
    <w:p w14:paraId="5F4232D1" w14:textId="77777777" w:rsidR="00F67853" w:rsidRPr="00945CFA" w:rsidRDefault="00F67853">
      <w:pPr>
        <w:tabs>
          <w:tab w:val="num" w:pos="1440"/>
          <w:tab w:val="num" w:pos="1800"/>
        </w:tabs>
        <w:jc w:val="both"/>
        <w:rPr>
          <w:rFonts w:asciiTheme="majorHAnsi" w:hAnsiTheme="majorHAnsi"/>
          <w:color w:val="000000" w:themeColor="text1"/>
          <w:sz w:val="22"/>
          <w:u w:val="single"/>
        </w:rPr>
      </w:pPr>
    </w:p>
    <w:p w14:paraId="7B4CAF48" w14:textId="002DA02D" w:rsidR="00071F7E" w:rsidRPr="00945CFA" w:rsidRDefault="00071F7E">
      <w:pPr>
        <w:autoSpaceDE w:val="0"/>
        <w:autoSpaceDN w:val="0"/>
        <w:adjustRightInd w:val="0"/>
        <w:jc w:val="both"/>
        <w:rPr>
          <w:rFonts w:asciiTheme="majorHAnsi" w:hAnsiTheme="majorHAnsi"/>
          <w:b/>
          <w:color w:val="000000" w:themeColor="text1"/>
          <w:sz w:val="22"/>
        </w:rPr>
      </w:pPr>
      <w:r w:rsidRPr="00945CFA">
        <w:rPr>
          <w:rFonts w:asciiTheme="majorHAnsi" w:hAnsiTheme="majorHAnsi"/>
          <w:b/>
          <w:color w:val="000000" w:themeColor="text1"/>
          <w:sz w:val="22"/>
        </w:rPr>
        <w:t>a/W celu potwierdzenia spełniania przez wykonawcę warunków udziału</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 xml:space="preserve">postępowaniu lub kryteriów selekcji dotyczących </w:t>
      </w:r>
      <w:r w:rsidRPr="00945CFA">
        <w:rPr>
          <w:rFonts w:asciiTheme="majorHAnsi" w:hAnsiTheme="majorHAnsi"/>
          <w:b/>
          <w:color w:val="000000" w:themeColor="text1"/>
          <w:sz w:val="22"/>
          <w:u w:val="single"/>
        </w:rPr>
        <w:t>kompetencji lub uprawnień</w:t>
      </w:r>
      <w:r w:rsidR="001A407B" w:rsidRPr="00945CFA">
        <w:rPr>
          <w:rFonts w:asciiTheme="majorHAnsi" w:hAnsiTheme="majorHAnsi"/>
          <w:b/>
          <w:color w:val="000000" w:themeColor="text1"/>
          <w:sz w:val="22"/>
        </w:rPr>
        <w:t xml:space="preserve"> do prowadzeni</w:t>
      </w:r>
      <w:r w:rsidR="003F2C67" w:rsidRPr="00945CFA">
        <w:rPr>
          <w:rFonts w:asciiTheme="majorHAnsi" w:hAnsiTheme="majorHAnsi"/>
          <w:b/>
          <w:color w:val="000000" w:themeColor="text1"/>
          <w:sz w:val="22"/>
        </w:rPr>
        <w:t xml:space="preserve"> a </w:t>
      </w:r>
      <w:r w:rsidRPr="00945CFA">
        <w:rPr>
          <w:rFonts w:asciiTheme="majorHAnsi" w:hAnsiTheme="majorHAnsi"/>
          <w:b/>
          <w:color w:val="000000" w:themeColor="text1"/>
          <w:sz w:val="22"/>
        </w:rPr>
        <w:t>określonej działalności zawodowej zamawiający żąda dokumentów potwierdzających posiadanie takich kompetencji lub uprawnień,</w:t>
      </w:r>
      <w:r w:rsidR="003F2C67" w:rsidRPr="00945CFA">
        <w:rPr>
          <w:rFonts w:asciiTheme="majorHAnsi" w:hAnsiTheme="majorHAnsi"/>
          <w:b/>
          <w:color w:val="000000" w:themeColor="text1"/>
          <w:sz w:val="22"/>
        </w:rPr>
        <w:t xml:space="preserve"> o </w:t>
      </w:r>
      <w:r w:rsidRPr="00945CFA">
        <w:rPr>
          <w:rFonts w:asciiTheme="majorHAnsi" w:hAnsiTheme="majorHAnsi"/>
          <w:b/>
          <w:color w:val="000000" w:themeColor="text1"/>
          <w:sz w:val="22"/>
        </w:rPr>
        <w:t>ile obowiązek ich posiadani</w:t>
      </w:r>
      <w:r w:rsidR="003F2C67" w:rsidRPr="00945CFA">
        <w:rPr>
          <w:rFonts w:asciiTheme="majorHAnsi" w:hAnsiTheme="majorHAnsi"/>
          <w:b/>
          <w:color w:val="000000" w:themeColor="text1"/>
          <w:sz w:val="22"/>
        </w:rPr>
        <w:t xml:space="preserve"> a </w:t>
      </w:r>
      <w:r w:rsidR="001A407B" w:rsidRPr="00945CFA">
        <w:rPr>
          <w:rFonts w:asciiTheme="majorHAnsi" w:hAnsiTheme="majorHAnsi"/>
          <w:b/>
          <w:color w:val="000000" w:themeColor="text1"/>
          <w:sz w:val="22"/>
        </w:rPr>
        <w:t>wynika</w:t>
      </w:r>
      <w:r w:rsidR="003F2C67" w:rsidRPr="00945CFA">
        <w:rPr>
          <w:rFonts w:asciiTheme="majorHAnsi" w:hAnsiTheme="majorHAnsi"/>
          <w:b/>
          <w:color w:val="000000" w:themeColor="text1"/>
          <w:sz w:val="22"/>
        </w:rPr>
        <w:t xml:space="preserve"> z </w:t>
      </w:r>
      <w:r w:rsidR="003067F6" w:rsidRPr="00945CFA">
        <w:rPr>
          <w:rFonts w:asciiTheme="majorHAnsi" w:hAnsiTheme="majorHAnsi"/>
          <w:b/>
          <w:color w:val="000000" w:themeColor="text1"/>
          <w:sz w:val="22"/>
        </w:rPr>
        <w:t>odrębnych przepisów,</w:t>
      </w:r>
      <w:r w:rsidR="003F2C67" w:rsidRPr="00945CFA">
        <w:rPr>
          <w:rFonts w:asciiTheme="majorHAnsi" w:hAnsiTheme="majorHAnsi"/>
          <w:b/>
          <w:color w:val="000000" w:themeColor="text1"/>
          <w:sz w:val="22"/>
        </w:rPr>
        <w:t xml:space="preserve"> w </w:t>
      </w:r>
      <w:r w:rsidR="00160A82" w:rsidRPr="00945CFA">
        <w:rPr>
          <w:rFonts w:asciiTheme="majorHAnsi" w:hAnsiTheme="majorHAnsi"/>
          <w:b/>
          <w:color w:val="000000" w:themeColor="text1"/>
          <w:sz w:val="22"/>
        </w:rPr>
        <w:t>szczególności:</w:t>
      </w:r>
    </w:p>
    <w:p w14:paraId="49FEC74D" w14:textId="0A9A1856" w:rsidR="00C31813" w:rsidRPr="00945CFA" w:rsidRDefault="006E00D3" w:rsidP="00C31813">
      <w:pPr>
        <w:autoSpaceDE w:val="0"/>
        <w:autoSpaceDN w:val="0"/>
        <w:adjustRightInd w:val="0"/>
        <w:jc w:val="both"/>
        <w:rPr>
          <w:rFonts w:asciiTheme="majorHAnsi" w:hAnsiTheme="majorHAnsi"/>
          <w:i/>
          <w:color w:val="000000" w:themeColor="text1"/>
          <w:sz w:val="22"/>
        </w:rPr>
      </w:pPr>
      <w:r w:rsidRPr="00945CFA">
        <w:rPr>
          <w:rFonts w:asciiTheme="majorHAnsi" w:hAnsiTheme="majorHAnsi"/>
          <w:i/>
          <w:color w:val="000000" w:themeColor="text1"/>
          <w:sz w:val="22"/>
          <w:szCs w:val="22"/>
        </w:rPr>
        <w:t>-</w:t>
      </w:r>
      <w:r w:rsidR="00473ACA" w:rsidRPr="00945CFA">
        <w:rPr>
          <w:rFonts w:asciiTheme="majorHAnsi" w:hAnsiTheme="majorHAnsi"/>
          <w:i/>
          <w:color w:val="000000" w:themeColor="text1"/>
          <w:sz w:val="22"/>
          <w:szCs w:val="22"/>
        </w:rPr>
        <w:t>nie dotyczy</w:t>
      </w:r>
    </w:p>
    <w:p w14:paraId="70D4D6D3" w14:textId="77777777" w:rsidR="00071F7E" w:rsidRPr="00945CFA" w:rsidRDefault="00071F7E">
      <w:pPr>
        <w:autoSpaceDE w:val="0"/>
        <w:autoSpaceDN w:val="0"/>
        <w:adjustRightInd w:val="0"/>
        <w:jc w:val="both"/>
        <w:rPr>
          <w:rFonts w:asciiTheme="majorHAnsi" w:hAnsiTheme="majorHAnsi"/>
          <w:color w:val="000000" w:themeColor="text1"/>
        </w:rPr>
      </w:pPr>
    </w:p>
    <w:p w14:paraId="30424CF9" w14:textId="0B3A493C" w:rsidR="00071F7E" w:rsidRPr="00945CFA" w:rsidRDefault="00071F7E">
      <w:pPr>
        <w:autoSpaceDE w:val="0"/>
        <w:autoSpaceDN w:val="0"/>
        <w:adjustRightInd w:val="0"/>
        <w:jc w:val="both"/>
        <w:rPr>
          <w:rFonts w:asciiTheme="majorHAnsi" w:hAnsiTheme="majorHAnsi"/>
          <w:b/>
          <w:color w:val="000000" w:themeColor="text1"/>
          <w:sz w:val="22"/>
        </w:rPr>
      </w:pPr>
      <w:r w:rsidRPr="00945CFA">
        <w:rPr>
          <w:rFonts w:asciiTheme="majorHAnsi" w:hAnsiTheme="majorHAnsi"/>
          <w:b/>
          <w:color w:val="000000" w:themeColor="text1"/>
          <w:sz w:val="22"/>
        </w:rPr>
        <w:t>b/W celu potwierdzenia spełniania przez wykonawcę warunków udziału</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 xml:space="preserve">postępowaniu lub kryteriów selekcji dotyczących </w:t>
      </w:r>
      <w:r w:rsidRPr="00945CFA">
        <w:rPr>
          <w:rFonts w:asciiTheme="majorHAnsi" w:hAnsiTheme="majorHAnsi"/>
          <w:b/>
          <w:color w:val="000000" w:themeColor="text1"/>
          <w:sz w:val="22"/>
          <w:u w:val="single"/>
        </w:rPr>
        <w:t>sytuacji ekonomicznej lub finansowej</w:t>
      </w:r>
      <w:r w:rsidR="00F67853" w:rsidRPr="00945CFA">
        <w:rPr>
          <w:rFonts w:asciiTheme="majorHAnsi" w:hAnsiTheme="majorHAnsi"/>
          <w:b/>
          <w:color w:val="000000" w:themeColor="text1"/>
          <w:sz w:val="22"/>
        </w:rPr>
        <w:t xml:space="preserve"> zamawiający żąda </w:t>
      </w:r>
      <w:r w:rsidRPr="00945CFA">
        <w:rPr>
          <w:rFonts w:asciiTheme="majorHAnsi" w:hAnsiTheme="majorHAnsi"/>
          <w:b/>
          <w:color w:val="000000" w:themeColor="text1"/>
          <w:sz w:val="22"/>
        </w:rPr>
        <w:t xml:space="preserve">następujących dokumentów: </w:t>
      </w:r>
    </w:p>
    <w:p w14:paraId="58A1688A" w14:textId="77777777" w:rsidR="007A666D" w:rsidRPr="00945CFA" w:rsidRDefault="007A666D">
      <w:pPr>
        <w:autoSpaceDE w:val="0"/>
        <w:autoSpaceDN w:val="0"/>
        <w:adjustRightInd w:val="0"/>
        <w:jc w:val="both"/>
        <w:rPr>
          <w:rFonts w:asciiTheme="majorHAnsi" w:hAnsiTheme="majorHAnsi"/>
          <w:color w:val="000000" w:themeColor="text1"/>
          <w:sz w:val="22"/>
        </w:rPr>
      </w:pPr>
    </w:p>
    <w:p w14:paraId="749552DF" w14:textId="78330706" w:rsidR="00071F7E" w:rsidRPr="00945CFA" w:rsidRDefault="00071F7E">
      <w:pPr>
        <w:autoSpaceDE w:val="0"/>
        <w:autoSpaceDN w:val="0"/>
        <w:adjustRightInd w:val="0"/>
        <w:jc w:val="both"/>
        <w:rPr>
          <w:rFonts w:asciiTheme="majorHAnsi" w:hAnsiTheme="majorHAnsi"/>
          <w:i/>
          <w:color w:val="000000" w:themeColor="text1"/>
          <w:sz w:val="18"/>
        </w:rPr>
      </w:pPr>
      <w:r w:rsidRPr="00945CFA">
        <w:rPr>
          <w:rFonts w:asciiTheme="majorHAnsi" w:hAnsiTheme="majorHAnsi"/>
          <w:color w:val="000000" w:themeColor="text1"/>
          <w:sz w:val="22"/>
        </w:rPr>
        <w:t>7. Potwierdzających, że wykonawca jest ubezpieczony od odpowiedzialności cywilnej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prowadzonej działalności związanej</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przedmiotem zamówienia na sumę gwarancyjną określoną przez zamawiającego.  – </w:t>
      </w:r>
      <w:r w:rsidRPr="00945CFA">
        <w:rPr>
          <w:rFonts w:asciiTheme="majorHAnsi" w:hAnsiTheme="majorHAnsi"/>
          <w:b/>
          <w:color w:val="000000" w:themeColor="text1"/>
          <w:sz w:val="22"/>
        </w:rPr>
        <w:t>załącznik nr 7</w:t>
      </w:r>
      <w:r w:rsidRPr="00945CFA">
        <w:rPr>
          <w:rFonts w:asciiTheme="majorHAnsi" w:hAnsiTheme="majorHAnsi"/>
          <w:color w:val="000000" w:themeColor="text1"/>
          <w:sz w:val="22"/>
        </w:rPr>
        <w:t>;</w:t>
      </w:r>
    </w:p>
    <w:p w14:paraId="1F9922EF" w14:textId="77777777" w:rsidR="00071F7E" w:rsidRPr="00945CFA" w:rsidRDefault="00071F7E">
      <w:pPr>
        <w:autoSpaceDE w:val="0"/>
        <w:autoSpaceDN w:val="0"/>
        <w:adjustRightInd w:val="0"/>
        <w:jc w:val="both"/>
        <w:rPr>
          <w:rFonts w:asciiTheme="majorHAnsi" w:hAnsiTheme="majorHAnsi"/>
          <w:color w:val="000000" w:themeColor="text1"/>
          <w:sz w:val="10"/>
        </w:rPr>
      </w:pPr>
    </w:p>
    <w:p w14:paraId="50DDF048" w14:textId="561CDE9D" w:rsidR="00071F7E" w:rsidRPr="00945CFA" w:rsidRDefault="00071F7E">
      <w:pPr>
        <w:jc w:val="both"/>
        <w:rPr>
          <w:rFonts w:asciiTheme="majorHAnsi" w:hAnsiTheme="majorHAnsi"/>
          <w:i/>
          <w:color w:val="000000" w:themeColor="text1"/>
          <w:sz w:val="20"/>
        </w:rPr>
      </w:pPr>
      <w:r w:rsidRPr="00945CFA">
        <w:rPr>
          <w:rFonts w:asciiTheme="majorHAnsi" w:hAnsiTheme="majorHAnsi"/>
          <w:i/>
          <w:color w:val="000000" w:themeColor="text1"/>
          <w:sz w:val="20"/>
        </w:rPr>
        <w:t>Zamawiający uzna wymóg dot. załącznika nr 7 za spełniony, jeśli Wykonawca przedstawi, iż jest ubezpieczony od</w:t>
      </w:r>
      <w:r w:rsidR="00CD6725" w:rsidRPr="00945CFA">
        <w:rPr>
          <w:rFonts w:asciiTheme="majorHAnsi" w:hAnsiTheme="majorHAnsi"/>
          <w:i/>
          <w:color w:val="000000" w:themeColor="text1"/>
          <w:sz w:val="20"/>
        </w:rPr>
        <w:t xml:space="preserve"> </w:t>
      </w:r>
      <w:r w:rsidRPr="00945CFA">
        <w:rPr>
          <w:rFonts w:asciiTheme="majorHAnsi" w:hAnsiTheme="majorHAnsi"/>
          <w:i/>
          <w:color w:val="000000" w:themeColor="text1"/>
          <w:sz w:val="20"/>
        </w:rPr>
        <w:t>odpowiedzialności cywilnej</w:t>
      </w:r>
      <w:r w:rsidR="003F2C67" w:rsidRPr="00945CFA">
        <w:rPr>
          <w:rFonts w:asciiTheme="majorHAnsi" w:hAnsiTheme="majorHAnsi"/>
          <w:i/>
          <w:color w:val="000000" w:themeColor="text1"/>
          <w:sz w:val="20"/>
        </w:rPr>
        <w:t xml:space="preserve"> w </w:t>
      </w:r>
      <w:r w:rsidRPr="00945CFA">
        <w:rPr>
          <w:rFonts w:asciiTheme="majorHAnsi" w:hAnsiTheme="majorHAnsi"/>
          <w:i/>
          <w:color w:val="000000" w:themeColor="text1"/>
          <w:sz w:val="20"/>
        </w:rPr>
        <w:t>zakresie prowadzonej działalności związanej</w:t>
      </w:r>
      <w:r w:rsidR="003F2C67" w:rsidRPr="00945CFA">
        <w:rPr>
          <w:rFonts w:asciiTheme="majorHAnsi" w:hAnsiTheme="majorHAnsi"/>
          <w:i/>
          <w:color w:val="000000" w:themeColor="text1"/>
          <w:sz w:val="20"/>
        </w:rPr>
        <w:t xml:space="preserve"> z </w:t>
      </w:r>
      <w:r w:rsidRPr="00945CFA">
        <w:rPr>
          <w:rFonts w:asciiTheme="majorHAnsi" w:hAnsiTheme="majorHAnsi"/>
          <w:i/>
          <w:color w:val="000000" w:themeColor="text1"/>
          <w:sz w:val="20"/>
        </w:rPr>
        <w:t>przedmiotem zamówienia</w:t>
      </w:r>
      <w:r w:rsidR="00CD6725" w:rsidRPr="00945CFA">
        <w:rPr>
          <w:rFonts w:asciiTheme="majorHAnsi" w:hAnsiTheme="majorHAnsi"/>
          <w:i/>
          <w:color w:val="000000" w:themeColor="text1"/>
          <w:sz w:val="20"/>
        </w:rPr>
        <w:t xml:space="preserve"> </w:t>
      </w:r>
      <w:r w:rsidRPr="00945CFA">
        <w:rPr>
          <w:rFonts w:asciiTheme="majorHAnsi" w:hAnsiTheme="majorHAnsi"/>
          <w:i/>
          <w:color w:val="000000" w:themeColor="text1"/>
          <w:sz w:val="20"/>
        </w:rPr>
        <w:t>na kwotę minimum 100 000,00 zł</w:t>
      </w:r>
    </w:p>
    <w:p w14:paraId="6D57E29B" w14:textId="77777777" w:rsidR="00290DB1" w:rsidRPr="00945CFA" w:rsidRDefault="00290DB1">
      <w:pPr>
        <w:jc w:val="both"/>
        <w:rPr>
          <w:rFonts w:asciiTheme="majorHAnsi" w:hAnsiTheme="majorHAnsi"/>
          <w:i/>
          <w:color w:val="000000" w:themeColor="text1"/>
        </w:rPr>
      </w:pPr>
    </w:p>
    <w:p w14:paraId="5F9D3617" w14:textId="05E3A269"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Jeżeli</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uzasadnionej przyczyny wykonawca nie może złożyć wymaganych przez zamawiającego dokumentów,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wyżej mowa, zamawiający dopuszcza złożenie przez wykonawcę innych dokumentów,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26 ust. 2c ustawy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dnia 29 stycznia 2004 r.– Prawo zamówień publicznych</w:t>
      </w:r>
    </w:p>
    <w:p w14:paraId="2D30EBD8" w14:textId="77777777" w:rsidR="00071F7E" w:rsidRPr="00945CFA" w:rsidRDefault="00071F7E">
      <w:pPr>
        <w:autoSpaceDE w:val="0"/>
        <w:autoSpaceDN w:val="0"/>
        <w:adjustRightInd w:val="0"/>
        <w:jc w:val="both"/>
        <w:rPr>
          <w:rFonts w:asciiTheme="majorHAnsi" w:hAnsiTheme="majorHAnsi"/>
          <w:color w:val="000000" w:themeColor="text1"/>
          <w:sz w:val="22"/>
        </w:rPr>
      </w:pPr>
    </w:p>
    <w:p w14:paraId="48D48EFE" w14:textId="6B412A54" w:rsidR="00071F7E" w:rsidRPr="00945CFA" w:rsidRDefault="00071F7E">
      <w:pPr>
        <w:autoSpaceDE w:val="0"/>
        <w:autoSpaceDN w:val="0"/>
        <w:adjustRightInd w:val="0"/>
        <w:jc w:val="both"/>
        <w:rPr>
          <w:rFonts w:asciiTheme="majorHAnsi" w:hAnsiTheme="majorHAnsi"/>
          <w:b/>
          <w:color w:val="000000" w:themeColor="text1"/>
          <w:sz w:val="22"/>
        </w:rPr>
      </w:pPr>
      <w:r w:rsidRPr="00945CFA">
        <w:rPr>
          <w:rFonts w:asciiTheme="majorHAnsi" w:hAnsiTheme="majorHAnsi"/>
          <w:b/>
          <w:color w:val="000000" w:themeColor="text1"/>
          <w:sz w:val="22"/>
        </w:rPr>
        <w:t>c/W celu potwierdzenia spełniania przez wykonawcę warunków udziału</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 xml:space="preserve">postępowaniu lub kryteriów selekcji dotyczących </w:t>
      </w:r>
      <w:r w:rsidRPr="00945CFA">
        <w:rPr>
          <w:rFonts w:asciiTheme="majorHAnsi" w:hAnsiTheme="majorHAnsi"/>
          <w:b/>
          <w:color w:val="000000" w:themeColor="text1"/>
          <w:sz w:val="22"/>
          <w:u w:val="single"/>
        </w:rPr>
        <w:t>zdolności technicznej lub zawodowej</w:t>
      </w:r>
      <w:r w:rsidRPr="00945CFA">
        <w:rPr>
          <w:rFonts w:asciiTheme="majorHAnsi" w:hAnsiTheme="majorHAnsi"/>
          <w:b/>
          <w:color w:val="000000" w:themeColor="text1"/>
          <w:sz w:val="22"/>
        </w:rPr>
        <w:t xml:space="preserve"> zamawiający żąda następujących dokumentów: </w:t>
      </w:r>
    </w:p>
    <w:p w14:paraId="1D7E71BB" w14:textId="40AE7136" w:rsidR="00071F7E" w:rsidRPr="00945CFA" w:rsidRDefault="007A666D">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 nie dotyczy</w:t>
      </w:r>
    </w:p>
    <w:p w14:paraId="7F3A039F" w14:textId="7E332BBF" w:rsidR="007A666D" w:rsidRPr="00945CFA" w:rsidRDefault="007A666D">
      <w:pPr>
        <w:autoSpaceDE w:val="0"/>
        <w:autoSpaceDN w:val="0"/>
        <w:adjustRightInd w:val="0"/>
        <w:jc w:val="both"/>
        <w:rPr>
          <w:rFonts w:asciiTheme="majorHAnsi" w:hAnsiTheme="majorHAnsi"/>
          <w:color w:val="000000" w:themeColor="text1"/>
          <w:sz w:val="22"/>
        </w:rPr>
      </w:pPr>
    </w:p>
    <w:p w14:paraId="0C22476F" w14:textId="40A564B9" w:rsidR="007A666D" w:rsidRPr="00945CFA" w:rsidRDefault="007A666D">
      <w:pPr>
        <w:autoSpaceDE w:val="0"/>
        <w:autoSpaceDN w:val="0"/>
        <w:adjustRightInd w:val="0"/>
        <w:jc w:val="both"/>
        <w:rPr>
          <w:rFonts w:asciiTheme="majorHAnsi" w:hAnsiTheme="majorHAnsi"/>
          <w:b/>
          <w:color w:val="000000" w:themeColor="text1"/>
          <w:sz w:val="22"/>
        </w:rPr>
      </w:pPr>
      <w:r w:rsidRPr="00945CFA">
        <w:rPr>
          <w:rFonts w:asciiTheme="majorHAnsi" w:hAnsiTheme="majorHAnsi"/>
          <w:b/>
          <w:color w:val="000000" w:themeColor="text1"/>
          <w:sz w:val="22"/>
        </w:rPr>
        <w:t>d/</w:t>
      </w:r>
      <w:r w:rsidRPr="00945CFA">
        <w:rPr>
          <w:b/>
          <w:color w:val="000000" w:themeColor="text1"/>
        </w:rPr>
        <w:t xml:space="preserve"> </w:t>
      </w:r>
      <w:r w:rsidRPr="00945CFA">
        <w:rPr>
          <w:rFonts w:asciiTheme="majorHAnsi" w:hAnsiTheme="majorHAnsi"/>
          <w:b/>
          <w:color w:val="000000" w:themeColor="text1"/>
          <w:sz w:val="22"/>
        </w:rPr>
        <w:t>w celu potwierdzenia, że oferowane usługi odpowiadają wymaganiom określonym przez zamawiającego  w związku z  art. 25 ust. 1 pkt. 2 Ustawy, zamawiający żąda następujących dokumentów:</w:t>
      </w:r>
    </w:p>
    <w:p w14:paraId="24BAAAEA" w14:textId="77777777" w:rsidR="007A666D" w:rsidRPr="00945CFA" w:rsidRDefault="007A666D">
      <w:pPr>
        <w:autoSpaceDE w:val="0"/>
        <w:autoSpaceDN w:val="0"/>
        <w:adjustRightInd w:val="0"/>
        <w:jc w:val="both"/>
        <w:rPr>
          <w:rStyle w:val="ecertis-link-header"/>
          <w:rFonts w:asciiTheme="majorHAnsi" w:hAnsiTheme="majorHAnsi"/>
          <w:color w:val="000000" w:themeColor="text1"/>
          <w:sz w:val="22"/>
        </w:rPr>
      </w:pPr>
    </w:p>
    <w:p w14:paraId="16DDC30A" w14:textId="2AFF71BA" w:rsidR="00071F7E" w:rsidRPr="00945CFA" w:rsidRDefault="00851DB5">
      <w:pPr>
        <w:autoSpaceDE w:val="0"/>
        <w:autoSpaceDN w:val="0"/>
        <w:adjustRightInd w:val="0"/>
        <w:jc w:val="both"/>
        <w:rPr>
          <w:rStyle w:val="ecertis-link-header"/>
          <w:rFonts w:asciiTheme="majorHAnsi" w:hAnsiTheme="majorHAnsi"/>
          <w:color w:val="000000" w:themeColor="text1"/>
          <w:sz w:val="22"/>
        </w:rPr>
      </w:pPr>
      <w:r w:rsidRPr="00945CFA">
        <w:rPr>
          <w:rStyle w:val="ecertis-link-header"/>
          <w:rFonts w:asciiTheme="majorHAnsi" w:hAnsiTheme="majorHAnsi"/>
          <w:color w:val="000000" w:themeColor="text1"/>
          <w:sz w:val="22"/>
        </w:rPr>
        <w:t xml:space="preserve">8. </w:t>
      </w:r>
      <w:r w:rsidR="00071F7E" w:rsidRPr="00945CFA">
        <w:rPr>
          <w:rStyle w:val="ecertis-link-header"/>
          <w:rFonts w:asciiTheme="majorHAnsi" w:hAnsiTheme="majorHAnsi"/>
          <w:color w:val="000000" w:themeColor="text1"/>
          <w:sz w:val="22"/>
        </w:rPr>
        <w:t>W przypadku zamówień na dostawy: próbki, opisy lub fotografie bez świadectwa autentyczności</w:t>
      </w:r>
    </w:p>
    <w:p w14:paraId="38673D3C" w14:textId="77777777"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W celu potwierdzenia spełniania przez oferowane dostawy wymagań określonych przez Zamawiającego należy przedłożyć następujące dokumenty:</w:t>
      </w:r>
    </w:p>
    <w:p w14:paraId="6BA50A86" w14:textId="04D5133E" w:rsidR="00071F7E" w:rsidRPr="00945CFA" w:rsidRDefault="00071F7E">
      <w:pPr>
        <w:pStyle w:val="StandardowyArial11"/>
        <w:numPr>
          <w:ilvl w:val="0"/>
          <w:numId w:val="0"/>
        </w:numPr>
        <w:suppressAutoHyphens w:val="0"/>
        <w:autoSpaceDE/>
        <w:autoSpaceDN/>
        <w:spacing w:before="0" w:after="0"/>
        <w:rPr>
          <w:rFonts w:asciiTheme="majorHAnsi" w:hAnsiTheme="majorHAnsi"/>
          <w:b/>
          <w:color w:val="000000" w:themeColor="text1"/>
        </w:rPr>
      </w:pPr>
      <w:r w:rsidRPr="00945CFA">
        <w:rPr>
          <w:rFonts w:asciiTheme="majorHAnsi" w:hAnsiTheme="majorHAnsi"/>
          <w:color w:val="000000" w:themeColor="text1"/>
        </w:rPr>
        <w:t>Dokument potwierdzający opis parametrów technicznych wyrobu medycznego pochodzący od producenta lub informacja wygenerowana elektronicznie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 xml:space="preserve">oficjalnego portalu/strony producenta. Należy dołączyć </w:t>
      </w:r>
      <w:r w:rsidR="00D9431E" w:rsidRPr="00945CFA">
        <w:rPr>
          <w:rFonts w:asciiTheme="majorHAnsi" w:hAnsiTheme="majorHAnsi"/>
          <w:b/>
          <w:color w:val="000000" w:themeColor="text1"/>
        </w:rPr>
        <w:t>kartę katalogową</w:t>
      </w:r>
      <w:r w:rsidRPr="00945CFA">
        <w:rPr>
          <w:rFonts w:asciiTheme="majorHAnsi" w:hAnsiTheme="majorHAnsi"/>
          <w:b/>
          <w:color w:val="000000" w:themeColor="text1"/>
        </w:rPr>
        <w:t>/dokument informacyjny</w:t>
      </w:r>
      <w:r w:rsidRPr="00945CFA">
        <w:rPr>
          <w:rFonts w:asciiTheme="majorHAnsi" w:hAnsiTheme="majorHAnsi"/>
          <w:color w:val="000000" w:themeColor="text1"/>
        </w:rPr>
        <w:t>, umożliwiającego weryfikację z</w:t>
      </w:r>
      <w:r w:rsidR="002273BC" w:rsidRPr="00945CFA">
        <w:rPr>
          <w:rFonts w:asciiTheme="majorHAnsi" w:hAnsiTheme="majorHAnsi"/>
          <w:color w:val="000000" w:themeColor="text1"/>
        </w:rPr>
        <w:t>godności oferowanego produktu</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wymaganiami zamawiającego określonymi</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załączniku nr 2 SIWZ</w:t>
      </w:r>
      <w:r w:rsidRPr="00945CFA">
        <w:rPr>
          <w:rFonts w:asciiTheme="majorHAnsi" w:hAnsiTheme="majorHAnsi"/>
          <w:b/>
          <w:color w:val="000000" w:themeColor="text1"/>
        </w:rPr>
        <w:t xml:space="preserve"> </w:t>
      </w:r>
      <w:r w:rsidRPr="00945CFA">
        <w:rPr>
          <w:rFonts w:asciiTheme="majorHAnsi" w:hAnsiTheme="majorHAnsi"/>
          <w:color w:val="000000" w:themeColor="text1"/>
        </w:rPr>
        <w:t xml:space="preserve">– </w:t>
      </w:r>
      <w:r w:rsidRPr="00945CFA">
        <w:rPr>
          <w:rFonts w:asciiTheme="majorHAnsi" w:hAnsiTheme="majorHAnsi"/>
          <w:b/>
          <w:color w:val="000000" w:themeColor="text1"/>
        </w:rPr>
        <w:t>załącznik nr 8;</w:t>
      </w:r>
    </w:p>
    <w:p w14:paraId="3591ADD1" w14:textId="0B0E9070" w:rsidR="00071F7E" w:rsidRPr="00945CFA" w:rsidRDefault="00071F7E">
      <w:pPr>
        <w:jc w:val="both"/>
        <w:rPr>
          <w:rFonts w:asciiTheme="majorHAnsi" w:hAnsiTheme="majorHAnsi"/>
          <w:b/>
          <w:color w:val="000000" w:themeColor="text1"/>
          <w:sz w:val="22"/>
        </w:rPr>
      </w:pPr>
      <w:r w:rsidRPr="00945CFA">
        <w:rPr>
          <w:rFonts w:asciiTheme="majorHAnsi" w:hAnsiTheme="majorHAnsi"/>
          <w:b/>
          <w:color w:val="000000" w:themeColor="text1"/>
          <w:sz w:val="22"/>
          <w:u w:val="single"/>
        </w:rPr>
        <w:t>Prosimy</w:t>
      </w:r>
      <w:r w:rsidR="003F2C67" w:rsidRPr="00945CFA">
        <w:rPr>
          <w:rFonts w:asciiTheme="majorHAnsi" w:hAnsiTheme="majorHAnsi"/>
          <w:b/>
          <w:color w:val="000000" w:themeColor="text1"/>
          <w:sz w:val="22"/>
          <w:u w:val="single"/>
        </w:rPr>
        <w:t xml:space="preserve"> o </w:t>
      </w:r>
      <w:r w:rsidRPr="00945CFA">
        <w:rPr>
          <w:rFonts w:asciiTheme="majorHAnsi" w:hAnsiTheme="majorHAnsi"/>
          <w:b/>
          <w:color w:val="000000" w:themeColor="text1"/>
          <w:sz w:val="22"/>
          <w:u w:val="single"/>
        </w:rPr>
        <w:t>zaznaczenie na poszczególnych dokumentach, którego pakietu one dotyczą</w:t>
      </w:r>
      <w:r w:rsidRPr="00945CFA">
        <w:rPr>
          <w:rFonts w:asciiTheme="majorHAnsi" w:hAnsiTheme="majorHAnsi"/>
          <w:b/>
          <w:color w:val="000000" w:themeColor="text1"/>
          <w:sz w:val="22"/>
        </w:rPr>
        <w:t>.</w:t>
      </w:r>
    </w:p>
    <w:p w14:paraId="30C5FD93" w14:textId="77777777" w:rsidR="00071F7E" w:rsidRPr="00945CFA" w:rsidRDefault="00071F7E">
      <w:pPr>
        <w:tabs>
          <w:tab w:val="num" w:pos="1080"/>
        </w:tabs>
        <w:ind w:left="1080"/>
        <w:jc w:val="both"/>
        <w:rPr>
          <w:rFonts w:asciiTheme="majorHAnsi" w:hAnsiTheme="majorHAnsi"/>
          <w:i/>
          <w:color w:val="000000" w:themeColor="text1"/>
          <w:sz w:val="22"/>
          <w:u w:val="single"/>
        </w:rPr>
      </w:pPr>
    </w:p>
    <w:p w14:paraId="5EB25FF6" w14:textId="7B2DF1C2" w:rsidR="00071F7E" w:rsidRPr="00945CFA" w:rsidRDefault="00BB6153" w:rsidP="00D347D1">
      <w:pPr>
        <w:pStyle w:val="Tekstkomentarza"/>
        <w:jc w:val="both"/>
        <w:rPr>
          <w:rFonts w:asciiTheme="majorHAnsi" w:hAnsiTheme="majorHAnsi"/>
          <w:color w:val="000000" w:themeColor="text1"/>
          <w:sz w:val="22"/>
        </w:rPr>
      </w:pPr>
      <w:r w:rsidRPr="00945CFA">
        <w:rPr>
          <w:rFonts w:asciiTheme="majorHAnsi" w:hAnsiTheme="majorHAnsi"/>
          <w:color w:val="000000" w:themeColor="text1"/>
          <w:sz w:val="22"/>
        </w:rPr>
        <w:t>9.</w:t>
      </w:r>
      <w:r w:rsidR="00071F7E" w:rsidRPr="00945CFA">
        <w:rPr>
          <w:rFonts w:asciiTheme="majorHAnsi" w:hAnsiTheme="majorHAnsi"/>
          <w:b/>
          <w:color w:val="000000" w:themeColor="text1"/>
          <w:sz w:val="22"/>
        </w:rPr>
        <w:t xml:space="preserve"> </w:t>
      </w:r>
      <w:r w:rsidRPr="00945CFA">
        <w:rPr>
          <w:rFonts w:asciiTheme="majorHAnsi" w:hAnsiTheme="majorHAnsi"/>
          <w:color w:val="000000" w:themeColor="text1"/>
          <w:sz w:val="22"/>
        </w:rPr>
        <w:t>O</w:t>
      </w:r>
      <w:r w:rsidR="00071F7E" w:rsidRPr="00945CFA">
        <w:rPr>
          <w:rFonts w:asciiTheme="majorHAnsi" w:hAnsiTheme="majorHAnsi"/>
          <w:color w:val="000000" w:themeColor="text1"/>
          <w:sz w:val="22"/>
        </w:rPr>
        <w:t>świadczenie według Załącznika nr 9 do SIWZ potwierdzające, że oferowane</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przetargu wyroby dopuszczone są do obrotu na terenie RP</w:t>
      </w:r>
      <w:r w:rsidR="003F2C67" w:rsidRPr="00945CFA">
        <w:rPr>
          <w:rFonts w:asciiTheme="majorHAnsi" w:hAnsiTheme="majorHAnsi"/>
          <w:color w:val="000000" w:themeColor="text1"/>
          <w:sz w:val="22"/>
        </w:rPr>
        <w:t xml:space="preserve"> i </w:t>
      </w:r>
      <w:r w:rsidR="00071F7E" w:rsidRPr="00945CFA">
        <w:rPr>
          <w:rFonts w:asciiTheme="majorHAnsi" w:hAnsiTheme="majorHAnsi"/>
          <w:color w:val="000000" w:themeColor="text1"/>
          <w:sz w:val="22"/>
        </w:rPr>
        <w:t>spełniają wymogi ustawy</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dnia 20 maja 2010 r.</w:t>
      </w:r>
      <w:r w:rsidR="003F2C67" w:rsidRPr="00945CFA">
        <w:rPr>
          <w:rFonts w:asciiTheme="majorHAnsi" w:hAnsiTheme="majorHAnsi"/>
          <w:color w:val="000000" w:themeColor="text1"/>
          <w:sz w:val="22"/>
        </w:rPr>
        <w:t xml:space="preserve"> o </w:t>
      </w:r>
      <w:r w:rsidR="00071F7E" w:rsidRPr="00945CFA">
        <w:rPr>
          <w:rFonts w:asciiTheme="majorHAnsi" w:hAnsiTheme="majorHAnsi"/>
          <w:color w:val="000000" w:themeColor="text1"/>
          <w:sz w:val="22"/>
        </w:rPr>
        <w:t xml:space="preserve">wyrobach medycznych (Dz. U. </w:t>
      </w:r>
      <w:r w:rsidR="00A65C72" w:rsidRPr="00945CFA">
        <w:rPr>
          <w:rFonts w:asciiTheme="majorHAnsi" w:hAnsiTheme="majorHAnsi"/>
          <w:color w:val="000000" w:themeColor="text1"/>
          <w:sz w:val="22"/>
          <w:szCs w:val="24"/>
        </w:rPr>
        <w:t>z 2017 r.</w:t>
      </w:r>
      <w:r w:rsidR="00071F7E" w:rsidRPr="00945CFA">
        <w:rPr>
          <w:rFonts w:asciiTheme="majorHAnsi" w:hAnsiTheme="majorHAnsi"/>
          <w:color w:val="000000" w:themeColor="text1"/>
          <w:sz w:val="22"/>
        </w:rPr>
        <w:t xml:space="preserve"> poz. </w:t>
      </w:r>
      <w:r w:rsidR="00A65C72" w:rsidRPr="00945CFA">
        <w:rPr>
          <w:rFonts w:asciiTheme="majorHAnsi" w:hAnsiTheme="majorHAnsi"/>
          <w:color w:val="000000" w:themeColor="text1"/>
          <w:sz w:val="22"/>
          <w:szCs w:val="24"/>
        </w:rPr>
        <w:t>211 – tekst jednolity</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późn. zm.)</w:t>
      </w:r>
      <w:r w:rsidR="00C56B80" w:rsidRPr="00945CFA">
        <w:rPr>
          <w:rFonts w:asciiTheme="majorHAnsi" w:hAnsiTheme="majorHAnsi"/>
          <w:color w:val="000000" w:themeColor="text1"/>
          <w:sz w:val="22"/>
        </w:rPr>
        <w:t>/</w:t>
      </w:r>
      <w:r w:rsidR="00C56B80" w:rsidRPr="00945CFA">
        <w:rPr>
          <w:color w:val="000000" w:themeColor="text1"/>
        </w:rPr>
        <w:t xml:space="preserve"> </w:t>
      </w:r>
      <w:r w:rsidR="00C56B80" w:rsidRPr="00945CFA">
        <w:rPr>
          <w:rFonts w:asciiTheme="majorHAnsi" w:hAnsiTheme="majorHAnsi"/>
          <w:color w:val="000000" w:themeColor="text1"/>
          <w:sz w:val="22"/>
        </w:rPr>
        <w:t xml:space="preserve">z dnia 6 września 2001 r. </w:t>
      </w:r>
      <w:r w:rsidR="00562022" w:rsidRPr="00945CFA">
        <w:rPr>
          <w:rFonts w:asciiTheme="majorHAnsi" w:hAnsiTheme="majorHAnsi"/>
          <w:color w:val="000000" w:themeColor="text1"/>
          <w:sz w:val="22"/>
        </w:rPr>
        <w:t>Prawo farmaceutyczne (Dz.</w:t>
      </w:r>
      <w:r w:rsidR="007C2DBA" w:rsidRPr="00945CFA">
        <w:rPr>
          <w:rFonts w:asciiTheme="majorHAnsi" w:hAnsiTheme="majorHAnsi"/>
          <w:color w:val="000000" w:themeColor="text1"/>
          <w:sz w:val="22"/>
          <w:szCs w:val="24"/>
        </w:rPr>
        <w:t xml:space="preserve"> </w:t>
      </w:r>
      <w:r w:rsidR="00562022" w:rsidRPr="00945CFA">
        <w:rPr>
          <w:rFonts w:asciiTheme="majorHAnsi" w:hAnsiTheme="majorHAnsi"/>
          <w:color w:val="000000" w:themeColor="text1"/>
          <w:sz w:val="22"/>
        </w:rPr>
        <w:t>U. z </w:t>
      </w:r>
      <w:r w:rsidR="007C2DBA" w:rsidRPr="00945CFA">
        <w:rPr>
          <w:rFonts w:asciiTheme="majorHAnsi" w:hAnsiTheme="majorHAnsi"/>
          <w:color w:val="000000" w:themeColor="text1"/>
          <w:sz w:val="22"/>
          <w:szCs w:val="24"/>
        </w:rPr>
        <w:t>2017</w:t>
      </w:r>
      <w:r w:rsidR="00C56B80" w:rsidRPr="00945CFA">
        <w:rPr>
          <w:rFonts w:asciiTheme="majorHAnsi" w:hAnsiTheme="majorHAnsi"/>
          <w:color w:val="000000" w:themeColor="text1"/>
          <w:sz w:val="22"/>
        </w:rPr>
        <w:t xml:space="preserve"> r. poz. </w:t>
      </w:r>
      <w:r w:rsidR="007C2DBA" w:rsidRPr="00945CFA">
        <w:rPr>
          <w:rFonts w:asciiTheme="majorHAnsi" w:hAnsiTheme="majorHAnsi"/>
          <w:color w:val="000000" w:themeColor="text1"/>
          <w:sz w:val="22"/>
          <w:szCs w:val="24"/>
        </w:rPr>
        <w:t>2211</w:t>
      </w:r>
      <w:r w:rsidR="00C56B80" w:rsidRPr="00945CFA">
        <w:rPr>
          <w:rFonts w:asciiTheme="majorHAnsi" w:hAnsiTheme="majorHAnsi"/>
          <w:color w:val="000000" w:themeColor="text1"/>
          <w:sz w:val="22"/>
        </w:rPr>
        <w:t xml:space="preserve"> – tekst jednolity, z późn. zm.)</w:t>
      </w:r>
      <w:r w:rsidR="00162965" w:rsidRPr="00945CFA">
        <w:rPr>
          <w:rFonts w:asciiTheme="majorHAnsi" w:hAnsiTheme="majorHAnsi"/>
          <w:color w:val="000000" w:themeColor="text1"/>
          <w:sz w:val="22"/>
        </w:rPr>
        <w:t xml:space="preserve"> wraz ze zobowiązaniem, że na każde wezwanie Zamawiającego przedłoży dokumenty, potwierdzające, że zaoferowany asortyment jest zgodny z normami wymienionymi w Załączniku Nr 2 do SIWZ oraz przedłoży deklaracja zgodności, certyfikat zgodności dla wszystkich zaoferowanych elementów przedmiotu zamówienia będących wyrobami medycznymi</w:t>
      </w:r>
      <w:r w:rsidR="00071F7E" w:rsidRPr="00945CFA">
        <w:rPr>
          <w:rFonts w:asciiTheme="majorHAnsi" w:hAnsiTheme="majorHAnsi"/>
          <w:color w:val="000000" w:themeColor="text1"/>
          <w:sz w:val="22"/>
        </w:rPr>
        <w:t xml:space="preserve">. – </w:t>
      </w:r>
      <w:r w:rsidR="00071F7E" w:rsidRPr="00945CFA">
        <w:rPr>
          <w:rFonts w:asciiTheme="majorHAnsi" w:hAnsiTheme="majorHAnsi"/>
          <w:b/>
          <w:color w:val="000000" w:themeColor="text1"/>
          <w:sz w:val="22"/>
        </w:rPr>
        <w:t>załącznik nr 9</w:t>
      </w:r>
      <w:r w:rsidR="00071F7E" w:rsidRPr="00945CFA">
        <w:rPr>
          <w:rFonts w:asciiTheme="majorHAnsi" w:hAnsiTheme="majorHAnsi"/>
          <w:color w:val="000000" w:themeColor="text1"/>
          <w:sz w:val="22"/>
        </w:rPr>
        <w:t>;</w:t>
      </w:r>
    </w:p>
    <w:p w14:paraId="53EF9CEE" w14:textId="77777777" w:rsidR="00D347D1" w:rsidRPr="00945CFA" w:rsidRDefault="00D347D1" w:rsidP="00D347D1">
      <w:pPr>
        <w:pStyle w:val="Tekstkomentarza"/>
        <w:jc w:val="both"/>
        <w:rPr>
          <w:rFonts w:asciiTheme="majorHAnsi" w:hAnsiTheme="majorHAnsi"/>
          <w:i/>
          <w:color w:val="000000" w:themeColor="text1"/>
          <w:sz w:val="16"/>
          <w:u w:val="single"/>
        </w:rPr>
      </w:pPr>
    </w:p>
    <w:p w14:paraId="113AFB26" w14:textId="17C94E99" w:rsidR="00071F7E" w:rsidRPr="00945CFA" w:rsidRDefault="00071F7E">
      <w:pPr>
        <w:pStyle w:val="Tekstkomentarza"/>
        <w:ind w:left="709" w:hanging="709"/>
        <w:jc w:val="both"/>
        <w:rPr>
          <w:rFonts w:asciiTheme="majorHAnsi" w:hAnsiTheme="majorHAnsi"/>
          <w:b/>
          <w:color w:val="000000" w:themeColor="text1"/>
        </w:rPr>
      </w:pPr>
      <w:r w:rsidRPr="00945CFA">
        <w:rPr>
          <w:rFonts w:asciiTheme="majorHAnsi" w:hAnsiTheme="majorHAnsi"/>
          <w:b/>
          <w:color w:val="000000" w:themeColor="text1"/>
        </w:rPr>
        <w:t>Uwaga! ww. dokumenty należy złożyć</w:t>
      </w:r>
      <w:r w:rsidR="003F2C67" w:rsidRPr="00945CFA">
        <w:rPr>
          <w:rFonts w:asciiTheme="majorHAnsi" w:hAnsiTheme="majorHAnsi"/>
          <w:b/>
          <w:color w:val="000000" w:themeColor="text1"/>
        </w:rPr>
        <w:t xml:space="preserve"> w </w:t>
      </w:r>
      <w:r w:rsidRPr="00945CFA">
        <w:rPr>
          <w:rFonts w:asciiTheme="majorHAnsi" w:hAnsiTheme="majorHAnsi"/>
          <w:b/>
          <w:color w:val="000000" w:themeColor="text1"/>
        </w:rPr>
        <w:t>języku polskim lub wraz</w:t>
      </w:r>
      <w:r w:rsidR="003F2C67" w:rsidRPr="00945CFA">
        <w:rPr>
          <w:rFonts w:asciiTheme="majorHAnsi" w:hAnsiTheme="majorHAnsi"/>
          <w:b/>
          <w:color w:val="000000" w:themeColor="text1"/>
        </w:rPr>
        <w:t xml:space="preserve"> z </w:t>
      </w:r>
      <w:r w:rsidRPr="00945CFA">
        <w:rPr>
          <w:rFonts w:asciiTheme="majorHAnsi" w:hAnsiTheme="majorHAnsi"/>
          <w:b/>
          <w:color w:val="000000" w:themeColor="text1"/>
        </w:rPr>
        <w:t>ich tłumaczeniem na język polski.</w:t>
      </w:r>
    </w:p>
    <w:p w14:paraId="1EC19961" w14:textId="0AE3ED89" w:rsidR="00071F7E" w:rsidRPr="00945CFA" w:rsidRDefault="002273BC" w:rsidP="00CD6725">
      <w:pPr>
        <w:pStyle w:val="Tekstkomentarza"/>
        <w:jc w:val="both"/>
        <w:rPr>
          <w:rFonts w:asciiTheme="majorHAnsi" w:hAnsiTheme="majorHAnsi"/>
          <w:b/>
          <w:color w:val="000000" w:themeColor="text1"/>
        </w:rPr>
      </w:pPr>
      <w:r w:rsidRPr="00945CFA">
        <w:rPr>
          <w:rFonts w:asciiTheme="majorHAnsi" w:hAnsiTheme="majorHAnsi"/>
          <w:b/>
          <w:color w:val="000000" w:themeColor="text1"/>
        </w:rPr>
        <w:t>Uwaga</w:t>
      </w:r>
      <w:r w:rsidR="00071F7E" w:rsidRPr="00945CFA">
        <w:rPr>
          <w:rFonts w:asciiTheme="majorHAnsi" w:hAnsiTheme="majorHAnsi"/>
          <w:b/>
          <w:color w:val="000000" w:themeColor="text1"/>
        </w:rPr>
        <w:t>! ww. dokumenty należy złożyć</w:t>
      </w:r>
      <w:r w:rsidR="003F2C67" w:rsidRPr="00945CFA">
        <w:rPr>
          <w:rFonts w:asciiTheme="majorHAnsi" w:hAnsiTheme="majorHAnsi"/>
          <w:b/>
          <w:color w:val="000000" w:themeColor="text1"/>
        </w:rPr>
        <w:t xml:space="preserve"> w </w:t>
      </w:r>
      <w:r w:rsidR="00071F7E" w:rsidRPr="00945CFA">
        <w:rPr>
          <w:rFonts w:asciiTheme="majorHAnsi" w:hAnsiTheme="majorHAnsi"/>
          <w:b/>
          <w:color w:val="000000" w:themeColor="text1"/>
        </w:rPr>
        <w:t>formie oryginału lub kseroko</w:t>
      </w:r>
      <w:r w:rsidRPr="00945CFA">
        <w:rPr>
          <w:rFonts w:asciiTheme="majorHAnsi" w:hAnsiTheme="majorHAnsi"/>
          <w:b/>
          <w:color w:val="000000" w:themeColor="text1"/>
        </w:rPr>
        <w:t>pii potwierdzonej za zgodność</w:t>
      </w:r>
      <w:r w:rsidR="00CD6725" w:rsidRPr="00945CFA">
        <w:rPr>
          <w:rFonts w:asciiTheme="majorHAnsi" w:hAnsiTheme="majorHAnsi"/>
          <w:b/>
          <w:color w:val="000000" w:themeColor="text1"/>
        </w:rPr>
        <w:t xml:space="preserve"> </w:t>
      </w:r>
      <w:r w:rsidR="003F2C67" w:rsidRPr="00945CFA">
        <w:rPr>
          <w:rFonts w:asciiTheme="majorHAnsi" w:hAnsiTheme="majorHAnsi"/>
          <w:b/>
          <w:color w:val="000000" w:themeColor="text1"/>
        </w:rPr>
        <w:t>z </w:t>
      </w:r>
      <w:r w:rsidR="00071F7E" w:rsidRPr="00945CFA">
        <w:rPr>
          <w:rFonts w:asciiTheme="majorHAnsi" w:hAnsiTheme="majorHAnsi"/>
          <w:b/>
          <w:color w:val="000000" w:themeColor="text1"/>
        </w:rPr>
        <w:t>oryginałem przez osobę upoważnioną do reprezentowania Wykonawcy.</w:t>
      </w:r>
    </w:p>
    <w:p w14:paraId="0425D70A" w14:textId="77777777" w:rsidR="00071F7E" w:rsidRPr="00945CFA" w:rsidRDefault="00071F7E">
      <w:pPr>
        <w:autoSpaceDE w:val="0"/>
        <w:autoSpaceDN w:val="0"/>
        <w:adjustRightInd w:val="0"/>
        <w:jc w:val="both"/>
        <w:rPr>
          <w:rFonts w:asciiTheme="majorHAnsi" w:hAnsiTheme="majorHAnsi"/>
          <w:color w:val="000000" w:themeColor="text1"/>
        </w:rPr>
      </w:pPr>
    </w:p>
    <w:p w14:paraId="3AB741F9" w14:textId="61E9D0DE" w:rsidR="00071F7E" w:rsidRPr="00945CFA" w:rsidRDefault="00071F7E">
      <w:pPr>
        <w:tabs>
          <w:tab w:val="num" w:pos="1440"/>
          <w:tab w:val="num" w:pos="1800"/>
        </w:tabs>
        <w:jc w:val="both"/>
        <w:rPr>
          <w:rFonts w:asciiTheme="majorHAnsi" w:hAnsiTheme="majorHAnsi"/>
          <w:color w:val="000000" w:themeColor="text1"/>
          <w:sz w:val="22"/>
          <w:u w:val="single"/>
        </w:rPr>
      </w:pPr>
      <w:r w:rsidRPr="00945CFA">
        <w:rPr>
          <w:rFonts w:asciiTheme="majorHAnsi" w:hAnsiTheme="majorHAnsi"/>
          <w:color w:val="000000" w:themeColor="text1"/>
          <w:sz w:val="22"/>
          <w:u w:val="single"/>
        </w:rPr>
        <w:t>Zgodnie</w:t>
      </w:r>
      <w:r w:rsidR="003F2C67" w:rsidRPr="00945CFA">
        <w:rPr>
          <w:rFonts w:asciiTheme="majorHAnsi" w:hAnsiTheme="majorHAnsi"/>
          <w:color w:val="000000" w:themeColor="text1"/>
          <w:sz w:val="22"/>
          <w:u w:val="single"/>
        </w:rPr>
        <w:t xml:space="preserve"> z </w:t>
      </w:r>
      <w:hyperlink r:id="rId11" w:tooltip="Rozporządzenie Prezesa Rady Ministrów z dnia 30 grudnia 2009 w sprawie rodzajów dokumentów, jakich może żądać zamawiający od wykonawcy, oraz form, w jakich te dokumenty mogą być składane" w:history="1">
        <w:r w:rsidRPr="00945CFA">
          <w:rPr>
            <w:rStyle w:val="Hipercze"/>
            <w:rFonts w:asciiTheme="majorHAnsi" w:hAnsiTheme="majorHAnsi"/>
            <w:color w:val="000000" w:themeColor="text1"/>
            <w:sz w:val="22"/>
          </w:rPr>
          <w:t>Rozporządzeniem Prezesa Rady Ministrów</w:t>
        </w:r>
        <w:r w:rsidR="003F2C67" w:rsidRPr="00945CFA">
          <w:rPr>
            <w:rStyle w:val="Hipercze"/>
            <w:rFonts w:asciiTheme="majorHAnsi" w:hAnsiTheme="majorHAnsi"/>
            <w:color w:val="000000" w:themeColor="text1"/>
            <w:sz w:val="22"/>
          </w:rPr>
          <w:t xml:space="preserve"> z </w:t>
        </w:r>
        <w:r w:rsidRPr="00945CFA">
          <w:rPr>
            <w:rStyle w:val="Hipercze"/>
            <w:rFonts w:asciiTheme="majorHAnsi" w:hAnsiTheme="majorHAnsi"/>
            <w:color w:val="000000" w:themeColor="text1"/>
            <w:sz w:val="22"/>
          </w:rPr>
          <w:t>dnia 27 lipca 2016 r.</w:t>
        </w:r>
        <w:r w:rsidR="003F2C67" w:rsidRPr="00945CFA">
          <w:rPr>
            <w:rStyle w:val="Hipercze"/>
            <w:rFonts w:asciiTheme="majorHAnsi" w:hAnsiTheme="majorHAnsi"/>
            <w:color w:val="000000" w:themeColor="text1"/>
            <w:sz w:val="22"/>
          </w:rPr>
          <w:t xml:space="preserve"> w </w:t>
        </w:r>
        <w:r w:rsidRPr="00945CFA">
          <w:rPr>
            <w:rStyle w:val="Hipercze"/>
            <w:rFonts w:asciiTheme="majorHAnsi" w:hAnsiTheme="majorHAnsi"/>
            <w:color w:val="000000" w:themeColor="text1"/>
            <w:sz w:val="22"/>
          </w:rPr>
          <w:t>sprawie rodzajów dokumentów, jakich może żądać zamawiający od wykonawcy</w:t>
        </w:r>
        <w:r w:rsidR="003F2C67" w:rsidRPr="00945CFA">
          <w:rPr>
            <w:rStyle w:val="Hipercze"/>
            <w:rFonts w:asciiTheme="majorHAnsi" w:hAnsiTheme="majorHAnsi"/>
            <w:color w:val="000000" w:themeColor="text1"/>
            <w:sz w:val="22"/>
          </w:rPr>
          <w:t xml:space="preserve"> w </w:t>
        </w:r>
        <w:r w:rsidRPr="00945CFA">
          <w:rPr>
            <w:rStyle w:val="Hipercze"/>
            <w:rFonts w:asciiTheme="majorHAnsi" w:hAnsiTheme="majorHAnsi"/>
            <w:color w:val="000000" w:themeColor="text1"/>
            <w:sz w:val="22"/>
          </w:rPr>
          <w:t>postępowaniu</w:t>
        </w:r>
        <w:r w:rsidR="003F2C67" w:rsidRPr="00945CFA">
          <w:rPr>
            <w:rStyle w:val="Hipercze"/>
            <w:rFonts w:asciiTheme="majorHAnsi" w:hAnsiTheme="majorHAnsi"/>
            <w:color w:val="000000" w:themeColor="text1"/>
            <w:sz w:val="22"/>
          </w:rPr>
          <w:t xml:space="preserve"> o </w:t>
        </w:r>
        <w:r w:rsidRPr="00945CFA">
          <w:rPr>
            <w:rStyle w:val="Hipercze"/>
            <w:rFonts w:asciiTheme="majorHAnsi" w:hAnsiTheme="majorHAnsi"/>
            <w:color w:val="000000" w:themeColor="text1"/>
            <w:sz w:val="22"/>
          </w:rPr>
          <w:t>udzielenie zamówienia, oraz form,</w:t>
        </w:r>
        <w:r w:rsidR="003F2C67" w:rsidRPr="00945CFA">
          <w:rPr>
            <w:rStyle w:val="Hipercze"/>
            <w:rFonts w:asciiTheme="majorHAnsi" w:hAnsiTheme="majorHAnsi"/>
            <w:color w:val="000000" w:themeColor="text1"/>
            <w:sz w:val="22"/>
          </w:rPr>
          <w:t xml:space="preserve"> w </w:t>
        </w:r>
        <w:r w:rsidRPr="00945CFA">
          <w:rPr>
            <w:rStyle w:val="Hipercze"/>
            <w:rFonts w:asciiTheme="majorHAnsi" w:hAnsiTheme="majorHAnsi"/>
            <w:color w:val="000000" w:themeColor="text1"/>
            <w:sz w:val="22"/>
          </w:rPr>
          <w:t>jakich te dokumenty mogą być składane (Dz. U. 2016, poz. 1126)</w:t>
        </w:r>
      </w:hyperlink>
      <w:r w:rsidR="00BB6153" w:rsidRPr="00945CFA">
        <w:rPr>
          <w:rFonts w:asciiTheme="majorHAnsi" w:hAnsiTheme="majorHAnsi"/>
          <w:color w:val="000000" w:themeColor="text1"/>
          <w:sz w:val="22"/>
          <w:u w:val="single"/>
        </w:rPr>
        <w:t>,</w:t>
      </w:r>
      <w:r w:rsidR="003F2C67" w:rsidRPr="00945CFA">
        <w:rPr>
          <w:rFonts w:asciiTheme="majorHAnsi" w:hAnsiTheme="majorHAnsi"/>
          <w:color w:val="000000" w:themeColor="text1"/>
          <w:sz w:val="22"/>
          <w:u w:val="single"/>
        </w:rPr>
        <w:t xml:space="preserve"> w </w:t>
      </w:r>
      <w:r w:rsidRPr="00945CFA">
        <w:rPr>
          <w:rFonts w:asciiTheme="majorHAnsi" w:hAnsiTheme="majorHAnsi"/>
          <w:color w:val="000000" w:themeColor="text1"/>
          <w:sz w:val="22"/>
          <w:u w:val="single"/>
        </w:rPr>
        <w:t>celu potwierdzenia braku podstaw wykluczenia wykonawcy</w:t>
      </w:r>
      <w:r w:rsidR="003F2C67" w:rsidRPr="00945CFA">
        <w:rPr>
          <w:rFonts w:asciiTheme="majorHAnsi" w:hAnsiTheme="majorHAnsi"/>
          <w:color w:val="000000" w:themeColor="text1"/>
          <w:sz w:val="22"/>
          <w:u w:val="single"/>
        </w:rPr>
        <w:t xml:space="preserve"> z </w:t>
      </w:r>
      <w:r w:rsidR="00CD6725" w:rsidRPr="00945CFA">
        <w:rPr>
          <w:rFonts w:asciiTheme="majorHAnsi" w:hAnsiTheme="majorHAnsi"/>
          <w:color w:val="000000" w:themeColor="text1"/>
          <w:sz w:val="22"/>
          <w:u w:val="single"/>
        </w:rPr>
        <w:t xml:space="preserve">udziału </w:t>
      </w:r>
      <w:r w:rsidRPr="00945CFA">
        <w:rPr>
          <w:rFonts w:asciiTheme="majorHAnsi" w:hAnsiTheme="majorHAnsi"/>
          <w:color w:val="000000" w:themeColor="text1"/>
          <w:sz w:val="22"/>
          <w:u w:val="single"/>
        </w:rPr>
        <w:t>w postępowaniu</w:t>
      </w:r>
      <w:r w:rsidR="003F2C67" w:rsidRPr="00945CFA">
        <w:rPr>
          <w:rFonts w:asciiTheme="majorHAnsi" w:hAnsiTheme="majorHAnsi"/>
          <w:color w:val="000000" w:themeColor="text1"/>
          <w:sz w:val="22"/>
          <w:u w:val="single"/>
        </w:rPr>
        <w:t xml:space="preserve"> o </w:t>
      </w:r>
      <w:r w:rsidRPr="00945CFA">
        <w:rPr>
          <w:rFonts w:asciiTheme="majorHAnsi" w:hAnsiTheme="majorHAnsi"/>
          <w:color w:val="000000" w:themeColor="text1"/>
          <w:sz w:val="22"/>
          <w:u w:val="single"/>
        </w:rPr>
        <w:t>udzielenie zamówienia</w:t>
      </w:r>
      <w:r w:rsidR="00CD6725" w:rsidRPr="00945CFA">
        <w:rPr>
          <w:rFonts w:asciiTheme="majorHAnsi" w:hAnsiTheme="majorHAnsi"/>
          <w:color w:val="000000" w:themeColor="text1"/>
          <w:sz w:val="22"/>
          <w:u w:val="single"/>
        </w:rPr>
        <w:t xml:space="preserve"> </w:t>
      </w:r>
      <w:r w:rsidR="003F2C67" w:rsidRPr="00945CFA">
        <w:rPr>
          <w:rFonts w:asciiTheme="majorHAnsi" w:hAnsiTheme="majorHAnsi"/>
          <w:color w:val="000000" w:themeColor="text1"/>
          <w:sz w:val="22"/>
          <w:u w:val="single"/>
        </w:rPr>
        <w:t>w </w:t>
      </w:r>
      <w:r w:rsidRPr="00945CFA">
        <w:rPr>
          <w:rFonts w:asciiTheme="majorHAnsi" w:hAnsiTheme="majorHAnsi"/>
          <w:color w:val="000000" w:themeColor="text1"/>
          <w:sz w:val="22"/>
          <w:u w:val="single"/>
        </w:rPr>
        <w:t>okolicznościach,</w:t>
      </w:r>
      <w:r w:rsidR="003F2C67" w:rsidRPr="00945CFA">
        <w:rPr>
          <w:rFonts w:asciiTheme="majorHAnsi" w:hAnsiTheme="majorHAnsi"/>
          <w:color w:val="000000" w:themeColor="text1"/>
          <w:sz w:val="22"/>
          <w:u w:val="single"/>
        </w:rPr>
        <w:t xml:space="preserve"> o </w:t>
      </w:r>
      <w:r w:rsidRPr="00945CFA">
        <w:rPr>
          <w:rFonts w:asciiTheme="majorHAnsi" w:hAnsiTheme="majorHAnsi"/>
          <w:color w:val="000000" w:themeColor="text1"/>
          <w:sz w:val="22"/>
          <w:u w:val="single"/>
        </w:rPr>
        <w:t>których mowa</w:t>
      </w:r>
      <w:r w:rsidR="003F2C67" w:rsidRPr="00945CFA">
        <w:rPr>
          <w:rFonts w:asciiTheme="majorHAnsi" w:hAnsiTheme="majorHAnsi"/>
          <w:color w:val="000000" w:themeColor="text1"/>
          <w:sz w:val="22"/>
          <w:u w:val="single"/>
        </w:rPr>
        <w:t xml:space="preserve"> w </w:t>
      </w:r>
      <w:r w:rsidR="00CD6725" w:rsidRPr="00945CFA">
        <w:rPr>
          <w:rFonts w:asciiTheme="majorHAnsi" w:hAnsiTheme="majorHAnsi"/>
          <w:color w:val="000000" w:themeColor="text1"/>
          <w:sz w:val="22"/>
          <w:u w:val="single"/>
        </w:rPr>
        <w:t xml:space="preserve">art. 24 </w:t>
      </w:r>
      <w:r w:rsidRPr="00945CFA">
        <w:rPr>
          <w:rFonts w:asciiTheme="majorHAnsi" w:hAnsiTheme="majorHAnsi"/>
          <w:color w:val="000000" w:themeColor="text1"/>
          <w:sz w:val="22"/>
          <w:u w:val="single"/>
        </w:rPr>
        <w:t>ust. 1 pkt. 12-23</w:t>
      </w:r>
      <w:r w:rsidR="003F2C67" w:rsidRPr="00945CFA">
        <w:rPr>
          <w:rFonts w:asciiTheme="majorHAnsi" w:hAnsiTheme="majorHAnsi"/>
          <w:color w:val="000000" w:themeColor="text1"/>
          <w:sz w:val="22"/>
          <w:u w:val="single"/>
        </w:rPr>
        <w:t xml:space="preserve"> i </w:t>
      </w:r>
      <w:r w:rsidRPr="00945CFA">
        <w:rPr>
          <w:rFonts w:asciiTheme="majorHAnsi" w:hAnsiTheme="majorHAnsi"/>
          <w:color w:val="000000" w:themeColor="text1"/>
          <w:sz w:val="22"/>
          <w:u w:val="single"/>
        </w:rPr>
        <w:t>ust. 5 pkt. 1,2,3,4,8</w:t>
      </w:r>
      <w:r w:rsidR="003F2C67" w:rsidRPr="00945CFA">
        <w:rPr>
          <w:rFonts w:asciiTheme="majorHAnsi" w:hAnsiTheme="majorHAnsi"/>
          <w:color w:val="000000" w:themeColor="text1"/>
          <w:sz w:val="22"/>
          <w:u w:val="single"/>
        </w:rPr>
        <w:t xml:space="preserve"> w </w:t>
      </w:r>
      <w:r w:rsidRPr="00945CFA">
        <w:rPr>
          <w:rFonts w:asciiTheme="majorHAnsi" w:hAnsiTheme="majorHAnsi"/>
          <w:color w:val="000000" w:themeColor="text1"/>
          <w:sz w:val="22"/>
          <w:u w:val="single"/>
        </w:rPr>
        <w:t>związku</w:t>
      </w:r>
      <w:r w:rsidR="003F2C67" w:rsidRPr="00945CFA">
        <w:rPr>
          <w:rFonts w:asciiTheme="majorHAnsi" w:hAnsiTheme="majorHAnsi"/>
          <w:color w:val="000000" w:themeColor="text1"/>
          <w:sz w:val="22"/>
          <w:u w:val="single"/>
        </w:rPr>
        <w:t xml:space="preserve"> z </w:t>
      </w:r>
      <w:r w:rsidRPr="00945CFA">
        <w:rPr>
          <w:rFonts w:asciiTheme="majorHAnsi" w:hAnsiTheme="majorHAnsi"/>
          <w:color w:val="000000" w:themeColor="text1"/>
          <w:sz w:val="22"/>
          <w:u w:val="single"/>
        </w:rPr>
        <w:t xml:space="preserve"> art. 25 ust. 1 pkt. 3 Ustawy, zamawiający żąda następujących dokumentów:</w:t>
      </w:r>
    </w:p>
    <w:p w14:paraId="236AAECC" w14:textId="77777777" w:rsidR="00071F7E" w:rsidRPr="00945CFA" w:rsidRDefault="00071F7E">
      <w:pPr>
        <w:tabs>
          <w:tab w:val="num" w:pos="1440"/>
          <w:tab w:val="num" w:pos="1800"/>
        </w:tabs>
        <w:jc w:val="both"/>
        <w:rPr>
          <w:rFonts w:asciiTheme="majorHAnsi" w:hAnsiTheme="majorHAnsi"/>
          <w:color w:val="000000" w:themeColor="text1"/>
          <w:sz w:val="22"/>
          <w:u w:val="single"/>
        </w:rPr>
      </w:pPr>
    </w:p>
    <w:p w14:paraId="4EC08A92" w14:textId="48C7407F" w:rsidR="00071F7E" w:rsidRPr="00945CFA" w:rsidRDefault="00A441FA">
      <w:pPr>
        <w:jc w:val="both"/>
        <w:rPr>
          <w:rFonts w:asciiTheme="majorHAnsi" w:hAnsiTheme="majorHAnsi"/>
          <w:b/>
          <w:color w:val="000000" w:themeColor="text1"/>
          <w:sz w:val="22"/>
        </w:rPr>
      </w:pPr>
      <w:r w:rsidRPr="00945CFA">
        <w:rPr>
          <w:rFonts w:asciiTheme="majorHAnsi" w:hAnsiTheme="majorHAnsi"/>
          <w:color w:val="000000" w:themeColor="text1"/>
          <w:sz w:val="22"/>
        </w:rPr>
        <w:t>10</w:t>
      </w:r>
      <w:r w:rsidR="00071F7E" w:rsidRPr="00945CFA">
        <w:rPr>
          <w:rFonts w:asciiTheme="majorHAnsi" w:hAnsiTheme="majorHAnsi"/>
          <w:color w:val="000000" w:themeColor="text1"/>
          <w:sz w:val="22"/>
        </w:rPr>
        <w:t>. Informacji</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Krajowego Rejestru Karnego</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zakresie określonym</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art. 24 ust. 1 pkt 13, 14</w:t>
      </w:r>
      <w:r w:rsidR="003F2C67" w:rsidRPr="00945CFA">
        <w:rPr>
          <w:rFonts w:asciiTheme="majorHAnsi" w:hAnsiTheme="majorHAnsi"/>
          <w:color w:val="000000" w:themeColor="text1"/>
          <w:sz w:val="22"/>
        </w:rPr>
        <w:t xml:space="preserve"> i </w:t>
      </w:r>
      <w:r w:rsidR="00071F7E" w:rsidRPr="00945CFA">
        <w:rPr>
          <w:rFonts w:asciiTheme="majorHAnsi" w:hAnsiTheme="majorHAnsi"/>
          <w:color w:val="000000" w:themeColor="text1"/>
          <w:sz w:val="22"/>
        </w:rPr>
        <w:t>21 ustawy oraz, odnośnie skazania za wykroczenie na karę aresztu,</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zakresie określonym przez zamawiającego na podstawie art. 24 ust. 5 pkt 5</w:t>
      </w:r>
      <w:r w:rsidR="003F2C67" w:rsidRPr="00945CFA">
        <w:rPr>
          <w:rFonts w:asciiTheme="majorHAnsi" w:hAnsiTheme="majorHAnsi"/>
          <w:color w:val="000000" w:themeColor="text1"/>
          <w:sz w:val="22"/>
        </w:rPr>
        <w:t xml:space="preserve"> i </w:t>
      </w:r>
      <w:r w:rsidR="00071F7E" w:rsidRPr="00945CFA">
        <w:rPr>
          <w:rFonts w:asciiTheme="majorHAnsi" w:hAnsiTheme="majorHAnsi"/>
          <w:color w:val="000000" w:themeColor="text1"/>
          <w:sz w:val="22"/>
        </w:rPr>
        <w:t>6 ustawy, wystawionej nie wcześniej niż 6 miesięcy przed upływem terminu składania ofert albo wniosków</w:t>
      </w:r>
      <w:r w:rsidR="003F2C67" w:rsidRPr="00945CFA">
        <w:rPr>
          <w:rFonts w:asciiTheme="majorHAnsi" w:hAnsiTheme="majorHAnsi"/>
          <w:color w:val="000000" w:themeColor="text1"/>
          <w:sz w:val="22"/>
        </w:rPr>
        <w:t xml:space="preserve"> o </w:t>
      </w:r>
      <w:r w:rsidR="00071F7E" w:rsidRPr="00945CFA">
        <w:rPr>
          <w:rFonts w:asciiTheme="majorHAnsi" w:hAnsiTheme="majorHAnsi"/>
          <w:color w:val="000000" w:themeColor="text1"/>
          <w:sz w:val="22"/>
        </w:rPr>
        <w:t>dopuszczenie do udziału</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 xml:space="preserve">postępowaniu; </w:t>
      </w:r>
      <w:r w:rsidR="009C5489" w:rsidRPr="00945CFA">
        <w:rPr>
          <w:rFonts w:asciiTheme="majorHAnsi" w:hAnsiTheme="majorHAnsi"/>
          <w:b/>
          <w:color w:val="000000" w:themeColor="text1"/>
          <w:sz w:val="22"/>
        </w:rPr>
        <w:t>załącznik</w:t>
      </w:r>
      <w:r w:rsidR="00071F7E" w:rsidRPr="00945CFA">
        <w:rPr>
          <w:rFonts w:asciiTheme="majorHAnsi" w:hAnsiTheme="majorHAnsi"/>
          <w:b/>
          <w:color w:val="000000" w:themeColor="text1"/>
          <w:sz w:val="22"/>
        </w:rPr>
        <w:t xml:space="preserve"> 1</w:t>
      </w:r>
      <w:r w:rsidRPr="00945CFA">
        <w:rPr>
          <w:rFonts w:asciiTheme="majorHAnsi" w:hAnsiTheme="majorHAnsi"/>
          <w:b/>
          <w:color w:val="000000" w:themeColor="text1"/>
          <w:sz w:val="22"/>
        </w:rPr>
        <w:t>0</w:t>
      </w:r>
      <w:r w:rsidR="00071F7E" w:rsidRPr="00945CFA">
        <w:rPr>
          <w:rFonts w:asciiTheme="majorHAnsi" w:hAnsiTheme="majorHAnsi"/>
          <w:b/>
          <w:color w:val="000000" w:themeColor="text1"/>
          <w:sz w:val="22"/>
        </w:rPr>
        <w:t>;</w:t>
      </w:r>
    </w:p>
    <w:p w14:paraId="66CE9FBF" w14:textId="77777777" w:rsidR="00540034" w:rsidRPr="00945CFA" w:rsidRDefault="00540034">
      <w:pPr>
        <w:jc w:val="both"/>
        <w:rPr>
          <w:rFonts w:asciiTheme="majorHAnsi" w:hAnsiTheme="majorHAnsi"/>
          <w:color w:val="000000" w:themeColor="text1"/>
          <w:sz w:val="22"/>
        </w:rPr>
      </w:pPr>
    </w:p>
    <w:p w14:paraId="4B90E14C" w14:textId="7448E71A" w:rsidR="00071F7E" w:rsidRPr="00945CFA" w:rsidRDefault="00071F7E">
      <w:pPr>
        <w:jc w:val="both"/>
        <w:rPr>
          <w:rFonts w:asciiTheme="majorHAnsi" w:hAnsiTheme="majorHAnsi"/>
          <w:b/>
          <w:color w:val="000000" w:themeColor="text1"/>
          <w:sz w:val="22"/>
        </w:rPr>
      </w:pPr>
      <w:r w:rsidRPr="00945CFA">
        <w:rPr>
          <w:rFonts w:asciiTheme="majorHAnsi" w:hAnsiTheme="majorHAnsi"/>
          <w:color w:val="000000" w:themeColor="text1"/>
          <w:sz w:val="22"/>
        </w:rPr>
        <w:t>1</w:t>
      </w:r>
      <w:r w:rsidR="00A441FA" w:rsidRPr="00945CFA">
        <w:rPr>
          <w:rFonts w:asciiTheme="majorHAnsi" w:hAnsiTheme="majorHAnsi"/>
          <w:color w:val="000000" w:themeColor="text1"/>
          <w:sz w:val="22"/>
        </w:rPr>
        <w:t>1</w:t>
      </w:r>
      <w:r w:rsidRPr="00945CFA">
        <w:rPr>
          <w:rFonts w:asciiTheme="majorHAnsi" w:hAnsiTheme="majorHAnsi"/>
          <w:color w:val="000000" w:themeColor="text1"/>
          <w:sz w:val="22"/>
        </w:rPr>
        <w:t>. Zaświadczenia właściwego naczelnika urzędu skarbowego potwierdzającego, że wykonawca nie zalega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opłacaniem podatków, wystawionego nie wcześniej niż 3 miesiące przed upływem terminu składania ofert albo wniosków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dopuszczenie do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lub innego dokumentu potwierdzającego, że wykonawca zawarł porozumienie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właściwym organem podatkowym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spłat tych należności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ewentualnymi odsetkami lub grzywnami,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uzyskał przewidziane prawem zwolnienie, odroczenie lub rozłożenie na raty zaległych płatności lub wstrzymanie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całości wykonania decyzji właściwego organu;</w:t>
      </w:r>
      <w:r w:rsidRPr="00945CFA">
        <w:rPr>
          <w:rFonts w:asciiTheme="majorHAnsi" w:hAnsiTheme="majorHAnsi"/>
          <w:b/>
          <w:color w:val="000000" w:themeColor="text1"/>
          <w:sz w:val="22"/>
        </w:rPr>
        <w:t xml:space="preserve"> załącznik 1</w:t>
      </w:r>
      <w:r w:rsidR="00A441FA" w:rsidRPr="00945CFA">
        <w:rPr>
          <w:rFonts w:asciiTheme="majorHAnsi" w:hAnsiTheme="majorHAnsi"/>
          <w:b/>
          <w:color w:val="000000" w:themeColor="text1"/>
          <w:sz w:val="22"/>
        </w:rPr>
        <w:t>1</w:t>
      </w:r>
      <w:r w:rsidRPr="00945CFA">
        <w:rPr>
          <w:rFonts w:asciiTheme="majorHAnsi" w:hAnsiTheme="majorHAnsi"/>
          <w:b/>
          <w:color w:val="000000" w:themeColor="text1"/>
          <w:sz w:val="22"/>
        </w:rPr>
        <w:t>;</w:t>
      </w:r>
    </w:p>
    <w:p w14:paraId="4731D32C" w14:textId="77777777" w:rsidR="00540034" w:rsidRPr="00945CFA" w:rsidRDefault="00540034">
      <w:pPr>
        <w:jc w:val="both"/>
        <w:rPr>
          <w:rFonts w:asciiTheme="majorHAnsi" w:hAnsiTheme="majorHAnsi"/>
          <w:b/>
          <w:color w:val="000000" w:themeColor="text1"/>
          <w:sz w:val="22"/>
        </w:rPr>
      </w:pPr>
    </w:p>
    <w:p w14:paraId="10200DC8" w14:textId="588130C2" w:rsidR="00071F7E" w:rsidRPr="00945CFA" w:rsidRDefault="00071F7E" w:rsidP="00524553">
      <w:pPr>
        <w:jc w:val="both"/>
        <w:rPr>
          <w:rFonts w:asciiTheme="majorHAnsi" w:hAnsiTheme="majorHAnsi"/>
          <w:b/>
          <w:color w:val="000000" w:themeColor="text1"/>
          <w:sz w:val="22"/>
        </w:rPr>
      </w:pPr>
      <w:r w:rsidRPr="00945CFA">
        <w:rPr>
          <w:rFonts w:asciiTheme="majorHAnsi" w:hAnsiTheme="majorHAnsi"/>
          <w:color w:val="000000" w:themeColor="text1"/>
          <w:sz w:val="22"/>
        </w:rPr>
        <w:t>1</w:t>
      </w:r>
      <w:r w:rsidR="00A441FA" w:rsidRPr="00945CFA">
        <w:rPr>
          <w:rFonts w:asciiTheme="majorHAnsi" w:hAnsiTheme="majorHAnsi"/>
          <w:color w:val="000000" w:themeColor="text1"/>
          <w:sz w:val="22"/>
        </w:rPr>
        <w:t>2</w:t>
      </w:r>
      <w:r w:rsidRPr="00945CFA">
        <w:rPr>
          <w:rFonts w:asciiTheme="majorHAnsi" w:hAnsiTheme="majorHAnsi"/>
          <w:color w:val="000000" w:themeColor="text1"/>
          <w:sz w:val="22"/>
        </w:rPr>
        <w:t>.</w:t>
      </w:r>
      <w:r w:rsidRPr="00945CFA">
        <w:rPr>
          <w:rFonts w:asciiTheme="majorHAnsi" w:hAnsiTheme="majorHAnsi"/>
          <w:color w:val="000000" w:themeColor="text1"/>
        </w:rPr>
        <w:t xml:space="preserve"> </w:t>
      </w:r>
      <w:r w:rsidRPr="00945CFA">
        <w:rPr>
          <w:rFonts w:asciiTheme="majorHAnsi" w:hAnsiTheme="majorHAnsi"/>
          <w:color w:val="000000" w:themeColor="text1"/>
          <w:sz w:val="22"/>
        </w:rPr>
        <w:t xml:space="preserve">Zaświadczenia właściwej terenowej jednostki organizacyjnej </w:t>
      </w:r>
      <w:r w:rsidR="00524553" w:rsidRPr="00945CFA">
        <w:rPr>
          <w:rFonts w:asciiTheme="majorHAnsi" w:hAnsiTheme="majorHAnsi"/>
          <w:color w:val="000000" w:themeColor="text1"/>
          <w:sz w:val="22"/>
        </w:rPr>
        <w:t xml:space="preserve">Zakładu Ubezpieczeń Społecznych </w:t>
      </w:r>
      <w:r w:rsidRPr="00945CFA">
        <w:rPr>
          <w:rFonts w:asciiTheme="majorHAnsi" w:hAnsiTheme="majorHAnsi"/>
          <w:color w:val="000000" w:themeColor="text1"/>
          <w:sz w:val="22"/>
        </w:rPr>
        <w:t>lub Kasy Rolniczego Ubezpieczenia Społecznego albo innego dokumentu potwierdzającego, że wykonawca nie zalega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opłacaniem składek na ubezpieczenia społeczne lub zdrowotne, wystawionego nie wcześniej niż 3 miesiące przed upływem terminu składania ofert albo wniosków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dopuszczenie do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lub innego dokumentu potwierdzającego, że wykonawca zawarł porozumienie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właściwym organem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spłat tych należności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ewentualnymi odsetkami lub grzywnami,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uzyskał przewidziane prawem zwolnienie, odroczenie lub rozłożenie na raty zaległych płatności lub wstrzymanie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całości wykonania decyzji właściwego organu; </w:t>
      </w:r>
      <w:r w:rsidR="00315089" w:rsidRPr="00945CFA">
        <w:rPr>
          <w:rFonts w:asciiTheme="majorHAnsi" w:hAnsiTheme="majorHAnsi"/>
          <w:b/>
          <w:color w:val="000000" w:themeColor="text1"/>
          <w:sz w:val="22"/>
        </w:rPr>
        <w:t>załącznik</w:t>
      </w:r>
      <w:r w:rsidRPr="00945CFA">
        <w:rPr>
          <w:rFonts w:asciiTheme="majorHAnsi" w:hAnsiTheme="majorHAnsi"/>
          <w:b/>
          <w:color w:val="000000" w:themeColor="text1"/>
          <w:sz w:val="22"/>
        </w:rPr>
        <w:t xml:space="preserve"> 1</w:t>
      </w:r>
      <w:r w:rsidR="00A441FA" w:rsidRPr="00945CFA">
        <w:rPr>
          <w:rFonts w:asciiTheme="majorHAnsi" w:hAnsiTheme="majorHAnsi"/>
          <w:b/>
          <w:color w:val="000000" w:themeColor="text1"/>
          <w:sz w:val="22"/>
        </w:rPr>
        <w:t>2</w:t>
      </w:r>
      <w:r w:rsidRPr="00945CFA">
        <w:rPr>
          <w:rFonts w:asciiTheme="majorHAnsi" w:hAnsiTheme="majorHAnsi"/>
          <w:b/>
          <w:color w:val="000000" w:themeColor="text1"/>
          <w:sz w:val="22"/>
        </w:rPr>
        <w:t>;</w:t>
      </w:r>
    </w:p>
    <w:p w14:paraId="555A78D5" w14:textId="77777777" w:rsidR="00CD6725" w:rsidRPr="00945CFA" w:rsidRDefault="00CD6725" w:rsidP="00524553">
      <w:pPr>
        <w:jc w:val="both"/>
        <w:rPr>
          <w:rFonts w:asciiTheme="majorHAnsi" w:hAnsiTheme="majorHAnsi"/>
          <w:color w:val="000000" w:themeColor="text1"/>
          <w:sz w:val="22"/>
        </w:rPr>
      </w:pPr>
    </w:p>
    <w:p w14:paraId="38BD7E15" w14:textId="16470519" w:rsidR="00071F7E" w:rsidRPr="00945CFA" w:rsidRDefault="00071F7E" w:rsidP="00524553">
      <w:pPr>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1</w:t>
      </w:r>
      <w:r w:rsidR="00A441FA" w:rsidRPr="00945CFA">
        <w:rPr>
          <w:rFonts w:asciiTheme="majorHAnsi" w:hAnsiTheme="majorHAnsi"/>
          <w:color w:val="000000" w:themeColor="text1"/>
          <w:sz w:val="22"/>
        </w:rPr>
        <w:t>3</w:t>
      </w:r>
      <w:r w:rsidRPr="00945CFA">
        <w:rPr>
          <w:rFonts w:asciiTheme="majorHAnsi" w:hAnsiTheme="majorHAnsi"/>
          <w:color w:val="000000" w:themeColor="text1"/>
          <w:sz w:val="22"/>
        </w:rPr>
        <w:t>. Odpisu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właściwego rejestru lub</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centralnej ewidencji</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informacji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działalności gospodarczej, jeżeli odrębne przepisy wymagają wpisu do rejestru lub ewidencji,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potwierdzenia braku podstaw wykluczenia na podstawie</w:t>
      </w:r>
      <w:r w:rsidR="00524553" w:rsidRPr="00945CFA">
        <w:rPr>
          <w:rFonts w:asciiTheme="majorHAnsi" w:hAnsiTheme="majorHAnsi"/>
          <w:color w:val="000000" w:themeColor="text1"/>
          <w:sz w:val="22"/>
        </w:rPr>
        <w:t xml:space="preserve"> art. 24 ust. 5 pkt. 1 ustawy; </w:t>
      </w:r>
      <w:r w:rsidRPr="00945CFA">
        <w:rPr>
          <w:rFonts w:asciiTheme="majorHAnsi" w:hAnsiTheme="majorHAnsi"/>
          <w:b/>
          <w:color w:val="000000" w:themeColor="text1"/>
          <w:sz w:val="22"/>
        </w:rPr>
        <w:t>załącznik nr 1</w:t>
      </w:r>
      <w:r w:rsidR="00A441FA" w:rsidRPr="00945CFA">
        <w:rPr>
          <w:rFonts w:asciiTheme="majorHAnsi" w:hAnsiTheme="majorHAnsi"/>
          <w:b/>
          <w:color w:val="000000" w:themeColor="text1"/>
          <w:sz w:val="22"/>
        </w:rPr>
        <w:t>3</w:t>
      </w:r>
      <w:r w:rsidRPr="00945CFA">
        <w:rPr>
          <w:rFonts w:asciiTheme="majorHAnsi" w:hAnsiTheme="majorHAnsi"/>
          <w:color w:val="000000" w:themeColor="text1"/>
          <w:sz w:val="22"/>
        </w:rPr>
        <w:t>;</w:t>
      </w:r>
    </w:p>
    <w:p w14:paraId="4628CC29" w14:textId="7C99204F" w:rsidR="00071F7E" w:rsidRPr="00945CFA" w:rsidRDefault="00071F7E">
      <w:pPr>
        <w:rPr>
          <w:rFonts w:asciiTheme="majorHAnsi" w:hAnsiTheme="majorHAnsi"/>
          <w:b/>
          <w:color w:val="000000" w:themeColor="text1"/>
          <w:u w:val="single"/>
        </w:rPr>
      </w:pPr>
    </w:p>
    <w:p w14:paraId="6959D6F2" w14:textId="7F5BE075" w:rsidR="00790704" w:rsidRPr="00945CFA" w:rsidRDefault="00790704" w:rsidP="00790704">
      <w:pPr>
        <w:jc w:val="both"/>
        <w:rPr>
          <w:rFonts w:asciiTheme="majorHAnsi" w:hAnsiTheme="majorHAnsi"/>
          <w:i/>
          <w:color w:val="000000" w:themeColor="text1"/>
          <w:sz w:val="22"/>
          <w:u w:val="single"/>
        </w:rPr>
      </w:pPr>
      <w:r w:rsidRPr="00945CFA">
        <w:rPr>
          <w:rFonts w:asciiTheme="majorHAnsi" w:hAnsiTheme="majorHAnsi"/>
          <w:i/>
          <w:color w:val="000000" w:themeColor="text1"/>
          <w:sz w:val="22"/>
          <w:u w:val="single"/>
        </w:rPr>
        <w:t>Brak choćby jednego z wymaganych dokumentów (załączniki nr 1-4 lub 1-5 jeśli ofertę podpisuje</w:t>
      </w:r>
      <w:r w:rsidR="00AD74B1" w:rsidRPr="00945CFA">
        <w:rPr>
          <w:rFonts w:asciiTheme="majorHAnsi" w:hAnsiTheme="majorHAnsi"/>
          <w:i/>
          <w:color w:val="000000" w:themeColor="text1"/>
          <w:sz w:val="22"/>
          <w:u w:val="single"/>
        </w:rPr>
        <w:t xml:space="preserve"> Pełnomocnik Wykonawcy oraz 6</w:t>
      </w:r>
      <w:r w:rsidR="008A1D5C" w:rsidRPr="00945CFA">
        <w:rPr>
          <w:rFonts w:asciiTheme="majorHAnsi" w:hAnsiTheme="majorHAnsi"/>
          <w:i/>
          <w:color w:val="000000" w:themeColor="text1"/>
          <w:sz w:val="22"/>
          <w:u w:val="single"/>
        </w:rPr>
        <w:t>-1</w:t>
      </w:r>
      <w:r w:rsidR="00A441FA" w:rsidRPr="00945CFA">
        <w:rPr>
          <w:rFonts w:asciiTheme="majorHAnsi" w:hAnsiTheme="majorHAnsi"/>
          <w:i/>
          <w:color w:val="000000" w:themeColor="text1"/>
          <w:sz w:val="22"/>
          <w:u w:val="single"/>
        </w:rPr>
        <w:t>3</w:t>
      </w:r>
      <w:r w:rsidRPr="00945CFA">
        <w:rPr>
          <w:rFonts w:asciiTheme="majorHAnsi" w:hAnsiTheme="majorHAnsi"/>
          <w:i/>
          <w:color w:val="000000" w:themeColor="text1"/>
          <w:sz w:val="22"/>
          <w:u w:val="single"/>
        </w:rPr>
        <w:t>) spowoduje odrzucenie oferty, z zastrzeżeniem z art. 26 ust. 3 Ustawy. Wszystkie załączniki do SIWZ wymagane w ofercie (formularze, oświadczenia) muszą być przedłożone na drukach zaproponowanych przez Zamawiającego, bądź na drukach Wykonawcy, zgodnych pod względem treści z drukami załączonymi do SIWZ.</w:t>
      </w:r>
    </w:p>
    <w:p w14:paraId="197969F1" w14:textId="77777777" w:rsidR="00790704" w:rsidRPr="00945CFA" w:rsidRDefault="00790704">
      <w:pPr>
        <w:rPr>
          <w:rFonts w:asciiTheme="majorHAnsi" w:hAnsiTheme="majorHAnsi"/>
          <w:b/>
          <w:color w:val="000000" w:themeColor="text1"/>
          <w:u w:val="single"/>
        </w:rPr>
      </w:pPr>
    </w:p>
    <w:p w14:paraId="262D18CA" w14:textId="77777777" w:rsidR="00071F7E" w:rsidRPr="00945CFA" w:rsidRDefault="00071F7E">
      <w:pPr>
        <w:rPr>
          <w:rFonts w:asciiTheme="majorHAnsi" w:hAnsiTheme="majorHAnsi"/>
          <w:b/>
          <w:color w:val="000000" w:themeColor="text1"/>
          <w:sz w:val="22"/>
          <w:u w:val="single"/>
        </w:rPr>
      </w:pPr>
      <w:r w:rsidRPr="00945CFA">
        <w:rPr>
          <w:rFonts w:asciiTheme="majorHAnsi" w:hAnsiTheme="majorHAnsi"/>
          <w:b/>
          <w:color w:val="000000" w:themeColor="text1"/>
          <w:sz w:val="22"/>
          <w:u w:val="single"/>
        </w:rPr>
        <w:t>Uwaga!</w:t>
      </w:r>
    </w:p>
    <w:p w14:paraId="712D4049" w14:textId="77777777" w:rsidR="009E61DB" w:rsidRPr="00945CFA" w:rsidRDefault="009E61DB" w:rsidP="00524553">
      <w:pPr>
        <w:pStyle w:val="Tekstpodstawowy"/>
        <w:suppressAutoHyphens w:val="0"/>
        <w:rPr>
          <w:rFonts w:asciiTheme="majorHAnsi" w:hAnsiTheme="majorHAnsi"/>
          <w:color w:val="000000" w:themeColor="text1"/>
          <w:sz w:val="22"/>
        </w:rPr>
      </w:pPr>
    </w:p>
    <w:p w14:paraId="2B1CB355" w14:textId="37776B49" w:rsidR="00071F7E" w:rsidRPr="00945CFA" w:rsidRDefault="002E15FF" w:rsidP="00524553">
      <w:pPr>
        <w:pStyle w:val="Tekstpodstawowy"/>
        <w:suppressAutoHyphens w:val="0"/>
        <w:rPr>
          <w:rFonts w:asciiTheme="majorHAnsi" w:hAnsiTheme="majorHAnsi"/>
          <w:color w:val="000000" w:themeColor="text1"/>
          <w:sz w:val="22"/>
        </w:rPr>
      </w:pPr>
      <w:r w:rsidRPr="00945CFA">
        <w:rPr>
          <w:rFonts w:asciiTheme="majorHAnsi" w:hAnsiTheme="majorHAnsi"/>
          <w:color w:val="000000" w:themeColor="text1"/>
          <w:sz w:val="22"/>
        </w:rPr>
        <w:t>1</w:t>
      </w:r>
      <w:r w:rsidR="002A3E57" w:rsidRPr="00945CFA">
        <w:rPr>
          <w:rFonts w:asciiTheme="majorHAnsi" w:hAnsiTheme="majorHAnsi"/>
          <w:color w:val="000000" w:themeColor="text1"/>
          <w:sz w:val="22"/>
        </w:rPr>
        <w:t>4</w:t>
      </w:r>
      <w:r w:rsidRPr="00945CFA">
        <w:rPr>
          <w:rFonts w:asciiTheme="majorHAnsi" w:hAnsiTheme="majorHAnsi"/>
          <w:color w:val="000000" w:themeColor="text1"/>
          <w:sz w:val="22"/>
        </w:rPr>
        <w:t xml:space="preserve">. </w:t>
      </w:r>
      <w:r w:rsidR="00071F7E" w:rsidRPr="00945CFA">
        <w:rPr>
          <w:rFonts w:asciiTheme="majorHAnsi" w:hAnsiTheme="majorHAnsi"/>
          <w:color w:val="000000" w:themeColor="text1"/>
          <w:sz w:val="22"/>
        </w:rPr>
        <w:t>Jeżeli wykonawca ma siedzibę lub miejsce zamieszkania poza terytorium Rzeczypospolitej Polskiej, zamiast dokumentów,</w:t>
      </w:r>
      <w:r w:rsidR="003F2C67" w:rsidRPr="00945CFA">
        <w:rPr>
          <w:rFonts w:asciiTheme="majorHAnsi" w:hAnsiTheme="majorHAnsi"/>
          <w:color w:val="000000" w:themeColor="text1"/>
          <w:sz w:val="22"/>
        </w:rPr>
        <w:t xml:space="preserve"> o </w:t>
      </w:r>
      <w:r w:rsidR="00071F7E"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pkt.</w:t>
      </w:r>
      <w:r w:rsidR="002A3E57" w:rsidRPr="00945CFA">
        <w:rPr>
          <w:rFonts w:asciiTheme="majorHAnsi" w:hAnsiTheme="majorHAnsi"/>
          <w:color w:val="000000" w:themeColor="text1"/>
          <w:sz w:val="22"/>
        </w:rPr>
        <w:t xml:space="preserve"> VI 10</w:t>
      </w:r>
      <w:r w:rsidR="00524553" w:rsidRPr="00945CFA">
        <w:rPr>
          <w:rFonts w:asciiTheme="majorHAnsi" w:hAnsiTheme="majorHAnsi"/>
          <w:color w:val="000000" w:themeColor="text1"/>
          <w:sz w:val="22"/>
        </w:rPr>
        <w:t xml:space="preserve"> - 1</w:t>
      </w:r>
      <w:r w:rsidR="002A3E57" w:rsidRPr="00945CFA">
        <w:rPr>
          <w:rFonts w:asciiTheme="majorHAnsi" w:hAnsiTheme="majorHAnsi"/>
          <w:color w:val="000000" w:themeColor="text1"/>
          <w:sz w:val="22"/>
        </w:rPr>
        <w:t>3</w:t>
      </w:r>
      <w:r w:rsidR="00524553" w:rsidRPr="00945CFA">
        <w:rPr>
          <w:rFonts w:asciiTheme="majorHAnsi" w:hAnsiTheme="majorHAnsi"/>
          <w:color w:val="000000" w:themeColor="text1"/>
          <w:sz w:val="22"/>
        </w:rPr>
        <w:t xml:space="preserve"> składa informacje</w:t>
      </w:r>
      <w:r w:rsidR="003F2C67" w:rsidRPr="00945CFA">
        <w:rPr>
          <w:rFonts w:asciiTheme="majorHAnsi" w:hAnsiTheme="majorHAnsi"/>
          <w:color w:val="000000" w:themeColor="text1"/>
          <w:sz w:val="22"/>
        </w:rPr>
        <w:t xml:space="preserve"> z </w:t>
      </w:r>
      <w:r w:rsidR="00071F7E" w:rsidRPr="00945CFA">
        <w:rPr>
          <w:rFonts w:asciiTheme="majorHAnsi" w:hAnsiTheme="majorHAnsi"/>
          <w:color w:val="000000" w:themeColor="text1"/>
          <w:sz w:val="22"/>
        </w:rPr>
        <w:t>odpowiedniego rejestru, inny równoważny dokument wydany przez właściwy organ sądowy lub administracyjny kraju,</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którym wykonawca ma siedzibę lub miejsce zamieszkania lub miejsce zamieszkania ma osoba, której dotyczy informacja albo dokument,</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zakresie określonym</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art. 24 ust.</w:t>
      </w:r>
      <w:r w:rsidR="00E51356" w:rsidRPr="00945CFA">
        <w:rPr>
          <w:rFonts w:asciiTheme="majorHAnsi" w:hAnsiTheme="majorHAnsi"/>
          <w:color w:val="000000" w:themeColor="text1"/>
          <w:sz w:val="22"/>
        </w:rPr>
        <w:t xml:space="preserve"> </w:t>
      </w:r>
      <w:r w:rsidR="00071F7E" w:rsidRPr="00945CFA">
        <w:rPr>
          <w:rFonts w:asciiTheme="majorHAnsi" w:hAnsiTheme="majorHAnsi"/>
          <w:color w:val="000000" w:themeColor="text1"/>
          <w:sz w:val="22"/>
        </w:rPr>
        <w:t>1 pkt. 13, 14</w:t>
      </w:r>
      <w:r w:rsidR="003F2C67" w:rsidRPr="00945CFA">
        <w:rPr>
          <w:rFonts w:asciiTheme="majorHAnsi" w:hAnsiTheme="majorHAnsi"/>
          <w:color w:val="000000" w:themeColor="text1"/>
          <w:sz w:val="22"/>
        </w:rPr>
        <w:t xml:space="preserve"> i </w:t>
      </w:r>
      <w:r w:rsidR="00071F7E" w:rsidRPr="00945CFA">
        <w:rPr>
          <w:rFonts w:asciiTheme="majorHAnsi" w:hAnsiTheme="majorHAnsi"/>
          <w:color w:val="000000" w:themeColor="text1"/>
          <w:sz w:val="22"/>
        </w:rPr>
        <w:t>21 oraz ust. 5 pkt. 5</w:t>
      </w:r>
      <w:r w:rsidR="003F2C67" w:rsidRPr="00945CFA">
        <w:rPr>
          <w:rFonts w:asciiTheme="majorHAnsi" w:hAnsiTheme="majorHAnsi"/>
          <w:color w:val="000000" w:themeColor="text1"/>
          <w:sz w:val="22"/>
        </w:rPr>
        <w:t xml:space="preserve"> i </w:t>
      </w:r>
      <w:r w:rsidR="00071F7E" w:rsidRPr="00945CFA">
        <w:rPr>
          <w:rFonts w:asciiTheme="majorHAnsi" w:hAnsiTheme="majorHAnsi"/>
          <w:color w:val="000000" w:themeColor="text1"/>
          <w:sz w:val="22"/>
        </w:rPr>
        <w:t>6 ustawy oraz składa dokumenty wystawione</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kraju zamieszkania</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 xml:space="preserve">którym wykonawca ma siedzibę lub miejsce zamieszkania, potwierdzające odpowiednio, że: </w:t>
      </w:r>
      <w:r w:rsidRPr="00945CFA">
        <w:rPr>
          <w:rFonts w:asciiTheme="majorHAnsi" w:hAnsiTheme="majorHAnsi"/>
          <w:color w:val="000000" w:themeColor="text1"/>
          <w:sz w:val="22"/>
        </w:rPr>
        <w:t xml:space="preserve"> </w:t>
      </w:r>
    </w:p>
    <w:p w14:paraId="07189554" w14:textId="311B7722" w:rsidR="00071F7E" w:rsidRPr="00945CFA" w:rsidRDefault="00071F7E">
      <w:pPr>
        <w:ind w:left="360"/>
        <w:jc w:val="both"/>
        <w:rPr>
          <w:rFonts w:asciiTheme="majorHAnsi" w:hAnsiTheme="majorHAnsi"/>
          <w:color w:val="000000" w:themeColor="text1"/>
          <w:sz w:val="22"/>
        </w:rPr>
      </w:pPr>
      <w:r w:rsidRPr="00945CFA">
        <w:rPr>
          <w:rFonts w:asciiTheme="majorHAnsi" w:hAnsiTheme="majorHAnsi"/>
          <w:color w:val="000000" w:themeColor="text1"/>
          <w:sz w:val="22"/>
        </w:rPr>
        <w:t xml:space="preserve">a) </w:t>
      </w:r>
      <w:r w:rsidR="00E51356" w:rsidRPr="00945CFA">
        <w:rPr>
          <w:rFonts w:asciiTheme="majorHAnsi" w:hAnsiTheme="majorHAnsi"/>
          <w:color w:val="000000" w:themeColor="text1"/>
          <w:sz w:val="22"/>
        </w:rPr>
        <w:t>n</w:t>
      </w:r>
      <w:r w:rsidRPr="00945CFA">
        <w:rPr>
          <w:rFonts w:asciiTheme="majorHAnsi" w:hAnsiTheme="majorHAnsi"/>
          <w:color w:val="000000" w:themeColor="text1"/>
          <w:sz w:val="22"/>
        </w:rPr>
        <w:t>ie zalega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opłacaniem podatków, opłat, składek na ubezpieczenie społeczne lub zdrowotne albo że zawarł porozumienie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właściwym organem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w:t>
      </w:r>
      <w:r w:rsidR="00524553" w:rsidRPr="00945CFA">
        <w:rPr>
          <w:rFonts w:asciiTheme="majorHAnsi" w:hAnsiTheme="majorHAnsi"/>
          <w:color w:val="000000" w:themeColor="text1"/>
          <w:sz w:val="22"/>
        </w:rPr>
        <w:t>e spłat tych należności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ewentualnymi odsetkami lub grzywnami,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uzyskał przewidziane prawem zwolnienie, odroczenie lub rozłożenie na raty zaległych płatności lub wstrzymanie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całości wykonania decyzji właściwego organu (wystawione nie wcześniej niż 3 miesiące przed upływem terminu składania ofert);</w:t>
      </w:r>
    </w:p>
    <w:p w14:paraId="55257C00" w14:textId="5C5EBC1B" w:rsidR="00071F7E" w:rsidRPr="00945CFA" w:rsidRDefault="00071F7E">
      <w:pPr>
        <w:ind w:left="360"/>
        <w:jc w:val="both"/>
        <w:rPr>
          <w:rFonts w:asciiTheme="majorHAnsi" w:hAnsiTheme="majorHAnsi"/>
          <w:color w:val="000000" w:themeColor="text1"/>
          <w:sz w:val="22"/>
        </w:rPr>
      </w:pPr>
      <w:r w:rsidRPr="00945CFA">
        <w:rPr>
          <w:rFonts w:asciiTheme="majorHAnsi" w:hAnsiTheme="majorHAnsi"/>
          <w:color w:val="000000" w:themeColor="text1"/>
          <w:sz w:val="22"/>
        </w:rPr>
        <w:t xml:space="preserve">b) nie otwarto jego likwidacji ani nie ogłoszono upadłości </w:t>
      </w:r>
      <w:r w:rsidR="00540034" w:rsidRPr="00945CFA">
        <w:rPr>
          <w:rFonts w:asciiTheme="majorHAnsi" w:hAnsiTheme="majorHAnsi"/>
          <w:color w:val="000000" w:themeColor="text1"/>
          <w:sz w:val="22"/>
        </w:rPr>
        <w:t>(wystawione nie wcześniej niż 6 </w:t>
      </w:r>
      <w:r w:rsidRPr="00945CFA">
        <w:rPr>
          <w:rFonts w:asciiTheme="majorHAnsi" w:hAnsiTheme="majorHAnsi"/>
          <w:color w:val="000000" w:themeColor="text1"/>
          <w:sz w:val="22"/>
        </w:rPr>
        <w:t>miesięcy przed upływem terminu składania ofert);</w:t>
      </w:r>
    </w:p>
    <w:p w14:paraId="78AA07C4" w14:textId="77777777" w:rsidR="009E61DB" w:rsidRPr="00945CFA" w:rsidRDefault="009E61DB" w:rsidP="00524553">
      <w:pPr>
        <w:jc w:val="both"/>
        <w:rPr>
          <w:rFonts w:asciiTheme="majorHAnsi" w:hAnsiTheme="majorHAnsi"/>
          <w:color w:val="000000" w:themeColor="text1"/>
          <w:sz w:val="22"/>
        </w:rPr>
      </w:pPr>
    </w:p>
    <w:p w14:paraId="1A12E697" w14:textId="1A52579B" w:rsidR="00071F7E" w:rsidRPr="00945CFA" w:rsidRDefault="00071F7E" w:rsidP="00524553">
      <w:pPr>
        <w:jc w:val="both"/>
        <w:rPr>
          <w:rFonts w:asciiTheme="majorHAnsi" w:hAnsiTheme="majorHAnsi"/>
          <w:color w:val="000000" w:themeColor="text1"/>
          <w:sz w:val="22"/>
        </w:rPr>
      </w:pPr>
      <w:r w:rsidRPr="00945CFA">
        <w:rPr>
          <w:rFonts w:asciiTheme="majorHAnsi" w:hAnsiTheme="majorHAnsi"/>
          <w:color w:val="000000" w:themeColor="text1"/>
          <w:sz w:val="22"/>
        </w:rPr>
        <w:t>Jeżeli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kraju,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którym wykonawca ma siedzibę lub miejsce zamieszkania lub miejsce zamieszkania ma osoba, której dokument dotyczy, nie wydaje </w:t>
      </w:r>
      <w:r w:rsidR="00524553" w:rsidRPr="00945CFA">
        <w:rPr>
          <w:rFonts w:asciiTheme="majorHAnsi" w:hAnsiTheme="majorHAnsi"/>
          <w:color w:val="000000" w:themeColor="text1"/>
          <w:sz w:val="22"/>
        </w:rPr>
        <w:t>się dokumentów</w:t>
      </w:r>
      <w:r w:rsidR="003F2C67" w:rsidRPr="00945CFA">
        <w:rPr>
          <w:rFonts w:asciiTheme="majorHAnsi" w:hAnsiTheme="majorHAnsi"/>
          <w:color w:val="000000" w:themeColor="text1"/>
          <w:sz w:val="22"/>
        </w:rPr>
        <w:t xml:space="preserve"> o </w:t>
      </w:r>
      <w:r w:rsidR="00524553"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00524553" w:rsidRPr="00945CFA">
        <w:rPr>
          <w:rFonts w:asciiTheme="majorHAnsi" w:hAnsiTheme="majorHAnsi"/>
          <w:color w:val="000000" w:themeColor="text1"/>
          <w:sz w:val="22"/>
        </w:rPr>
        <w:t>pkt. </w:t>
      </w:r>
      <w:r w:rsidRPr="00945CFA">
        <w:rPr>
          <w:rFonts w:asciiTheme="majorHAnsi" w:hAnsiTheme="majorHAnsi"/>
          <w:color w:val="000000" w:themeColor="text1"/>
          <w:sz w:val="22"/>
        </w:rPr>
        <w:t>1</w:t>
      </w:r>
      <w:r w:rsidR="002A3E57" w:rsidRPr="00945CFA">
        <w:rPr>
          <w:rFonts w:asciiTheme="majorHAnsi" w:hAnsiTheme="majorHAnsi"/>
          <w:color w:val="000000" w:themeColor="text1"/>
          <w:sz w:val="22"/>
        </w:rPr>
        <w:t>4</w:t>
      </w:r>
      <w:r w:rsidRPr="00945CFA">
        <w:rPr>
          <w:rFonts w:asciiTheme="majorHAnsi" w:hAnsiTheme="majorHAnsi"/>
          <w:color w:val="000000" w:themeColor="text1"/>
          <w:sz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F83E097" w14:textId="77777777" w:rsidR="00071F7E" w:rsidRPr="00945CFA" w:rsidRDefault="00071F7E">
      <w:pPr>
        <w:autoSpaceDE w:val="0"/>
        <w:autoSpaceDN w:val="0"/>
        <w:adjustRightInd w:val="0"/>
        <w:jc w:val="both"/>
        <w:rPr>
          <w:rFonts w:asciiTheme="majorHAnsi" w:hAnsiTheme="majorHAnsi"/>
          <w:color w:val="000000" w:themeColor="text1"/>
          <w:sz w:val="22"/>
        </w:rPr>
      </w:pPr>
    </w:p>
    <w:p w14:paraId="414BD2D4" w14:textId="4C557F42" w:rsidR="00071F7E" w:rsidRPr="00945CFA" w:rsidRDefault="00071F7E">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 xml:space="preserve">Uwaga: W przypadku </w:t>
      </w:r>
      <w:r w:rsidR="00E51356" w:rsidRPr="00945CFA">
        <w:rPr>
          <w:rFonts w:asciiTheme="majorHAnsi" w:hAnsiTheme="majorHAnsi"/>
          <w:color w:val="000000" w:themeColor="text1"/>
          <w:sz w:val="22"/>
        </w:rPr>
        <w:t>wątpliwości, co</w:t>
      </w:r>
      <w:r w:rsidRPr="00945CFA">
        <w:rPr>
          <w:rFonts w:asciiTheme="majorHAnsi" w:hAnsiTheme="majorHAnsi"/>
          <w:color w:val="000000" w:themeColor="text1"/>
          <w:sz w:val="22"/>
        </w:rPr>
        <w:t xml:space="preserve"> do treści dokumentu złożonego przez wykonawcę, zamawiający może zwrócić się do właściwych organów odpowiednio kraju,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którym wykonawca ma siedzibę lub miejsce zamieszkania lub miejsce zamieszkania ma osoba, której dokument dotyczy,</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niezbędnych informa</w:t>
      </w:r>
      <w:r w:rsidR="00AE6BBC" w:rsidRPr="00945CFA">
        <w:rPr>
          <w:rFonts w:asciiTheme="majorHAnsi" w:hAnsiTheme="majorHAnsi"/>
          <w:color w:val="000000" w:themeColor="text1"/>
          <w:sz w:val="22"/>
        </w:rPr>
        <w:t>cji dotyczących tego dokumentu.</w:t>
      </w:r>
    </w:p>
    <w:p w14:paraId="14E3DDEB" w14:textId="77777777" w:rsidR="00071F7E" w:rsidRPr="00945CFA" w:rsidRDefault="00071F7E">
      <w:pPr>
        <w:autoSpaceDE w:val="0"/>
        <w:autoSpaceDN w:val="0"/>
        <w:adjustRightInd w:val="0"/>
        <w:jc w:val="both"/>
        <w:rPr>
          <w:rFonts w:asciiTheme="majorHAnsi" w:hAnsiTheme="majorHAnsi"/>
          <w:color w:val="000000" w:themeColor="text1"/>
          <w:sz w:val="28"/>
          <w:u w:val="single"/>
        </w:rPr>
      </w:pPr>
    </w:p>
    <w:p w14:paraId="04C53E1E" w14:textId="77777777" w:rsidR="00071F7E" w:rsidRPr="00945CFA" w:rsidRDefault="00071F7E">
      <w:pPr>
        <w:pStyle w:val="Tekstpodstawowy3"/>
        <w:rPr>
          <w:rFonts w:asciiTheme="majorHAnsi" w:hAnsiTheme="majorHAnsi"/>
          <w:b/>
          <w:color w:val="000000" w:themeColor="text1"/>
          <w:sz w:val="22"/>
          <w:u w:val="single"/>
        </w:rPr>
      </w:pPr>
      <w:r w:rsidRPr="00945CFA">
        <w:rPr>
          <w:rFonts w:asciiTheme="majorHAnsi" w:hAnsiTheme="majorHAnsi"/>
          <w:b/>
          <w:color w:val="000000" w:themeColor="text1"/>
          <w:sz w:val="22"/>
          <w:u w:val="single"/>
        </w:rPr>
        <w:t>Uwaga</w:t>
      </w:r>
    </w:p>
    <w:p w14:paraId="1DECABCA" w14:textId="00D7A2F9" w:rsidR="00071F7E" w:rsidRPr="00945CFA" w:rsidRDefault="00071F7E" w:rsidP="00524553">
      <w:pPr>
        <w:pStyle w:val="Tekstpodstawowy3"/>
        <w:jc w:val="both"/>
        <w:rPr>
          <w:rFonts w:asciiTheme="majorHAnsi" w:hAnsiTheme="majorHAnsi"/>
          <w:b/>
          <w:color w:val="000000" w:themeColor="text1"/>
          <w:sz w:val="22"/>
        </w:rPr>
      </w:pPr>
      <w:r w:rsidRPr="00945CFA">
        <w:rPr>
          <w:rFonts w:asciiTheme="majorHAnsi" w:hAnsiTheme="majorHAnsi"/>
          <w:b/>
          <w:color w:val="000000" w:themeColor="text1"/>
          <w:sz w:val="22"/>
        </w:rPr>
        <w:t>Jeżeli Wykonawca, wykazując spełnienie warunku udziału</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postępowaniu polega na zdolnościach technicznych lub zawodowych lub sytuacji finansowej lub ekonomicznej innych podmiotów niezależnie od charakteru prawnego łączących go</w:t>
      </w:r>
      <w:r w:rsidR="003F2C67" w:rsidRPr="00945CFA">
        <w:rPr>
          <w:rFonts w:asciiTheme="majorHAnsi" w:hAnsiTheme="majorHAnsi"/>
          <w:b/>
          <w:color w:val="000000" w:themeColor="text1"/>
          <w:sz w:val="22"/>
        </w:rPr>
        <w:t xml:space="preserve"> z </w:t>
      </w:r>
      <w:r w:rsidRPr="00945CFA">
        <w:rPr>
          <w:rFonts w:asciiTheme="majorHAnsi" w:hAnsiTheme="majorHAnsi"/>
          <w:b/>
          <w:color w:val="000000" w:themeColor="text1"/>
          <w:sz w:val="22"/>
        </w:rPr>
        <w:t xml:space="preserve">nimi stosunków </w:t>
      </w:r>
      <w:r w:rsidR="00E51356" w:rsidRPr="00945CFA">
        <w:rPr>
          <w:rFonts w:asciiTheme="majorHAnsi" w:hAnsiTheme="majorHAnsi"/>
          <w:b/>
          <w:color w:val="000000" w:themeColor="text1"/>
          <w:sz w:val="22"/>
        </w:rPr>
        <w:t>prawnych zobowiązany</w:t>
      </w:r>
      <w:r w:rsidRPr="00945CFA">
        <w:rPr>
          <w:rFonts w:asciiTheme="majorHAnsi" w:hAnsiTheme="majorHAnsi"/>
          <w:b/>
          <w:color w:val="000000" w:themeColor="text1"/>
          <w:sz w:val="22"/>
        </w:rPr>
        <w:t xml:space="preserve"> jest udowodnić zamawiającemu, że będzie dysponował niezbędnymi zasobami podmiotów</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szczególności przedstawiając</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tym celu pisemne zobowiązanie tych podmiotów do oddania mu do dyspozycji niezbędnych zasobów na potrzeby realizacji zamówienia.</w:t>
      </w:r>
    </w:p>
    <w:p w14:paraId="2A3AB29E" w14:textId="1A2FFC66" w:rsidR="00071F7E" w:rsidRPr="00945CFA" w:rsidRDefault="00071F7E" w:rsidP="00524553">
      <w:pPr>
        <w:pStyle w:val="Tekstpodstawowy3"/>
        <w:jc w:val="both"/>
        <w:rPr>
          <w:rFonts w:asciiTheme="majorHAnsi" w:hAnsiTheme="majorHAnsi"/>
          <w:color w:val="000000" w:themeColor="text1"/>
          <w:sz w:val="22"/>
        </w:rPr>
      </w:pPr>
      <w:r w:rsidRPr="00945CFA">
        <w:rPr>
          <w:rFonts w:asciiTheme="majorHAnsi" w:hAnsiTheme="majorHAnsi"/>
          <w:color w:val="000000" w:themeColor="text1"/>
          <w:sz w:val="22"/>
        </w:rPr>
        <w:t xml:space="preserve">Zamawiający zażąda od </w:t>
      </w:r>
      <w:r w:rsidR="00524553" w:rsidRPr="00945CFA">
        <w:rPr>
          <w:rFonts w:asciiTheme="majorHAnsi" w:hAnsiTheme="majorHAnsi"/>
          <w:color w:val="000000" w:themeColor="text1"/>
          <w:sz w:val="22"/>
        </w:rPr>
        <w:t>W</w:t>
      </w:r>
      <w:r w:rsidRPr="00945CFA">
        <w:rPr>
          <w:rFonts w:asciiTheme="majorHAnsi" w:hAnsiTheme="majorHAnsi"/>
          <w:color w:val="000000" w:themeColor="text1"/>
          <w:sz w:val="22"/>
        </w:rPr>
        <w:t>ykonawcy, który polega na zdolnościach lub sytuacji innych podmiotów na zasadach określonych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22a ustawy, przedstawienia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odniesieniu do tych podmiotów dokumentów wymienionych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pkt. VI ppkt. 1</w:t>
      </w:r>
      <w:r w:rsidR="00A441FA" w:rsidRPr="00945CFA">
        <w:rPr>
          <w:rFonts w:asciiTheme="majorHAnsi" w:hAnsiTheme="majorHAnsi"/>
          <w:color w:val="000000" w:themeColor="text1"/>
          <w:sz w:val="22"/>
        </w:rPr>
        <w:t>0 – 13</w:t>
      </w:r>
      <w:r w:rsidRPr="00945CFA">
        <w:rPr>
          <w:rFonts w:asciiTheme="majorHAnsi" w:hAnsiTheme="majorHAnsi"/>
          <w:color w:val="000000" w:themeColor="text1"/>
          <w:sz w:val="22"/>
        </w:rPr>
        <w:t xml:space="preserve">  niniejszej specyfikacj</w:t>
      </w:r>
      <w:r w:rsidR="00296E5D" w:rsidRPr="00945CFA">
        <w:rPr>
          <w:rFonts w:asciiTheme="majorHAnsi" w:hAnsiTheme="majorHAnsi"/>
          <w:color w:val="000000" w:themeColor="text1"/>
          <w:sz w:val="22"/>
        </w:rPr>
        <w:t>i dotyczących każdego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tych podmiotów,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ile podmioty te będą brały udział</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realizacji części zamówienia.  </w:t>
      </w:r>
    </w:p>
    <w:p w14:paraId="2F381F15" w14:textId="39B6BA42" w:rsidR="00071F7E" w:rsidRPr="00945CFA" w:rsidRDefault="00296E5D" w:rsidP="00524553">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Zamawiający zażąda od W</w:t>
      </w:r>
      <w:r w:rsidR="00071F7E" w:rsidRPr="00945CFA">
        <w:rPr>
          <w:rFonts w:asciiTheme="majorHAnsi" w:hAnsiTheme="majorHAnsi"/>
          <w:color w:val="000000" w:themeColor="text1"/>
          <w:sz w:val="22"/>
        </w:rPr>
        <w:t>ykonawcy przedstawienia dokumentów wymienionych</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 xml:space="preserve">pkt. VI ppkt. </w:t>
      </w:r>
      <w:r w:rsidR="00071F7E" w:rsidRPr="00945CFA">
        <w:rPr>
          <w:rFonts w:asciiTheme="majorHAnsi" w:hAnsiTheme="majorHAnsi"/>
          <w:color w:val="000000" w:themeColor="text1"/>
          <w:sz w:val="22"/>
        </w:rPr>
        <w:br/>
      </w:r>
      <w:r w:rsidR="00A441FA" w:rsidRPr="00945CFA">
        <w:rPr>
          <w:rFonts w:asciiTheme="majorHAnsi" w:hAnsiTheme="majorHAnsi"/>
          <w:color w:val="000000" w:themeColor="text1"/>
          <w:sz w:val="22"/>
        </w:rPr>
        <w:t>10-13</w:t>
      </w:r>
      <w:r w:rsidR="00071F7E" w:rsidRPr="00945CFA">
        <w:rPr>
          <w:rFonts w:asciiTheme="majorHAnsi" w:hAnsiTheme="majorHAnsi"/>
          <w:color w:val="000000" w:themeColor="text1"/>
          <w:sz w:val="22"/>
        </w:rPr>
        <w:t xml:space="preserve"> dotyczących podwykonawcy, któremu zamierza powierzyć</w:t>
      </w:r>
      <w:r w:rsidRPr="00945CFA">
        <w:rPr>
          <w:rFonts w:asciiTheme="majorHAnsi" w:hAnsiTheme="majorHAnsi"/>
          <w:color w:val="000000" w:themeColor="text1"/>
          <w:sz w:val="22"/>
        </w:rPr>
        <w:t xml:space="preserve"> wykonanie części zamówienia,</w:t>
      </w:r>
      <w:r w:rsidR="003F2C67" w:rsidRPr="00945CFA">
        <w:rPr>
          <w:rFonts w:asciiTheme="majorHAnsi" w:hAnsiTheme="majorHAnsi"/>
          <w:color w:val="000000" w:themeColor="text1"/>
          <w:sz w:val="22"/>
        </w:rPr>
        <w:t xml:space="preserve"> a </w:t>
      </w:r>
      <w:r w:rsidR="00071F7E" w:rsidRPr="00945CFA">
        <w:rPr>
          <w:rFonts w:asciiTheme="majorHAnsi" w:hAnsiTheme="majorHAnsi"/>
          <w:color w:val="000000" w:themeColor="text1"/>
          <w:sz w:val="22"/>
        </w:rPr>
        <w:t xml:space="preserve">który </w:t>
      </w:r>
      <w:r w:rsidR="00071F7E" w:rsidRPr="00945CFA">
        <w:rPr>
          <w:rFonts w:asciiTheme="majorHAnsi" w:hAnsiTheme="majorHAnsi"/>
          <w:color w:val="000000" w:themeColor="text1"/>
          <w:sz w:val="22"/>
        </w:rPr>
        <w:lastRenderedPageBreak/>
        <w:t xml:space="preserve">nie jest podmiotem, na którego zdolnościach lub sytuacji </w:t>
      </w:r>
      <w:r w:rsidRPr="00945CFA">
        <w:rPr>
          <w:rFonts w:asciiTheme="majorHAnsi" w:hAnsiTheme="majorHAnsi"/>
          <w:color w:val="000000" w:themeColor="text1"/>
          <w:sz w:val="22"/>
        </w:rPr>
        <w:t>W</w:t>
      </w:r>
      <w:r w:rsidR="00071F7E" w:rsidRPr="00945CFA">
        <w:rPr>
          <w:rFonts w:asciiTheme="majorHAnsi" w:hAnsiTheme="majorHAnsi"/>
          <w:color w:val="000000" w:themeColor="text1"/>
          <w:sz w:val="22"/>
        </w:rPr>
        <w:t>ykonawca polega na zasadach określonych</w:t>
      </w:r>
      <w:r w:rsidR="003F2C67" w:rsidRPr="00945CFA">
        <w:rPr>
          <w:rFonts w:asciiTheme="majorHAnsi" w:hAnsiTheme="majorHAnsi"/>
          <w:color w:val="000000" w:themeColor="text1"/>
          <w:sz w:val="22"/>
        </w:rPr>
        <w:t xml:space="preserve"> w </w:t>
      </w:r>
      <w:r w:rsidR="00071F7E" w:rsidRPr="00945CFA">
        <w:rPr>
          <w:rFonts w:asciiTheme="majorHAnsi" w:hAnsiTheme="majorHAnsi"/>
          <w:color w:val="000000" w:themeColor="text1"/>
          <w:sz w:val="22"/>
        </w:rPr>
        <w:t xml:space="preserve">art. 22a ustawy. </w:t>
      </w:r>
    </w:p>
    <w:p w14:paraId="170D3D9A" w14:textId="77777777" w:rsidR="00071F7E" w:rsidRPr="00945CFA" w:rsidRDefault="00071F7E" w:rsidP="00524553">
      <w:pPr>
        <w:autoSpaceDE w:val="0"/>
        <w:autoSpaceDN w:val="0"/>
        <w:adjustRightInd w:val="0"/>
        <w:jc w:val="both"/>
        <w:rPr>
          <w:rFonts w:asciiTheme="majorHAnsi" w:hAnsiTheme="majorHAnsi"/>
          <w:color w:val="000000" w:themeColor="text1"/>
          <w:sz w:val="22"/>
        </w:rPr>
      </w:pPr>
    </w:p>
    <w:p w14:paraId="7200EFAB" w14:textId="77777777" w:rsidR="00071F7E" w:rsidRPr="00945CFA" w:rsidRDefault="00071F7E">
      <w:pPr>
        <w:autoSpaceDE w:val="0"/>
        <w:autoSpaceDN w:val="0"/>
        <w:adjustRightInd w:val="0"/>
        <w:jc w:val="both"/>
        <w:rPr>
          <w:rFonts w:asciiTheme="majorHAnsi" w:hAnsiTheme="majorHAnsi"/>
          <w:b/>
          <w:color w:val="000000" w:themeColor="text1"/>
          <w:sz w:val="22"/>
          <w:u w:val="single"/>
        </w:rPr>
      </w:pPr>
      <w:r w:rsidRPr="00945CFA">
        <w:rPr>
          <w:rFonts w:asciiTheme="majorHAnsi" w:hAnsiTheme="majorHAnsi"/>
          <w:b/>
          <w:color w:val="000000" w:themeColor="text1"/>
          <w:sz w:val="22"/>
          <w:u w:val="single"/>
        </w:rPr>
        <w:t>Uwaga:</w:t>
      </w:r>
    </w:p>
    <w:p w14:paraId="28F77234" w14:textId="31844A49" w:rsidR="00071F7E" w:rsidRPr="00945CFA" w:rsidRDefault="00071F7E">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25 ust. 3 pkt. 1 Wykonawca, który powołuje si</w:t>
      </w:r>
      <w:r w:rsidR="00315089" w:rsidRPr="00945CFA">
        <w:rPr>
          <w:rFonts w:asciiTheme="majorHAnsi" w:hAnsiTheme="majorHAnsi"/>
          <w:color w:val="000000" w:themeColor="text1"/>
          <w:sz w:val="22"/>
        </w:rPr>
        <w:t>ę na zasoby innych podmiotów,</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wykazania braku istnienia wobec nich podstaw wykluczenia oraz spełniania,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jakim powołuje się na ich zasoby,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lub kryteriów selekcji składa także jednolite dokumenty dotyczące tych podmiotów; </w:t>
      </w:r>
    </w:p>
    <w:p w14:paraId="37E4EAC4" w14:textId="77777777" w:rsidR="00071F7E" w:rsidRPr="00945CFA" w:rsidRDefault="00071F7E">
      <w:pPr>
        <w:autoSpaceDE w:val="0"/>
        <w:autoSpaceDN w:val="0"/>
        <w:adjustRightInd w:val="0"/>
        <w:jc w:val="both"/>
        <w:rPr>
          <w:rFonts w:asciiTheme="majorHAnsi" w:hAnsiTheme="majorHAnsi"/>
          <w:color w:val="000000" w:themeColor="text1"/>
          <w:sz w:val="22"/>
        </w:rPr>
      </w:pPr>
    </w:p>
    <w:p w14:paraId="640F2BAE" w14:textId="57246C20" w:rsidR="00071F7E" w:rsidRPr="00945CFA" w:rsidRDefault="00071F7E">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25 ust. 5 pkt. 1 na żądanie zamawiającego, wykonawca, który zamierza powierzyć wykonanie części zamówienia podwykonawcom,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wykazania braku istnienia wobec nich podstaw wykluczenia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składa jednolite dokumenty dotyczące podwykonawców;</w:t>
      </w:r>
    </w:p>
    <w:p w14:paraId="350BA12E" w14:textId="1B5EB69B" w:rsidR="00071F7E" w:rsidRPr="00945CFA" w:rsidRDefault="00071F7E">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25 ust. 6. W przypadku wspólnego ubiegania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zamówienie przez wykonawców, jednolity dokument lub oświadczenie składa każdy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wykonawców wspólnie ubiegających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zamówienie. Dokumenty te potwierdzają spełnianie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lub kryteriów selekcji oraz brak podstaw wykluczenia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którym każdy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wykonawców wykazuje spełnianie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lub kryteriów selekcji oraz brak podstaw wykluczenia. </w:t>
      </w:r>
    </w:p>
    <w:p w14:paraId="1A333BED" w14:textId="5DAF1A9D" w:rsidR="00071F7E" w:rsidRPr="00945CFA" w:rsidRDefault="00071F7E">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25 ust. 7. Wykonawca może wykorzystać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jednolitym dokumencie nadal aktualne informacje zawarte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innym jednolitym dokumencie złożonym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odrębnym postęp</w:t>
      </w:r>
      <w:r w:rsidR="00315089" w:rsidRPr="00945CFA">
        <w:rPr>
          <w:rFonts w:asciiTheme="majorHAnsi" w:hAnsiTheme="majorHAnsi"/>
          <w:color w:val="000000" w:themeColor="text1"/>
          <w:sz w:val="22"/>
        </w:rPr>
        <w:t>owaniu</w:t>
      </w:r>
      <w:r w:rsidR="003F2C67" w:rsidRPr="00945CFA">
        <w:rPr>
          <w:rFonts w:asciiTheme="majorHAnsi" w:hAnsiTheme="majorHAnsi"/>
          <w:color w:val="000000" w:themeColor="text1"/>
          <w:sz w:val="22"/>
        </w:rPr>
        <w:t xml:space="preserve"> o </w:t>
      </w:r>
      <w:r w:rsidR="00DC0BB3" w:rsidRPr="00945CFA">
        <w:rPr>
          <w:rFonts w:asciiTheme="majorHAnsi" w:hAnsiTheme="majorHAnsi"/>
          <w:color w:val="000000" w:themeColor="text1"/>
          <w:sz w:val="22"/>
        </w:rPr>
        <w:t>udzielenie zamówienia.</w:t>
      </w:r>
      <w:r w:rsidR="00BE0F2F" w:rsidRPr="00945CFA">
        <w:rPr>
          <w:rFonts w:asciiTheme="majorHAnsi" w:hAnsiTheme="majorHAnsi"/>
          <w:color w:val="000000" w:themeColor="text1"/>
          <w:sz w:val="22"/>
        </w:rPr>
        <w:t xml:space="preserve"> Wykonawca jest zobowiązany do wskazania numeru referencyjnego postępowania na które będzie się powoływał.</w:t>
      </w:r>
    </w:p>
    <w:p w14:paraId="1198790A" w14:textId="27D0CB2C" w:rsidR="00071F7E" w:rsidRPr="00945CFA" w:rsidRDefault="00071F7E">
      <w:pPr>
        <w:autoSpaceDE w:val="0"/>
        <w:autoSpaceDN w:val="0"/>
        <w:adjustRightInd w:val="0"/>
        <w:jc w:val="both"/>
        <w:rPr>
          <w:rFonts w:asciiTheme="majorHAnsi" w:hAnsiTheme="majorHAnsi"/>
          <w:color w:val="000000" w:themeColor="text1"/>
        </w:rPr>
      </w:pPr>
    </w:p>
    <w:p w14:paraId="3261DCA8" w14:textId="0E4D46C0" w:rsidR="00071F7E" w:rsidRPr="00945CFA" w:rsidRDefault="00071F7E">
      <w:pPr>
        <w:jc w:val="both"/>
        <w:rPr>
          <w:rFonts w:asciiTheme="majorHAnsi" w:hAnsiTheme="majorHAnsi"/>
          <w:b/>
          <w:color w:val="000000" w:themeColor="text1"/>
          <w:sz w:val="22"/>
        </w:rPr>
      </w:pPr>
      <w:r w:rsidRPr="00945CFA">
        <w:rPr>
          <w:rFonts w:asciiTheme="majorHAnsi" w:hAnsiTheme="majorHAnsi"/>
          <w:b/>
          <w:color w:val="000000" w:themeColor="text1"/>
          <w:sz w:val="22"/>
        </w:rPr>
        <w:t>Uwaga: Zamawiający zastrzega możliwość zażądania do wgląd</w:t>
      </w:r>
      <w:r w:rsidR="00BE0F2F" w:rsidRPr="00945CFA">
        <w:rPr>
          <w:rFonts w:asciiTheme="majorHAnsi" w:hAnsiTheme="majorHAnsi"/>
          <w:b/>
          <w:color w:val="000000" w:themeColor="text1"/>
          <w:sz w:val="22"/>
        </w:rPr>
        <w:t xml:space="preserve">u oryginałów </w:t>
      </w:r>
      <w:r w:rsidRPr="00945CFA">
        <w:rPr>
          <w:rFonts w:asciiTheme="majorHAnsi" w:hAnsiTheme="majorHAnsi"/>
          <w:b/>
          <w:color w:val="000000" w:themeColor="text1"/>
          <w:sz w:val="22"/>
        </w:rPr>
        <w:t>w/w do</w:t>
      </w:r>
      <w:r w:rsidR="00F7709C" w:rsidRPr="00945CFA">
        <w:rPr>
          <w:rFonts w:asciiTheme="majorHAnsi" w:hAnsiTheme="majorHAnsi"/>
          <w:b/>
          <w:color w:val="000000" w:themeColor="text1"/>
          <w:sz w:val="22"/>
        </w:rPr>
        <w:t>kumentów, wpisów bądź zgłoszeń.</w:t>
      </w:r>
    </w:p>
    <w:p w14:paraId="6F5AF112" w14:textId="358CE25B" w:rsidR="00071F7E" w:rsidRPr="00945CFA" w:rsidRDefault="00071F7E">
      <w:pPr>
        <w:jc w:val="both"/>
        <w:rPr>
          <w:rFonts w:asciiTheme="majorHAnsi" w:hAnsiTheme="majorHAnsi"/>
          <w:b/>
          <w:color w:val="000000" w:themeColor="text1"/>
          <w:sz w:val="22"/>
        </w:rPr>
      </w:pPr>
      <w:r w:rsidRPr="00945CFA">
        <w:rPr>
          <w:rFonts w:asciiTheme="majorHAnsi" w:hAnsiTheme="majorHAnsi"/>
          <w:b/>
          <w:color w:val="000000" w:themeColor="text1"/>
          <w:sz w:val="22"/>
        </w:rPr>
        <w:t>Jeżeli wykaz, oświadczenia lub inne złożone przez wykonawcę dokumenty budzą wątpliwości zamawiającego, może on zwrócić się bezpośrednio do właściwego podmiotu, na rzecz którego roboty budowlane, dostawy lub usługi były wykonane,</w:t>
      </w:r>
      <w:r w:rsidR="003F2C67" w:rsidRPr="00945CFA">
        <w:rPr>
          <w:rFonts w:asciiTheme="majorHAnsi" w:hAnsiTheme="majorHAnsi"/>
          <w:b/>
          <w:color w:val="000000" w:themeColor="text1"/>
          <w:sz w:val="22"/>
        </w:rPr>
        <w:t xml:space="preserve"> a w </w:t>
      </w:r>
      <w:r w:rsidRPr="00945CFA">
        <w:rPr>
          <w:rFonts w:asciiTheme="majorHAnsi" w:hAnsiTheme="majorHAnsi"/>
          <w:b/>
          <w:color w:val="000000" w:themeColor="text1"/>
          <w:sz w:val="22"/>
        </w:rPr>
        <w:t>przypadku świadczeń okresowych lub ciągłych są wykonywane,</w:t>
      </w:r>
      <w:r w:rsidR="003F2C67" w:rsidRPr="00945CFA">
        <w:rPr>
          <w:rFonts w:asciiTheme="majorHAnsi" w:hAnsiTheme="majorHAnsi"/>
          <w:b/>
          <w:color w:val="000000" w:themeColor="text1"/>
          <w:sz w:val="22"/>
        </w:rPr>
        <w:t xml:space="preserve"> o </w:t>
      </w:r>
      <w:r w:rsidRPr="00945CFA">
        <w:rPr>
          <w:rFonts w:asciiTheme="majorHAnsi" w:hAnsiTheme="majorHAnsi"/>
          <w:b/>
          <w:color w:val="000000" w:themeColor="text1"/>
          <w:sz w:val="22"/>
        </w:rPr>
        <w:t>dodatkowe informacje lub dokumenty</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 xml:space="preserve">tym zakresie. </w:t>
      </w:r>
    </w:p>
    <w:p w14:paraId="2252F3BD" w14:textId="57FCA920" w:rsidR="00071F7E" w:rsidRPr="00945CFA" w:rsidRDefault="00071F7E">
      <w:pPr>
        <w:jc w:val="both"/>
        <w:rPr>
          <w:rFonts w:asciiTheme="majorHAnsi" w:hAnsiTheme="majorHAnsi"/>
          <w:b/>
          <w:color w:val="000000" w:themeColor="text1"/>
          <w:sz w:val="22"/>
        </w:rPr>
      </w:pPr>
    </w:p>
    <w:p w14:paraId="635D6CD4" w14:textId="4626E37F" w:rsidR="00071F7E" w:rsidRPr="00945CFA" w:rsidRDefault="00A73A01">
      <w:pPr>
        <w:spacing w:line="260" w:lineRule="atLeast"/>
        <w:jc w:val="both"/>
        <w:rPr>
          <w:rFonts w:asciiTheme="majorHAnsi" w:hAnsiTheme="majorHAnsi"/>
          <w:b/>
          <w:color w:val="000000" w:themeColor="text1"/>
          <w:u w:val="single"/>
        </w:rPr>
      </w:pPr>
      <w:r w:rsidRPr="00945CFA">
        <w:rPr>
          <w:rFonts w:asciiTheme="majorHAnsi" w:hAnsiTheme="majorHAnsi"/>
          <w:b/>
          <w:color w:val="000000" w:themeColor="text1"/>
          <w:u w:val="single"/>
        </w:rPr>
        <w:t xml:space="preserve">VII. </w:t>
      </w:r>
      <w:r w:rsidR="00071F7E" w:rsidRPr="00945CFA">
        <w:rPr>
          <w:rFonts w:asciiTheme="majorHAnsi" w:hAnsiTheme="majorHAnsi"/>
          <w:b/>
          <w:color w:val="000000" w:themeColor="text1"/>
          <w:u w:val="single"/>
        </w:rPr>
        <w:t>INFORMACJE O SPOSOBIE POROZUMIEWANIA SIĘ ZAMAWIAJĄCEGO</w:t>
      </w:r>
      <w:r w:rsidR="007913A1" w:rsidRPr="00945CFA">
        <w:rPr>
          <w:rFonts w:asciiTheme="majorHAnsi" w:hAnsiTheme="majorHAnsi"/>
          <w:b/>
          <w:color w:val="000000" w:themeColor="text1"/>
          <w:u w:val="single"/>
        </w:rPr>
        <w:t xml:space="preserve"> </w:t>
      </w:r>
      <w:r w:rsidR="00071F7E" w:rsidRPr="00945CFA">
        <w:rPr>
          <w:rFonts w:asciiTheme="majorHAnsi" w:hAnsiTheme="majorHAnsi"/>
          <w:b/>
          <w:color w:val="000000" w:themeColor="text1"/>
          <w:u w:val="single"/>
        </w:rPr>
        <w:t xml:space="preserve">Z WYKONAWCAMI ORAZ PRZEKAZYWANIA OŚWIADCZEŃ </w:t>
      </w:r>
      <w:r w:rsidR="003B0ADA" w:rsidRPr="00945CFA">
        <w:rPr>
          <w:rFonts w:asciiTheme="majorHAnsi" w:hAnsiTheme="majorHAnsi"/>
          <w:b/>
          <w:color w:val="000000" w:themeColor="text1"/>
          <w:u w:val="single"/>
        </w:rPr>
        <w:t>LUB DOKUMENTÓW</w:t>
      </w:r>
      <w:r w:rsidR="00071F7E" w:rsidRPr="00945CFA">
        <w:rPr>
          <w:rFonts w:asciiTheme="majorHAnsi" w:hAnsiTheme="majorHAnsi"/>
          <w:b/>
          <w:color w:val="000000" w:themeColor="text1"/>
          <w:u w:val="single"/>
        </w:rPr>
        <w:t>,</w:t>
      </w:r>
      <w:r w:rsidR="00DC0BB3" w:rsidRPr="00945CFA">
        <w:rPr>
          <w:rFonts w:asciiTheme="majorHAnsi" w:hAnsiTheme="majorHAnsi"/>
          <w:b/>
          <w:color w:val="000000" w:themeColor="text1"/>
          <w:u w:val="single"/>
        </w:rPr>
        <w:t xml:space="preserve"> </w:t>
      </w:r>
      <w:r w:rsidR="00071F7E" w:rsidRPr="00945CFA">
        <w:rPr>
          <w:rFonts w:asciiTheme="majorHAnsi" w:hAnsiTheme="majorHAnsi"/>
          <w:b/>
          <w:color w:val="000000" w:themeColor="text1"/>
          <w:u w:val="single"/>
        </w:rPr>
        <w:t>JEŻELI ZAM</w:t>
      </w:r>
      <w:r w:rsidR="00DC0BB3" w:rsidRPr="00945CFA">
        <w:rPr>
          <w:rFonts w:asciiTheme="majorHAnsi" w:hAnsiTheme="majorHAnsi"/>
          <w:b/>
          <w:color w:val="000000" w:themeColor="text1"/>
          <w:u w:val="single"/>
        </w:rPr>
        <w:t>A</w:t>
      </w:r>
      <w:r w:rsidR="00071F7E" w:rsidRPr="00945CFA">
        <w:rPr>
          <w:rFonts w:asciiTheme="majorHAnsi" w:hAnsiTheme="majorHAnsi"/>
          <w:b/>
          <w:color w:val="000000" w:themeColor="text1"/>
          <w:u w:val="single"/>
        </w:rPr>
        <w:t>WIAJĄCY, W</w:t>
      </w:r>
      <w:r w:rsidR="007913A1" w:rsidRPr="00945CFA">
        <w:rPr>
          <w:rFonts w:asciiTheme="majorHAnsi" w:hAnsiTheme="majorHAnsi"/>
          <w:b/>
          <w:color w:val="000000" w:themeColor="text1"/>
          <w:u w:val="single"/>
        </w:rPr>
        <w:t> </w:t>
      </w:r>
      <w:r w:rsidR="00071F7E" w:rsidRPr="00945CFA">
        <w:rPr>
          <w:rFonts w:asciiTheme="majorHAnsi" w:hAnsiTheme="majorHAnsi"/>
          <w:b/>
          <w:color w:val="000000" w:themeColor="text1"/>
          <w:u w:val="single"/>
        </w:rPr>
        <w:t>SYTUACJACH OKREŚLONYCH W ART. 10C-10E, PRZEWIDUJE INNY SPOSÓB POROZUMIEWANIA SIĘ NIŻ PRZY U</w:t>
      </w:r>
      <w:r w:rsidR="00DC0BB3" w:rsidRPr="00945CFA">
        <w:rPr>
          <w:rFonts w:asciiTheme="majorHAnsi" w:hAnsiTheme="majorHAnsi"/>
          <w:b/>
          <w:color w:val="000000" w:themeColor="text1"/>
          <w:u w:val="single"/>
        </w:rPr>
        <w:t>ŻY</w:t>
      </w:r>
      <w:r w:rsidR="00071F7E" w:rsidRPr="00945CFA">
        <w:rPr>
          <w:rFonts w:asciiTheme="majorHAnsi" w:hAnsiTheme="majorHAnsi"/>
          <w:b/>
          <w:color w:val="000000" w:themeColor="text1"/>
          <w:u w:val="single"/>
        </w:rPr>
        <w:t>CIU ŚRODK</w:t>
      </w:r>
      <w:r w:rsidR="001E58E4" w:rsidRPr="00945CFA">
        <w:rPr>
          <w:rFonts w:asciiTheme="majorHAnsi" w:hAnsiTheme="majorHAnsi"/>
          <w:b/>
          <w:color w:val="000000" w:themeColor="text1"/>
          <w:u w:val="single"/>
        </w:rPr>
        <w:t>A KOMUNIKACJI ELEKTRONICZNEJ, A </w:t>
      </w:r>
      <w:r w:rsidR="00071F7E" w:rsidRPr="00945CFA">
        <w:rPr>
          <w:rFonts w:asciiTheme="majorHAnsi" w:hAnsiTheme="majorHAnsi"/>
          <w:b/>
          <w:color w:val="000000" w:themeColor="text1"/>
          <w:u w:val="single"/>
        </w:rPr>
        <w:t>TAKŻE WSKAZANIE OSÓB UPRAWNIONYCH DO POROZUMIEWANIA SIĘ Z WYKONAWCAMI</w:t>
      </w:r>
    </w:p>
    <w:p w14:paraId="1224F2AF" w14:textId="3DE30893" w:rsidR="00EC72FA" w:rsidRPr="00945CFA" w:rsidRDefault="00071F7E" w:rsidP="004750DC">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W niniejszym postępowaniu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 - oświadczenia, wnioski, zawiadomienia oraz informacje zamawiający</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Wyko</w:t>
      </w:r>
      <w:r w:rsidRPr="00945CFA">
        <w:rPr>
          <w:rFonts w:asciiTheme="majorHAnsi" w:hAnsiTheme="majorHAnsi"/>
          <w:color w:val="000000" w:themeColor="text1"/>
          <w:sz w:val="22"/>
        </w:rPr>
        <w:softHyphen/>
        <w:t xml:space="preserve">nawcy </w:t>
      </w:r>
      <w:r w:rsidRPr="00945CFA">
        <w:rPr>
          <w:rFonts w:asciiTheme="majorHAnsi" w:hAnsiTheme="majorHAnsi"/>
          <w:b/>
          <w:color w:val="000000" w:themeColor="text1"/>
          <w:sz w:val="22"/>
        </w:rPr>
        <w:t>przekazują pisemnie, drogą elektroniczną</w:t>
      </w:r>
      <w:r w:rsidRPr="00945CFA">
        <w:rPr>
          <w:rFonts w:asciiTheme="majorHAnsi" w:hAnsiTheme="majorHAnsi"/>
          <w:color w:val="000000" w:themeColor="text1"/>
          <w:sz w:val="22"/>
        </w:rPr>
        <w:t>.</w:t>
      </w:r>
    </w:p>
    <w:p w14:paraId="2E7EEC1B" w14:textId="2ED47E4E" w:rsidR="00EC72FA" w:rsidRPr="00945CFA" w:rsidRDefault="00071F7E" w:rsidP="00E815CD">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Forma pisemna wymagana jest do złożenia oferty wraz</w:t>
      </w:r>
      <w:r w:rsidR="003F2C67" w:rsidRPr="00945CFA">
        <w:rPr>
          <w:rFonts w:asciiTheme="majorHAnsi" w:hAnsiTheme="majorHAnsi"/>
          <w:color w:val="000000" w:themeColor="text1"/>
          <w:sz w:val="22"/>
        </w:rPr>
        <w:t xml:space="preserve"> z </w:t>
      </w:r>
      <w:r w:rsidR="00E815CD">
        <w:rPr>
          <w:rFonts w:asciiTheme="majorHAnsi" w:hAnsiTheme="majorHAnsi"/>
          <w:color w:val="000000" w:themeColor="text1"/>
          <w:sz w:val="22"/>
        </w:rPr>
        <w:t xml:space="preserve">załącznikami z wyłączeniem </w:t>
      </w:r>
      <w:r w:rsidR="00E815CD" w:rsidRPr="00E815CD">
        <w:rPr>
          <w:rFonts w:asciiTheme="majorHAnsi" w:hAnsiTheme="majorHAnsi"/>
          <w:color w:val="000000" w:themeColor="text1"/>
          <w:sz w:val="22"/>
        </w:rPr>
        <w:t xml:space="preserve">Jednolitego Europejskiego Dokumentu Zamówienia (dalej zwanego: „JEDZ”) </w:t>
      </w:r>
      <w:r w:rsidR="00E815CD">
        <w:rPr>
          <w:rFonts w:asciiTheme="majorHAnsi" w:hAnsiTheme="majorHAnsi"/>
          <w:color w:val="000000" w:themeColor="text1"/>
          <w:sz w:val="22"/>
        </w:rPr>
        <w:t xml:space="preserve">dla którego wymagane jest złożenie </w:t>
      </w:r>
      <w:r w:rsidR="00E815CD" w:rsidRPr="00E815CD">
        <w:rPr>
          <w:rFonts w:asciiTheme="majorHAnsi" w:hAnsiTheme="majorHAnsi"/>
          <w:color w:val="000000" w:themeColor="text1"/>
          <w:sz w:val="22"/>
        </w:rPr>
        <w:t>w</w:t>
      </w:r>
      <w:r w:rsidR="00E815CD">
        <w:rPr>
          <w:rFonts w:asciiTheme="majorHAnsi" w:hAnsiTheme="majorHAnsi"/>
          <w:color w:val="000000" w:themeColor="text1"/>
          <w:sz w:val="22"/>
        </w:rPr>
        <w:t> </w:t>
      </w:r>
      <w:r w:rsidR="00E815CD" w:rsidRPr="00E815CD">
        <w:rPr>
          <w:rFonts w:asciiTheme="majorHAnsi" w:hAnsiTheme="majorHAnsi"/>
          <w:color w:val="000000" w:themeColor="text1"/>
          <w:sz w:val="22"/>
        </w:rPr>
        <w:t>postaci elektronicznej opatrzonej kwalifikowanym podpisem elektronicznym</w:t>
      </w:r>
      <w:r w:rsidR="00E815CD">
        <w:rPr>
          <w:rFonts w:asciiTheme="majorHAnsi" w:hAnsiTheme="majorHAnsi"/>
          <w:color w:val="000000" w:themeColor="text1"/>
          <w:sz w:val="22"/>
        </w:rPr>
        <w:t>.</w:t>
      </w:r>
    </w:p>
    <w:p w14:paraId="56349B0E" w14:textId="122673D8" w:rsidR="00071F7E" w:rsidRPr="00945CFA" w:rsidRDefault="00071F7E" w:rsidP="004750DC">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Udzielanie wyjaśnień</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wprowadzanie zmian przez Zamawiającego:</w:t>
      </w:r>
    </w:p>
    <w:p w14:paraId="3B2D3A5C" w14:textId="0806A55D" w:rsidR="00071F7E" w:rsidRPr="00945CFA" w:rsidRDefault="00071F7E" w:rsidP="001D73BA">
      <w:pPr>
        <w:suppressAutoHyphens/>
        <w:ind w:left="360"/>
        <w:jc w:val="both"/>
        <w:rPr>
          <w:rFonts w:asciiTheme="majorHAnsi" w:hAnsiTheme="majorHAnsi"/>
          <w:color w:val="000000" w:themeColor="text1"/>
          <w:sz w:val="22"/>
        </w:rPr>
      </w:pPr>
      <w:r w:rsidRPr="00945CFA">
        <w:rPr>
          <w:rFonts w:asciiTheme="majorHAnsi" w:hAnsiTheme="majorHAnsi"/>
          <w:color w:val="000000" w:themeColor="text1"/>
          <w:sz w:val="22"/>
        </w:rPr>
        <w:t>Wykonawca może zwrócić się do Zamawiającego</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 xml:space="preserve">wyjaśnienie treści Specyfikacji Istotnych </w:t>
      </w:r>
      <w:r w:rsidRPr="00945CFA">
        <w:rPr>
          <w:rFonts w:asciiTheme="majorHAnsi" w:hAnsiTheme="majorHAnsi"/>
          <w:color w:val="000000" w:themeColor="text1"/>
          <w:sz w:val="22"/>
        </w:rPr>
        <w:br/>
        <w:t>Warunków Zamówienia. Zamawiający jest obowiązany udzielić wyjaśnień niezwłocznie, jednak nie później niż na 6 dni przed upływem terminu składania ofert, pod warunkiem, że wniosek</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wyjaśnienie SIWZ wpłynął do Zamawiającego n</w:t>
      </w:r>
      <w:r w:rsidR="002273BC" w:rsidRPr="00945CFA">
        <w:rPr>
          <w:rFonts w:asciiTheme="majorHAnsi" w:hAnsiTheme="majorHAnsi"/>
          <w:color w:val="000000" w:themeColor="text1"/>
          <w:sz w:val="22"/>
        </w:rPr>
        <w:t>ie później niż do końca dnia,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którym</w:t>
      </w:r>
      <w:r w:rsidR="002273BC" w:rsidRPr="00945CFA">
        <w:rPr>
          <w:rFonts w:asciiTheme="majorHAnsi" w:hAnsiTheme="majorHAnsi"/>
          <w:color w:val="000000" w:themeColor="text1"/>
          <w:sz w:val="22"/>
        </w:rPr>
        <w:t xml:space="preserve"> </w:t>
      </w:r>
      <w:r w:rsidR="00E51356" w:rsidRPr="00945CFA">
        <w:rPr>
          <w:rFonts w:asciiTheme="majorHAnsi" w:hAnsiTheme="majorHAnsi"/>
          <w:color w:val="000000" w:themeColor="text1"/>
          <w:sz w:val="22"/>
        </w:rPr>
        <w:t>upływa połowa</w:t>
      </w:r>
      <w:r w:rsidRPr="00945CFA">
        <w:rPr>
          <w:rFonts w:asciiTheme="majorHAnsi" w:hAnsiTheme="majorHAnsi"/>
          <w:color w:val="000000" w:themeColor="text1"/>
          <w:sz w:val="22"/>
        </w:rPr>
        <w:t xml:space="preserve"> wyznaczonego terminu składania ofert. Jeżeli wniosek</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wyjaśnienie</w:t>
      </w:r>
      <w:r w:rsidR="002273BC" w:rsidRPr="00945CFA">
        <w:rPr>
          <w:rFonts w:asciiTheme="majorHAnsi" w:hAnsiTheme="majorHAnsi"/>
          <w:color w:val="000000" w:themeColor="text1"/>
          <w:sz w:val="22"/>
        </w:rPr>
        <w:t xml:space="preserve"> treści SIWZ wpłynął </w:t>
      </w:r>
      <w:r w:rsidRPr="00945CFA">
        <w:rPr>
          <w:rFonts w:asciiTheme="majorHAnsi" w:hAnsiTheme="majorHAnsi"/>
          <w:color w:val="000000" w:themeColor="text1"/>
          <w:sz w:val="22"/>
        </w:rPr>
        <w:t>po upływie terminu składania wniosku lub dotyczy udzielanych wyjaśnień, Zamawiający może udzielić wyjaśnień albo pozostawić wniosek bez rozpoznania. Przedłużenie terminu składania ofert nie wpływa na bieg terminu składania wniosku. Zamawiając</w:t>
      </w:r>
      <w:r w:rsidR="001D73BA" w:rsidRPr="00945CFA">
        <w:rPr>
          <w:rFonts w:asciiTheme="majorHAnsi" w:hAnsiTheme="majorHAnsi"/>
          <w:color w:val="000000" w:themeColor="text1"/>
          <w:sz w:val="22"/>
        </w:rPr>
        <w:t>y przekaże treść zapytań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wyjaśnieniami Wykonawcom, którym przekazał SIWZ, bez ujawniania źródła zapytania oraz zamieści je na swojej stronie internetowej.</w:t>
      </w:r>
    </w:p>
    <w:p w14:paraId="51249FD5" w14:textId="06854B4D" w:rsidR="001D73BA" w:rsidRPr="00945CFA" w:rsidRDefault="00071F7E" w:rsidP="004750DC">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Jeżeli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wyniku zmiany treści Specyfikacji Istotnych Warunków Zamówienia nieprowadzącej do zmiany treści ogłoszenia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zamówieniu jest niezbędny dodatkowy czas</w:t>
      </w:r>
      <w:r w:rsidR="001D73BA" w:rsidRPr="00945CFA">
        <w:rPr>
          <w:rFonts w:asciiTheme="majorHAnsi" w:hAnsiTheme="majorHAnsi"/>
          <w:color w:val="000000" w:themeColor="text1"/>
          <w:sz w:val="22"/>
        </w:rPr>
        <w:t xml:space="preserve"> na wprowadzenie zmian</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ofertach, Zamawiający przedłuża termin składania ofert</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informuje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tym Wykonawców, którym przekazano Specyfikację Istotnych Warunków Zamówienia, oraz zamieszcza informację na stronie internetowej.</w:t>
      </w:r>
    </w:p>
    <w:p w14:paraId="05148201" w14:textId="76C6B373" w:rsidR="001D73BA" w:rsidRPr="00945CFA" w:rsidRDefault="00071F7E" w:rsidP="004750DC">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W przypadku wskazania przez wykonawcę dostępnoś</w:t>
      </w:r>
      <w:r w:rsidR="002273BC" w:rsidRPr="00945CFA">
        <w:rPr>
          <w:rFonts w:asciiTheme="majorHAnsi" w:hAnsiTheme="majorHAnsi"/>
          <w:color w:val="000000" w:themeColor="text1"/>
          <w:sz w:val="22"/>
        </w:rPr>
        <w:t>ci oświadczeń lub dokumentów,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pkt. VI 7-14,</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formie elektronicznej pod określonymi adresami internetowymi ogólnodostępnych</w:t>
      </w:r>
      <w:r w:rsidR="003F2C67" w:rsidRPr="00945CFA">
        <w:rPr>
          <w:rFonts w:asciiTheme="majorHAnsi" w:hAnsiTheme="majorHAnsi"/>
          <w:color w:val="000000" w:themeColor="text1"/>
          <w:sz w:val="22"/>
        </w:rPr>
        <w:t xml:space="preserve"> </w:t>
      </w:r>
      <w:r w:rsidR="003F2C67" w:rsidRPr="00945CFA">
        <w:rPr>
          <w:rFonts w:asciiTheme="majorHAnsi" w:hAnsiTheme="majorHAnsi"/>
          <w:color w:val="000000" w:themeColor="text1"/>
          <w:sz w:val="22"/>
        </w:rPr>
        <w:lastRenderedPageBreak/>
        <w:t>i </w:t>
      </w:r>
      <w:r w:rsidRPr="00945CFA">
        <w:rPr>
          <w:rFonts w:asciiTheme="majorHAnsi" w:hAnsiTheme="majorHAnsi"/>
          <w:color w:val="000000" w:themeColor="text1"/>
          <w:sz w:val="22"/>
        </w:rPr>
        <w:t>bezpłatnych baz danych, zamawiający pobiera samodzielnie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tych baz danych wskazane przez wykonawcę oświadczenia lub dokumenty. </w:t>
      </w:r>
    </w:p>
    <w:p w14:paraId="7ECC08BF" w14:textId="0A70B571" w:rsidR="001D73BA" w:rsidRPr="00945CFA" w:rsidRDefault="00071F7E" w:rsidP="004750DC">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W przypadku wskazania przez wykonawcę oświadczeń l</w:t>
      </w:r>
      <w:r w:rsidR="002273BC" w:rsidRPr="00945CFA">
        <w:rPr>
          <w:rFonts w:asciiTheme="majorHAnsi" w:hAnsiTheme="majorHAnsi"/>
          <w:color w:val="000000" w:themeColor="text1"/>
          <w:sz w:val="22"/>
        </w:rPr>
        <w:t>ub dokumentów,</w:t>
      </w:r>
      <w:r w:rsidR="003F2C67" w:rsidRPr="00945CFA">
        <w:rPr>
          <w:rFonts w:asciiTheme="majorHAnsi" w:hAnsiTheme="majorHAnsi"/>
          <w:color w:val="000000" w:themeColor="text1"/>
          <w:sz w:val="22"/>
        </w:rPr>
        <w:t xml:space="preserve"> o </w:t>
      </w:r>
      <w:r w:rsidR="002273BC"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pkt. VI 7-14</w:t>
      </w:r>
      <w:r w:rsidR="00E87D74"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które znajdują się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posiadaniu zamawiającego,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szczególności oświadczeń lub dokumentów przechowywanych przez </w:t>
      </w:r>
      <w:r w:rsidR="00E51356" w:rsidRPr="00945CFA">
        <w:rPr>
          <w:rFonts w:asciiTheme="majorHAnsi" w:hAnsiTheme="majorHAnsi"/>
          <w:color w:val="000000" w:themeColor="text1"/>
          <w:sz w:val="22"/>
        </w:rPr>
        <w:t>zamawiającego zgodnie z</w:t>
      </w:r>
      <w:r w:rsidR="003F2C67" w:rsidRPr="00945CFA">
        <w:rPr>
          <w:rFonts w:asciiTheme="majorHAnsi" w:hAnsiTheme="majorHAnsi"/>
          <w:color w:val="000000" w:themeColor="text1"/>
          <w:sz w:val="22"/>
        </w:rPr>
        <w:t> </w:t>
      </w:r>
      <w:r w:rsidR="00E87D74" w:rsidRPr="00945CFA">
        <w:rPr>
          <w:rFonts w:asciiTheme="majorHAnsi" w:hAnsiTheme="majorHAnsi"/>
          <w:color w:val="000000" w:themeColor="text1"/>
          <w:sz w:val="22"/>
        </w:rPr>
        <w:t>art. 97 ust. 1 ustawy, zamawiający w</w:t>
      </w:r>
      <w:r w:rsidR="003F2C67" w:rsidRPr="00945CFA">
        <w:rPr>
          <w:rFonts w:asciiTheme="majorHAnsi" w:hAnsiTheme="majorHAnsi"/>
          <w:color w:val="000000" w:themeColor="text1"/>
          <w:sz w:val="22"/>
        </w:rPr>
        <w:t> </w:t>
      </w:r>
      <w:r w:rsidR="00E87D74" w:rsidRPr="00945CFA">
        <w:rPr>
          <w:rFonts w:asciiTheme="majorHAnsi" w:hAnsiTheme="majorHAnsi"/>
          <w:color w:val="000000" w:themeColor="text1"/>
          <w:sz w:val="22"/>
        </w:rPr>
        <w:t>celu potwierdzenia okoliczności, o</w:t>
      </w:r>
      <w:r w:rsidR="003F2C67" w:rsidRPr="00945CFA">
        <w:rPr>
          <w:rFonts w:asciiTheme="majorHAnsi" w:hAnsiTheme="majorHAnsi"/>
          <w:color w:val="000000" w:themeColor="text1"/>
          <w:sz w:val="22"/>
        </w:rPr>
        <w:t> </w:t>
      </w:r>
      <w:r w:rsidR="00E87D74" w:rsidRPr="00945CFA">
        <w:rPr>
          <w:rFonts w:asciiTheme="majorHAnsi" w:hAnsiTheme="majorHAnsi"/>
          <w:color w:val="000000" w:themeColor="text1"/>
          <w:sz w:val="22"/>
        </w:rPr>
        <w:t>których mowa w</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art. 25 ust. 1 pkt 1</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3 ustawy, korzysta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posiadanych oświadczeń lub dokumentów,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ile są one aktualne.</w:t>
      </w:r>
      <w:r w:rsidR="00A86472" w:rsidRPr="00945CFA">
        <w:rPr>
          <w:rFonts w:asciiTheme="majorHAnsi" w:hAnsiTheme="majorHAnsi"/>
          <w:color w:val="000000" w:themeColor="text1"/>
          <w:sz w:val="22"/>
        </w:rPr>
        <w:t xml:space="preserve"> Wykonawca jest zobowiązany do wskazania numeru referencyjnego postępowania</w:t>
      </w:r>
    </w:p>
    <w:p w14:paraId="6C41CC64" w14:textId="77777777" w:rsidR="00161C0D" w:rsidRPr="005A2466" w:rsidRDefault="00071F7E" w:rsidP="00161C0D">
      <w:pPr>
        <w:numPr>
          <w:ilvl w:val="0"/>
          <w:numId w:val="7"/>
        </w:numPr>
        <w:suppressAutoHyphens/>
        <w:jc w:val="both"/>
        <w:rPr>
          <w:rFonts w:asciiTheme="majorHAnsi" w:hAnsiTheme="majorHAnsi"/>
          <w:sz w:val="22"/>
        </w:rPr>
      </w:pPr>
      <w:r w:rsidRPr="00945CFA">
        <w:rPr>
          <w:rFonts w:asciiTheme="majorHAnsi" w:hAnsiTheme="majorHAnsi"/>
          <w:color w:val="000000" w:themeColor="text1"/>
          <w:sz w:val="22"/>
        </w:rPr>
        <w:t>Wykonawca wpisany do urzędowego wykazu zatwierdzonych wykonawców lub wykonawca certyfikowany przez jednostki certyfikujące spełniające wymogi europejskich norm certyfikacji może złożyć zaświadczenie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wpisie do urzędowego wykazu wydane przez właściwy organ lub certyfikat wydany przez właściwą j</w:t>
      </w:r>
      <w:r w:rsidR="002273BC" w:rsidRPr="00945CFA">
        <w:rPr>
          <w:rFonts w:asciiTheme="majorHAnsi" w:hAnsiTheme="majorHAnsi"/>
          <w:color w:val="000000" w:themeColor="text1"/>
          <w:sz w:val="22"/>
        </w:rPr>
        <w:t>ednostkę certyfikującą kraju,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którym wykonawca ten ma siedzibę lub miejsce zamieszkania, wskazujące na dokumenty stanowiące podstawę wpisu lub uzyskania </w:t>
      </w:r>
      <w:r w:rsidRPr="005A2466">
        <w:rPr>
          <w:rFonts w:asciiTheme="majorHAnsi" w:hAnsiTheme="majorHAnsi"/>
          <w:sz w:val="22"/>
        </w:rPr>
        <w:t>certyfikacji,</w:t>
      </w:r>
      <w:r w:rsidR="003F2C67" w:rsidRPr="005A2466">
        <w:rPr>
          <w:rFonts w:asciiTheme="majorHAnsi" w:hAnsiTheme="majorHAnsi"/>
          <w:sz w:val="22"/>
        </w:rPr>
        <w:t xml:space="preserve"> w </w:t>
      </w:r>
      <w:r w:rsidRPr="005A2466">
        <w:rPr>
          <w:rFonts w:asciiTheme="majorHAnsi" w:hAnsiTheme="majorHAnsi"/>
          <w:sz w:val="22"/>
        </w:rPr>
        <w:t>miejsce odpowiednich dokumentów wymienionych</w:t>
      </w:r>
      <w:r w:rsidR="003F2C67" w:rsidRPr="005A2466">
        <w:rPr>
          <w:rFonts w:asciiTheme="majorHAnsi" w:hAnsiTheme="majorHAnsi"/>
          <w:sz w:val="22"/>
        </w:rPr>
        <w:t xml:space="preserve"> w </w:t>
      </w:r>
      <w:r w:rsidRPr="005A2466">
        <w:rPr>
          <w:rFonts w:asciiTheme="majorHAnsi" w:hAnsiTheme="majorHAnsi"/>
          <w:sz w:val="22"/>
        </w:rPr>
        <w:t>pkt. VI 7-14.</w:t>
      </w:r>
    </w:p>
    <w:p w14:paraId="245ABEE2" w14:textId="77777777" w:rsidR="00161C0D" w:rsidRPr="005A2466" w:rsidRDefault="00E815CD" w:rsidP="00161C0D">
      <w:pPr>
        <w:numPr>
          <w:ilvl w:val="0"/>
          <w:numId w:val="7"/>
        </w:numPr>
        <w:suppressAutoHyphens/>
        <w:jc w:val="both"/>
        <w:rPr>
          <w:rFonts w:asciiTheme="majorHAnsi" w:hAnsiTheme="majorHAnsi"/>
          <w:sz w:val="22"/>
        </w:rPr>
      </w:pPr>
      <w:r w:rsidRPr="005A2466">
        <w:rPr>
          <w:rFonts w:asciiTheme="majorHAnsi" w:hAnsiTheme="majorHAnsi"/>
          <w:sz w:val="22"/>
          <w:szCs w:val="22"/>
        </w:rPr>
        <w:t>W postępowaniu oświadczenia składa się w formie pisemnej albo w postaci elektronicznej, z tym że 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w:t>
      </w:r>
      <w:r w:rsidR="00161C0D" w:rsidRPr="005A2466">
        <w:rPr>
          <w:rFonts w:asciiTheme="majorHAnsi" w:hAnsiTheme="majorHAnsi"/>
          <w:sz w:val="22"/>
          <w:szCs w:val="22"/>
        </w:rPr>
        <w:t>,</w:t>
      </w:r>
      <w:r w:rsidRPr="005A2466">
        <w:rPr>
          <w:rFonts w:asciiTheme="majorHAnsi" w:hAnsiTheme="majorHAnsi"/>
          <w:sz w:val="22"/>
          <w:szCs w:val="22"/>
        </w:rPr>
        <w:t xml:space="preserve"> w jakim potwierdzają okoliczności, o których mowa w treści art. 22 ust. 1 ustawy Pzp.  Analogiczny wymóg dotyczy JEDZ składanego przez podwykonawcę, na podstawie art. 25a ust. 5 pkt 1 ustawy Pzp. </w:t>
      </w:r>
    </w:p>
    <w:p w14:paraId="185A8425" w14:textId="77777777" w:rsidR="00161C0D" w:rsidRPr="005A2466" w:rsidRDefault="00E815CD" w:rsidP="00161C0D">
      <w:pPr>
        <w:numPr>
          <w:ilvl w:val="0"/>
          <w:numId w:val="7"/>
        </w:numPr>
        <w:suppressAutoHyphens/>
        <w:jc w:val="both"/>
        <w:rPr>
          <w:rFonts w:asciiTheme="majorHAnsi" w:hAnsiTheme="majorHAnsi"/>
          <w:sz w:val="22"/>
        </w:rPr>
      </w:pPr>
      <w:r w:rsidRPr="005A2466">
        <w:rPr>
          <w:rFonts w:asciiTheme="majorHAnsi" w:hAnsiTheme="majorHAnsi"/>
          <w:sz w:val="22"/>
          <w:szCs w:val="22"/>
        </w:rPr>
        <w:t xml:space="preserve">Środkiem komunikacji elektronicznej, służącym złożeniu JEDZ przez wykonawcę, jest poczta elektroniczna. </w:t>
      </w:r>
      <w:r w:rsidRPr="005A2466">
        <w:rPr>
          <w:rFonts w:asciiTheme="majorHAnsi" w:hAnsiTheme="majorHAnsi"/>
          <w:b/>
          <w:i/>
          <w:sz w:val="22"/>
          <w:szCs w:val="22"/>
          <w:u w:val="single"/>
        </w:rPr>
        <w:t>UWAGA!</w:t>
      </w:r>
      <w:r w:rsidRPr="005A2466">
        <w:rPr>
          <w:rFonts w:asciiTheme="majorHAnsi" w:hAnsiTheme="majorHAnsi"/>
          <w:i/>
          <w:sz w:val="22"/>
          <w:szCs w:val="22"/>
        </w:rPr>
        <w:t xml:space="preserve"> Złożenie JEDZ wraz z ofertą na nośniku danych (np. CD, pendrive) jest niedopuszczalne, nie stanowi bowiem jego złożenia przy użyciu środk</w:t>
      </w:r>
      <w:r w:rsidR="00161C0D" w:rsidRPr="005A2466">
        <w:rPr>
          <w:rFonts w:asciiTheme="majorHAnsi" w:hAnsiTheme="majorHAnsi"/>
          <w:i/>
          <w:sz w:val="22"/>
          <w:szCs w:val="22"/>
        </w:rPr>
        <w:t>ów komunikacji elektronicznej w </w:t>
      </w:r>
      <w:r w:rsidRPr="005A2466">
        <w:rPr>
          <w:rFonts w:asciiTheme="majorHAnsi" w:hAnsiTheme="majorHAnsi"/>
          <w:i/>
          <w:sz w:val="22"/>
          <w:szCs w:val="22"/>
        </w:rPr>
        <w:t xml:space="preserve">rozumieniu przepisów ustawy z dnia 18 lipca 2002 o świadczeniu usług drogą elektroniczną. </w:t>
      </w:r>
    </w:p>
    <w:p w14:paraId="4435C1C3" w14:textId="3EE95479" w:rsidR="00E815CD" w:rsidRPr="005A2466" w:rsidRDefault="00E815CD" w:rsidP="00161C0D">
      <w:pPr>
        <w:numPr>
          <w:ilvl w:val="0"/>
          <w:numId w:val="7"/>
        </w:numPr>
        <w:suppressAutoHyphens/>
        <w:jc w:val="both"/>
        <w:rPr>
          <w:rFonts w:asciiTheme="majorHAnsi" w:hAnsiTheme="majorHAnsi"/>
          <w:b/>
          <w:sz w:val="22"/>
        </w:rPr>
      </w:pPr>
      <w:r w:rsidRPr="005A2466">
        <w:rPr>
          <w:rFonts w:asciiTheme="majorHAnsi" w:hAnsiTheme="majorHAnsi"/>
          <w:b/>
          <w:sz w:val="22"/>
          <w:szCs w:val="22"/>
        </w:rPr>
        <w:t xml:space="preserve">JEDZ należy przesłać na adres email: </w:t>
      </w:r>
      <w:hyperlink r:id="rId12" w:history="1">
        <w:r w:rsidRPr="005A2466">
          <w:rPr>
            <w:rStyle w:val="Hipercze"/>
            <w:rFonts w:asciiTheme="majorHAnsi" w:hAnsiTheme="majorHAnsi"/>
            <w:b/>
            <w:color w:val="auto"/>
            <w:sz w:val="22"/>
            <w:szCs w:val="22"/>
          </w:rPr>
          <w:t>jedz@csk.umed.pl</w:t>
        </w:r>
      </w:hyperlink>
    </w:p>
    <w:p w14:paraId="5D573260" w14:textId="48ED6DAF"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 xml:space="preserve">Zamawiający dopuszcza w szczególności następujący format przesyłanych </w:t>
      </w:r>
      <w:r w:rsidRPr="005A2466">
        <w:rPr>
          <w:rFonts w:asciiTheme="majorHAnsi" w:hAnsiTheme="majorHAnsi"/>
          <w:i/>
          <w:sz w:val="22"/>
          <w:szCs w:val="22"/>
        </w:rPr>
        <w:t xml:space="preserve">danych: </w:t>
      </w:r>
      <w:r w:rsidR="00161C0D" w:rsidRPr="005A2466">
        <w:rPr>
          <w:rFonts w:asciiTheme="majorHAnsi" w:hAnsiTheme="majorHAnsi"/>
          <w:i/>
          <w:sz w:val="22"/>
          <w:szCs w:val="22"/>
        </w:rPr>
        <w:t>.</w:t>
      </w:r>
      <w:r w:rsidRPr="005A2466">
        <w:rPr>
          <w:rFonts w:asciiTheme="majorHAnsi" w:hAnsiTheme="majorHAnsi"/>
          <w:i/>
          <w:sz w:val="22"/>
          <w:szCs w:val="22"/>
        </w:rPr>
        <w:t>pdf, .doc, .docx</w:t>
      </w:r>
      <w:r w:rsidR="00161C0D" w:rsidRPr="005A2466">
        <w:rPr>
          <w:rFonts w:asciiTheme="majorHAnsi" w:hAnsiTheme="majorHAnsi"/>
          <w:i/>
          <w:sz w:val="22"/>
          <w:szCs w:val="22"/>
        </w:rPr>
        <w:t xml:space="preserve">, </w:t>
      </w:r>
      <w:r w:rsidRPr="005A2466">
        <w:rPr>
          <w:rFonts w:asciiTheme="majorHAnsi" w:hAnsiTheme="majorHAnsi"/>
          <w:i/>
          <w:sz w:val="22"/>
          <w:szCs w:val="22"/>
        </w:rPr>
        <w:t>.rtf,</w:t>
      </w:r>
      <w:r w:rsidR="00161C0D" w:rsidRPr="005A2466">
        <w:rPr>
          <w:rFonts w:asciiTheme="majorHAnsi" w:hAnsiTheme="majorHAnsi"/>
          <w:i/>
          <w:sz w:val="22"/>
          <w:szCs w:val="22"/>
        </w:rPr>
        <w:t xml:space="preserve"> </w:t>
      </w:r>
      <w:r w:rsidRPr="005A2466">
        <w:rPr>
          <w:rFonts w:asciiTheme="majorHAnsi" w:hAnsiTheme="majorHAnsi"/>
          <w:i/>
          <w:sz w:val="22"/>
          <w:szCs w:val="22"/>
        </w:rPr>
        <w:t>.xps, .odt.</w:t>
      </w:r>
    </w:p>
    <w:p w14:paraId="75347339" w14:textId="3C32D4FF"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Wykonawca wypełnia JEDZ, tworząc dokument elektroniczny. Może korzystać z narzędzia ESPD lub innych dostępnych narzędzi lub oprogramowania, które</w:t>
      </w:r>
      <w:r w:rsidR="00161C0D" w:rsidRPr="005A2466">
        <w:rPr>
          <w:rFonts w:asciiTheme="majorHAnsi" w:hAnsiTheme="majorHAnsi"/>
          <w:sz w:val="22"/>
          <w:szCs w:val="22"/>
        </w:rPr>
        <w:t xml:space="preserve"> umożliwiają wypełnienie JEDZ i </w:t>
      </w:r>
      <w:r w:rsidRPr="005A2466">
        <w:rPr>
          <w:rFonts w:asciiTheme="majorHAnsi" w:hAnsiTheme="majorHAnsi"/>
          <w:sz w:val="22"/>
          <w:szCs w:val="22"/>
        </w:rPr>
        <w:t>utworzenie dokumentu elektronicznego, w szczególności w jednym z ww. formatów.</w:t>
      </w:r>
    </w:p>
    <w:p w14:paraId="7835568D" w14:textId="77CDA1FE"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 xml:space="preserve">Po stworzeniu lub wygenerowaniu przez wykonawcę dokumentu elektronicznego JEDZ, wykonawca podpisuje ww. </w:t>
      </w:r>
      <w:r w:rsidRPr="005A2466">
        <w:rPr>
          <w:rFonts w:asciiTheme="majorHAnsi" w:hAnsiTheme="majorHAnsi"/>
          <w:sz w:val="22"/>
          <w:szCs w:val="22"/>
          <w:u w:val="single"/>
        </w:rPr>
        <w:t>dokument kwalifikowanym podpisem elektronicznym</w:t>
      </w:r>
      <w:r w:rsidRPr="005A2466">
        <w:rPr>
          <w:rFonts w:asciiTheme="majorHAnsi" w:hAnsiTheme="majorHAnsi"/>
          <w:sz w:val="22"/>
          <w:szCs w:val="22"/>
        </w:rPr>
        <w:t>, wystawionym przez dostawcę kwalifikowanej usługi zaufania, będącego podmiotem świadczącym usługi certyfikacyjne - podpis elektroniczny, spełniające wymogi bez</w:t>
      </w:r>
      <w:r w:rsidR="00161C0D" w:rsidRPr="005A2466">
        <w:rPr>
          <w:rFonts w:asciiTheme="majorHAnsi" w:hAnsiTheme="majorHAnsi"/>
          <w:sz w:val="22"/>
          <w:szCs w:val="22"/>
        </w:rPr>
        <w:t>pieczeństwa określone w ustawie z dnia 5 września 2016 r. – o usługach zaufania oraz identyfikacji elektronicznej (Dz. U. z 2016 r. poz. 1579)</w:t>
      </w:r>
      <w:r w:rsidRPr="005A2466">
        <w:rPr>
          <w:rFonts w:asciiTheme="majorHAnsi" w:hAnsiTheme="majorHAnsi"/>
          <w:sz w:val="22"/>
          <w:szCs w:val="22"/>
        </w:rPr>
        <w:t xml:space="preserve"> </w:t>
      </w:r>
    </w:p>
    <w:p w14:paraId="31466160" w14:textId="73BB840C"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Podpisany dokument elektroniczny JED</w:t>
      </w:r>
      <w:r w:rsidR="00161C0D" w:rsidRPr="005A2466">
        <w:rPr>
          <w:rFonts w:asciiTheme="majorHAnsi" w:hAnsiTheme="majorHAnsi"/>
          <w:sz w:val="22"/>
          <w:szCs w:val="22"/>
        </w:rPr>
        <w:t xml:space="preserve">Z powinien zostać zaszyfrowany, </w:t>
      </w:r>
      <w:r w:rsidRPr="005A2466">
        <w:rPr>
          <w:rFonts w:asciiTheme="majorHAnsi" w:hAnsiTheme="majorHAnsi"/>
          <w:sz w:val="22"/>
          <w:szCs w:val="22"/>
        </w:rPr>
        <w:t xml:space="preserve">tj. </w:t>
      </w:r>
      <w:r w:rsidRPr="005A2466">
        <w:rPr>
          <w:rFonts w:asciiTheme="majorHAnsi" w:hAnsiTheme="majorHAnsi"/>
          <w:sz w:val="22"/>
          <w:szCs w:val="22"/>
          <w:u w:val="single"/>
        </w:rPr>
        <w:t>opatrzony hasłem dostępowym.</w:t>
      </w:r>
      <w:r w:rsidRPr="005A2466">
        <w:rPr>
          <w:rFonts w:asciiTheme="majorHAnsi" w:hAnsiTheme="majorHAnsi"/>
          <w:sz w:val="22"/>
          <w:szCs w:val="22"/>
        </w:rPr>
        <w:t xml:space="preserve"> W tym celu wykonawca może posłużyć się narzędziami oferowanymi przez oprogramowanie, w którym przygotowuje dokument oświadczenia (np. Adobe Acrobat), lub skorzystać z </w:t>
      </w:r>
      <w:r w:rsidRPr="005A2466">
        <w:rPr>
          <w:rFonts w:asciiTheme="majorHAnsi" w:hAnsiTheme="majorHAnsi"/>
          <w:iCs/>
          <w:sz w:val="22"/>
          <w:szCs w:val="22"/>
        </w:rPr>
        <w:t xml:space="preserve">dostępnych na rynku narzędzi na licencji open-source (np.: AES Crypt, 7-Zip </w:t>
      </w:r>
      <w:r w:rsidR="00161C0D" w:rsidRPr="005A2466">
        <w:rPr>
          <w:rFonts w:asciiTheme="majorHAnsi" w:hAnsiTheme="majorHAnsi"/>
          <w:iCs/>
          <w:sz w:val="22"/>
          <w:szCs w:val="22"/>
        </w:rPr>
        <w:t>i Smart Sign) lub komercyjnych.</w:t>
      </w:r>
    </w:p>
    <w:p w14:paraId="741266FB" w14:textId="77777777"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 xml:space="preserve">Wykonawca </w:t>
      </w:r>
      <w:r w:rsidRPr="005A2466">
        <w:rPr>
          <w:rFonts w:asciiTheme="majorHAnsi" w:hAnsiTheme="majorHAnsi"/>
          <w:sz w:val="22"/>
          <w:szCs w:val="22"/>
          <w:u w:val="single"/>
        </w:rPr>
        <w:t>zamieszcza hasło</w:t>
      </w:r>
      <w:r w:rsidRPr="005A2466">
        <w:rPr>
          <w:rFonts w:asciiTheme="majorHAnsi" w:hAnsiTheme="majorHAnsi"/>
          <w:sz w:val="22"/>
          <w:szCs w:val="22"/>
        </w:rPr>
        <w:t xml:space="preserve"> dostępu do pliku JEDZ </w:t>
      </w:r>
      <w:r w:rsidRPr="005A2466">
        <w:rPr>
          <w:rFonts w:asciiTheme="majorHAnsi" w:hAnsiTheme="majorHAnsi"/>
          <w:sz w:val="22"/>
          <w:szCs w:val="22"/>
          <w:u w:val="single"/>
        </w:rPr>
        <w:t>w treści swojej oferty</w:t>
      </w:r>
      <w:r w:rsidRPr="005A2466">
        <w:rPr>
          <w:rFonts w:asciiTheme="majorHAnsi" w:hAnsiTheme="majorHAnsi"/>
          <w:sz w:val="22"/>
          <w:szCs w:val="22"/>
        </w:rPr>
        <w:t xml:space="preserve">,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14:paraId="28576F17" w14:textId="77777777" w:rsidR="008B1DEE"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 xml:space="preserve">Wykonawca przesyła zamawiającemu zaszyfrowany i podpisany kwalifikowanym podpisem elektronicznym JEDZ na wskazany adres poczty elektronicznej w taki sposób, aby dokument ten </w:t>
      </w:r>
      <w:r w:rsidRPr="005A2466">
        <w:rPr>
          <w:rFonts w:asciiTheme="majorHAnsi" w:hAnsiTheme="majorHAnsi"/>
          <w:b/>
          <w:sz w:val="22"/>
          <w:szCs w:val="22"/>
          <w:u w:val="single"/>
        </w:rPr>
        <w:t>dotarł</w:t>
      </w:r>
      <w:r w:rsidRPr="005A2466">
        <w:rPr>
          <w:rFonts w:asciiTheme="majorHAnsi" w:hAnsiTheme="majorHAnsi"/>
          <w:sz w:val="22"/>
          <w:szCs w:val="22"/>
        </w:rPr>
        <w:t xml:space="preserve"> do zamawiającego </w:t>
      </w:r>
      <w:r w:rsidRPr="005A2466">
        <w:rPr>
          <w:rFonts w:asciiTheme="majorHAnsi" w:hAnsiTheme="majorHAnsi"/>
          <w:sz w:val="22"/>
          <w:szCs w:val="22"/>
          <w:u w:val="single"/>
        </w:rPr>
        <w:t>przed upływem terminu składania ofert</w:t>
      </w:r>
      <w:r w:rsidRPr="005A2466">
        <w:rPr>
          <w:rFonts w:asciiTheme="majorHAnsi" w:hAnsiTheme="majorHAnsi"/>
          <w:sz w:val="22"/>
          <w:szCs w:val="22"/>
        </w:rPr>
        <w:t xml:space="preserve">. W </w:t>
      </w:r>
      <w:r w:rsidR="008B1DEE" w:rsidRPr="005A2466">
        <w:rPr>
          <w:rFonts w:asciiTheme="majorHAnsi" w:hAnsiTheme="majorHAnsi"/>
          <w:sz w:val="22"/>
          <w:szCs w:val="22"/>
        </w:rPr>
        <w:t>temacie/</w:t>
      </w:r>
      <w:r w:rsidRPr="005A2466">
        <w:rPr>
          <w:rFonts w:asciiTheme="majorHAnsi" w:hAnsiTheme="majorHAnsi"/>
          <w:sz w:val="22"/>
          <w:szCs w:val="22"/>
        </w:rPr>
        <w:t>treści przesłanej wiadomości należy wskazać oznaczenie i nazwę postępowania, którego JEDZ dotyczy oraz nazwę wykonawcy albo dowolne oznaczenie pozwala</w:t>
      </w:r>
      <w:r w:rsidR="00C84597" w:rsidRPr="005A2466">
        <w:rPr>
          <w:rFonts w:asciiTheme="majorHAnsi" w:hAnsiTheme="majorHAnsi"/>
          <w:sz w:val="22"/>
          <w:szCs w:val="22"/>
        </w:rPr>
        <w:t>jące na identyfikację wykonawcy. N</w:t>
      </w:r>
      <w:r w:rsidRPr="005A2466">
        <w:rPr>
          <w:rFonts w:asciiTheme="majorHAnsi" w:hAnsiTheme="majorHAnsi"/>
          <w:i/>
          <w:sz w:val="22"/>
          <w:szCs w:val="22"/>
        </w:rPr>
        <w:t xml:space="preserve">p. </w:t>
      </w:r>
      <w:r w:rsidRPr="005A2466">
        <w:rPr>
          <w:rFonts w:asciiTheme="majorHAnsi" w:hAnsiTheme="majorHAnsi"/>
          <w:i/>
          <w:sz w:val="22"/>
          <w:szCs w:val="22"/>
          <w:u w:val="single"/>
        </w:rPr>
        <w:t xml:space="preserve">JEDZ do </w:t>
      </w:r>
      <w:r w:rsidRPr="005A2466">
        <w:rPr>
          <w:rFonts w:asciiTheme="majorHAnsi" w:hAnsiTheme="majorHAnsi"/>
          <w:i/>
          <w:sz w:val="22"/>
          <w:szCs w:val="22"/>
          <w:u w:val="single"/>
        </w:rPr>
        <w:lastRenderedPageBreak/>
        <w:t>postępowania nr ZP/…./20…; oferta Wykonawcy …………………………</w:t>
      </w:r>
      <w:r w:rsidR="00C84597" w:rsidRPr="005A2466">
        <w:rPr>
          <w:rFonts w:asciiTheme="majorHAnsi" w:hAnsiTheme="majorHAnsi"/>
          <w:i/>
          <w:sz w:val="22"/>
          <w:szCs w:val="22"/>
          <w:u w:val="single"/>
        </w:rPr>
        <w:t xml:space="preserve"> </w:t>
      </w:r>
      <w:r w:rsidRPr="005A2466">
        <w:rPr>
          <w:rFonts w:asciiTheme="majorHAnsi" w:hAnsiTheme="majorHAnsi"/>
          <w:i/>
          <w:sz w:val="22"/>
          <w:szCs w:val="22"/>
          <w:u w:val="single"/>
        </w:rPr>
        <w:t xml:space="preserve">lub </w:t>
      </w:r>
      <w:r w:rsidR="008B1DEE" w:rsidRPr="005A2466">
        <w:rPr>
          <w:rFonts w:asciiTheme="majorHAnsi" w:hAnsiTheme="majorHAnsi"/>
          <w:i/>
          <w:sz w:val="22"/>
          <w:szCs w:val="22"/>
          <w:u w:val="single"/>
        </w:rPr>
        <w:t>nr oferty</w:t>
      </w:r>
      <w:r w:rsidRPr="005A2466">
        <w:rPr>
          <w:rFonts w:asciiTheme="majorHAnsi" w:hAnsiTheme="majorHAnsi"/>
          <w:i/>
          <w:sz w:val="22"/>
          <w:szCs w:val="22"/>
        </w:rPr>
        <w:t xml:space="preserve"> </w:t>
      </w:r>
      <w:r w:rsidR="008B1DEE" w:rsidRPr="005A2466">
        <w:rPr>
          <w:rFonts w:asciiTheme="majorHAnsi" w:hAnsiTheme="majorHAnsi"/>
          <w:i/>
          <w:sz w:val="22"/>
          <w:szCs w:val="22"/>
        </w:rPr>
        <w:t>(</w:t>
      </w:r>
      <w:r w:rsidRPr="005A2466">
        <w:rPr>
          <w:rFonts w:asciiTheme="majorHAnsi" w:hAnsiTheme="majorHAnsi"/>
          <w:i/>
          <w:sz w:val="22"/>
          <w:szCs w:val="22"/>
        </w:rPr>
        <w:t>w takim przypadku numer ten musi być wskazany w treści oferty</w:t>
      </w:r>
      <w:r w:rsidR="008B1DEE" w:rsidRPr="005A2466">
        <w:rPr>
          <w:rFonts w:asciiTheme="majorHAnsi" w:hAnsiTheme="majorHAnsi"/>
          <w:i/>
          <w:sz w:val="22"/>
          <w:szCs w:val="22"/>
        </w:rPr>
        <w:t>)</w:t>
      </w:r>
      <w:r w:rsidRPr="005A2466">
        <w:rPr>
          <w:rFonts w:asciiTheme="majorHAnsi" w:hAnsiTheme="majorHAnsi"/>
          <w:i/>
          <w:sz w:val="22"/>
          <w:szCs w:val="22"/>
        </w:rPr>
        <w:t>.</w:t>
      </w:r>
    </w:p>
    <w:p w14:paraId="36EF417C" w14:textId="732ED82C"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Po otwarciu ofert, zamawiający odszyfrowuje JEDZ</w:t>
      </w:r>
      <w:r w:rsidR="008B1DEE" w:rsidRPr="005A2466">
        <w:rPr>
          <w:rFonts w:asciiTheme="majorHAnsi" w:hAnsiTheme="majorHAnsi"/>
          <w:sz w:val="22"/>
          <w:szCs w:val="22"/>
        </w:rPr>
        <w:t>,</w:t>
      </w:r>
      <w:r w:rsidRPr="005A2466">
        <w:rPr>
          <w:rFonts w:asciiTheme="majorHAnsi" w:hAnsiTheme="majorHAnsi"/>
          <w:sz w:val="22"/>
          <w:szCs w:val="22"/>
        </w:rPr>
        <w:t xml:space="preserve"> korzystając z klu</w:t>
      </w:r>
      <w:r w:rsidR="00C84597" w:rsidRPr="005A2466">
        <w:rPr>
          <w:rFonts w:asciiTheme="majorHAnsi" w:hAnsiTheme="majorHAnsi"/>
          <w:sz w:val="22"/>
          <w:szCs w:val="22"/>
        </w:rPr>
        <w:t>cza deszyfrującego wskazanego w </w:t>
      </w:r>
      <w:r w:rsidRPr="005A2466">
        <w:rPr>
          <w:rFonts w:asciiTheme="majorHAnsi" w:hAnsiTheme="majorHAnsi"/>
          <w:sz w:val="22"/>
          <w:szCs w:val="22"/>
        </w:rPr>
        <w:t>treści oferty oraz weryfikuje prawidłowość złożonego podpisu elektronicznego.</w:t>
      </w:r>
    </w:p>
    <w:p w14:paraId="40C90E5E" w14:textId="77777777" w:rsidR="008B1DEE"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Wykonawca, przesyłając JEDZ, żąda potwierdzenia dostarczenia wiadomości zawierającej JEDZ.</w:t>
      </w:r>
    </w:p>
    <w:p w14:paraId="7C0888C0" w14:textId="0F9D7D31" w:rsidR="008B1DEE"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Datą przesłania JEDZ będzie potwierdzenie dostarczenia</w:t>
      </w:r>
      <w:r w:rsidR="008B1DEE" w:rsidRPr="005A2466">
        <w:rPr>
          <w:rFonts w:asciiTheme="majorHAnsi" w:hAnsiTheme="majorHAnsi"/>
          <w:sz w:val="22"/>
          <w:szCs w:val="22"/>
        </w:rPr>
        <w:t xml:space="preserve"> wiadomości zawierającej JEDZ z </w:t>
      </w:r>
      <w:r w:rsidRPr="005A2466">
        <w:rPr>
          <w:rFonts w:asciiTheme="majorHAnsi" w:hAnsiTheme="majorHAnsi"/>
          <w:sz w:val="22"/>
          <w:szCs w:val="22"/>
        </w:rPr>
        <w:t xml:space="preserve">serwera pocztowego zamawiającego. </w:t>
      </w:r>
    </w:p>
    <w:p w14:paraId="4A6A3DC6" w14:textId="7296D8F9" w:rsidR="00E815CD" w:rsidRPr="005A2466" w:rsidRDefault="00E815CD" w:rsidP="00263C03">
      <w:pPr>
        <w:pStyle w:val="Akapitzlist"/>
        <w:numPr>
          <w:ilvl w:val="0"/>
          <w:numId w:val="41"/>
        </w:numPr>
        <w:spacing w:line="276" w:lineRule="auto"/>
        <w:ind w:left="851" w:hanging="425"/>
        <w:contextualSpacing/>
        <w:jc w:val="both"/>
        <w:rPr>
          <w:rFonts w:asciiTheme="majorHAnsi" w:hAnsiTheme="majorHAnsi"/>
          <w:sz w:val="22"/>
          <w:szCs w:val="22"/>
        </w:rPr>
      </w:pPr>
      <w:r w:rsidRPr="005A2466">
        <w:rPr>
          <w:rFonts w:asciiTheme="majorHAnsi" w:hAnsiTheme="majorHAnsi"/>
          <w:sz w:val="22"/>
          <w:szCs w:val="22"/>
        </w:rPr>
        <w:t>Obowiązek złożenia JEDZ w postaci elektronicznej opatrzonej kwalifikowanym podpisem elektronicznym w sposób określony powyżej dotyczy również JEDZ składanego na wezwanie w</w:t>
      </w:r>
      <w:r w:rsidR="008B1DEE" w:rsidRPr="005A2466">
        <w:rPr>
          <w:rFonts w:asciiTheme="majorHAnsi" w:hAnsiTheme="majorHAnsi"/>
          <w:sz w:val="22"/>
          <w:szCs w:val="22"/>
        </w:rPr>
        <w:t> </w:t>
      </w:r>
      <w:r w:rsidRPr="005A2466">
        <w:rPr>
          <w:rFonts w:asciiTheme="majorHAnsi" w:hAnsiTheme="majorHAnsi"/>
          <w:sz w:val="22"/>
          <w:szCs w:val="22"/>
        </w:rPr>
        <w:t xml:space="preserve">trybie art. 26 ust. 3 ustawy Pzp; w takim przypadku Zamawiający nie wymaga szyfrowania tego dokumentu. </w:t>
      </w:r>
    </w:p>
    <w:p w14:paraId="29630684" w14:textId="77777777" w:rsidR="00E815CD" w:rsidRPr="005A2466" w:rsidRDefault="00E815CD" w:rsidP="00E815CD">
      <w:pPr>
        <w:spacing w:line="276" w:lineRule="auto"/>
        <w:ind w:left="426" w:hanging="426"/>
        <w:jc w:val="both"/>
        <w:rPr>
          <w:rFonts w:asciiTheme="majorHAnsi" w:hAnsiTheme="majorHAnsi" w:cs="Times New Roman"/>
          <w:i/>
          <w:sz w:val="22"/>
          <w:szCs w:val="22"/>
        </w:rPr>
      </w:pPr>
    </w:p>
    <w:p w14:paraId="56FDB8DD" w14:textId="6FF54E5A" w:rsidR="00E815CD" w:rsidRPr="005A2466" w:rsidRDefault="00E815CD" w:rsidP="008B1DEE">
      <w:pPr>
        <w:spacing w:line="276" w:lineRule="auto"/>
        <w:jc w:val="both"/>
        <w:rPr>
          <w:rFonts w:asciiTheme="majorHAnsi" w:hAnsiTheme="majorHAnsi" w:cs="Times New Roman"/>
          <w:i/>
          <w:sz w:val="22"/>
          <w:szCs w:val="22"/>
        </w:rPr>
      </w:pPr>
      <w:r w:rsidRPr="005A2466">
        <w:rPr>
          <w:rFonts w:asciiTheme="majorHAnsi" w:hAnsiTheme="majorHAnsi" w:cs="Times New Roman"/>
          <w:i/>
          <w:sz w:val="22"/>
          <w:szCs w:val="22"/>
        </w:rPr>
        <w:t xml:space="preserve">Złożenie JEDZ przez Wykonawcę za pośrednictwem poczty elektronicznej od dnia 18 kwietnia 2018 r. będzie jednoznaczne z jego złożeniem przy użyciu środków komunikacji elektronicznej, a tym samym będzie stanowiło wykonanie dyspozycji art. 10a ust. 1 ustawy Pzp oraz rozporządzenia Prezesa Rady Ministrów z dnia 27 czerwca 2017 r. w sprawie użycia środków komunikacji </w:t>
      </w:r>
      <w:r w:rsidR="008B1DEE" w:rsidRPr="005A2466">
        <w:rPr>
          <w:rFonts w:asciiTheme="majorHAnsi" w:hAnsiTheme="majorHAnsi" w:cs="Times New Roman"/>
          <w:i/>
          <w:sz w:val="22"/>
          <w:szCs w:val="22"/>
        </w:rPr>
        <w:t>elektronicznej w postępowaniu o </w:t>
      </w:r>
      <w:r w:rsidRPr="005A2466">
        <w:rPr>
          <w:rFonts w:asciiTheme="majorHAnsi" w:hAnsiTheme="majorHAnsi" w:cs="Times New Roman"/>
          <w:i/>
          <w:sz w:val="22"/>
          <w:szCs w:val="22"/>
        </w:rPr>
        <w:t xml:space="preserve">udzielenie zamówienia publicznego oraz udostępniania i przechowywania dokumentów elektronicznych. </w:t>
      </w:r>
    </w:p>
    <w:p w14:paraId="5EA9D7FD" w14:textId="77777777" w:rsidR="00E815CD" w:rsidRPr="005A2466" w:rsidRDefault="00E815CD" w:rsidP="008B1DEE">
      <w:pPr>
        <w:spacing w:line="276" w:lineRule="auto"/>
        <w:jc w:val="both"/>
        <w:rPr>
          <w:rFonts w:asciiTheme="majorHAnsi" w:hAnsiTheme="majorHAnsi" w:cs="Times New Roman"/>
          <w:i/>
          <w:sz w:val="22"/>
          <w:szCs w:val="22"/>
        </w:rPr>
      </w:pPr>
      <w:r w:rsidRPr="005A2466">
        <w:rPr>
          <w:rFonts w:asciiTheme="majorHAnsi" w:hAnsiTheme="majorHAnsi" w:cs="Times New Roman"/>
          <w:i/>
          <w:sz w:val="22"/>
          <w:szCs w:val="22"/>
        </w:rPr>
        <w:t xml:space="preserve">Jednocześnie uprzejmie informujemy, że na stronie internetowej Urzędu Zamówień Publicznych dostępna jest „Instrukcja składania Jednolitego Europejskiego Dokumentu Zamówienia przy użyciu środków komunikacji elektronicznej”. </w:t>
      </w:r>
    </w:p>
    <w:p w14:paraId="4E69A403" w14:textId="4D44A8B5" w:rsidR="00071F7E" w:rsidRPr="00945CFA" w:rsidRDefault="00071F7E" w:rsidP="004750DC">
      <w:pPr>
        <w:numPr>
          <w:ilvl w:val="0"/>
          <w:numId w:val="7"/>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Osoby uprawnione do kontaktów</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Wykonawcą:</w:t>
      </w:r>
    </w:p>
    <w:p w14:paraId="45C5F89B" w14:textId="29258418" w:rsidR="00071F7E" w:rsidRPr="00945CFA" w:rsidRDefault="00071F7E">
      <w:pPr>
        <w:ind w:left="360"/>
        <w:rPr>
          <w:rFonts w:asciiTheme="majorHAnsi" w:hAnsiTheme="majorHAnsi"/>
          <w:color w:val="000000" w:themeColor="text1"/>
          <w:sz w:val="22"/>
        </w:rPr>
      </w:pPr>
      <w:r w:rsidRPr="00945CFA">
        <w:rPr>
          <w:rFonts w:asciiTheme="majorHAnsi" w:hAnsiTheme="majorHAnsi"/>
          <w:color w:val="000000" w:themeColor="text1"/>
          <w:sz w:val="22"/>
        </w:rPr>
        <w:t xml:space="preserve">w sprawach </w:t>
      </w:r>
      <w:r w:rsidR="00E87D74" w:rsidRPr="00945CFA">
        <w:rPr>
          <w:rFonts w:asciiTheme="majorHAnsi" w:hAnsiTheme="majorHAnsi"/>
          <w:color w:val="000000" w:themeColor="text1"/>
          <w:sz w:val="22"/>
        </w:rPr>
        <w:t>merytorycznych –</w:t>
      </w:r>
      <w:r w:rsidR="008A14CC" w:rsidRPr="00945CFA">
        <w:rPr>
          <w:rFonts w:asciiTheme="majorHAnsi" w:hAnsiTheme="majorHAnsi"/>
          <w:color w:val="000000" w:themeColor="text1"/>
          <w:sz w:val="22"/>
        </w:rPr>
        <w:t xml:space="preserve"> </w:t>
      </w:r>
      <w:r w:rsidR="002430A6" w:rsidRPr="00945CFA">
        <w:rPr>
          <w:rFonts w:asciiTheme="majorHAnsi" w:hAnsiTheme="majorHAnsi" w:cs="Times New Roman"/>
          <w:sz w:val="22"/>
          <w:szCs w:val="22"/>
        </w:rPr>
        <w:t>Tomasz Wiśniewski</w:t>
      </w:r>
      <w:r w:rsidR="004D50FD" w:rsidRPr="00945CFA">
        <w:rPr>
          <w:rFonts w:asciiTheme="majorHAnsi" w:hAnsiTheme="majorHAnsi" w:cs="Times New Roman"/>
          <w:sz w:val="22"/>
          <w:szCs w:val="22"/>
        </w:rPr>
        <w:t xml:space="preserve"> tel.</w:t>
      </w:r>
      <w:r w:rsidR="0053605E" w:rsidRPr="00945CFA">
        <w:rPr>
          <w:rFonts w:asciiTheme="majorHAnsi" w:hAnsiTheme="majorHAnsi" w:cs="Times New Roman"/>
          <w:sz w:val="22"/>
          <w:szCs w:val="22"/>
        </w:rPr>
        <w:t xml:space="preserve"> </w:t>
      </w:r>
      <w:r w:rsidR="004D50FD" w:rsidRPr="00945CFA">
        <w:rPr>
          <w:rFonts w:asciiTheme="majorHAnsi" w:hAnsiTheme="majorHAnsi" w:cs="Times New Roman"/>
          <w:sz w:val="22"/>
          <w:szCs w:val="22"/>
        </w:rPr>
        <w:t>42 201 42 16</w:t>
      </w:r>
    </w:p>
    <w:p w14:paraId="629305AE" w14:textId="41899992" w:rsidR="00A578AA" w:rsidRPr="00945CFA" w:rsidRDefault="00071F7E" w:rsidP="00A578AA">
      <w:pPr>
        <w:ind w:firstLine="360"/>
        <w:rPr>
          <w:rFonts w:asciiTheme="majorHAnsi" w:hAnsiTheme="majorHAnsi"/>
          <w:color w:val="000000" w:themeColor="text1"/>
          <w:sz w:val="22"/>
        </w:rPr>
      </w:pPr>
      <w:r w:rsidRPr="00945CFA">
        <w:rPr>
          <w:rFonts w:asciiTheme="majorHAnsi" w:hAnsiTheme="majorHAnsi"/>
          <w:color w:val="000000" w:themeColor="text1"/>
          <w:sz w:val="22"/>
        </w:rPr>
        <w:t xml:space="preserve">w sprawach </w:t>
      </w:r>
      <w:r w:rsidR="00E87D74" w:rsidRPr="00945CFA">
        <w:rPr>
          <w:rFonts w:asciiTheme="majorHAnsi" w:hAnsiTheme="majorHAnsi"/>
          <w:color w:val="000000" w:themeColor="text1"/>
          <w:sz w:val="22"/>
        </w:rPr>
        <w:t>proceduralnych – Ewa</w:t>
      </w:r>
      <w:r w:rsidR="00CD6725" w:rsidRPr="00945CFA">
        <w:rPr>
          <w:rFonts w:asciiTheme="majorHAnsi" w:hAnsiTheme="majorHAnsi"/>
          <w:color w:val="000000" w:themeColor="text1"/>
          <w:sz w:val="22"/>
        </w:rPr>
        <w:t xml:space="preserve"> Walkowiak-Dziubich</w:t>
      </w:r>
      <w:r w:rsidRPr="00945CFA">
        <w:rPr>
          <w:rFonts w:asciiTheme="majorHAnsi" w:hAnsiTheme="majorHAnsi"/>
          <w:color w:val="000000" w:themeColor="text1"/>
          <w:spacing w:val="-3"/>
          <w:sz w:val="22"/>
        </w:rPr>
        <w:t xml:space="preserve"> tel. 42 675 74 8</w:t>
      </w:r>
      <w:r w:rsidR="00CD6725" w:rsidRPr="00945CFA">
        <w:rPr>
          <w:rFonts w:asciiTheme="majorHAnsi" w:hAnsiTheme="majorHAnsi"/>
          <w:color w:val="000000" w:themeColor="text1"/>
          <w:spacing w:val="-3"/>
          <w:sz w:val="22"/>
        </w:rPr>
        <w:t>9</w:t>
      </w:r>
      <w:r w:rsidRPr="00945CFA">
        <w:rPr>
          <w:rFonts w:asciiTheme="majorHAnsi" w:hAnsiTheme="majorHAnsi"/>
          <w:color w:val="000000" w:themeColor="text1"/>
          <w:spacing w:val="-3"/>
          <w:sz w:val="22"/>
        </w:rPr>
        <w:t>.</w:t>
      </w:r>
    </w:p>
    <w:p w14:paraId="4BBE9331" w14:textId="3677FFCC" w:rsidR="00071F7E" w:rsidRPr="00945CFA" w:rsidRDefault="00071F7E" w:rsidP="00A578AA">
      <w:pPr>
        <w:ind w:firstLine="360"/>
        <w:rPr>
          <w:rFonts w:asciiTheme="majorHAnsi" w:hAnsiTheme="majorHAnsi"/>
          <w:color w:val="000000" w:themeColor="text1"/>
          <w:sz w:val="22"/>
          <w:lang w:val="en-US"/>
        </w:rPr>
      </w:pPr>
      <w:r w:rsidRPr="00945CFA">
        <w:rPr>
          <w:rFonts w:asciiTheme="majorHAnsi" w:hAnsiTheme="majorHAnsi"/>
          <w:color w:val="000000" w:themeColor="text1"/>
          <w:sz w:val="22"/>
        </w:rPr>
        <w:t>Informacji dotyczących przetargu udziela się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godz. </w:t>
      </w:r>
      <w:r w:rsidRPr="00945CFA">
        <w:rPr>
          <w:rFonts w:asciiTheme="majorHAnsi" w:hAnsiTheme="majorHAnsi"/>
          <w:color w:val="000000" w:themeColor="text1"/>
          <w:sz w:val="22"/>
          <w:lang w:val="de-DE"/>
        </w:rPr>
        <w:t>9.00 – 14.00 (pn. – pt.).</w:t>
      </w:r>
    </w:p>
    <w:p w14:paraId="69219052" w14:textId="62CEDB1E" w:rsidR="00071F7E" w:rsidRDefault="00071F7E">
      <w:pPr>
        <w:ind w:left="360"/>
        <w:rPr>
          <w:rStyle w:val="Hipercze"/>
          <w:rFonts w:asciiTheme="majorHAnsi" w:hAnsiTheme="majorHAnsi"/>
          <w:color w:val="000000" w:themeColor="text1"/>
          <w:sz w:val="22"/>
          <w:lang w:val="de-DE"/>
        </w:rPr>
      </w:pPr>
      <w:r w:rsidRPr="00945CFA">
        <w:rPr>
          <w:rFonts w:asciiTheme="majorHAnsi" w:hAnsiTheme="majorHAnsi"/>
          <w:color w:val="000000" w:themeColor="text1"/>
          <w:sz w:val="22"/>
          <w:lang w:val="de-DE"/>
        </w:rPr>
        <w:t xml:space="preserve">e-mail: </w:t>
      </w:r>
      <w:hyperlink r:id="rId13" w:history="1">
        <w:r w:rsidRPr="00945CFA">
          <w:rPr>
            <w:rStyle w:val="Hipercze"/>
            <w:rFonts w:asciiTheme="majorHAnsi" w:hAnsiTheme="majorHAnsi"/>
            <w:color w:val="000000" w:themeColor="text1"/>
            <w:sz w:val="22"/>
            <w:lang w:val="de-DE"/>
          </w:rPr>
          <w:t>zam.publ@csk.umed.pl</w:t>
        </w:r>
      </w:hyperlink>
      <w:r w:rsidR="00CD6725" w:rsidRPr="00945CFA">
        <w:rPr>
          <w:rStyle w:val="Hipercze"/>
          <w:rFonts w:asciiTheme="majorHAnsi" w:hAnsiTheme="majorHAnsi"/>
          <w:color w:val="000000" w:themeColor="text1"/>
          <w:sz w:val="22"/>
          <w:lang w:val="de-DE"/>
        </w:rPr>
        <w:t xml:space="preserve"> lub </w:t>
      </w:r>
      <w:hyperlink r:id="rId14" w:history="1">
        <w:r w:rsidR="00E815CD" w:rsidRPr="000720BA">
          <w:rPr>
            <w:rStyle w:val="Hipercze"/>
            <w:rFonts w:asciiTheme="majorHAnsi" w:hAnsiTheme="majorHAnsi"/>
            <w:sz w:val="22"/>
            <w:lang w:val="de-DE"/>
          </w:rPr>
          <w:t>e.walkowiak-dziubich@csk.umed.pl</w:t>
        </w:r>
      </w:hyperlink>
    </w:p>
    <w:p w14:paraId="34B907F5" w14:textId="7561B16D" w:rsidR="00161C0D" w:rsidRDefault="00161C0D">
      <w:pPr>
        <w:ind w:left="360"/>
        <w:rPr>
          <w:rStyle w:val="Hipercze"/>
          <w:rFonts w:asciiTheme="majorHAnsi" w:hAnsiTheme="majorHAnsi"/>
          <w:color w:val="000000" w:themeColor="text1"/>
          <w:sz w:val="22"/>
          <w:lang w:val="de-DE"/>
        </w:rPr>
      </w:pPr>
      <w:r>
        <w:rPr>
          <w:rStyle w:val="Hipercze"/>
          <w:rFonts w:asciiTheme="majorHAnsi" w:hAnsiTheme="majorHAnsi"/>
          <w:color w:val="000000" w:themeColor="text1"/>
          <w:sz w:val="22"/>
          <w:lang w:val="de-DE"/>
        </w:rPr>
        <w:t xml:space="preserve">JEDZ: </w:t>
      </w:r>
      <w:r w:rsidRPr="00161C0D">
        <w:rPr>
          <w:rStyle w:val="Hipercze"/>
          <w:rFonts w:asciiTheme="majorHAnsi" w:hAnsiTheme="majorHAnsi"/>
          <w:color w:val="000000" w:themeColor="text1"/>
          <w:sz w:val="22"/>
          <w:lang w:val="de-DE"/>
        </w:rPr>
        <w:t>jedz@csk.umed.pl</w:t>
      </w:r>
    </w:p>
    <w:p w14:paraId="30F47351" w14:textId="77777777" w:rsidR="00E815CD" w:rsidRPr="00945CFA" w:rsidRDefault="00E815CD" w:rsidP="00E815CD">
      <w:pPr>
        <w:rPr>
          <w:rFonts w:asciiTheme="majorHAnsi" w:hAnsiTheme="majorHAnsi"/>
          <w:color w:val="000000" w:themeColor="text1"/>
          <w:sz w:val="22"/>
          <w:lang w:val="de-DE"/>
        </w:rPr>
      </w:pPr>
    </w:p>
    <w:p w14:paraId="47AA8B9B" w14:textId="77777777" w:rsidR="00071F7E" w:rsidRPr="00945CFA" w:rsidRDefault="00071F7E">
      <w:pPr>
        <w:jc w:val="both"/>
        <w:rPr>
          <w:rFonts w:asciiTheme="majorHAnsi" w:hAnsiTheme="majorHAnsi"/>
          <w:color w:val="000000" w:themeColor="text1"/>
          <w:sz w:val="16"/>
          <w:lang w:val="de-DE"/>
        </w:rPr>
      </w:pPr>
    </w:p>
    <w:p w14:paraId="74BA8FC6" w14:textId="77777777" w:rsidR="00071F7E" w:rsidRPr="00945CFA" w:rsidRDefault="00071F7E">
      <w:pPr>
        <w:pStyle w:val="Nagwek9"/>
        <w:suppressAutoHyphens w:val="0"/>
        <w:rPr>
          <w:rFonts w:asciiTheme="majorHAnsi" w:hAnsiTheme="majorHAnsi"/>
          <w:color w:val="000000" w:themeColor="text1"/>
        </w:rPr>
      </w:pPr>
      <w:r w:rsidRPr="00945CFA">
        <w:rPr>
          <w:rFonts w:asciiTheme="majorHAnsi" w:hAnsiTheme="majorHAnsi"/>
          <w:color w:val="000000" w:themeColor="text1"/>
        </w:rPr>
        <w:t>VIII.  WYMAGANIA DOTYCZĄCE WADIUM</w:t>
      </w:r>
    </w:p>
    <w:p w14:paraId="342A904C" w14:textId="0C07552E"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Na całość zamówienia Zamawiający wymaga wniesienia wadium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wysokości </w:t>
      </w:r>
      <w:r w:rsidR="006E00D3" w:rsidRPr="00945CFA">
        <w:rPr>
          <w:rFonts w:asciiTheme="majorHAnsi" w:hAnsiTheme="majorHAnsi" w:cs="Times New Roman"/>
          <w:b/>
          <w:bCs/>
          <w:color w:val="000000" w:themeColor="text1"/>
          <w:sz w:val="22"/>
        </w:rPr>
        <w:t xml:space="preserve"> 6</w:t>
      </w:r>
      <w:r w:rsidR="009357B2" w:rsidRPr="00945CFA">
        <w:rPr>
          <w:rFonts w:asciiTheme="majorHAnsi" w:hAnsiTheme="majorHAnsi" w:cs="Times New Roman"/>
          <w:b/>
          <w:bCs/>
          <w:color w:val="000000" w:themeColor="text1"/>
          <w:sz w:val="22"/>
        </w:rPr>
        <w:t>6</w:t>
      </w:r>
      <w:r w:rsidR="006E00D3" w:rsidRPr="00945CFA">
        <w:rPr>
          <w:rFonts w:asciiTheme="majorHAnsi" w:hAnsiTheme="majorHAnsi" w:cs="Times New Roman"/>
          <w:b/>
          <w:bCs/>
          <w:color w:val="000000" w:themeColor="text1"/>
          <w:sz w:val="22"/>
        </w:rPr>
        <w:t xml:space="preserve"> 610,00 zł </w:t>
      </w:r>
      <w:r w:rsidRPr="00945CFA">
        <w:rPr>
          <w:rFonts w:asciiTheme="majorHAnsi" w:hAnsiTheme="majorHAnsi"/>
          <w:color w:val="000000" w:themeColor="text1"/>
          <w:sz w:val="22"/>
        </w:rPr>
        <w:t>dla pakietów 1-</w:t>
      </w:r>
      <w:r w:rsidR="00CB4246">
        <w:rPr>
          <w:rFonts w:asciiTheme="majorHAnsi" w:hAnsiTheme="majorHAnsi"/>
          <w:color w:val="000000" w:themeColor="text1"/>
          <w:sz w:val="22"/>
        </w:rPr>
        <w:t>41</w:t>
      </w:r>
      <w:r w:rsidR="006E00D3"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w:t>
      </w:r>
      <w:r w:rsidR="00934917" w:rsidRPr="00945CFA">
        <w:rPr>
          <w:rFonts w:asciiTheme="majorHAnsi" w:hAnsiTheme="majorHAnsi"/>
          <w:color w:val="000000" w:themeColor="text1"/>
          <w:sz w:val="22"/>
        </w:rPr>
        <w:t xml:space="preserve"> zgodnie</w:t>
      </w:r>
      <w:r w:rsidR="003F2C67" w:rsidRPr="00945CFA">
        <w:rPr>
          <w:rFonts w:asciiTheme="majorHAnsi" w:hAnsiTheme="majorHAnsi"/>
          <w:color w:val="000000" w:themeColor="text1"/>
          <w:sz w:val="22"/>
        </w:rPr>
        <w:t xml:space="preserve"> z </w:t>
      </w:r>
      <w:r w:rsidR="00934917" w:rsidRPr="00945CFA">
        <w:rPr>
          <w:rFonts w:asciiTheme="majorHAnsi" w:hAnsiTheme="majorHAnsi"/>
          <w:color w:val="000000" w:themeColor="text1"/>
          <w:sz w:val="22"/>
        </w:rPr>
        <w:t>art. </w:t>
      </w:r>
      <w:r w:rsidR="00B76F24" w:rsidRPr="00945CFA">
        <w:rPr>
          <w:rFonts w:asciiTheme="majorHAnsi" w:hAnsiTheme="majorHAnsi"/>
          <w:color w:val="000000" w:themeColor="text1"/>
          <w:sz w:val="22"/>
        </w:rPr>
        <w:t>45 ustawy Pzp,</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terminie do dnia składania ofert do godz</w:t>
      </w:r>
      <w:r w:rsidR="00E87D74" w:rsidRPr="00945CFA">
        <w:rPr>
          <w:rFonts w:asciiTheme="majorHAnsi" w:hAnsiTheme="majorHAnsi"/>
          <w:color w:val="000000" w:themeColor="text1"/>
          <w:sz w:val="22"/>
        </w:rPr>
        <w:t xml:space="preserve">. </w:t>
      </w:r>
      <w:r w:rsidR="00E83D03" w:rsidRPr="00945CFA">
        <w:rPr>
          <w:rFonts w:asciiTheme="majorHAnsi" w:hAnsiTheme="majorHAnsi" w:cs="Times New Roman"/>
          <w:color w:val="000000" w:themeColor="text1"/>
          <w:sz w:val="22"/>
        </w:rPr>
        <w:t>12</w:t>
      </w:r>
      <w:r w:rsidR="00E87D74" w:rsidRPr="00945CFA">
        <w:rPr>
          <w:rFonts w:asciiTheme="majorHAnsi" w:hAnsiTheme="majorHAnsi"/>
          <w:color w:val="000000" w:themeColor="text1"/>
          <w:sz w:val="22"/>
        </w:rPr>
        <w:t>:00 – potwierdzenie</w:t>
      </w:r>
      <w:r w:rsidR="00B76F24" w:rsidRPr="00945CFA">
        <w:rPr>
          <w:rFonts w:asciiTheme="majorHAnsi" w:hAnsiTheme="majorHAnsi"/>
          <w:b/>
          <w:color w:val="000000" w:themeColor="text1"/>
          <w:sz w:val="22"/>
        </w:rPr>
        <w:t xml:space="preserve"> wniesienia wadium stanowi </w:t>
      </w:r>
      <w:r w:rsidR="00603D7A" w:rsidRPr="00945CFA">
        <w:rPr>
          <w:rFonts w:asciiTheme="majorHAnsi" w:hAnsiTheme="majorHAnsi"/>
          <w:b/>
          <w:color w:val="000000" w:themeColor="text1"/>
          <w:sz w:val="22"/>
        </w:rPr>
        <w:t>– załącznik nr 4.</w:t>
      </w:r>
      <w:r w:rsidRPr="00945CFA">
        <w:rPr>
          <w:rFonts w:asciiTheme="majorHAnsi" w:hAnsiTheme="majorHAnsi"/>
          <w:b/>
          <w:color w:val="000000" w:themeColor="text1"/>
          <w:sz w:val="22"/>
        </w:rPr>
        <w:t xml:space="preserve"> </w:t>
      </w:r>
    </w:p>
    <w:p w14:paraId="5FEE86B4" w14:textId="77777777"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Wartość wadium dla całej oferty danego Wykonawcy stanowi suma wadiów poszczególnych oferowanych pakietów.</w:t>
      </w:r>
    </w:p>
    <w:p w14:paraId="5CB29216" w14:textId="4EAB742B" w:rsidR="00071F7E" w:rsidRPr="00945CFA" w:rsidRDefault="00071F7E">
      <w:pPr>
        <w:ind w:right="30"/>
        <w:jc w:val="both"/>
        <w:rPr>
          <w:rFonts w:asciiTheme="majorHAnsi" w:hAnsiTheme="majorHAnsi"/>
          <w:sz w:val="22"/>
        </w:rPr>
      </w:pPr>
      <w:r w:rsidRPr="00945CFA">
        <w:rPr>
          <w:rFonts w:asciiTheme="majorHAnsi" w:hAnsiTheme="majorHAnsi"/>
          <w:color w:val="000000" w:themeColor="text1"/>
          <w:sz w:val="22"/>
        </w:rPr>
        <w:t xml:space="preserve">Wykonawca </w:t>
      </w:r>
      <w:r w:rsidRPr="00945CFA">
        <w:rPr>
          <w:rFonts w:asciiTheme="majorHAnsi" w:hAnsiTheme="majorHAnsi"/>
          <w:sz w:val="22"/>
        </w:rPr>
        <w:t>składający ofertę częściową wnosi wadium</w:t>
      </w:r>
      <w:r w:rsidR="003F2C67" w:rsidRPr="00945CFA">
        <w:rPr>
          <w:rFonts w:asciiTheme="majorHAnsi" w:hAnsiTheme="majorHAnsi"/>
          <w:sz w:val="22"/>
        </w:rPr>
        <w:t xml:space="preserve"> w </w:t>
      </w:r>
      <w:r w:rsidRPr="00945CFA">
        <w:rPr>
          <w:rFonts w:asciiTheme="majorHAnsi" w:hAnsiTheme="majorHAnsi"/>
          <w:sz w:val="22"/>
        </w:rPr>
        <w:t>niżej podanej wysokości, odpowiednio:</w:t>
      </w:r>
    </w:p>
    <w:tbl>
      <w:tblPr>
        <w:tblW w:w="9796" w:type="dxa"/>
        <w:tblInd w:w="2" w:type="dxa"/>
        <w:tblCellMar>
          <w:left w:w="70" w:type="dxa"/>
          <w:right w:w="70" w:type="dxa"/>
        </w:tblCellMar>
        <w:tblLook w:val="0000" w:firstRow="0" w:lastRow="0" w:firstColumn="0" w:lastColumn="0" w:noHBand="0" w:noVBand="0"/>
      </w:tblPr>
      <w:tblGrid>
        <w:gridCol w:w="4977"/>
        <w:gridCol w:w="4819"/>
      </w:tblGrid>
      <w:tr w:rsidR="00B716D8" w:rsidRPr="00945CFA" w14:paraId="48535760" w14:textId="77777777" w:rsidTr="00AA4D67">
        <w:trPr>
          <w:trHeight w:val="737"/>
        </w:trPr>
        <w:tc>
          <w:tcPr>
            <w:tcW w:w="4977" w:type="dxa"/>
            <w:tcBorders>
              <w:top w:val="single" w:sz="8" w:space="0" w:color="auto"/>
              <w:left w:val="single" w:sz="8" w:space="0" w:color="auto"/>
              <w:bottom w:val="single" w:sz="4" w:space="0" w:color="auto"/>
              <w:right w:val="single" w:sz="4" w:space="0" w:color="auto"/>
            </w:tcBorders>
            <w:shd w:val="clear" w:color="000000" w:fill="C0C0C0"/>
            <w:vAlign w:val="center"/>
          </w:tcPr>
          <w:p w14:paraId="499B4902" w14:textId="77777777" w:rsidR="00071F7E" w:rsidRPr="00945CFA" w:rsidRDefault="00071F7E" w:rsidP="00AA4D67">
            <w:pPr>
              <w:jc w:val="center"/>
              <w:rPr>
                <w:rFonts w:asciiTheme="majorHAnsi" w:hAnsiTheme="majorHAnsi"/>
                <w:b/>
              </w:rPr>
            </w:pPr>
            <w:r w:rsidRPr="00945CFA">
              <w:rPr>
                <w:rFonts w:asciiTheme="majorHAnsi" w:hAnsiTheme="majorHAnsi"/>
                <w:b/>
              </w:rPr>
              <w:t>PAKIET</w:t>
            </w:r>
          </w:p>
        </w:tc>
        <w:tc>
          <w:tcPr>
            <w:tcW w:w="4819" w:type="dxa"/>
            <w:tcBorders>
              <w:top w:val="single" w:sz="8" w:space="0" w:color="auto"/>
              <w:left w:val="nil"/>
              <w:bottom w:val="single" w:sz="4" w:space="0" w:color="auto"/>
              <w:right w:val="single" w:sz="8" w:space="0" w:color="auto"/>
            </w:tcBorders>
            <w:shd w:val="clear" w:color="000000" w:fill="C0C0C0"/>
            <w:vAlign w:val="center"/>
          </w:tcPr>
          <w:p w14:paraId="654CA498" w14:textId="5E38C943" w:rsidR="00071F7E" w:rsidRPr="00945CFA" w:rsidRDefault="00071F7E" w:rsidP="00AA4D67">
            <w:pPr>
              <w:jc w:val="center"/>
              <w:rPr>
                <w:rFonts w:asciiTheme="majorHAnsi" w:hAnsiTheme="majorHAnsi"/>
                <w:b/>
              </w:rPr>
            </w:pPr>
            <w:r w:rsidRPr="00945CFA">
              <w:rPr>
                <w:rFonts w:asciiTheme="majorHAnsi" w:hAnsiTheme="majorHAnsi"/>
                <w:b/>
              </w:rPr>
              <w:t>Wadium</w:t>
            </w:r>
          </w:p>
        </w:tc>
      </w:tr>
      <w:tr w:rsidR="00724BE1" w:rsidRPr="00945CFA" w14:paraId="172579C3"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404BD6E4" w14:textId="77777777" w:rsidR="00724BE1" w:rsidRPr="00945CFA" w:rsidRDefault="00724BE1" w:rsidP="00724BE1">
            <w:pPr>
              <w:jc w:val="center"/>
              <w:rPr>
                <w:rFonts w:asciiTheme="majorHAnsi" w:hAnsiTheme="majorHAnsi"/>
              </w:rPr>
            </w:pPr>
            <w:r w:rsidRPr="00945CFA">
              <w:rPr>
                <w:rFonts w:asciiTheme="majorHAnsi" w:hAnsiTheme="majorHAnsi"/>
              </w:rPr>
              <w:t>PAKIET NR 1</w:t>
            </w:r>
          </w:p>
        </w:tc>
        <w:tc>
          <w:tcPr>
            <w:tcW w:w="4819" w:type="dxa"/>
            <w:tcBorders>
              <w:top w:val="nil"/>
              <w:left w:val="nil"/>
              <w:bottom w:val="single" w:sz="4" w:space="0" w:color="auto"/>
              <w:right w:val="single" w:sz="8" w:space="0" w:color="auto"/>
            </w:tcBorders>
            <w:noWrap/>
            <w:vAlign w:val="center"/>
          </w:tcPr>
          <w:p w14:paraId="387FBA93" w14:textId="1F0DC36F" w:rsidR="00724BE1" w:rsidRPr="00945CFA" w:rsidRDefault="00724BE1" w:rsidP="00724BE1">
            <w:pPr>
              <w:jc w:val="center"/>
              <w:rPr>
                <w:rFonts w:asciiTheme="majorHAnsi" w:hAnsiTheme="majorHAnsi"/>
              </w:rPr>
            </w:pPr>
            <w:r w:rsidRPr="00724BE1">
              <w:rPr>
                <w:rFonts w:asciiTheme="majorHAnsi" w:hAnsiTheme="majorHAnsi"/>
              </w:rPr>
              <w:t>500,00 zł</w:t>
            </w:r>
          </w:p>
        </w:tc>
      </w:tr>
      <w:tr w:rsidR="00724BE1" w:rsidRPr="00945CFA" w14:paraId="788DEA43"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13BCF7F2" w14:textId="77777777" w:rsidR="00724BE1" w:rsidRPr="00945CFA" w:rsidRDefault="00724BE1" w:rsidP="00724BE1">
            <w:pPr>
              <w:jc w:val="center"/>
              <w:rPr>
                <w:rFonts w:asciiTheme="majorHAnsi" w:hAnsiTheme="majorHAnsi"/>
              </w:rPr>
            </w:pPr>
            <w:r w:rsidRPr="00945CFA">
              <w:rPr>
                <w:rFonts w:asciiTheme="majorHAnsi" w:hAnsiTheme="majorHAnsi"/>
              </w:rPr>
              <w:t>PAKIET NR 2</w:t>
            </w:r>
          </w:p>
        </w:tc>
        <w:tc>
          <w:tcPr>
            <w:tcW w:w="4819" w:type="dxa"/>
            <w:tcBorders>
              <w:top w:val="nil"/>
              <w:left w:val="nil"/>
              <w:bottom w:val="single" w:sz="4" w:space="0" w:color="auto"/>
              <w:right w:val="single" w:sz="8" w:space="0" w:color="auto"/>
            </w:tcBorders>
            <w:noWrap/>
            <w:vAlign w:val="center"/>
          </w:tcPr>
          <w:p w14:paraId="2EAE876B" w14:textId="5B94B3D6" w:rsidR="00724BE1" w:rsidRPr="00945CFA" w:rsidRDefault="00724BE1" w:rsidP="00724BE1">
            <w:pPr>
              <w:jc w:val="center"/>
              <w:rPr>
                <w:rFonts w:asciiTheme="majorHAnsi" w:hAnsiTheme="majorHAnsi"/>
              </w:rPr>
            </w:pPr>
            <w:r w:rsidRPr="00724BE1">
              <w:rPr>
                <w:rFonts w:asciiTheme="majorHAnsi" w:hAnsiTheme="majorHAnsi"/>
              </w:rPr>
              <w:t>400,00 zł</w:t>
            </w:r>
          </w:p>
        </w:tc>
      </w:tr>
      <w:tr w:rsidR="00724BE1" w:rsidRPr="00945CFA" w14:paraId="6FF4A6E6"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7760F6BC" w14:textId="77777777" w:rsidR="00724BE1" w:rsidRPr="00945CFA" w:rsidRDefault="00724BE1" w:rsidP="00724BE1">
            <w:pPr>
              <w:jc w:val="center"/>
              <w:rPr>
                <w:rFonts w:asciiTheme="majorHAnsi" w:hAnsiTheme="majorHAnsi"/>
              </w:rPr>
            </w:pPr>
            <w:r w:rsidRPr="00945CFA">
              <w:rPr>
                <w:rFonts w:asciiTheme="majorHAnsi" w:hAnsiTheme="majorHAnsi"/>
              </w:rPr>
              <w:t>PAKIET NR 3</w:t>
            </w:r>
          </w:p>
        </w:tc>
        <w:tc>
          <w:tcPr>
            <w:tcW w:w="4819" w:type="dxa"/>
            <w:tcBorders>
              <w:top w:val="nil"/>
              <w:left w:val="nil"/>
              <w:bottom w:val="single" w:sz="4" w:space="0" w:color="auto"/>
              <w:right w:val="single" w:sz="8" w:space="0" w:color="auto"/>
            </w:tcBorders>
            <w:noWrap/>
            <w:vAlign w:val="center"/>
          </w:tcPr>
          <w:p w14:paraId="5DE687CD" w14:textId="63690259" w:rsidR="00724BE1" w:rsidRPr="00945CFA" w:rsidRDefault="00724BE1" w:rsidP="00724BE1">
            <w:pPr>
              <w:jc w:val="center"/>
              <w:rPr>
                <w:rFonts w:asciiTheme="majorHAnsi" w:hAnsiTheme="majorHAnsi"/>
              </w:rPr>
            </w:pPr>
            <w:r w:rsidRPr="00724BE1">
              <w:rPr>
                <w:rFonts w:asciiTheme="majorHAnsi" w:hAnsiTheme="majorHAnsi"/>
              </w:rPr>
              <w:t>13 000,00 zł</w:t>
            </w:r>
          </w:p>
        </w:tc>
      </w:tr>
      <w:tr w:rsidR="00724BE1" w:rsidRPr="00945CFA" w14:paraId="2FF8A7DC"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17B3C72F" w14:textId="77777777" w:rsidR="00724BE1" w:rsidRPr="00945CFA" w:rsidRDefault="00724BE1" w:rsidP="00724BE1">
            <w:pPr>
              <w:jc w:val="center"/>
              <w:rPr>
                <w:rFonts w:asciiTheme="majorHAnsi" w:hAnsiTheme="majorHAnsi"/>
              </w:rPr>
            </w:pPr>
            <w:r w:rsidRPr="00945CFA">
              <w:rPr>
                <w:rFonts w:asciiTheme="majorHAnsi" w:hAnsiTheme="majorHAnsi"/>
              </w:rPr>
              <w:t>PAKIET NR 4</w:t>
            </w:r>
          </w:p>
        </w:tc>
        <w:tc>
          <w:tcPr>
            <w:tcW w:w="4819" w:type="dxa"/>
            <w:tcBorders>
              <w:top w:val="nil"/>
              <w:left w:val="nil"/>
              <w:bottom w:val="single" w:sz="4" w:space="0" w:color="auto"/>
              <w:right w:val="single" w:sz="8" w:space="0" w:color="auto"/>
            </w:tcBorders>
            <w:noWrap/>
            <w:vAlign w:val="center"/>
          </w:tcPr>
          <w:p w14:paraId="66ED12D7" w14:textId="6D5AB556" w:rsidR="00724BE1" w:rsidRPr="00945CFA" w:rsidRDefault="00724BE1" w:rsidP="00724BE1">
            <w:pPr>
              <w:jc w:val="center"/>
              <w:rPr>
                <w:rFonts w:asciiTheme="majorHAnsi" w:hAnsiTheme="majorHAnsi"/>
              </w:rPr>
            </w:pPr>
            <w:r w:rsidRPr="00724BE1">
              <w:rPr>
                <w:rFonts w:asciiTheme="majorHAnsi" w:hAnsiTheme="majorHAnsi"/>
              </w:rPr>
              <w:t>500,00 zł</w:t>
            </w:r>
          </w:p>
        </w:tc>
      </w:tr>
      <w:tr w:rsidR="00724BE1" w:rsidRPr="00945CFA" w14:paraId="6CB92790"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714C7005" w14:textId="77777777" w:rsidR="00724BE1" w:rsidRPr="00945CFA" w:rsidRDefault="00724BE1" w:rsidP="00724BE1">
            <w:pPr>
              <w:jc w:val="center"/>
              <w:rPr>
                <w:rFonts w:asciiTheme="majorHAnsi" w:hAnsiTheme="majorHAnsi"/>
              </w:rPr>
            </w:pPr>
            <w:r w:rsidRPr="00945CFA">
              <w:rPr>
                <w:rFonts w:asciiTheme="majorHAnsi" w:hAnsiTheme="majorHAnsi"/>
              </w:rPr>
              <w:t>PAKIET NR 5</w:t>
            </w:r>
          </w:p>
        </w:tc>
        <w:tc>
          <w:tcPr>
            <w:tcW w:w="4819" w:type="dxa"/>
            <w:tcBorders>
              <w:top w:val="nil"/>
              <w:left w:val="nil"/>
              <w:bottom w:val="single" w:sz="4" w:space="0" w:color="auto"/>
              <w:right w:val="single" w:sz="8" w:space="0" w:color="auto"/>
            </w:tcBorders>
            <w:noWrap/>
            <w:vAlign w:val="center"/>
          </w:tcPr>
          <w:p w14:paraId="1C726C80" w14:textId="2952C3B3" w:rsidR="00724BE1" w:rsidRPr="00945CFA" w:rsidRDefault="00724BE1" w:rsidP="00724BE1">
            <w:pPr>
              <w:jc w:val="center"/>
              <w:rPr>
                <w:rFonts w:asciiTheme="majorHAnsi" w:hAnsiTheme="majorHAnsi"/>
              </w:rPr>
            </w:pPr>
            <w:r w:rsidRPr="00724BE1">
              <w:rPr>
                <w:rFonts w:asciiTheme="majorHAnsi" w:hAnsiTheme="majorHAnsi"/>
              </w:rPr>
              <w:t>100,00 zł</w:t>
            </w:r>
          </w:p>
        </w:tc>
      </w:tr>
      <w:tr w:rsidR="00724BE1" w:rsidRPr="00945CFA" w14:paraId="2871FB2E"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162FC0F1" w14:textId="77777777" w:rsidR="00724BE1" w:rsidRPr="00945CFA" w:rsidRDefault="00724BE1" w:rsidP="00724BE1">
            <w:pPr>
              <w:jc w:val="center"/>
              <w:rPr>
                <w:rFonts w:asciiTheme="majorHAnsi" w:hAnsiTheme="majorHAnsi"/>
              </w:rPr>
            </w:pPr>
            <w:r w:rsidRPr="00945CFA">
              <w:rPr>
                <w:rFonts w:asciiTheme="majorHAnsi" w:hAnsiTheme="majorHAnsi"/>
              </w:rPr>
              <w:t>PAKIET NR 6</w:t>
            </w:r>
          </w:p>
        </w:tc>
        <w:tc>
          <w:tcPr>
            <w:tcW w:w="4819" w:type="dxa"/>
            <w:tcBorders>
              <w:top w:val="nil"/>
              <w:left w:val="nil"/>
              <w:bottom w:val="single" w:sz="4" w:space="0" w:color="auto"/>
              <w:right w:val="single" w:sz="8" w:space="0" w:color="auto"/>
            </w:tcBorders>
            <w:noWrap/>
            <w:vAlign w:val="center"/>
          </w:tcPr>
          <w:p w14:paraId="41099A51" w14:textId="60D03E55" w:rsidR="00724BE1" w:rsidRPr="00945CFA" w:rsidRDefault="00724BE1" w:rsidP="00724BE1">
            <w:pPr>
              <w:jc w:val="center"/>
              <w:rPr>
                <w:rFonts w:asciiTheme="majorHAnsi" w:hAnsiTheme="majorHAnsi"/>
              </w:rPr>
            </w:pPr>
            <w:r w:rsidRPr="00724BE1">
              <w:rPr>
                <w:rFonts w:asciiTheme="majorHAnsi" w:hAnsiTheme="majorHAnsi"/>
              </w:rPr>
              <w:t>4 000,00 zł</w:t>
            </w:r>
          </w:p>
        </w:tc>
      </w:tr>
      <w:tr w:rsidR="00724BE1" w:rsidRPr="00945CFA" w14:paraId="14C5D82C" w14:textId="77777777" w:rsidTr="00724BE1">
        <w:trPr>
          <w:trHeight w:val="454"/>
        </w:trPr>
        <w:tc>
          <w:tcPr>
            <w:tcW w:w="4977" w:type="dxa"/>
            <w:tcBorders>
              <w:top w:val="nil"/>
              <w:left w:val="single" w:sz="8" w:space="0" w:color="auto"/>
              <w:bottom w:val="single" w:sz="4" w:space="0" w:color="auto"/>
              <w:right w:val="single" w:sz="4" w:space="0" w:color="auto"/>
            </w:tcBorders>
            <w:noWrap/>
            <w:vAlign w:val="center"/>
          </w:tcPr>
          <w:p w14:paraId="37BDE0D0" w14:textId="77777777"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7</w:t>
            </w:r>
          </w:p>
        </w:tc>
        <w:tc>
          <w:tcPr>
            <w:tcW w:w="4819" w:type="dxa"/>
            <w:tcBorders>
              <w:top w:val="nil"/>
              <w:left w:val="nil"/>
              <w:bottom w:val="single" w:sz="4" w:space="0" w:color="auto"/>
              <w:right w:val="single" w:sz="8" w:space="0" w:color="auto"/>
            </w:tcBorders>
            <w:noWrap/>
            <w:vAlign w:val="center"/>
          </w:tcPr>
          <w:p w14:paraId="0A6661E2" w14:textId="47068216" w:rsidR="00724BE1" w:rsidRPr="00945CFA" w:rsidRDefault="00724BE1" w:rsidP="00724BE1">
            <w:pPr>
              <w:jc w:val="center"/>
              <w:rPr>
                <w:rFonts w:asciiTheme="majorHAnsi" w:hAnsiTheme="majorHAnsi"/>
              </w:rPr>
            </w:pPr>
            <w:r w:rsidRPr="00724BE1">
              <w:rPr>
                <w:rFonts w:asciiTheme="majorHAnsi" w:hAnsiTheme="majorHAnsi"/>
              </w:rPr>
              <w:t>80,00 zł</w:t>
            </w:r>
          </w:p>
        </w:tc>
      </w:tr>
      <w:tr w:rsidR="00724BE1" w:rsidRPr="00945CFA" w14:paraId="2191FE72" w14:textId="77777777" w:rsidTr="00724BE1">
        <w:trPr>
          <w:trHeight w:val="454"/>
        </w:trPr>
        <w:tc>
          <w:tcPr>
            <w:tcW w:w="4977" w:type="dxa"/>
            <w:tcBorders>
              <w:top w:val="nil"/>
              <w:left w:val="single" w:sz="8" w:space="0" w:color="auto"/>
              <w:bottom w:val="single" w:sz="4" w:space="0" w:color="auto"/>
              <w:right w:val="single" w:sz="4" w:space="0" w:color="auto"/>
            </w:tcBorders>
            <w:noWrap/>
            <w:vAlign w:val="center"/>
          </w:tcPr>
          <w:p w14:paraId="0502C4E3" w14:textId="77777777"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8</w:t>
            </w:r>
          </w:p>
        </w:tc>
        <w:tc>
          <w:tcPr>
            <w:tcW w:w="4819" w:type="dxa"/>
            <w:tcBorders>
              <w:top w:val="nil"/>
              <w:left w:val="nil"/>
              <w:bottom w:val="single" w:sz="4" w:space="0" w:color="auto"/>
              <w:right w:val="single" w:sz="8" w:space="0" w:color="auto"/>
            </w:tcBorders>
            <w:noWrap/>
            <w:vAlign w:val="center"/>
          </w:tcPr>
          <w:p w14:paraId="5647F515" w14:textId="680E03FC" w:rsidR="00724BE1" w:rsidRPr="00945CFA" w:rsidRDefault="00724BE1" w:rsidP="00724BE1">
            <w:pPr>
              <w:jc w:val="center"/>
              <w:rPr>
                <w:rFonts w:asciiTheme="majorHAnsi" w:hAnsiTheme="majorHAnsi"/>
              </w:rPr>
            </w:pPr>
            <w:r w:rsidRPr="00724BE1">
              <w:rPr>
                <w:rFonts w:asciiTheme="majorHAnsi" w:hAnsiTheme="majorHAnsi"/>
              </w:rPr>
              <w:t>900,00 zł</w:t>
            </w:r>
          </w:p>
        </w:tc>
      </w:tr>
      <w:tr w:rsidR="00724BE1" w:rsidRPr="00945CFA" w14:paraId="2AFFF0DD"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57D31FAC" w14:textId="0C017AFA" w:rsidR="00724BE1" w:rsidRPr="00945CFA" w:rsidRDefault="00724BE1" w:rsidP="00724BE1">
            <w:pPr>
              <w:jc w:val="center"/>
              <w:rPr>
                <w:rFonts w:asciiTheme="majorHAnsi" w:hAnsiTheme="majorHAnsi" w:cs="Times New Roman"/>
              </w:rPr>
            </w:pPr>
            <w:r w:rsidRPr="00945CFA">
              <w:rPr>
                <w:rFonts w:asciiTheme="majorHAnsi" w:hAnsiTheme="majorHAnsi" w:cs="Times New Roman"/>
              </w:rPr>
              <w:lastRenderedPageBreak/>
              <w:t>PAKIET NR 9</w:t>
            </w:r>
          </w:p>
        </w:tc>
        <w:tc>
          <w:tcPr>
            <w:tcW w:w="4819" w:type="dxa"/>
            <w:tcBorders>
              <w:top w:val="nil"/>
              <w:left w:val="nil"/>
              <w:bottom w:val="single" w:sz="4" w:space="0" w:color="auto"/>
              <w:right w:val="single" w:sz="4" w:space="0" w:color="auto"/>
            </w:tcBorders>
            <w:noWrap/>
            <w:vAlign w:val="center"/>
          </w:tcPr>
          <w:p w14:paraId="5972FA7A" w14:textId="4BE97EC3" w:rsidR="00724BE1" w:rsidRPr="00945CFA" w:rsidRDefault="00724BE1" w:rsidP="00724BE1">
            <w:pPr>
              <w:jc w:val="center"/>
              <w:rPr>
                <w:rFonts w:asciiTheme="majorHAnsi" w:hAnsiTheme="majorHAnsi"/>
              </w:rPr>
            </w:pPr>
            <w:r w:rsidRPr="00724BE1">
              <w:rPr>
                <w:rFonts w:asciiTheme="majorHAnsi" w:hAnsiTheme="majorHAnsi"/>
              </w:rPr>
              <w:t>2 500,00 zł</w:t>
            </w:r>
          </w:p>
        </w:tc>
      </w:tr>
      <w:tr w:rsidR="00724BE1" w:rsidRPr="00945CFA" w14:paraId="3C9A3F7B"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37C82042" w14:textId="478F05FF" w:rsidR="00724BE1" w:rsidRPr="00945CFA" w:rsidRDefault="00724BE1" w:rsidP="00724BE1">
            <w:pPr>
              <w:jc w:val="center"/>
              <w:rPr>
                <w:rFonts w:asciiTheme="majorHAnsi" w:hAnsiTheme="majorHAnsi" w:cs="Times New Roman"/>
                <w:b/>
              </w:rPr>
            </w:pPr>
            <w:r w:rsidRPr="00945CFA">
              <w:rPr>
                <w:rFonts w:asciiTheme="majorHAnsi" w:hAnsiTheme="majorHAnsi" w:cs="Times New Roman"/>
              </w:rPr>
              <w:t>PAKIET NR 10</w:t>
            </w:r>
          </w:p>
        </w:tc>
        <w:tc>
          <w:tcPr>
            <w:tcW w:w="4819" w:type="dxa"/>
            <w:tcBorders>
              <w:top w:val="nil"/>
              <w:left w:val="nil"/>
              <w:bottom w:val="single" w:sz="4" w:space="0" w:color="auto"/>
              <w:right w:val="single" w:sz="4" w:space="0" w:color="auto"/>
            </w:tcBorders>
            <w:noWrap/>
            <w:vAlign w:val="center"/>
          </w:tcPr>
          <w:p w14:paraId="138A52E1" w14:textId="34D1AFC4" w:rsidR="00724BE1" w:rsidRPr="00945CFA" w:rsidRDefault="00724BE1" w:rsidP="00724BE1">
            <w:pPr>
              <w:jc w:val="center"/>
              <w:rPr>
                <w:rFonts w:asciiTheme="majorHAnsi" w:hAnsiTheme="majorHAnsi"/>
              </w:rPr>
            </w:pPr>
            <w:r w:rsidRPr="00724BE1">
              <w:rPr>
                <w:rFonts w:asciiTheme="majorHAnsi" w:hAnsiTheme="majorHAnsi"/>
              </w:rPr>
              <w:t>2 000,00 zł</w:t>
            </w:r>
          </w:p>
        </w:tc>
      </w:tr>
      <w:tr w:rsidR="00724BE1" w:rsidRPr="00945CFA" w14:paraId="32EF2974"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04821EF0" w14:textId="33DB6F3C"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11</w:t>
            </w:r>
          </w:p>
        </w:tc>
        <w:tc>
          <w:tcPr>
            <w:tcW w:w="4819" w:type="dxa"/>
            <w:tcBorders>
              <w:top w:val="nil"/>
              <w:left w:val="nil"/>
              <w:bottom w:val="single" w:sz="4" w:space="0" w:color="auto"/>
              <w:right w:val="single" w:sz="4" w:space="0" w:color="auto"/>
            </w:tcBorders>
            <w:noWrap/>
            <w:vAlign w:val="center"/>
          </w:tcPr>
          <w:p w14:paraId="0EE99B15" w14:textId="13CDA966" w:rsidR="00724BE1" w:rsidRPr="00945CFA" w:rsidRDefault="00724BE1" w:rsidP="00724BE1">
            <w:pPr>
              <w:jc w:val="center"/>
              <w:rPr>
                <w:rFonts w:asciiTheme="majorHAnsi" w:hAnsiTheme="majorHAnsi"/>
              </w:rPr>
            </w:pPr>
            <w:r w:rsidRPr="00724BE1">
              <w:rPr>
                <w:rFonts w:asciiTheme="majorHAnsi" w:hAnsiTheme="majorHAnsi"/>
              </w:rPr>
              <w:t>4 800,00 zł</w:t>
            </w:r>
          </w:p>
        </w:tc>
      </w:tr>
      <w:tr w:rsidR="00724BE1" w:rsidRPr="00945CFA" w14:paraId="39CCBFC7"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1C162328" w14:textId="78D7A653"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12</w:t>
            </w:r>
          </w:p>
        </w:tc>
        <w:tc>
          <w:tcPr>
            <w:tcW w:w="4819" w:type="dxa"/>
            <w:tcBorders>
              <w:top w:val="nil"/>
              <w:left w:val="nil"/>
              <w:bottom w:val="single" w:sz="4" w:space="0" w:color="auto"/>
              <w:right w:val="single" w:sz="4" w:space="0" w:color="auto"/>
            </w:tcBorders>
            <w:noWrap/>
            <w:vAlign w:val="center"/>
          </w:tcPr>
          <w:p w14:paraId="184F6B1C" w14:textId="152BED7F" w:rsidR="00724BE1" w:rsidRPr="00945CFA" w:rsidRDefault="00724BE1" w:rsidP="00724BE1">
            <w:pPr>
              <w:jc w:val="center"/>
              <w:rPr>
                <w:rFonts w:asciiTheme="majorHAnsi" w:hAnsiTheme="majorHAnsi"/>
              </w:rPr>
            </w:pPr>
            <w:r w:rsidRPr="00724BE1">
              <w:rPr>
                <w:rFonts w:asciiTheme="majorHAnsi" w:hAnsiTheme="majorHAnsi"/>
              </w:rPr>
              <w:t>500,00 zł</w:t>
            </w:r>
          </w:p>
        </w:tc>
      </w:tr>
      <w:tr w:rsidR="00724BE1" w:rsidRPr="00945CFA" w14:paraId="774065A9"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7EE60E61" w14:textId="7D2792C6"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13</w:t>
            </w:r>
          </w:p>
        </w:tc>
        <w:tc>
          <w:tcPr>
            <w:tcW w:w="4819" w:type="dxa"/>
            <w:tcBorders>
              <w:top w:val="nil"/>
              <w:left w:val="nil"/>
              <w:bottom w:val="single" w:sz="4" w:space="0" w:color="auto"/>
              <w:right w:val="single" w:sz="4" w:space="0" w:color="auto"/>
            </w:tcBorders>
            <w:noWrap/>
            <w:vAlign w:val="center"/>
          </w:tcPr>
          <w:p w14:paraId="5AC29E51" w14:textId="0AF7A751" w:rsidR="00724BE1" w:rsidRPr="00945CFA" w:rsidRDefault="00724BE1" w:rsidP="00724BE1">
            <w:pPr>
              <w:jc w:val="center"/>
              <w:rPr>
                <w:rFonts w:asciiTheme="majorHAnsi" w:hAnsiTheme="majorHAnsi"/>
              </w:rPr>
            </w:pPr>
            <w:r w:rsidRPr="00724BE1">
              <w:rPr>
                <w:rFonts w:asciiTheme="majorHAnsi" w:hAnsiTheme="majorHAnsi"/>
              </w:rPr>
              <w:t>2 500,00 zł</w:t>
            </w:r>
          </w:p>
        </w:tc>
      </w:tr>
      <w:tr w:rsidR="00724BE1" w:rsidRPr="00945CFA" w14:paraId="6298123B"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7C88F53C" w14:textId="56FDAFB6"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14</w:t>
            </w:r>
          </w:p>
        </w:tc>
        <w:tc>
          <w:tcPr>
            <w:tcW w:w="4819" w:type="dxa"/>
            <w:tcBorders>
              <w:top w:val="nil"/>
              <w:left w:val="nil"/>
              <w:bottom w:val="single" w:sz="4" w:space="0" w:color="auto"/>
              <w:right w:val="single" w:sz="4" w:space="0" w:color="auto"/>
            </w:tcBorders>
            <w:noWrap/>
            <w:vAlign w:val="center"/>
          </w:tcPr>
          <w:p w14:paraId="2D34EDEB" w14:textId="2D8B5A0B" w:rsidR="00724BE1" w:rsidRPr="00945CFA" w:rsidRDefault="00724BE1" w:rsidP="00724BE1">
            <w:pPr>
              <w:jc w:val="center"/>
              <w:rPr>
                <w:rFonts w:asciiTheme="majorHAnsi" w:hAnsiTheme="majorHAnsi"/>
              </w:rPr>
            </w:pPr>
            <w:r w:rsidRPr="00724BE1">
              <w:rPr>
                <w:rFonts w:asciiTheme="majorHAnsi" w:hAnsiTheme="majorHAnsi"/>
              </w:rPr>
              <w:t>200,00 zł</w:t>
            </w:r>
          </w:p>
        </w:tc>
      </w:tr>
      <w:tr w:rsidR="00724BE1" w:rsidRPr="00945CFA" w14:paraId="685940CF"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7E26A2A1" w14:textId="40BA3224"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15</w:t>
            </w:r>
          </w:p>
        </w:tc>
        <w:tc>
          <w:tcPr>
            <w:tcW w:w="4819" w:type="dxa"/>
            <w:tcBorders>
              <w:top w:val="nil"/>
              <w:left w:val="nil"/>
              <w:bottom w:val="single" w:sz="4" w:space="0" w:color="auto"/>
              <w:right w:val="single" w:sz="4" w:space="0" w:color="auto"/>
            </w:tcBorders>
            <w:noWrap/>
            <w:vAlign w:val="center"/>
          </w:tcPr>
          <w:p w14:paraId="2B39ED81" w14:textId="5B52A806" w:rsidR="00724BE1" w:rsidRPr="00945CFA" w:rsidRDefault="00724BE1" w:rsidP="00724BE1">
            <w:pPr>
              <w:jc w:val="center"/>
              <w:rPr>
                <w:rFonts w:asciiTheme="majorHAnsi" w:hAnsiTheme="majorHAnsi"/>
              </w:rPr>
            </w:pPr>
            <w:r w:rsidRPr="00724BE1">
              <w:rPr>
                <w:rFonts w:asciiTheme="majorHAnsi" w:hAnsiTheme="majorHAnsi"/>
              </w:rPr>
              <w:t>4 000,00 zł</w:t>
            </w:r>
          </w:p>
        </w:tc>
      </w:tr>
      <w:tr w:rsidR="00724BE1" w:rsidRPr="00945CFA" w14:paraId="16DFB7B7"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478D449E" w14:textId="789849F4"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16</w:t>
            </w:r>
          </w:p>
        </w:tc>
        <w:tc>
          <w:tcPr>
            <w:tcW w:w="4819" w:type="dxa"/>
            <w:tcBorders>
              <w:top w:val="nil"/>
              <w:left w:val="nil"/>
              <w:bottom w:val="single" w:sz="4" w:space="0" w:color="auto"/>
              <w:right w:val="single" w:sz="4" w:space="0" w:color="auto"/>
            </w:tcBorders>
            <w:noWrap/>
            <w:vAlign w:val="center"/>
          </w:tcPr>
          <w:p w14:paraId="118E304D" w14:textId="0C82AD98" w:rsidR="00724BE1" w:rsidRPr="00945CFA" w:rsidRDefault="00724BE1" w:rsidP="00724BE1">
            <w:pPr>
              <w:jc w:val="center"/>
              <w:rPr>
                <w:rFonts w:asciiTheme="majorHAnsi" w:hAnsiTheme="majorHAnsi"/>
              </w:rPr>
            </w:pPr>
            <w:r w:rsidRPr="00724BE1">
              <w:rPr>
                <w:rFonts w:asciiTheme="majorHAnsi" w:hAnsiTheme="majorHAnsi"/>
              </w:rPr>
              <w:t>2 000,00 zł</w:t>
            </w:r>
          </w:p>
        </w:tc>
      </w:tr>
      <w:tr w:rsidR="00724BE1" w:rsidRPr="00945CFA" w14:paraId="5B6DBCF6" w14:textId="77777777" w:rsidTr="00724BE1">
        <w:trPr>
          <w:trHeight w:val="454"/>
        </w:trPr>
        <w:tc>
          <w:tcPr>
            <w:tcW w:w="4977" w:type="dxa"/>
            <w:tcBorders>
              <w:top w:val="nil"/>
              <w:left w:val="single" w:sz="8" w:space="0" w:color="auto"/>
              <w:bottom w:val="single" w:sz="4" w:space="0" w:color="auto"/>
              <w:right w:val="single" w:sz="4" w:space="0" w:color="auto"/>
            </w:tcBorders>
            <w:vAlign w:val="center"/>
          </w:tcPr>
          <w:p w14:paraId="198541E4" w14:textId="401EE3FA"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17</w:t>
            </w:r>
          </w:p>
        </w:tc>
        <w:tc>
          <w:tcPr>
            <w:tcW w:w="4819" w:type="dxa"/>
            <w:tcBorders>
              <w:top w:val="nil"/>
              <w:left w:val="nil"/>
              <w:bottom w:val="single" w:sz="4" w:space="0" w:color="auto"/>
              <w:right w:val="single" w:sz="4" w:space="0" w:color="auto"/>
            </w:tcBorders>
            <w:noWrap/>
            <w:vAlign w:val="center"/>
          </w:tcPr>
          <w:p w14:paraId="283D86EB" w14:textId="1B14DE5B" w:rsidR="00724BE1" w:rsidRPr="00945CFA" w:rsidRDefault="00724BE1" w:rsidP="00724BE1">
            <w:pPr>
              <w:jc w:val="center"/>
              <w:rPr>
                <w:rFonts w:asciiTheme="majorHAnsi" w:hAnsiTheme="majorHAnsi"/>
              </w:rPr>
            </w:pPr>
            <w:r w:rsidRPr="00724BE1">
              <w:rPr>
                <w:rFonts w:asciiTheme="majorHAnsi" w:hAnsiTheme="majorHAnsi"/>
              </w:rPr>
              <w:t>300,00 zł</w:t>
            </w:r>
          </w:p>
        </w:tc>
      </w:tr>
      <w:tr w:rsidR="00724BE1" w:rsidRPr="00945CFA" w14:paraId="3BA39052"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698ABC94" w14:textId="43780604"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18</w:t>
            </w:r>
          </w:p>
        </w:tc>
        <w:tc>
          <w:tcPr>
            <w:tcW w:w="4819" w:type="dxa"/>
            <w:tcBorders>
              <w:top w:val="single" w:sz="4" w:space="0" w:color="auto"/>
              <w:left w:val="nil"/>
              <w:bottom w:val="single" w:sz="4" w:space="0" w:color="auto"/>
              <w:right w:val="single" w:sz="4" w:space="0" w:color="auto"/>
            </w:tcBorders>
            <w:noWrap/>
            <w:vAlign w:val="center"/>
          </w:tcPr>
          <w:p w14:paraId="0A7167B0" w14:textId="2AD2D907" w:rsidR="00724BE1" w:rsidRPr="00945CFA" w:rsidRDefault="00724BE1" w:rsidP="00724BE1">
            <w:pPr>
              <w:jc w:val="center"/>
              <w:rPr>
                <w:rFonts w:asciiTheme="majorHAnsi" w:hAnsiTheme="majorHAnsi"/>
              </w:rPr>
            </w:pPr>
            <w:r w:rsidRPr="00724BE1">
              <w:rPr>
                <w:rFonts w:asciiTheme="majorHAnsi" w:hAnsiTheme="majorHAnsi"/>
              </w:rPr>
              <w:t>700,00 zł</w:t>
            </w:r>
          </w:p>
        </w:tc>
      </w:tr>
      <w:tr w:rsidR="00724BE1" w:rsidRPr="00945CFA" w14:paraId="76101C60"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5F44F053" w14:textId="42F0B2A6"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19</w:t>
            </w:r>
          </w:p>
        </w:tc>
        <w:tc>
          <w:tcPr>
            <w:tcW w:w="4819" w:type="dxa"/>
            <w:tcBorders>
              <w:top w:val="single" w:sz="4" w:space="0" w:color="auto"/>
              <w:left w:val="nil"/>
              <w:bottom w:val="single" w:sz="4" w:space="0" w:color="auto"/>
              <w:right w:val="single" w:sz="4" w:space="0" w:color="auto"/>
            </w:tcBorders>
            <w:noWrap/>
            <w:vAlign w:val="center"/>
          </w:tcPr>
          <w:p w14:paraId="72C476D7" w14:textId="2E3045BE" w:rsidR="00724BE1" w:rsidRPr="00945CFA" w:rsidRDefault="00724BE1" w:rsidP="00724BE1">
            <w:pPr>
              <w:jc w:val="center"/>
              <w:rPr>
                <w:rFonts w:asciiTheme="majorHAnsi" w:hAnsiTheme="majorHAnsi"/>
              </w:rPr>
            </w:pPr>
            <w:r w:rsidRPr="00724BE1">
              <w:rPr>
                <w:rFonts w:asciiTheme="majorHAnsi" w:hAnsiTheme="majorHAnsi"/>
              </w:rPr>
              <w:t>700,00 zł</w:t>
            </w:r>
          </w:p>
        </w:tc>
      </w:tr>
      <w:tr w:rsidR="00724BE1" w:rsidRPr="00945CFA" w14:paraId="63A06858"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696AD1F4" w14:textId="3C76A1C2"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20</w:t>
            </w:r>
          </w:p>
        </w:tc>
        <w:tc>
          <w:tcPr>
            <w:tcW w:w="4819" w:type="dxa"/>
            <w:tcBorders>
              <w:top w:val="single" w:sz="4" w:space="0" w:color="auto"/>
              <w:left w:val="nil"/>
              <w:bottom w:val="single" w:sz="4" w:space="0" w:color="auto"/>
              <w:right w:val="single" w:sz="4" w:space="0" w:color="auto"/>
            </w:tcBorders>
            <w:noWrap/>
            <w:vAlign w:val="center"/>
          </w:tcPr>
          <w:p w14:paraId="4205627F" w14:textId="7C2B72DA" w:rsidR="00724BE1" w:rsidRPr="00945CFA" w:rsidRDefault="00724BE1" w:rsidP="00724BE1">
            <w:pPr>
              <w:jc w:val="center"/>
              <w:rPr>
                <w:rFonts w:asciiTheme="majorHAnsi" w:hAnsiTheme="majorHAnsi"/>
              </w:rPr>
            </w:pPr>
            <w:r w:rsidRPr="00724BE1">
              <w:rPr>
                <w:rFonts w:asciiTheme="majorHAnsi" w:hAnsiTheme="majorHAnsi"/>
              </w:rPr>
              <w:t>30,00 zł</w:t>
            </w:r>
          </w:p>
        </w:tc>
      </w:tr>
      <w:tr w:rsidR="00724BE1" w:rsidRPr="00945CFA" w14:paraId="7BBE2C79"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1FA38005" w14:textId="3CC385BD"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21</w:t>
            </w:r>
          </w:p>
        </w:tc>
        <w:tc>
          <w:tcPr>
            <w:tcW w:w="4819" w:type="dxa"/>
            <w:tcBorders>
              <w:top w:val="single" w:sz="4" w:space="0" w:color="auto"/>
              <w:left w:val="nil"/>
              <w:bottom w:val="single" w:sz="4" w:space="0" w:color="auto"/>
              <w:right w:val="single" w:sz="4" w:space="0" w:color="auto"/>
            </w:tcBorders>
            <w:noWrap/>
            <w:vAlign w:val="center"/>
          </w:tcPr>
          <w:p w14:paraId="5E72F8C3" w14:textId="609E0456" w:rsidR="00724BE1" w:rsidRPr="00945CFA" w:rsidRDefault="00724BE1" w:rsidP="00724BE1">
            <w:pPr>
              <w:jc w:val="center"/>
              <w:rPr>
                <w:rFonts w:asciiTheme="majorHAnsi" w:hAnsiTheme="majorHAnsi"/>
              </w:rPr>
            </w:pPr>
            <w:r w:rsidRPr="00724BE1">
              <w:rPr>
                <w:rFonts w:asciiTheme="majorHAnsi" w:hAnsiTheme="majorHAnsi"/>
              </w:rPr>
              <w:t>2 000,00 zł</w:t>
            </w:r>
          </w:p>
        </w:tc>
      </w:tr>
      <w:tr w:rsidR="00724BE1" w:rsidRPr="00945CFA" w14:paraId="57DC5AEE"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11F3EA91" w14:textId="4FE53EC2"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22</w:t>
            </w:r>
          </w:p>
        </w:tc>
        <w:tc>
          <w:tcPr>
            <w:tcW w:w="4819" w:type="dxa"/>
            <w:tcBorders>
              <w:top w:val="single" w:sz="4" w:space="0" w:color="auto"/>
              <w:left w:val="nil"/>
              <w:bottom w:val="single" w:sz="4" w:space="0" w:color="auto"/>
              <w:right w:val="single" w:sz="4" w:space="0" w:color="auto"/>
            </w:tcBorders>
            <w:noWrap/>
            <w:vAlign w:val="center"/>
          </w:tcPr>
          <w:p w14:paraId="557A820F" w14:textId="47FB131A" w:rsidR="00724BE1" w:rsidRPr="00945CFA" w:rsidRDefault="00724BE1" w:rsidP="00724BE1">
            <w:pPr>
              <w:jc w:val="center"/>
              <w:rPr>
                <w:rFonts w:asciiTheme="majorHAnsi" w:hAnsiTheme="majorHAnsi"/>
              </w:rPr>
            </w:pPr>
            <w:r w:rsidRPr="00724BE1">
              <w:rPr>
                <w:rFonts w:asciiTheme="majorHAnsi" w:hAnsiTheme="majorHAnsi"/>
              </w:rPr>
              <w:t>5 000,00 zł</w:t>
            </w:r>
          </w:p>
        </w:tc>
      </w:tr>
      <w:tr w:rsidR="00724BE1" w:rsidRPr="00945CFA" w14:paraId="55DFCB86"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1CCFD4EB" w14:textId="5FE42681"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23</w:t>
            </w:r>
          </w:p>
        </w:tc>
        <w:tc>
          <w:tcPr>
            <w:tcW w:w="4819" w:type="dxa"/>
            <w:tcBorders>
              <w:top w:val="single" w:sz="4" w:space="0" w:color="auto"/>
              <w:left w:val="nil"/>
              <w:bottom w:val="single" w:sz="4" w:space="0" w:color="auto"/>
              <w:right w:val="single" w:sz="4" w:space="0" w:color="auto"/>
            </w:tcBorders>
            <w:noWrap/>
            <w:vAlign w:val="center"/>
          </w:tcPr>
          <w:p w14:paraId="6C2801F4" w14:textId="78F843FA" w:rsidR="00724BE1" w:rsidRPr="00945CFA" w:rsidRDefault="00724BE1" w:rsidP="00724BE1">
            <w:pPr>
              <w:jc w:val="center"/>
              <w:rPr>
                <w:rFonts w:asciiTheme="majorHAnsi" w:hAnsiTheme="majorHAnsi"/>
              </w:rPr>
            </w:pPr>
            <w:r w:rsidRPr="00724BE1">
              <w:rPr>
                <w:rFonts w:asciiTheme="majorHAnsi" w:hAnsiTheme="majorHAnsi"/>
              </w:rPr>
              <w:t>500,00 zł</w:t>
            </w:r>
          </w:p>
        </w:tc>
      </w:tr>
      <w:tr w:rsidR="00724BE1" w:rsidRPr="00945CFA" w14:paraId="131E5551"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2DCD13D1" w14:textId="41D1F754"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24</w:t>
            </w:r>
          </w:p>
        </w:tc>
        <w:tc>
          <w:tcPr>
            <w:tcW w:w="4819" w:type="dxa"/>
            <w:tcBorders>
              <w:top w:val="single" w:sz="4" w:space="0" w:color="auto"/>
              <w:left w:val="nil"/>
              <w:bottom w:val="single" w:sz="4" w:space="0" w:color="auto"/>
              <w:right w:val="single" w:sz="4" w:space="0" w:color="auto"/>
            </w:tcBorders>
            <w:noWrap/>
            <w:vAlign w:val="center"/>
          </w:tcPr>
          <w:p w14:paraId="2F7E15FD" w14:textId="38209401" w:rsidR="00724BE1" w:rsidRPr="00945CFA" w:rsidRDefault="00724BE1" w:rsidP="00724BE1">
            <w:pPr>
              <w:jc w:val="center"/>
              <w:rPr>
                <w:rFonts w:asciiTheme="majorHAnsi" w:hAnsiTheme="majorHAnsi"/>
              </w:rPr>
            </w:pPr>
            <w:r w:rsidRPr="00724BE1">
              <w:rPr>
                <w:rFonts w:asciiTheme="majorHAnsi" w:hAnsiTheme="majorHAnsi"/>
              </w:rPr>
              <w:t>1 000,00 zł</w:t>
            </w:r>
          </w:p>
        </w:tc>
      </w:tr>
      <w:tr w:rsidR="00724BE1" w:rsidRPr="00945CFA" w14:paraId="15A974E0"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4FE58794" w14:textId="06666C70"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25</w:t>
            </w:r>
          </w:p>
        </w:tc>
        <w:tc>
          <w:tcPr>
            <w:tcW w:w="4819" w:type="dxa"/>
            <w:tcBorders>
              <w:top w:val="single" w:sz="4" w:space="0" w:color="auto"/>
              <w:left w:val="nil"/>
              <w:bottom w:val="single" w:sz="4" w:space="0" w:color="auto"/>
              <w:right w:val="single" w:sz="4" w:space="0" w:color="auto"/>
            </w:tcBorders>
            <w:noWrap/>
            <w:vAlign w:val="center"/>
          </w:tcPr>
          <w:p w14:paraId="338F25CA" w14:textId="65CB85E6" w:rsidR="00724BE1" w:rsidRPr="00945CFA" w:rsidRDefault="00724BE1" w:rsidP="00724BE1">
            <w:pPr>
              <w:jc w:val="center"/>
              <w:rPr>
                <w:rFonts w:asciiTheme="majorHAnsi" w:hAnsiTheme="majorHAnsi"/>
              </w:rPr>
            </w:pPr>
            <w:r w:rsidRPr="00724BE1">
              <w:rPr>
                <w:rFonts w:asciiTheme="majorHAnsi" w:hAnsiTheme="majorHAnsi"/>
              </w:rPr>
              <w:t>6 000,00 zł</w:t>
            </w:r>
          </w:p>
        </w:tc>
      </w:tr>
      <w:tr w:rsidR="00724BE1" w:rsidRPr="00945CFA" w14:paraId="02572015"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20CEEB3B" w14:textId="11A9B098"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26</w:t>
            </w:r>
          </w:p>
        </w:tc>
        <w:tc>
          <w:tcPr>
            <w:tcW w:w="4819" w:type="dxa"/>
            <w:tcBorders>
              <w:top w:val="single" w:sz="4" w:space="0" w:color="auto"/>
              <w:left w:val="nil"/>
              <w:bottom w:val="single" w:sz="4" w:space="0" w:color="auto"/>
              <w:right w:val="single" w:sz="4" w:space="0" w:color="auto"/>
            </w:tcBorders>
            <w:noWrap/>
            <w:vAlign w:val="center"/>
          </w:tcPr>
          <w:p w14:paraId="3D22FD2B" w14:textId="6E67FF28" w:rsidR="00724BE1" w:rsidRPr="00945CFA" w:rsidRDefault="00724BE1" w:rsidP="00724BE1">
            <w:pPr>
              <w:jc w:val="center"/>
              <w:rPr>
                <w:rFonts w:asciiTheme="majorHAnsi" w:hAnsiTheme="majorHAnsi"/>
              </w:rPr>
            </w:pPr>
            <w:r w:rsidRPr="00724BE1">
              <w:rPr>
                <w:rFonts w:asciiTheme="majorHAnsi" w:hAnsiTheme="majorHAnsi"/>
              </w:rPr>
              <w:t>1 500,00 zł</w:t>
            </w:r>
          </w:p>
        </w:tc>
      </w:tr>
      <w:tr w:rsidR="00724BE1" w:rsidRPr="00945CFA" w14:paraId="0898ABFE"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02E29CEA" w14:textId="30EBB350" w:rsidR="00724BE1" w:rsidRPr="00945CFA" w:rsidRDefault="00724BE1" w:rsidP="00724BE1">
            <w:pPr>
              <w:jc w:val="center"/>
              <w:rPr>
                <w:rFonts w:asciiTheme="majorHAnsi" w:hAnsiTheme="majorHAnsi" w:cs="Times New Roman"/>
              </w:rPr>
            </w:pPr>
            <w:r w:rsidRPr="00945CFA">
              <w:rPr>
                <w:rFonts w:asciiTheme="majorHAnsi" w:hAnsiTheme="majorHAnsi" w:cs="Times New Roman"/>
              </w:rPr>
              <w:t>PAKIET NR 27</w:t>
            </w:r>
          </w:p>
        </w:tc>
        <w:tc>
          <w:tcPr>
            <w:tcW w:w="4819" w:type="dxa"/>
            <w:tcBorders>
              <w:top w:val="single" w:sz="4" w:space="0" w:color="auto"/>
              <w:left w:val="nil"/>
              <w:bottom w:val="single" w:sz="4" w:space="0" w:color="auto"/>
              <w:right w:val="single" w:sz="4" w:space="0" w:color="auto"/>
            </w:tcBorders>
            <w:noWrap/>
            <w:vAlign w:val="center"/>
          </w:tcPr>
          <w:p w14:paraId="4AAA76B4" w14:textId="7968A9BB" w:rsidR="00724BE1" w:rsidRPr="00945CFA" w:rsidRDefault="00724BE1" w:rsidP="00724BE1">
            <w:pPr>
              <w:jc w:val="center"/>
              <w:rPr>
                <w:rFonts w:asciiTheme="majorHAnsi" w:hAnsiTheme="majorHAnsi"/>
              </w:rPr>
            </w:pPr>
            <w:r w:rsidRPr="00724BE1">
              <w:rPr>
                <w:rFonts w:asciiTheme="majorHAnsi" w:hAnsiTheme="majorHAnsi"/>
              </w:rPr>
              <w:t>1 400,00 zł</w:t>
            </w:r>
          </w:p>
        </w:tc>
      </w:tr>
      <w:tr w:rsidR="00724BE1" w:rsidRPr="00945CFA" w14:paraId="4838E87C"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52496044" w14:textId="515DAA61" w:rsidR="00724BE1" w:rsidRPr="00945CFA" w:rsidRDefault="00724BE1" w:rsidP="00724BE1">
            <w:pPr>
              <w:jc w:val="center"/>
              <w:rPr>
                <w:rFonts w:asciiTheme="majorHAnsi" w:hAnsiTheme="majorHAnsi" w:cs="Times New Roman"/>
              </w:rPr>
            </w:pPr>
            <w:r>
              <w:rPr>
                <w:rFonts w:asciiTheme="majorHAnsi" w:hAnsiTheme="majorHAnsi" w:cs="Times New Roman"/>
              </w:rPr>
              <w:t>PAKIET NR 28</w:t>
            </w:r>
          </w:p>
        </w:tc>
        <w:tc>
          <w:tcPr>
            <w:tcW w:w="4819" w:type="dxa"/>
            <w:tcBorders>
              <w:top w:val="single" w:sz="4" w:space="0" w:color="auto"/>
              <w:left w:val="nil"/>
              <w:bottom w:val="single" w:sz="4" w:space="0" w:color="auto"/>
              <w:right w:val="single" w:sz="4" w:space="0" w:color="auto"/>
            </w:tcBorders>
            <w:noWrap/>
            <w:vAlign w:val="center"/>
          </w:tcPr>
          <w:p w14:paraId="63FEFCE6" w14:textId="3BE0B14B" w:rsidR="00724BE1" w:rsidRPr="00945CFA" w:rsidRDefault="00724BE1" w:rsidP="00724BE1">
            <w:pPr>
              <w:jc w:val="center"/>
              <w:rPr>
                <w:rFonts w:asciiTheme="majorHAnsi" w:hAnsiTheme="majorHAnsi"/>
              </w:rPr>
            </w:pPr>
            <w:r w:rsidRPr="00724BE1">
              <w:rPr>
                <w:rFonts w:asciiTheme="majorHAnsi" w:hAnsiTheme="majorHAnsi"/>
              </w:rPr>
              <w:t>1 500,00 zł</w:t>
            </w:r>
          </w:p>
        </w:tc>
      </w:tr>
      <w:tr w:rsidR="00724BE1" w:rsidRPr="00945CFA" w14:paraId="50AA0667"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1AB1E6B6" w14:textId="16D6B856" w:rsidR="00724BE1" w:rsidRPr="00945CFA" w:rsidRDefault="00724BE1" w:rsidP="00724BE1">
            <w:pPr>
              <w:jc w:val="center"/>
              <w:rPr>
                <w:rFonts w:asciiTheme="majorHAnsi" w:hAnsiTheme="majorHAnsi" w:cs="Times New Roman"/>
              </w:rPr>
            </w:pPr>
            <w:r>
              <w:rPr>
                <w:rFonts w:asciiTheme="majorHAnsi" w:hAnsiTheme="majorHAnsi" w:cs="Times New Roman"/>
              </w:rPr>
              <w:t>PAKIET NR 29</w:t>
            </w:r>
          </w:p>
        </w:tc>
        <w:tc>
          <w:tcPr>
            <w:tcW w:w="4819" w:type="dxa"/>
            <w:tcBorders>
              <w:top w:val="single" w:sz="4" w:space="0" w:color="auto"/>
              <w:left w:val="nil"/>
              <w:bottom w:val="single" w:sz="4" w:space="0" w:color="auto"/>
              <w:right w:val="single" w:sz="4" w:space="0" w:color="auto"/>
            </w:tcBorders>
            <w:noWrap/>
            <w:vAlign w:val="center"/>
          </w:tcPr>
          <w:p w14:paraId="35EC98AD" w14:textId="77CEBA24" w:rsidR="00724BE1" w:rsidRPr="00945CFA" w:rsidRDefault="00724BE1" w:rsidP="00724BE1">
            <w:pPr>
              <w:jc w:val="center"/>
              <w:rPr>
                <w:rFonts w:asciiTheme="majorHAnsi" w:hAnsiTheme="majorHAnsi"/>
              </w:rPr>
            </w:pPr>
            <w:r w:rsidRPr="00724BE1">
              <w:rPr>
                <w:rFonts w:asciiTheme="majorHAnsi" w:hAnsiTheme="majorHAnsi"/>
              </w:rPr>
              <w:t>80,00 zł</w:t>
            </w:r>
          </w:p>
        </w:tc>
      </w:tr>
      <w:tr w:rsidR="00724BE1" w:rsidRPr="00945CFA" w14:paraId="4B961376"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5CD4C1C8" w14:textId="11C28BB3" w:rsidR="00724BE1" w:rsidRPr="00945CFA" w:rsidRDefault="00724BE1" w:rsidP="00724BE1">
            <w:pPr>
              <w:jc w:val="center"/>
              <w:rPr>
                <w:rFonts w:asciiTheme="majorHAnsi" w:hAnsiTheme="majorHAnsi" w:cs="Times New Roman"/>
              </w:rPr>
            </w:pPr>
            <w:r>
              <w:rPr>
                <w:rFonts w:asciiTheme="majorHAnsi" w:hAnsiTheme="majorHAnsi" w:cs="Times New Roman"/>
              </w:rPr>
              <w:t>PAKIET NR 30</w:t>
            </w:r>
          </w:p>
        </w:tc>
        <w:tc>
          <w:tcPr>
            <w:tcW w:w="4819" w:type="dxa"/>
            <w:tcBorders>
              <w:top w:val="single" w:sz="4" w:space="0" w:color="auto"/>
              <w:left w:val="nil"/>
              <w:bottom w:val="single" w:sz="4" w:space="0" w:color="auto"/>
              <w:right w:val="single" w:sz="4" w:space="0" w:color="auto"/>
            </w:tcBorders>
            <w:noWrap/>
            <w:vAlign w:val="center"/>
          </w:tcPr>
          <w:p w14:paraId="691AFE2E" w14:textId="202A5091" w:rsidR="00724BE1" w:rsidRPr="00945CFA" w:rsidRDefault="00724BE1" w:rsidP="00724BE1">
            <w:pPr>
              <w:jc w:val="center"/>
              <w:rPr>
                <w:rFonts w:asciiTheme="majorHAnsi" w:hAnsiTheme="majorHAnsi"/>
              </w:rPr>
            </w:pPr>
            <w:r w:rsidRPr="00724BE1">
              <w:rPr>
                <w:rFonts w:asciiTheme="majorHAnsi" w:hAnsiTheme="majorHAnsi"/>
              </w:rPr>
              <w:t>150,00 zł</w:t>
            </w:r>
          </w:p>
        </w:tc>
      </w:tr>
      <w:tr w:rsidR="00724BE1" w:rsidRPr="00945CFA" w14:paraId="347D6E8C"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3354B16F" w14:textId="5F7E1039"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1</w:t>
            </w:r>
          </w:p>
        </w:tc>
        <w:tc>
          <w:tcPr>
            <w:tcW w:w="4819" w:type="dxa"/>
            <w:tcBorders>
              <w:top w:val="single" w:sz="4" w:space="0" w:color="auto"/>
              <w:left w:val="nil"/>
              <w:bottom w:val="single" w:sz="4" w:space="0" w:color="auto"/>
              <w:right w:val="single" w:sz="4" w:space="0" w:color="auto"/>
            </w:tcBorders>
            <w:noWrap/>
            <w:vAlign w:val="center"/>
          </w:tcPr>
          <w:p w14:paraId="5327AF50" w14:textId="434AF7A8" w:rsidR="00724BE1" w:rsidRPr="00945CFA" w:rsidRDefault="00724BE1" w:rsidP="00724BE1">
            <w:pPr>
              <w:jc w:val="center"/>
              <w:rPr>
                <w:rFonts w:asciiTheme="majorHAnsi" w:hAnsiTheme="majorHAnsi"/>
              </w:rPr>
            </w:pPr>
            <w:r w:rsidRPr="00724BE1">
              <w:rPr>
                <w:rFonts w:asciiTheme="majorHAnsi" w:hAnsiTheme="majorHAnsi"/>
              </w:rPr>
              <w:t>1 500,00 zł</w:t>
            </w:r>
          </w:p>
        </w:tc>
      </w:tr>
      <w:tr w:rsidR="00724BE1" w:rsidRPr="00945CFA" w14:paraId="7017D685"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3E64AA41" w14:textId="7DDBCA03"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2</w:t>
            </w:r>
          </w:p>
        </w:tc>
        <w:tc>
          <w:tcPr>
            <w:tcW w:w="4819" w:type="dxa"/>
            <w:tcBorders>
              <w:top w:val="single" w:sz="4" w:space="0" w:color="auto"/>
              <w:left w:val="nil"/>
              <w:bottom w:val="single" w:sz="4" w:space="0" w:color="auto"/>
              <w:right w:val="single" w:sz="4" w:space="0" w:color="auto"/>
            </w:tcBorders>
            <w:noWrap/>
            <w:vAlign w:val="center"/>
          </w:tcPr>
          <w:p w14:paraId="36E45183" w14:textId="1386C048" w:rsidR="00724BE1" w:rsidRPr="00945CFA" w:rsidRDefault="00724BE1" w:rsidP="00724BE1">
            <w:pPr>
              <w:jc w:val="center"/>
              <w:rPr>
                <w:rFonts w:asciiTheme="majorHAnsi" w:hAnsiTheme="majorHAnsi"/>
              </w:rPr>
            </w:pPr>
            <w:r w:rsidRPr="00724BE1">
              <w:rPr>
                <w:rFonts w:asciiTheme="majorHAnsi" w:hAnsiTheme="majorHAnsi"/>
              </w:rPr>
              <w:t>70,00 zł</w:t>
            </w:r>
          </w:p>
        </w:tc>
      </w:tr>
      <w:tr w:rsidR="00724BE1" w:rsidRPr="00945CFA" w14:paraId="7C943D4F"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29762192" w14:textId="4E129260"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3</w:t>
            </w:r>
          </w:p>
        </w:tc>
        <w:tc>
          <w:tcPr>
            <w:tcW w:w="4819" w:type="dxa"/>
            <w:tcBorders>
              <w:top w:val="single" w:sz="4" w:space="0" w:color="auto"/>
              <w:left w:val="nil"/>
              <w:bottom w:val="single" w:sz="4" w:space="0" w:color="auto"/>
              <w:right w:val="single" w:sz="4" w:space="0" w:color="auto"/>
            </w:tcBorders>
            <w:noWrap/>
            <w:vAlign w:val="center"/>
          </w:tcPr>
          <w:p w14:paraId="33F296E9" w14:textId="0277429E" w:rsidR="00724BE1" w:rsidRPr="00945CFA" w:rsidRDefault="00724BE1" w:rsidP="00724BE1">
            <w:pPr>
              <w:jc w:val="center"/>
              <w:rPr>
                <w:rFonts w:asciiTheme="majorHAnsi" w:hAnsiTheme="majorHAnsi"/>
              </w:rPr>
            </w:pPr>
            <w:r w:rsidRPr="00724BE1">
              <w:rPr>
                <w:rFonts w:asciiTheme="majorHAnsi" w:hAnsiTheme="majorHAnsi"/>
              </w:rPr>
              <w:t>450,00 zł</w:t>
            </w:r>
          </w:p>
        </w:tc>
      </w:tr>
      <w:tr w:rsidR="00724BE1" w:rsidRPr="00945CFA" w14:paraId="1C6CED55"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2D8C95F8" w14:textId="64F7A43F"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4</w:t>
            </w:r>
          </w:p>
        </w:tc>
        <w:tc>
          <w:tcPr>
            <w:tcW w:w="4819" w:type="dxa"/>
            <w:tcBorders>
              <w:top w:val="single" w:sz="4" w:space="0" w:color="auto"/>
              <w:left w:val="nil"/>
              <w:bottom w:val="single" w:sz="4" w:space="0" w:color="auto"/>
              <w:right w:val="single" w:sz="4" w:space="0" w:color="auto"/>
            </w:tcBorders>
            <w:noWrap/>
            <w:vAlign w:val="center"/>
          </w:tcPr>
          <w:p w14:paraId="0562052B" w14:textId="18D0E03B" w:rsidR="00724BE1" w:rsidRPr="00945CFA" w:rsidRDefault="00724BE1" w:rsidP="00724BE1">
            <w:pPr>
              <w:jc w:val="center"/>
              <w:rPr>
                <w:rFonts w:asciiTheme="majorHAnsi" w:hAnsiTheme="majorHAnsi"/>
              </w:rPr>
            </w:pPr>
            <w:r w:rsidRPr="00724BE1">
              <w:rPr>
                <w:rFonts w:asciiTheme="majorHAnsi" w:hAnsiTheme="majorHAnsi"/>
              </w:rPr>
              <w:t>450,00 zł</w:t>
            </w:r>
          </w:p>
        </w:tc>
      </w:tr>
      <w:tr w:rsidR="00724BE1" w:rsidRPr="00945CFA" w14:paraId="5A53305A"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692BEFD0" w14:textId="2B07D595"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5</w:t>
            </w:r>
          </w:p>
        </w:tc>
        <w:tc>
          <w:tcPr>
            <w:tcW w:w="4819" w:type="dxa"/>
            <w:tcBorders>
              <w:top w:val="single" w:sz="4" w:space="0" w:color="auto"/>
              <w:left w:val="nil"/>
              <w:bottom w:val="single" w:sz="4" w:space="0" w:color="auto"/>
              <w:right w:val="single" w:sz="4" w:space="0" w:color="auto"/>
            </w:tcBorders>
            <w:noWrap/>
            <w:vAlign w:val="center"/>
          </w:tcPr>
          <w:p w14:paraId="559BF001" w14:textId="778DEAEA" w:rsidR="00724BE1" w:rsidRPr="00945CFA" w:rsidRDefault="00724BE1" w:rsidP="00724BE1">
            <w:pPr>
              <w:jc w:val="center"/>
              <w:rPr>
                <w:rFonts w:asciiTheme="majorHAnsi" w:hAnsiTheme="majorHAnsi"/>
              </w:rPr>
            </w:pPr>
            <w:r w:rsidRPr="00724BE1">
              <w:rPr>
                <w:rFonts w:asciiTheme="majorHAnsi" w:hAnsiTheme="majorHAnsi"/>
              </w:rPr>
              <w:t>250,00 zł</w:t>
            </w:r>
          </w:p>
        </w:tc>
      </w:tr>
      <w:tr w:rsidR="00724BE1" w:rsidRPr="00945CFA" w14:paraId="0E07FAEB"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251902A2" w14:textId="578A51F0"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6</w:t>
            </w:r>
          </w:p>
        </w:tc>
        <w:tc>
          <w:tcPr>
            <w:tcW w:w="4819" w:type="dxa"/>
            <w:tcBorders>
              <w:top w:val="single" w:sz="4" w:space="0" w:color="auto"/>
              <w:left w:val="nil"/>
              <w:bottom w:val="single" w:sz="4" w:space="0" w:color="auto"/>
              <w:right w:val="single" w:sz="4" w:space="0" w:color="auto"/>
            </w:tcBorders>
            <w:noWrap/>
            <w:vAlign w:val="center"/>
          </w:tcPr>
          <w:p w14:paraId="4B86D0E0" w14:textId="5787D8A4" w:rsidR="00724BE1" w:rsidRPr="00945CFA" w:rsidRDefault="00724BE1" w:rsidP="00724BE1">
            <w:pPr>
              <w:jc w:val="center"/>
              <w:rPr>
                <w:rFonts w:asciiTheme="majorHAnsi" w:hAnsiTheme="majorHAnsi"/>
              </w:rPr>
            </w:pPr>
            <w:r w:rsidRPr="00724BE1">
              <w:rPr>
                <w:rFonts w:asciiTheme="majorHAnsi" w:hAnsiTheme="majorHAnsi"/>
              </w:rPr>
              <w:t>50,00 zł</w:t>
            </w:r>
          </w:p>
        </w:tc>
      </w:tr>
      <w:tr w:rsidR="00724BE1" w:rsidRPr="00945CFA" w14:paraId="5BED1DA9"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7DFFABFF" w14:textId="2FD98C3B"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7</w:t>
            </w:r>
          </w:p>
        </w:tc>
        <w:tc>
          <w:tcPr>
            <w:tcW w:w="4819" w:type="dxa"/>
            <w:tcBorders>
              <w:top w:val="single" w:sz="4" w:space="0" w:color="auto"/>
              <w:left w:val="nil"/>
              <w:bottom w:val="single" w:sz="4" w:space="0" w:color="auto"/>
              <w:right w:val="single" w:sz="4" w:space="0" w:color="auto"/>
            </w:tcBorders>
            <w:noWrap/>
            <w:vAlign w:val="center"/>
          </w:tcPr>
          <w:p w14:paraId="54765D7B" w14:textId="32462892" w:rsidR="00724BE1" w:rsidRPr="00945CFA" w:rsidRDefault="00724BE1" w:rsidP="00724BE1">
            <w:pPr>
              <w:jc w:val="center"/>
              <w:rPr>
                <w:rFonts w:asciiTheme="majorHAnsi" w:hAnsiTheme="majorHAnsi"/>
              </w:rPr>
            </w:pPr>
            <w:r w:rsidRPr="00724BE1">
              <w:rPr>
                <w:rFonts w:asciiTheme="majorHAnsi" w:hAnsiTheme="majorHAnsi"/>
              </w:rPr>
              <w:t>450,00 zł</w:t>
            </w:r>
          </w:p>
        </w:tc>
      </w:tr>
      <w:tr w:rsidR="00724BE1" w:rsidRPr="00945CFA" w14:paraId="21A736D3"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795F5A2A" w14:textId="3FF26E48"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8</w:t>
            </w:r>
          </w:p>
        </w:tc>
        <w:tc>
          <w:tcPr>
            <w:tcW w:w="4819" w:type="dxa"/>
            <w:tcBorders>
              <w:top w:val="single" w:sz="4" w:space="0" w:color="auto"/>
              <w:left w:val="nil"/>
              <w:bottom w:val="single" w:sz="4" w:space="0" w:color="auto"/>
              <w:right w:val="single" w:sz="4" w:space="0" w:color="auto"/>
            </w:tcBorders>
            <w:noWrap/>
            <w:vAlign w:val="center"/>
          </w:tcPr>
          <w:p w14:paraId="5A12E34F" w14:textId="383F835B" w:rsidR="00724BE1" w:rsidRPr="00945CFA" w:rsidRDefault="00724BE1" w:rsidP="00724BE1">
            <w:pPr>
              <w:jc w:val="center"/>
              <w:rPr>
                <w:rFonts w:asciiTheme="majorHAnsi" w:hAnsiTheme="majorHAnsi"/>
              </w:rPr>
            </w:pPr>
            <w:r w:rsidRPr="00724BE1">
              <w:rPr>
                <w:rFonts w:asciiTheme="majorHAnsi" w:hAnsiTheme="majorHAnsi"/>
              </w:rPr>
              <w:t>150,00 zł</w:t>
            </w:r>
          </w:p>
        </w:tc>
      </w:tr>
      <w:tr w:rsidR="00724BE1" w:rsidRPr="00945CFA" w14:paraId="1001DEFA"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08EB12EA" w14:textId="152B45B6" w:rsidR="00724BE1" w:rsidRPr="00945CFA" w:rsidRDefault="00724BE1" w:rsidP="00724BE1">
            <w:pPr>
              <w:jc w:val="center"/>
              <w:rPr>
                <w:rFonts w:asciiTheme="majorHAnsi" w:hAnsiTheme="majorHAnsi" w:cs="Times New Roman"/>
              </w:rPr>
            </w:pPr>
            <w:r w:rsidRPr="00724BE1">
              <w:rPr>
                <w:rFonts w:asciiTheme="majorHAnsi" w:hAnsiTheme="majorHAnsi" w:cs="Times New Roman"/>
              </w:rPr>
              <w:t>PAKIET NR 3</w:t>
            </w:r>
            <w:r>
              <w:rPr>
                <w:rFonts w:asciiTheme="majorHAnsi" w:hAnsiTheme="majorHAnsi" w:cs="Times New Roman"/>
              </w:rPr>
              <w:t>9</w:t>
            </w:r>
          </w:p>
        </w:tc>
        <w:tc>
          <w:tcPr>
            <w:tcW w:w="4819" w:type="dxa"/>
            <w:tcBorders>
              <w:top w:val="single" w:sz="4" w:space="0" w:color="auto"/>
              <w:left w:val="nil"/>
              <w:bottom w:val="single" w:sz="4" w:space="0" w:color="auto"/>
              <w:right w:val="single" w:sz="4" w:space="0" w:color="auto"/>
            </w:tcBorders>
            <w:noWrap/>
            <w:vAlign w:val="center"/>
          </w:tcPr>
          <w:p w14:paraId="3D415FB8" w14:textId="2A0AEFEA" w:rsidR="00724BE1" w:rsidRPr="00945CFA" w:rsidRDefault="00724BE1" w:rsidP="00724BE1">
            <w:pPr>
              <w:jc w:val="center"/>
              <w:rPr>
                <w:rFonts w:asciiTheme="majorHAnsi" w:hAnsiTheme="majorHAnsi"/>
              </w:rPr>
            </w:pPr>
            <w:r w:rsidRPr="00724BE1">
              <w:rPr>
                <w:rFonts w:asciiTheme="majorHAnsi" w:hAnsiTheme="majorHAnsi"/>
              </w:rPr>
              <w:t>2 000,00 zł</w:t>
            </w:r>
          </w:p>
        </w:tc>
      </w:tr>
      <w:tr w:rsidR="00724BE1" w:rsidRPr="00945CFA" w14:paraId="004F1B27"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2FCE02E1" w14:textId="07C0E026" w:rsidR="00724BE1" w:rsidRPr="00724BE1" w:rsidRDefault="00724BE1" w:rsidP="00724BE1">
            <w:pPr>
              <w:jc w:val="center"/>
              <w:rPr>
                <w:rFonts w:asciiTheme="majorHAnsi" w:hAnsiTheme="majorHAnsi" w:cs="Times New Roman"/>
              </w:rPr>
            </w:pPr>
            <w:r>
              <w:rPr>
                <w:rFonts w:asciiTheme="majorHAnsi" w:hAnsiTheme="majorHAnsi" w:cs="Times New Roman"/>
              </w:rPr>
              <w:lastRenderedPageBreak/>
              <w:t>PAKIET NR 40</w:t>
            </w:r>
          </w:p>
        </w:tc>
        <w:tc>
          <w:tcPr>
            <w:tcW w:w="4819" w:type="dxa"/>
            <w:tcBorders>
              <w:top w:val="single" w:sz="4" w:space="0" w:color="auto"/>
              <w:left w:val="nil"/>
              <w:bottom w:val="single" w:sz="4" w:space="0" w:color="auto"/>
              <w:right w:val="single" w:sz="4" w:space="0" w:color="auto"/>
            </w:tcBorders>
            <w:noWrap/>
            <w:vAlign w:val="center"/>
          </w:tcPr>
          <w:p w14:paraId="0D513AF2" w14:textId="7A606D48" w:rsidR="00724BE1" w:rsidRPr="00945CFA" w:rsidRDefault="00724BE1" w:rsidP="00724BE1">
            <w:pPr>
              <w:jc w:val="center"/>
              <w:rPr>
                <w:rFonts w:asciiTheme="majorHAnsi" w:hAnsiTheme="majorHAnsi"/>
              </w:rPr>
            </w:pPr>
            <w:r w:rsidRPr="00724BE1">
              <w:rPr>
                <w:rFonts w:asciiTheme="majorHAnsi" w:hAnsiTheme="majorHAnsi"/>
              </w:rPr>
              <w:t>400,00 zł</w:t>
            </w:r>
          </w:p>
        </w:tc>
      </w:tr>
      <w:tr w:rsidR="00724BE1" w:rsidRPr="00945CFA" w14:paraId="2FCEF012" w14:textId="77777777" w:rsidTr="00724BE1">
        <w:trPr>
          <w:trHeight w:val="454"/>
        </w:trPr>
        <w:tc>
          <w:tcPr>
            <w:tcW w:w="4977" w:type="dxa"/>
            <w:tcBorders>
              <w:top w:val="single" w:sz="4" w:space="0" w:color="auto"/>
              <w:left w:val="single" w:sz="4" w:space="0" w:color="auto"/>
              <w:bottom w:val="single" w:sz="4" w:space="0" w:color="auto"/>
              <w:right w:val="single" w:sz="4" w:space="0" w:color="auto"/>
            </w:tcBorders>
            <w:vAlign w:val="center"/>
          </w:tcPr>
          <w:p w14:paraId="7F7B9BC1" w14:textId="2D54CE7D" w:rsidR="00724BE1" w:rsidRPr="00724BE1" w:rsidRDefault="00724BE1" w:rsidP="00724BE1">
            <w:pPr>
              <w:jc w:val="center"/>
              <w:rPr>
                <w:rFonts w:asciiTheme="majorHAnsi" w:hAnsiTheme="majorHAnsi" w:cs="Times New Roman"/>
              </w:rPr>
            </w:pPr>
            <w:r>
              <w:rPr>
                <w:rFonts w:asciiTheme="majorHAnsi" w:hAnsiTheme="majorHAnsi" w:cs="Times New Roman"/>
              </w:rPr>
              <w:t>PAKIET NR 41</w:t>
            </w:r>
          </w:p>
        </w:tc>
        <w:tc>
          <w:tcPr>
            <w:tcW w:w="4819" w:type="dxa"/>
            <w:tcBorders>
              <w:top w:val="single" w:sz="4" w:space="0" w:color="auto"/>
              <w:left w:val="nil"/>
              <w:bottom w:val="single" w:sz="4" w:space="0" w:color="auto"/>
              <w:right w:val="single" w:sz="4" w:space="0" w:color="auto"/>
            </w:tcBorders>
            <w:noWrap/>
            <w:vAlign w:val="center"/>
          </w:tcPr>
          <w:p w14:paraId="4413346C" w14:textId="14009CAD" w:rsidR="00724BE1" w:rsidRPr="00945CFA" w:rsidRDefault="00724BE1" w:rsidP="00724BE1">
            <w:pPr>
              <w:jc w:val="center"/>
              <w:rPr>
                <w:rFonts w:asciiTheme="majorHAnsi" w:hAnsiTheme="majorHAnsi"/>
              </w:rPr>
            </w:pPr>
            <w:r w:rsidRPr="00724BE1">
              <w:rPr>
                <w:rFonts w:asciiTheme="majorHAnsi" w:hAnsiTheme="majorHAnsi"/>
              </w:rPr>
              <w:t>2 000,00 zł</w:t>
            </w:r>
          </w:p>
        </w:tc>
      </w:tr>
    </w:tbl>
    <w:p w14:paraId="1EC60173" w14:textId="77777777" w:rsidR="00071F7E" w:rsidRPr="00945CFA" w:rsidRDefault="00071F7E">
      <w:pPr>
        <w:jc w:val="both"/>
        <w:rPr>
          <w:rFonts w:asciiTheme="majorHAnsi" w:hAnsiTheme="majorHAnsi" w:cs="Times New Roman"/>
        </w:rPr>
      </w:pPr>
    </w:p>
    <w:p w14:paraId="2D324968" w14:textId="34BB53F6" w:rsidR="00071F7E" w:rsidRPr="00945CFA" w:rsidRDefault="00071F7E">
      <w:pPr>
        <w:pStyle w:val="ust"/>
        <w:ind w:left="0" w:firstLine="283"/>
        <w:rPr>
          <w:rFonts w:asciiTheme="majorHAnsi" w:hAnsiTheme="majorHAnsi"/>
          <w:sz w:val="22"/>
        </w:rPr>
      </w:pPr>
      <w:r w:rsidRPr="00945CFA">
        <w:rPr>
          <w:rFonts w:asciiTheme="majorHAnsi" w:hAnsiTheme="majorHAnsi"/>
          <w:sz w:val="22"/>
        </w:rPr>
        <w:t>Wadium może być wnoszone</w:t>
      </w:r>
      <w:r w:rsidR="003F2C67" w:rsidRPr="00945CFA">
        <w:rPr>
          <w:rFonts w:asciiTheme="majorHAnsi" w:hAnsiTheme="majorHAnsi"/>
          <w:sz w:val="22"/>
        </w:rPr>
        <w:t xml:space="preserve"> w </w:t>
      </w:r>
      <w:r w:rsidRPr="00945CFA">
        <w:rPr>
          <w:rFonts w:asciiTheme="majorHAnsi" w:hAnsiTheme="majorHAnsi"/>
          <w:sz w:val="22"/>
        </w:rPr>
        <w:t xml:space="preserve">jednej lub kilku następujących formach: </w:t>
      </w:r>
    </w:p>
    <w:p w14:paraId="7D36F032" w14:textId="77777777" w:rsidR="00071F7E" w:rsidRPr="00945CFA" w:rsidRDefault="00071F7E" w:rsidP="004750DC">
      <w:pPr>
        <w:pStyle w:val="pkt"/>
        <w:numPr>
          <w:ilvl w:val="0"/>
          <w:numId w:val="23"/>
        </w:numPr>
        <w:rPr>
          <w:rFonts w:asciiTheme="majorHAnsi" w:hAnsiTheme="majorHAnsi"/>
          <w:sz w:val="22"/>
        </w:rPr>
      </w:pPr>
      <w:r w:rsidRPr="00945CFA">
        <w:rPr>
          <w:rFonts w:asciiTheme="majorHAnsi" w:hAnsiTheme="majorHAnsi"/>
          <w:sz w:val="22"/>
        </w:rPr>
        <w:t>pieniądzu;</w:t>
      </w:r>
    </w:p>
    <w:p w14:paraId="3FA9B110" w14:textId="5B463EB8" w:rsidR="00071F7E" w:rsidRPr="00945CFA" w:rsidRDefault="00071F7E" w:rsidP="004750DC">
      <w:pPr>
        <w:pStyle w:val="pkt"/>
        <w:numPr>
          <w:ilvl w:val="0"/>
          <w:numId w:val="23"/>
        </w:numPr>
        <w:rPr>
          <w:rFonts w:asciiTheme="majorHAnsi" w:hAnsiTheme="majorHAnsi"/>
          <w:sz w:val="22"/>
        </w:rPr>
      </w:pPr>
      <w:r w:rsidRPr="00945CFA">
        <w:rPr>
          <w:rFonts w:asciiTheme="majorHAnsi" w:hAnsiTheme="majorHAnsi"/>
          <w:sz w:val="22"/>
        </w:rPr>
        <w:t>poręczeniach bankowych lub poręczeniach spółdzielczej kasy oszczędnościow</w:t>
      </w:r>
      <w:r w:rsidR="001D73BA" w:rsidRPr="00945CFA">
        <w:rPr>
          <w:rFonts w:asciiTheme="majorHAnsi" w:hAnsiTheme="majorHAnsi"/>
          <w:sz w:val="22"/>
        </w:rPr>
        <w:t>o – kredytowej,</w:t>
      </w:r>
      <w:r w:rsidR="003F2C67" w:rsidRPr="00945CFA">
        <w:rPr>
          <w:rFonts w:asciiTheme="majorHAnsi" w:hAnsiTheme="majorHAnsi"/>
          <w:sz w:val="22"/>
        </w:rPr>
        <w:t xml:space="preserve"> z </w:t>
      </w:r>
      <w:r w:rsidRPr="00945CFA">
        <w:rPr>
          <w:rFonts w:asciiTheme="majorHAnsi" w:hAnsiTheme="majorHAnsi"/>
          <w:sz w:val="22"/>
        </w:rPr>
        <w:t>tym że poręczenie kasy jest zawsze poręczeniem pieniężnym;</w:t>
      </w:r>
    </w:p>
    <w:p w14:paraId="6BFA993D" w14:textId="77777777" w:rsidR="00071F7E" w:rsidRPr="00945CFA" w:rsidRDefault="00071F7E" w:rsidP="004750DC">
      <w:pPr>
        <w:pStyle w:val="pkt"/>
        <w:numPr>
          <w:ilvl w:val="0"/>
          <w:numId w:val="23"/>
        </w:numPr>
        <w:rPr>
          <w:rFonts w:asciiTheme="majorHAnsi" w:hAnsiTheme="majorHAnsi"/>
          <w:sz w:val="22"/>
        </w:rPr>
      </w:pPr>
      <w:r w:rsidRPr="00945CFA">
        <w:rPr>
          <w:rFonts w:asciiTheme="majorHAnsi" w:hAnsiTheme="majorHAnsi"/>
          <w:sz w:val="22"/>
        </w:rPr>
        <w:t>gwarancjach bankowych;</w:t>
      </w:r>
    </w:p>
    <w:p w14:paraId="07D59E9E" w14:textId="77777777" w:rsidR="00071F7E" w:rsidRPr="00945CFA" w:rsidRDefault="00071F7E" w:rsidP="004750DC">
      <w:pPr>
        <w:pStyle w:val="pkt"/>
        <w:numPr>
          <w:ilvl w:val="0"/>
          <w:numId w:val="23"/>
        </w:numPr>
        <w:rPr>
          <w:rFonts w:asciiTheme="majorHAnsi" w:hAnsiTheme="majorHAnsi"/>
          <w:sz w:val="22"/>
        </w:rPr>
      </w:pPr>
      <w:r w:rsidRPr="00945CFA">
        <w:rPr>
          <w:rFonts w:asciiTheme="majorHAnsi" w:hAnsiTheme="majorHAnsi"/>
          <w:sz w:val="22"/>
        </w:rPr>
        <w:t>gwarancjach ubezpieczeniowych;</w:t>
      </w:r>
    </w:p>
    <w:p w14:paraId="2932C4C7" w14:textId="41374A0B" w:rsidR="00071F7E" w:rsidRPr="00945CFA" w:rsidRDefault="00071F7E" w:rsidP="004750DC">
      <w:pPr>
        <w:pStyle w:val="pkt"/>
        <w:numPr>
          <w:ilvl w:val="0"/>
          <w:numId w:val="23"/>
        </w:numPr>
        <w:rPr>
          <w:rFonts w:asciiTheme="majorHAnsi" w:hAnsiTheme="majorHAnsi"/>
          <w:sz w:val="22"/>
        </w:rPr>
      </w:pPr>
      <w:r w:rsidRPr="00945CFA">
        <w:rPr>
          <w:rFonts w:asciiTheme="majorHAnsi" w:hAnsiTheme="majorHAnsi"/>
          <w:sz w:val="22"/>
        </w:rPr>
        <w:t>poręczeniach udzielanych przez podmioty,</w:t>
      </w:r>
      <w:r w:rsidR="003F2C67" w:rsidRPr="00945CFA">
        <w:rPr>
          <w:rFonts w:asciiTheme="majorHAnsi" w:hAnsiTheme="majorHAnsi"/>
          <w:sz w:val="22"/>
        </w:rPr>
        <w:t xml:space="preserve"> o </w:t>
      </w:r>
      <w:r w:rsidRPr="00945CFA">
        <w:rPr>
          <w:rFonts w:asciiTheme="majorHAnsi" w:hAnsiTheme="majorHAnsi"/>
          <w:sz w:val="22"/>
        </w:rPr>
        <w:t>których mowa</w:t>
      </w:r>
      <w:r w:rsidR="003F2C67" w:rsidRPr="00945CFA">
        <w:rPr>
          <w:rFonts w:asciiTheme="majorHAnsi" w:hAnsiTheme="majorHAnsi"/>
          <w:sz w:val="22"/>
        </w:rPr>
        <w:t xml:space="preserve"> w </w:t>
      </w:r>
      <w:r w:rsidRPr="00945CFA">
        <w:rPr>
          <w:rFonts w:asciiTheme="majorHAnsi" w:hAnsiTheme="majorHAnsi"/>
          <w:sz w:val="22"/>
        </w:rPr>
        <w:t>art. 6</w:t>
      </w:r>
      <w:r w:rsidR="00FD74BB" w:rsidRPr="00945CFA">
        <w:rPr>
          <w:rFonts w:asciiTheme="majorHAnsi" w:hAnsiTheme="majorHAnsi"/>
          <w:sz w:val="22"/>
        </w:rPr>
        <w:t>b ust. 5 pkt 2 ustawy</w:t>
      </w:r>
      <w:r w:rsidR="003F2C67" w:rsidRPr="00945CFA">
        <w:rPr>
          <w:rFonts w:asciiTheme="majorHAnsi" w:hAnsiTheme="majorHAnsi"/>
          <w:sz w:val="22"/>
        </w:rPr>
        <w:t xml:space="preserve"> z </w:t>
      </w:r>
      <w:r w:rsidRPr="00945CFA">
        <w:rPr>
          <w:rFonts w:asciiTheme="majorHAnsi" w:hAnsiTheme="majorHAnsi"/>
          <w:sz w:val="22"/>
        </w:rPr>
        <w:t>dnia 9 listopada 2000 r.</w:t>
      </w:r>
      <w:r w:rsidR="003F2C67" w:rsidRPr="00945CFA">
        <w:rPr>
          <w:rFonts w:asciiTheme="majorHAnsi" w:hAnsiTheme="majorHAnsi"/>
          <w:sz w:val="22"/>
        </w:rPr>
        <w:t xml:space="preserve"> o </w:t>
      </w:r>
      <w:r w:rsidRPr="00945CFA">
        <w:rPr>
          <w:rFonts w:asciiTheme="majorHAnsi" w:hAnsiTheme="majorHAnsi"/>
          <w:sz w:val="22"/>
        </w:rPr>
        <w:t>utworzeniu Polskiej Agencji Rozwo</w:t>
      </w:r>
      <w:r w:rsidR="00FD74BB" w:rsidRPr="00945CFA">
        <w:rPr>
          <w:rFonts w:asciiTheme="majorHAnsi" w:hAnsiTheme="majorHAnsi"/>
          <w:sz w:val="22"/>
        </w:rPr>
        <w:t xml:space="preserve">ju Przedsiębiorczości </w:t>
      </w:r>
      <w:r w:rsidRPr="00945CFA">
        <w:rPr>
          <w:rFonts w:asciiTheme="majorHAnsi" w:hAnsiTheme="majorHAnsi"/>
          <w:sz w:val="22"/>
        </w:rPr>
        <w:t>(Dz.U.</w:t>
      </w:r>
      <w:r w:rsidR="003F2C67" w:rsidRPr="00945CFA">
        <w:rPr>
          <w:rFonts w:asciiTheme="majorHAnsi" w:hAnsiTheme="majorHAnsi"/>
          <w:sz w:val="22"/>
        </w:rPr>
        <w:t xml:space="preserve"> z </w:t>
      </w:r>
      <w:r w:rsidRPr="00945CFA">
        <w:rPr>
          <w:rFonts w:asciiTheme="majorHAnsi" w:hAnsiTheme="majorHAnsi"/>
          <w:sz w:val="22"/>
        </w:rPr>
        <w:t>2014 r. poz. 1804 oraz</w:t>
      </w:r>
      <w:r w:rsidR="003F2C67" w:rsidRPr="00945CFA">
        <w:rPr>
          <w:rFonts w:asciiTheme="majorHAnsi" w:hAnsiTheme="majorHAnsi"/>
          <w:sz w:val="22"/>
        </w:rPr>
        <w:t xml:space="preserve"> z </w:t>
      </w:r>
      <w:r w:rsidRPr="00945CFA">
        <w:rPr>
          <w:rFonts w:asciiTheme="majorHAnsi" w:hAnsiTheme="majorHAnsi"/>
          <w:sz w:val="22"/>
        </w:rPr>
        <w:t>2015 r. poz. 978</w:t>
      </w:r>
      <w:r w:rsidR="003F2C67" w:rsidRPr="00945CFA">
        <w:rPr>
          <w:rFonts w:asciiTheme="majorHAnsi" w:hAnsiTheme="majorHAnsi"/>
          <w:sz w:val="22"/>
        </w:rPr>
        <w:t xml:space="preserve"> i </w:t>
      </w:r>
      <w:r w:rsidRPr="00945CFA">
        <w:rPr>
          <w:rFonts w:asciiTheme="majorHAnsi" w:hAnsiTheme="majorHAnsi"/>
          <w:sz w:val="22"/>
        </w:rPr>
        <w:t>1240).</w:t>
      </w:r>
    </w:p>
    <w:p w14:paraId="558B3A47" w14:textId="77777777" w:rsidR="00E87D74" w:rsidRPr="00945CFA" w:rsidRDefault="00071F7E">
      <w:pPr>
        <w:jc w:val="both"/>
        <w:rPr>
          <w:rFonts w:asciiTheme="majorHAnsi" w:hAnsiTheme="majorHAnsi" w:cs="Times New Roman"/>
          <w:sz w:val="22"/>
        </w:rPr>
      </w:pPr>
      <w:r w:rsidRPr="00945CFA">
        <w:rPr>
          <w:rFonts w:asciiTheme="majorHAnsi" w:hAnsiTheme="majorHAnsi" w:cs="Times New Roman"/>
          <w:sz w:val="22"/>
        </w:rPr>
        <w:t>Wadium wnoszone</w:t>
      </w:r>
      <w:r w:rsidR="003F2C67" w:rsidRPr="00945CFA">
        <w:rPr>
          <w:rFonts w:asciiTheme="majorHAnsi" w:hAnsiTheme="majorHAnsi" w:cs="Times New Roman"/>
          <w:sz w:val="22"/>
        </w:rPr>
        <w:t xml:space="preserve"> w </w:t>
      </w:r>
      <w:r w:rsidRPr="00945CFA">
        <w:rPr>
          <w:rFonts w:asciiTheme="majorHAnsi" w:hAnsiTheme="majorHAnsi" w:cs="Times New Roman"/>
          <w:sz w:val="22"/>
        </w:rPr>
        <w:t>pieniądzu wpłaca się przelewem na rachune</w:t>
      </w:r>
      <w:r w:rsidR="00FD74BB" w:rsidRPr="00945CFA">
        <w:rPr>
          <w:rFonts w:asciiTheme="majorHAnsi" w:hAnsiTheme="majorHAnsi" w:cs="Times New Roman"/>
          <w:sz w:val="22"/>
        </w:rPr>
        <w:t>k bankowy:</w:t>
      </w:r>
      <w:r w:rsidR="00E87D74" w:rsidRPr="00945CFA">
        <w:rPr>
          <w:rFonts w:asciiTheme="majorHAnsi" w:hAnsiTheme="majorHAnsi" w:cs="Times New Roman"/>
          <w:sz w:val="22"/>
        </w:rPr>
        <w:t xml:space="preserve"> </w:t>
      </w:r>
    </w:p>
    <w:p w14:paraId="5CF27DCF" w14:textId="7ADB1804" w:rsidR="00071F7E" w:rsidRPr="00945CFA" w:rsidRDefault="00FD74BB">
      <w:pPr>
        <w:jc w:val="both"/>
        <w:rPr>
          <w:rFonts w:asciiTheme="majorHAnsi" w:hAnsiTheme="majorHAnsi"/>
          <w:color w:val="000000" w:themeColor="text1"/>
          <w:sz w:val="22"/>
        </w:rPr>
      </w:pPr>
      <w:r w:rsidRPr="00945CFA">
        <w:rPr>
          <w:rFonts w:asciiTheme="majorHAnsi" w:hAnsiTheme="majorHAnsi" w:cs="Times New Roman"/>
          <w:sz w:val="22"/>
        </w:rPr>
        <w:t>Nr konta bankowego</w:t>
      </w:r>
      <w:r w:rsidR="00071F7E" w:rsidRPr="00945CFA">
        <w:rPr>
          <w:rFonts w:asciiTheme="majorHAnsi" w:hAnsiTheme="majorHAnsi" w:cs="Times New Roman"/>
          <w:sz w:val="22"/>
        </w:rPr>
        <w:t xml:space="preserve"> BGK Oddział</w:t>
      </w:r>
      <w:r w:rsidR="003F2C67" w:rsidRPr="00945CFA">
        <w:rPr>
          <w:rFonts w:asciiTheme="majorHAnsi" w:hAnsiTheme="majorHAnsi" w:cs="Times New Roman"/>
          <w:sz w:val="22"/>
        </w:rPr>
        <w:t xml:space="preserve"> w </w:t>
      </w:r>
      <w:r w:rsidR="00071F7E" w:rsidRPr="00945CFA">
        <w:rPr>
          <w:rFonts w:asciiTheme="majorHAnsi" w:hAnsiTheme="majorHAnsi" w:cs="Times New Roman"/>
          <w:sz w:val="22"/>
        </w:rPr>
        <w:t>Łodzi, nr 59 1130 1163 0014 7148 0720 0005.</w:t>
      </w:r>
      <w:r w:rsidR="00934917" w:rsidRPr="00945CFA">
        <w:rPr>
          <w:rFonts w:asciiTheme="majorHAnsi" w:hAnsiTheme="majorHAnsi" w:cs="Times New Roman"/>
          <w:sz w:val="22"/>
        </w:rPr>
        <w:t xml:space="preserve"> </w:t>
      </w:r>
      <w:r w:rsidR="00603D7A" w:rsidRPr="00945CFA">
        <w:rPr>
          <w:rFonts w:asciiTheme="majorHAnsi" w:hAnsiTheme="majorHAnsi" w:cs="Times New Roman"/>
          <w:sz w:val="22"/>
        </w:rPr>
        <w:t xml:space="preserve">Z dopiskiem: </w:t>
      </w:r>
      <w:r w:rsidR="002E0BB7" w:rsidRPr="00945CFA">
        <w:rPr>
          <w:rFonts w:asciiTheme="majorHAnsi" w:hAnsiTheme="majorHAnsi" w:cs="Times New Roman"/>
          <w:sz w:val="22"/>
        </w:rPr>
        <w:t>ZP/29/2018</w:t>
      </w:r>
      <w:r w:rsidR="00071F7E" w:rsidRPr="00945CFA">
        <w:rPr>
          <w:rFonts w:asciiTheme="majorHAnsi" w:hAnsiTheme="majorHAnsi"/>
          <w:color w:val="000000" w:themeColor="text1"/>
          <w:sz w:val="22"/>
        </w:rPr>
        <w:t>– WADIUM.</w:t>
      </w:r>
    </w:p>
    <w:p w14:paraId="5DD1584C" w14:textId="48604530"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Potwierdzeniem wniesienia wadium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formie pieniężnej będzie oryginał lub kopia przelewu załączona do oferty lub wygenerowane elektronicznie potwierdzenie wykonania przelewu. </w:t>
      </w:r>
    </w:p>
    <w:p w14:paraId="43353D3E" w14:textId="792722ED" w:rsidR="00071F7E" w:rsidRPr="00945CFA" w:rsidRDefault="00071F7E" w:rsidP="00FD74BB">
      <w:pPr>
        <w:jc w:val="both"/>
        <w:rPr>
          <w:rFonts w:asciiTheme="majorHAnsi" w:hAnsiTheme="majorHAnsi"/>
          <w:b/>
          <w:color w:val="000000" w:themeColor="text1"/>
          <w:sz w:val="22"/>
        </w:rPr>
      </w:pPr>
      <w:r w:rsidRPr="00945CFA">
        <w:rPr>
          <w:rFonts w:asciiTheme="majorHAnsi" w:hAnsiTheme="majorHAnsi"/>
          <w:b/>
          <w:color w:val="000000" w:themeColor="text1"/>
          <w:sz w:val="22"/>
        </w:rPr>
        <w:t>Potwierdzeniem wniesienia wadium</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formach,</w:t>
      </w:r>
      <w:r w:rsidR="003F2C67" w:rsidRPr="00945CFA">
        <w:rPr>
          <w:rFonts w:asciiTheme="majorHAnsi" w:hAnsiTheme="majorHAnsi"/>
          <w:b/>
          <w:color w:val="000000" w:themeColor="text1"/>
          <w:sz w:val="22"/>
        </w:rPr>
        <w:t xml:space="preserve"> o </w:t>
      </w:r>
      <w:r w:rsidRPr="00945CFA">
        <w:rPr>
          <w:rFonts w:asciiTheme="majorHAnsi" w:hAnsiTheme="majorHAnsi"/>
          <w:b/>
          <w:color w:val="000000" w:themeColor="text1"/>
          <w:sz w:val="22"/>
        </w:rPr>
        <w:t>których mowa</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punktach 2 – 5, będzie</w:t>
      </w:r>
      <w:r w:rsidR="00FD74BB" w:rsidRPr="00945CFA">
        <w:rPr>
          <w:rFonts w:asciiTheme="majorHAnsi" w:hAnsiTheme="majorHAnsi"/>
          <w:b/>
          <w:color w:val="000000" w:themeColor="text1"/>
          <w:sz w:val="22"/>
        </w:rPr>
        <w:t xml:space="preserve"> </w:t>
      </w:r>
      <w:r w:rsidRPr="00945CFA">
        <w:rPr>
          <w:rFonts w:asciiTheme="majorHAnsi" w:hAnsiTheme="majorHAnsi"/>
          <w:b/>
          <w:color w:val="000000" w:themeColor="text1"/>
          <w:sz w:val="22"/>
        </w:rPr>
        <w:t>załączony oryginał poręczenia lub gwarancji do oferty (w sposób umożliwiający p</w:t>
      </w:r>
      <w:r w:rsidR="00065420" w:rsidRPr="00945CFA">
        <w:rPr>
          <w:rFonts w:asciiTheme="majorHAnsi" w:hAnsiTheme="majorHAnsi"/>
          <w:b/>
          <w:color w:val="000000" w:themeColor="text1"/>
          <w:sz w:val="22"/>
        </w:rPr>
        <w:t>óź</w:t>
      </w:r>
      <w:r w:rsidRPr="00945CFA">
        <w:rPr>
          <w:rFonts w:asciiTheme="majorHAnsi" w:hAnsiTheme="majorHAnsi"/>
          <w:b/>
          <w:color w:val="000000" w:themeColor="text1"/>
          <w:sz w:val="22"/>
        </w:rPr>
        <w:t>niejszy zwrot dokumentu bez konieczności dekompletowania oferty) oraz dołączona do oferty kopia w/w dokumentu.</w:t>
      </w:r>
    </w:p>
    <w:p w14:paraId="6C7B40FF" w14:textId="17494403"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Zamawiający zatrzymuje wadium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odsetkami, jeżeli Wykonawca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odpowiedzi na wezwanie,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26 ust. 3</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3a,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przyczyn leżących po jego stronie, nie złożył oświadczeń lub dokumentów,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25 ust. 1, oświadczenia,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w:t>
      </w:r>
      <w:r w:rsidR="00FD74BB" w:rsidRPr="00945CFA">
        <w:rPr>
          <w:rFonts w:asciiTheme="majorHAnsi" w:hAnsiTheme="majorHAnsi"/>
          <w:color w:val="000000" w:themeColor="text1"/>
          <w:sz w:val="22"/>
        </w:rPr>
        <w:t>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25a ust.</w:t>
      </w:r>
      <w:r w:rsidR="00E83D03" w:rsidRPr="00945CFA">
        <w:rPr>
          <w:rFonts w:asciiTheme="majorHAnsi" w:hAnsiTheme="majorHAnsi" w:cs="Times New Roman"/>
          <w:color w:val="000000" w:themeColor="text1"/>
          <w:sz w:val="22"/>
        </w:rPr>
        <w:t> </w:t>
      </w:r>
      <w:r w:rsidRPr="00945CFA">
        <w:rPr>
          <w:rFonts w:asciiTheme="majorHAnsi" w:hAnsiTheme="majorHAnsi"/>
          <w:color w:val="000000" w:themeColor="text1"/>
          <w:sz w:val="22"/>
        </w:rPr>
        <w:t>1</w:t>
      </w:r>
      <w:r w:rsidR="00E83D03" w:rsidRPr="00945CFA">
        <w:rPr>
          <w:rFonts w:asciiTheme="majorHAnsi" w:hAnsiTheme="majorHAnsi" w:cs="Times New Roman"/>
          <w:color w:val="000000" w:themeColor="text1"/>
          <w:sz w:val="22"/>
        </w:rPr>
        <w:t> </w:t>
      </w:r>
      <w:r w:rsidRPr="00945CFA">
        <w:rPr>
          <w:rFonts w:asciiTheme="majorHAnsi" w:hAnsiTheme="majorHAnsi"/>
          <w:color w:val="000000" w:themeColor="text1"/>
          <w:sz w:val="22"/>
        </w:rPr>
        <w:t>pełnomocnictw lub nie wyraził zgody na poprawien</w:t>
      </w:r>
      <w:r w:rsidR="00FD74BB" w:rsidRPr="00945CFA">
        <w:rPr>
          <w:rFonts w:asciiTheme="majorHAnsi" w:hAnsiTheme="majorHAnsi"/>
          <w:color w:val="000000" w:themeColor="text1"/>
          <w:sz w:val="22"/>
        </w:rPr>
        <w:t>ie omyłki,</w:t>
      </w:r>
      <w:r w:rsidR="003F2C67" w:rsidRPr="00945CFA">
        <w:rPr>
          <w:rFonts w:asciiTheme="majorHAnsi" w:hAnsiTheme="majorHAnsi"/>
          <w:color w:val="000000" w:themeColor="text1"/>
          <w:sz w:val="22"/>
        </w:rPr>
        <w:t xml:space="preserve"> o </w:t>
      </w:r>
      <w:r w:rsidR="00FD74BB"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00FD74BB" w:rsidRPr="00945CFA">
        <w:rPr>
          <w:rFonts w:asciiTheme="majorHAnsi" w:hAnsiTheme="majorHAnsi"/>
          <w:color w:val="000000" w:themeColor="text1"/>
          <w:sz w:val="22"/>
        </w:rPr>
        <w:t>art. </w:t>
      </w:r>
      <w:r w:rsidRPr="00945CFA">
        <w:rPr>
          <w:rFonts w:asciiTheme="majorHAnsi" w:hAnsiTheme="majorHAnsi"/>
          <w:color w:val="000000" w:themeColor="text1"/>
          <w:sz w:val="22"/>
        </w:rPr>
        <w:t>87 ust. 2 pkt. 3, co spowodowało brak możliwości wybrania oferty złożonej przez wykonawcę jako najkorzystniejszej.</w:t>
      </w:r>
    </w:p>
    <w:p w14:paraId="4F796FCC" w14:textId="77777777"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Zamawiający zwróci niezwłocznie wadium na wniosek Wykonawcy, który wycofał ofertę przed upływem terminu składania ofert,</w:t>
      </w:r>
    </w:p>
    <w:p w14:paraId="00C2B403" w14:textId="11BC5B1A"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Jeżeli wadium wniesiono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pieniądzu, zamawiający zwróci je </w:t>
      </w:r>
      <w:r w:rsidR="00FD74BB" w:rsidRPr="00945CFA">
        <w:rPr>
          <w:rFonts w:asciiTheme="majorHAnsi" w:hAnsiTheme="majorHAnsi"/>
          <w:color w:val="000000" w:themeColor="text1"/>
          <w:sz w:val="22"/>
        </w:rPr>
        <w:t>wraz</w:t>
      </w:r>
      <w:r w:rsidR="003F2C67" w:rsidRPr="00945CFA">
        <w:rPr>
          <w:rFonts w:asciiTheme="majorHAnsi" w:hAnsiTheme="majorHAnsi"/>
          <w:color w:val="000000" w:themeColor="text1"/>
          <w:sz w:val="22"/>
        </w:rPr>
        <w:t xml:space="preserve"> z </w:t>
      </w:r>
      <w:r w:rsidR="00FD74BB" w:rsidRPr="00945CFA">
        <w:rPr>
          <w:rFonts w:asciiTheme="majorHAnsi" w:hAnsiTheme="majorHAnsi"/>
          <w:color w:val="000000" w:themeColor="text1"/>
          <w:sz w:val="22"/>
        </w:rPr>
        <w:t>odsetkami wynikającymi</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umowy rachunku bankowego, na którym było ono przechowywane, pomniejszone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koszty prowadzenia rachunku ba</w:t>
      </w:r>
      <w:r w:rsidR="00934917" w:rsidRPr="00945CFA">
        <w:rPr>
          <w:rFonts w:asciiTheme="majorHAnsi" w:hAnsiTheme="majorHAnsi"/>
          <w:color w:val="000000" w:themeColor="text1"/>
          <w:sz w:val="22"/>
        </w:rPr>
        <w:t xml:space="preserve">nkowego oraz prowizji bankowej </w:t>
      </w:r>
      <w:r w:rsidRPr="00945CFA">
        <w:rPr>
          <w:rFonts w:asciiTheme="majorHAnsi" w:hAnsiTheme="majorHAnsi"/>
          <w:color w:val="000000" w:themeColor="text1"/>
          <w:sz w:val="22"/>
        </w:rPr>
        <w:t>za przelew pieniędzy na rachunek bankowy wskazany przez Wykonawcę.</w:t>
      </w:r>
    </w:p>
    <w:p w14:paraId="488094D5" w14:textId="77777777"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Zamawiający zwraca wadium wszystkim wykonawcom niezwłocznie:</w:t>
      </w:r>
    </w:p>
    <w:p w14:paraId="07DA7CA3" w14:textId="171527BC" w:rsidR="00071F7E" w:rsidRPr="00945CFA" w:rsidRDefault="00071F7E" w:rsidP="004750DC">
      <w:pPr>
        <w:numPr>
          <w:ilvl w:val="0"/>
          <w:numId w:val="30"/>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po wyborze oferty najkorzystniejszej lub unieważnieniu postępowania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wyjątkiem wykonawcy, którego oferta została wybrana jako najkorzystniejsza,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zastrzeżeniem art. 46 ust. 4a </w:t>
      </w:r>
      <w:r w:rsidR="00E87D74" w:rsidRPr="00945CFA">
        <w:rPr>
          <w:rFonts w:asciiTheme="majorHAnsi" w:hAnsiTheme="majorHAnsi"/>
          <w:color w:val="000000" w:themeColor="text1"/>
          <w:sz w:val="22"/>
        </w:rPr>
        <w:t>Pzp</w:t>
      </w:r>
      <w:r w:rsidRPr="00945CFA">
        <w:rPr>
          <w:rFonts w:asciiTheme="majorHAnsi" w:hAnsiTheme="majorHAnsi"/>
          <w:color w:val="000000" w:themeColor="text1"/>
          <w:sz w:val="22"/>
        </w:rPr>
        <w:t xml:space="preserve"> ;</w:t>
      </w:r>
    </w:p>
    <w:p w14:paraId="63EC1C34" w14:textId="6EE05663" w:rsidR="00071F7E" w:rsidRPr="00945CFA" w:rsidRDefault="00071F7E" w:rsidP="004750DC">
      <w:pPr>
        <w:numPr>
          <w:ilvl w:val="0"/>
          <w:numId w:val="30"/>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wykonawcy, którego oferta została wybrana jako najkorzystniejsza, n</w:t>
      </w:r>
      <w:r w:rsidR="00934917" w:rsidRPr="00945CFA">
        <w:rPr>
          <w:rFonts w:asciiTheme="majorHAnsi" w:hAnsiTheme="majorHAnsi"/>
          <w:color w:val="000000" w:themeColor="text1"/>
          <w:sz w:val="22"/>
        </w:rPr>
        <w:t>iezwłocznie po zawarciu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w:t>
      </w:r>
      <w:r w:rsidR="00E9121D" w:rsidRPr="00945CFA">
        <w:rPr>
          <w:rFonts w:asciiTheme="majorHAnsi" w:hAnsiTheme="majorHAnsi"/>
          <w:color w:val="000000" w:themeColor="text1"/>
          <w:sz w:val="22"/>
        </w:rPr>
        <w:t>awie zamówienia publicznego</w:t>
      </w:r>
      <w:r w:rsidRPr="00945CFA">
        <w:rPr>
          <w:rFonts w:asciiTheme="majorHAnsi" w:hAnsiTheme="majorHAnsi"/>
          <w:color w:val="000000" w:themeColor="text1"/>
          <w:sz w:val="22"/>
        </w:rPr>
        <w:t>.</w:t>
      </w:r>
    </w:p>
    <w:p w14:paraId="7402F06C" w14:textId="6B11A456"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Zamawiający żąda ponownego wniesienia wadium przez wykonawcę, któremu zwrócono wadium na podstawie ust. 1, jeżeli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wyniku rozstrzygnięcia odwołania jego oferta została wybrana jako najkorzystniejsza. </w:t>
      </w:r>
    </w:p>
    <w:p w14:paraId="2FCE50E7" w14:textId="37E41F17"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Zamawiający zatrzymuje wadium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odsetkami, jeżeli Wykonawca, którego oferta została wybrana:</w:t>
      </w:r>
    </w:p>
    <w:p w14:paraId="19027687" w14:textId="351E54EC" w:rsidR="00071F7E" w:rsidRPr="00945CFA" w:rsidRDefault="00071F7E" w:rsidP="004750DC">
      <w:pPr>
        <w:numPr>
          <w:ilvl w:val="0"/>
          <w:numId w:val="30"/>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odmówił podpisania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zamówienia publicznego na warunkach określonych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w:t>
      </w:r>
    </w:p>
    <w:p w14:paraId="57863B57" w14:textId="469841BF" w:rsidR="00071F7E" w:rsidRPr="00945CFA" w:rsidRDefault="00071F7E" w:rsidP="004750DC">
      <w:pPr>
        <w:numPr>
          <w:ilvl w:val="0"/>
          <w:numId w:val="30"/>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zawarcie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zamówienia publicznego stało się niemożliwe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przyczyn leżących po stronie Wykonawcy.</w:t>
      </w:r>
    </w:p>
    <w:p w14:paraId="539F63C1" w14:textId="24AA65D4" w:rsidR="00071F7E" w:rsidRPr="00945CFA" w:rsidRDefault="00071F7E" w:rsidP="004750DC">
      <w:pPr>
        <w:numPr>
          <w:ilvl w:val="0"/>
          <w:numId w:val="11"/>
        </w:numPr>
        <w:suppressAutoHyphens/>
        <w:jc w:val="both"/>
        <w:rPr>
          <w:rFonts w:asciiTheme="majorHAnsi" w:hAnsiTheme="majorHAnsi"/>
          <w:color w:val="000000" w:themeColor="text1"/>
          <w:sz w:val="22"/>
        </w:rPr>
      </w:pPr>
      <w:r w:rsidRPr="00945CFA">
        <w:rPr>
          <w:rFonts w:asciiTheme="majorHAnsi" w:hAnsiTheme="majorHAnsi"/>
          <w:color w:val="000000" w:themeColor="text1"/>
          <w:sz w:val="22"/>
        </w:rPr>
        <w:t xml:space="preserve">Oferta </w:t>
      </w:r>
      <w:r w:rsidR="003B4524" w:rsidRPr="00945CFA">
        <w:rPr>
          <w:rFonts w:asciiTheme="majorHAnsi" w:hAnsiTheme="majorHAnsi"/>
          <w:color w:val="000000" w:themeColor="text1"/>
          <w:sz w:val="22"/>
        </w:rPr>
        <w:t>niezabezpieczona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wymaganym terminie wadium, spowoduje wykluczenie Wykonawcy przez zamawiającego.</w:t>
      </w:r>
    </w:p>
    <w:p w14:paraId="24C2B337" w14:textId="77777777" w:rsidR="00071F7E" w:rsidRPr="00945CFA" w:rsidRDefault="00071F7E">
      <w:pPr>
        <w:rPr>
          <w:rFonts w:asciiTheme="majorHAnsi" w:hAnsiTheme="majorHAnsi"/>
          <w:color w:val="000000" w:themeColor="text1"/>
        </w:rPr>
      </w:pPr>
    </w:p>
    <w:p w14:paraId="5C61FF20" w14:textId="77777777" w:rsidR="00071F7E" w:rsidRPr="00945CFA" w:rsidRDefault="00071F7E">
      <w:pPr>
        <w:pStyle w:val="Nagwek9"/>
        <w:suppressAutoHyphens w:val="0"/>
        <w:rPr>
          <w:rFonts w:asciiTheme="majorHAnsi" w:hAnsiTheme="majorHAnsi"/>
          <w:color w:val="000000" w:themeColor="text1"/>
        </w:rPr>
      </w:pPr>
      <w:r w:rsidRPr="00945CFA">
        <w:rPr>
          <w:rFonts w:asciiTheme="majorHAnsi" w:hAnsiTheme="majorHAnsi"/>
          <w:color w:val="000000" w:themeColor="text1"/>
        </w:rPr>
        <w:t>IX.  TERMIN ZWIĄZANIA OFERTĄ</w:t>
      </w:r>
    </w:p>
    <w:p w14:paraId="368546AB" w14:textId="73B3371D" w:rsidR="00071F7E" w:rsidRPr="00945CFA" w:rsidRDefault="00071F7E" w:rsidP="004750DC">
      <w:pPr>
        <w:numPr>
          <w:ilvl w:val="0"/>
          <w:numId w:val="13"/>
        </w:numPr>
        <w:tabs>
          <w:tab w:val="clear" w:pos="720"/>
          <w:tab w:val="num" w:pos="360"/>
        </w:tabs>
        <w:suppressAutoHyphens/>
        <w:ind w:left="360"/>
        <w:jc w:val="both"/>
        <w:rPr>
          <w:rFonts w:asciiTheme="majorHAnsi" w:hAnsiTheme="majorHAnsi"/>
          <w:color w:val="000000" w:themeColor="text1"/>
          <w:sz w:val="22"/>
        </w:rPr>
      </w:pPr>
      <w:r w:rsidRPr="00945CFA">
        <w:rPr>
          <w:rFonts w:asciiTheme="majorHAnsi" w:hAnsiTheme="majorHAnsi"/>
          <w:color w:val="000000" w:themeColor="text1"/>
          <w:sz w:val="22"/>
        </w:rPr>
        <w:t>Wykonawca związany jest złożoną ofertą przez okres 60 dni. Bieg terminu rozpoczyna się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upływem terminu składania ofert,</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punkcie XI SIWZ.</w:t>
      </w:r>
    </w:p>
    <w:p w14:paraId="31F4D202" w14:textId="3161C7A8" w:rsidR="00071F7E" w:rsidRPr="00945CFA" w:rsidRDefault="00071F7E" w:rsidP="004750DC">
      <w:pPr>
        <w:numPr>
          <w:ilvl w:val="0"/>
          <w:numId w:val="13"/>
        </w:numPr>
        <w:tabs>
          <w:tab w:val="clear" w:pos="720"/>
          <w:tab w:val="num" w:pos="360"/>
        </w:tabs>
        <w:ind w:left="360"/>
        <w:jc w:val="both"/>
        <w:rPr>
          <w:rFonts w:asciiTheme="majorHAnsi" w:hAnsiTheme="majorHAnsi"/>
          <w:color w:val="000000" w:themeColor="text1"/>
          <w:sz w:val="22"/>
        </w:rPr>
      </w:pPr>
      <w:r w:rsidRPr="00945CFA">
        <w:rPr>
          <w:rFonts w:asciiTheme="majorHAnsi" w:hAnsiTheme="majorHAnsi"/>
          <w:color w:val="000000" w:themeColor="text1"/>
          <w:sz w:val="22"/>
        </w:rPr>
        <w:t>Wykonawca samodzielnie lub na wniosek Zamawiającego może przedłużyć termin związania ofertą,</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tym że Zamawiający może tylko raz, co najmniej na 3 dni przed upływem terminu związania ofertą, </w:t>
      </w:r>
      <w:r w:rsidRPr="00945CFA">
        <w:rPr>
          <w:rFonts w:asciiTheme="majorHAnsi" w:hAnsiTheme="majorHAnsi"/>
          <w:color w:val="000000" w:themeColor="text1"/>
          <w:sz w:val="22"/>
        </w:rPr>
        <w:lastRenderedPageBreak/>
        <w:t>zwrócić się do Wykonawców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wyrażenie zgody na przedłużenie tego terminu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oznaczony okres, nie dłuższy jednak niż 60 dni.</w:t>
      </w:r>
    </w:p>
    <w:p w14:paraId="18295FEF" w14:textId="03C10A79" w:rsidR="00071F7E" w:rsidRPr="00945CFA" w:rsidRDefault="00071F7E" w:rsidP="004750DC">
      <w:pPr>
        <w:numPr>
          <w:ilvl w:val="0"/>
          <w:numId w:val="13"/>
        </w:numPr>
        <w:tabs>
          <w:tab w:val="clear" w:pos="720"/>
          <w:tab w:val="num" w:pos="360"/>
        </w:tabs>
        <w:ind w:left="360"/>
        <w:jc w:val="both"/>
        <w:rPr>
          <w:rFonts w:asciiTheme="majorHAnsi" w:hAnsiTheme="majorHAnsi"/>
          <w:color w:val="000000" w:themeColor="text1"/>
          <w:sz w:val="22"/>
        </w:rPr>
      </w:pPr>
      <w:r w:rsidRPr="00945CFA">
        <w:rPr>
          <w:rFonts w:asciiTheme="majorHAnsi" w:hAnsiTheme="majorHAnsi"/>
          <w:color w:val="000000" w:themeColor="text1"/>
          <w:sz w:val="22"/>
        </w:rPr>
        <w:t>Przedłużenie okresu związania ofertą jest dopuszczalne tylko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jednoczesnym przedłużeniem okresu ważności wadium albo, jeżeli nie jest to możliwe,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wniesieniem nowego wadium na przedłużony okres związania ofertą.</w:t>
      </w:r>
    </w:p>
    <w:p w14:paraId="06521910" w14:textId="6CE17AFB" w:rsidR="00071F7E" w:rsidRPr="00945CFA" w:rsidRDefault="00071F7E" w:rsidP="004750DC">
      <w:pPr>
        <w:numPr>
          <w:ilvl w:val="0"/>
          <w:numId w:val="13"/>
        </w:numPr>
        <w:tabs>
          <w:tab w:val="clear" w:pos="720"/>
          <w:tab w:val="num" w:pos="360"/>
        </w:tabs>
        <w:ind w:left="360"/>
        <w:jc w:val="both"/>
        <w:rPr>
          <w:rFonts w:asciiTheme="majorHAnsi" w:hAnsiTheme="majorHAnsi"/>
          <w:color w:val="000000" w:themeColor="text1"/>
          <w:sz w:val="22"/>
        </w:rPr>
      </w:pPr>
      <w:r w:rsidRPr="00945CFA">
        <w:rPr>
          <w:rFonts w:asciiTheme="majorHAnsi" w:hAnsiTheme="majorHAnsi"/>
          <w:color w:val="000000" w:themeColor="text1"/>
          <w:sz w:val="22"/>
        </w:rPr>
        <w:t>Odmowa wyrażenia zgody,</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ust. 2, powoduje wykluczenie Wykonawcy</w:t>
      </w:r>
      <w:r w:rsidR="00AA4D67" w:rsidRPr="00945CFA">
        <w:rPr>
          <w:rFonts w:asciiTheme="majorHAnsi" w:hAnsiTheme="majorHAnsi"/>
          <w:color w:val="000000" w:themeColor="text1"/>
          <w:sz w:val="22"/>
        </w:rPr>
        <w:t xml:space="preserve"> </w:t>
      </w:r>
      <w:r w:rsidR="003F2C67" w:rsidRPr="00945CFA">
        <w:rPr>
          <w:rFonts w:asciiTheme="majorHAnsi" w:hAnsiTheme="majorHAnsi"/>
          <w:color w:val="000000" w:themeColor="text1"/>
          <w:sz w:val="22"/>
        </w:rPr>
        <w:t>z </w:t>
      </w:r>
      <w:r w:rsidRPr="00945CFA">
        <w:rPr>
          <w:rFonts w:asciiTheme="majorHAnsi" w:hAnsiTheme="majorHAnsi"/>
          <w:color w:val="000000" w:themeColor="text1"/>
          <w:sz w:val="22"/>
        </w:rPr>
        <w:t>postępowania, lecz nie powoduje utraty wadium.</w:t>
      </w:r>
    </w:p>
    <w:p w14:paraId="169827FF" w14:textId="77777777" w:rsidR="00071F7E" w:rsidRPr="00945CFA" w:rsidRDefault="00071F7E">
      <w:pPr>
        <w:pStyle w:val="Nagwek9"/>
        <w:suppressAutoHyphens w:val="0"/>
        <w:spacing w:line="260" w:lineRule="atLeast"/>
        <w:rPr>
          <w:rFonts w:asciiTheme="majorHAnsi" w:hAnsiTheme="majorHAnsi"/>
          <w:b w:val="0"/>
          <w:color w:val="000000" w:themeColor="text1"/>
          <w:sz w:val="22"/>
          <w:u w:val="none"/>
        </w:rPr>
      </w:pPr>
    </w:p>
    <w:p w14:paraId="6643296A" w14:textId="77777777" w:rsidR="00071F7E" w:rsidRPr="00945CFA" w:rsidRDefault="00071F7E">
      <w:pPr>
        <w:pStyle w:val="Nagwek9"/>
        <w:suppressAutoHyphens w:val="0"/>
        <w:spacing w:line="260" w:lineRule="atLeast"/>
        <w:rPr>
          <w:rFonts w:asciiTheme="majorHAnsi" w:hAnsiTheme="majorHAnsi"/>
          <w:color w:val="000000" w:themeColor="text1"/>
        </w:rPr>
      </w:pPr>
      <w:r w:rsidRPr="00945CFA">
        <w:rPr>
          <w:rFonts w:asciiTheme="majorHAnsi" w:hAnsiTheme="majorHAnsi"/>
          <w:color w:val="000000" w:themeColor="text1"/>
        </w:rPr>
        <w:t>X.  OPIS SPOSOBU PRZYGOTOWANIA OFERT</w:t>
      </w:r>
    </w:p>
    <w:p w14:paraId="3998C829" w14:textId="31D483D9"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Każdy Wykonawca może przedłożyć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niniejszym postępowaniu tylko jedną ofertę (jeden komplet dokumentów, składający</w:t>
      </w:r>
      <w:r w:rsidR="0075055C" w:rsidRPr="00945CFA">
        <w:rPr>
          <w:rFonts w:asciiTheme="majorHAnsi" w:hAnsiTheme="majorHAnsi"/>
          <w:color w:val="000000" w:themeColor="text1"/>
          <w:sz w:val="22"/>
        </w:rPr>
        <w:t xml:space="preserve"> się na ofertę, zgodnie</w:t>
      </w:r>
      <w:r w:rsidR="003F2C67" w:rsidRPr="00945CFA">
        <w:rPr>
          <w:rFonts w:asciiTheme="majorHAnsi" w:hAnsiTheme="majorHAnsi"/>
          <w:color w:val="000000" w:themeColor="text1"/>
          <w:sz w:val="22"/>
        </w:rPr>
        <w:t xml:space="preserve"> z </w:t>
      </w:r>
      <w:r w:rsidR="0075055C" w:rsidRPr="00945CFA">
        <w:rPr>
          <w:rFonts w:asciiTheme="majorHAnsi" w:hAnsiTheme="majorHAnsi"/>
          <w:color w:val="000000" w:themeColor="text1"/>
          <w:sz w:val="22"/>
        </w:rPr>
        <w:t xml:space="preserve">SIWZ) </w:t>
      </w:r>
      <w:r w:rsidRPr="00945CFA">
        <w:rPr>
          <w:rFonts w:asciiTheme="majorHAnsi" w:hAnsiTheme="majorHAnsi"/>
          <w:color w:val="000000" w:themeColor="text1"/>
          <w:sz w:val="22"/>
        </w:rPr>
        <w:t>sam lub jako upoważniony na piśmie reprezentant firmy.</w:t>
      </w:r>
    </w:p>
    <w:p w14:paraId="3543A204" w14:textId="75CEE292"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Wykonawca poniesie wszelkie koszty związane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przygotowaniem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przedłożeniem oferty.</w:t>
      </w:r>
    </w:p>
    <w:p w14:paraId="7EAB341D" w14:textId="4BD51342"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 xml:space="preserve">Wszystkie załączniki oferty dla swojej ważności </w:t>
      </w:r>
      <w:r w:rsidRPr="00945CFA">
        <w:rPr>
          <w:rFonts w:asciiTheme="majorHAnsi" w:hAnsiTheme="majorHAnsi"/>
          <w:color w:val="000000" w:themeColor="text1"/>
          <w:sz w:val="22"/>
          <w:u w:val="single"/>
        </w:rPr>
        <w:t>winny być podpisane</w:t>
      </w:r>
      <w:r w:rsidR="0075055C" w:rsidRPr="00945CFA">
        <w:rPr>
          <w:rFonts w:asciiTheme="majorHAnsi" w:hAnsiTheme="majorHAnsi"/>
          <w:color w:val="000000" w:themeColor="text1"/>
          <w:sz w:val="22"/>
        </w:rPr>
        <w:t xml:space="preserve"> przez Wykonawcę (</w:t>
      </w:r>
      <w:r w:rsidR="003B4524" w:rsidRPr="00945CFA">
        <w:rPr>
          <w:rFonts w:asciiTheme="majorHAnsi" w:hAnsiTheme="majorHAnsi"/>
          <w:color w:val="000000" w:themeColor="text1"/>
          <w:sz w:val="22"/>
        </w:rPr>
        <w:t>tj.</w:t>
      </w:r>
      <w:r w:rsidR="0075055C" w:rsidRPr="00945CFA">
        <w:rPr>
          <w:rFonts w:asciiTheme="majorHAnsi" w:hAnsiTheme="majorHAnsi"/>
          <w:color w:val="000000" w:themeColor="text1"/>
          <w:sz w:val="22"/>
        </w:rPr>
        <w:t> </w:t>
      </w:r>
      <w:r w:rsidRPr="00945CFA">
        <w:rPr>
          <w:rFonts w:asciiTheme="majorHAnsi" w:hAnsiTheme="majorHAnsi"/>
          <w:color w:val="000000" w:themeColor="text1"/>
          <w:sz w:val="22"/>
        </w:rPr>
        <w:t>osobę/y uprawnioną/e do reprezentowani</w:t>
      </w:r>
      <w:r w:rsidR="0075055C" w:rsidRPr="00945CFA">
        <w:rPr>
          <w:rFonts w:asciiTheme="majorHAnsi" w:hAnsiTheme="majorHAnsi"/>
          <w:color w:val="000000" w:themeColor="text1"/>
          <w:sz w:val="22"/>
        </w:rPr>
        <w:t xml:space="preserve">a firmy we właściwym rejestrze </w:t>
      </w:r>
      <w:r w:rsidRPr="00945CFA">
        <w:rPr>
          <w:rFonts w:asciiTheme="majorHAnsi" w:hAnsiTheme="majorHAnsi"/>
          <w:color w:val="000000" w:themeColor="text1"/>
          <w:sz w:val="22"/>
        </w:rPr>
        <w:t>lub ewidencji działalności gospodarczej) lub jego Pełnomocnika (jeżeli</w:t>
      </w:r>
      <w:r w:rsidR="0075055C"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do oferty zostanie</w:t>
      </w:r>
      <w:r w:rsidR="0075055C"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załączone pełnomocnictwo),</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u w:val="single"/>
        </w:rPr>
        <w:t>każd</w:t>
      </w:r>
      <w:r w:rsidR="0075055C" w:rsidRPr="00945CFA">
        <w:rPr>
          <w:rFonts w:asciiTheme="majorHAnsi" w:hAnsiTheme="majorHAnsi"/>
          <w:color w:val="000000" w:themeColor="text1"/>
          <w:sz w:val="22"/>
          <w:u w:val="single"/>
        </w:rPr>
        <w:t xml:space="preserve">a zapisana strona oferty </w:t>
      </w:r>
      <w:r w:rsidR="003B4524" w:rsidRPr="00945CFA">
        <w:rPr>
          <w:rFonts w:asciiTheme="majorHAnsi" w:hAnsiTheme="majorHAnsi"/>
          <w:color w:val="000000" w:themeColor="text1"/>
          <w:sz w:val="22"/>
          <w:u w:val="single"/>
        </w:rPr>
        <w:t>winna być</w:t>
      </w:r>
      <w:r w:rsidRPr="00945CFA">
        <w:rPr>
          <w:rFonts w:asciiTheme="majorHAnsi" w:hAnsiTheme="majorHAnsi"/>
          <w:color w:val="000000" w:themeColor="text1"/>
          <w:sz w:val="22"/>
          <w:u w:val="single"/>
        </w:rPr>
        <w:t xml:space="preserve"> parafowana</w:t>
      </w:r>
      <w:r w:rsidRPr="00945CFA">
        <w:rPr>
          <w:rFonts w:asciiTheme="majorHAnsi" w:hAnsiTheme="majorHAnsi"/>
          <w:color w:val="000000" w:themeColor="text1"/>
          <w:sz w:val="22"/>
        </w:rPr>
        <w:t>.</w:t>
      </w:r>
    </w:p>
    <w:p w14:paraId="08FB3360" w14:textId="7A805896"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b/>
          <w:color w:val="000000" w:themeColor="text1"/>
          <w:sz w:val="22"/>
        </w:rPr>
        <w:t>Pełnomocnictwo</w:t>
      </w:r>
      <w:r w:rsidRPr="00945CFA">
        <w:rPr>
          <w:rFonts w:asciiTheme="majorHAnsi" w:hAnsiTheme="majorHAnsi"/>
          <w:color w:val="000000" w:themeColor="text1"/>
          <w:sz w:val="22"/>
        </w:rPr>
        <w:t xml:space="preserve"> osób</w:t>
      </w:r>
      <w:r w:rsidRPr="00945CFA">
        <w:rPr>
          <w:rFonts w:asciiTheme="majorHAnsi" w:hAnsiTheme="majorHAnsi"/>
          <w:b/>
          <w:color w:val="000000" w:themeColor="text1"/>
          <w:sz w:val="22"/>
        </w:rPr>
        <w:t xml:space="preserve"> </w:t>
      </w:r>
      <w:r w:rsidRPr="00945CFA">
        <w:rPr>
          <w:rFonts w:asciiTheme="majorHAnsi" w:hAnsiTheme="majorHAnsi"/>
          <w:color w:val="000000" w:themeColor="text1"/>
          <w:sz w:val="22"/>
        </w:rPr>
        <w:t>podpisujących ofertę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imieniu Wykonawcy, udzielone przez Wykonawcę, winno być dołączone do oferty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postaci </w:t>
      </w:r>
      <w:r w:rsidRPr="00945CFA">
        <w:rPr>
          <w:rFonts w:asciiTheme="majorHAnsi" w:hAnsiTheme="majorHAnsi"/>
          <w:b/>
          <w:color w:val="000000" w:themeColor="text1"/>
          <w:sz w:val="22"/>
        </w:rPr>
        <w:t>załącznika nr 5</w:t>
      </w:r>
      <w:r w:rsidRPr="00945CFA">
        <w:rPr>
          <w:rFonts w:asciiTheme="majorHAnsi" w:hAnsiTheme="majorHAnsi"/>
          <w:color w:val="000000" w:themeColor="text1"/>
          <w:sz w:val="22"/>
        </w:rPr>
        <w:t>,</w:t>
      </w:r>
      <w:r w:rsidR="003F2C67" w:rsidRPr="00945CFA">
        <w:rPr>
          <w:rFonts w:asciiTheme="majorHAnsi" w:hAnsiTheme="majorHAnsi"/>
          <w:color w:val="000000" w:themeColor="text1"/>
          <w:sz w:val="22"/>
        </w:rPr>
        <w:t xml:space="preserve"> o </w:t>
      </w:r>
      <w:r w:rsidR="00E83FE9" w:rsidRPr="00945CFA">
        <w:rPr>
          <w:rFonts w:asciiTheme="majorHAnsi" w:hAnsiTheme="majorHAnsi"/>
          <w:color w:val="000000" w:themeColor="text1"/>
          <w:sz w:val="22"/>
        </w:rPr>
        <w:t>ile nie wynika ono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przepisów prawa lub innych dokumentów załączonych do oferty.</w:t>
      </w:r>
    </w:p>
    <w:p w14:paraId="27EEA0A6" w14:textId="22E05D86"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Oferta nie może zawierać zmian ani uzupełnień</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wyjątkiem tych, które </w:t>
      </w:r>
      <w:r w:rsidR="003B4524" w:rsidRPr="00945CFA">
        <w:rPr>
          <w:rFonts w:asciiTheme="majorHAnsi" w:hAnsiTheme="majorHAnsi"/>
          <w:color w:val="000000" w:themeColor="text1"/>
          <w:sz w:val="22"/>
        </w:rPr>
        <w:t>wynikają z</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 xml:space="preserve">instrukcji wydanych przez zamawiającego, lub które są konieczne do korekty błędów </w:t>
      </w:r>
      <w:r w:rsidR="007E5257" w:rsidRPr="00945CFA">
        <w:rPr>
          <w:rFonts w:asciiTheme="majorHAnsi" w:hAnsiTheme="majorHAnsi"/>
          <w:color w:val="000000" w:themeColor="text1"/>
          <w:sz w:val="22"/>
        </w:rPr>
        <w:t>popełnionych przez Wykonawcę. W </w:t>
      </w:r>
      <w:r w:rsidRPr="00945CFA">
        <w:rPr>
          <w:rFonts w:asciiTheme="majorHAnsi" w:hAnsiTheme="majorHAnsi"/>
          <w:color w:val="000000" w:themeColor="text1"/>
          <w:sz w:val="22"/>
        </w:rPr>
        <w:t>tym przy</w:t>
      </w:r>
      <w:r w:rsidR="00C74B8F" w:rsidRPr="00945CFA">
        <w:rPr>
          <w:rFonts w:asciiTheme="majorHAnsi" w:hAnsiTheme="majorHAnsi"/>
          <w:color w:val="000000" w:themeColor="text1"/>
          <w:sz w:val="22"/>
        </w:rPr>
        <w:t xml:space="preserve">padku dokonane korekty </w:t>
      </w:r>
      <w:r w:rsidR="003B4524" w:rsidRPr="00945CFA">
        <w:rPr>
          <w:rFonts w:asciiTheme="majorHAnsi" w:hAnsiTheme="majorHAnsi"/>
          <w:color w:val="000000" w:themeColor="text1"/>
          <w:sz w:val="22"/>
        </w:rPr>
        <w:t>powinny być</w:t>
      </w:r>
      <w:r w:rsidRPr="00945CFA">
        <w:rPr>
          <w:rFonts w:asciiTheme="majorHAnsi" w:hAnsiTheme="majorHAnsi"/>
          <w:color w:val="000000" w:themeColor="text1"/>
          <w:sz w:val="22"/>
        </w:rPr>
        <w:t xml:space="preserve"> parafowane przez osobę lub osoby podpisujące ofertę.</w:t>
      </w:r>
    </w:p>
    <w:p w14:paraId="0895D1AE" w14:textId="3EE16217"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Oferta musi być sporządzona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języku polskim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napisana pismem maszynowym,</w:t>
      </w:r>
      <w:r w:rsidR="006B23C7"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na komputerze lub nieścieralnym atramentem. W części dotyczącej dokumentów przedmiotowych dopuszcza się przedłożenie dokumentów</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innych językach</w:t>
      </w:r>
      <w:r w:rsidR="006B23C7" w:rsidRPr="00945CFA">
        <w:rPr>
          <w:rFonts w:asciiTheme="majorHAnsi" w:hAnsiTheme="majorHAnsi"/>
          <w:color w:val="000000" w:themeColor="text1"/>
          <w:sz w:val="22"/>
        </w:rPr>
        <w:t xml:space="preserve"> </w:t>
      </w:r>
      <w:r w:rsidR="00E83FE9" w:rsidRPr="00945CFA">
        <w:rPr>
          <w:rFonts w:asciiTheme="majorHAnsi" w:hAnsiTheme="majorHAnsi"/>
          <w:color w:val="000000" w:themeColor="text1"/>
          <w:sz w:val="22"/>
        </w:rPr>
        <w:t>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tłumaczeniem ich na język polski.</w:t>
      </w:r>
    </w:p>
    <w:p w14:paraId="7699BDB9" w14:textId="3F864798"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Wymagane dokumenty mogą być przedstawione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formie oryginału lub </w:t>
      </w:r>
      <w:r w:rsidRPr="00945CFA">
        <w:rPr>
          <w:rFonts w:asciiTheme="majorHAnsi" w:hAnsiTheme="majorHAnsi"/>
          <w:color w:val="000000" w:themeColor="text1"/>
          <w:sz w:val="22"/>
          <w:u w:val="single"/>
        </w:rPr>
        <w:t>kserokopii poświadczonej za zgodność</w:t>
      </w:r>
      <w:r w:rsidR="003F2C67" w:rsidRPr="00945CFA">
        <w:rPr>
          <w:rFonts w:asciiTheme="majorHAnsi" w:hAnsiTheme="majorHAnsi"/>
          <w:color w:val="000000" w:themeColor="text1"/>
          <w:sz w:val="22"/>
          <w:u w:val="single"/>
        </w:rPr>
        <w:t xml:space="preserve"> z </w:t>
      </w:r>
      <w:r w:rsidRPr="00945CFA">
        <w:rPr>
          <w:rFonts w:asciiTheme="majorHAnsi" w:hAnsiTheme="majorHAnsi"/>
          <w:color w:val="000000" w:themeColor="text1"/>
          <w:sz w:val="22"/>
          <w:u w:val="single"/>
        </w:rPr>
        <w:t>oryginałem</w:t>
      </w:r>
      <w:r w:rsidRPr="00945CFA">
        <w:rPr>
          <w:rFonts w:asciiTheme="majorHAnsi" w:hAnsiTheme="majorHAnsi"/>
          <w:color w:val="000000" w:themeColor="text1"/>
          <w:sz w:val="22"/>
        </w:rPr>
        <w:t xml:space="preserve"> przez Wykonawcę lub jego Pełnomocnika</w:t>
      </w:r>
      <w:r w:rsidR="006B23C7" w:rsidRPr="00945CFA">
        <w:rPr>
          <w:rFonts w:asciiTheme="majorHAnsi" w:hAnsiTheme="majorHAnsi"/>
          <w:color w:val="000000" w:themeColor="text1"/>
          <w:sz w:val="22"/>
        </w:rPr>
        <w:t xml:space="preserve"> </w:t>
      </w:r>
      <w:r w:rsidRPr="00945CFA">
        <w:rPr>
          <w:rFonts w:asciiTheme="majorHAnsi" w:hAnsiTheme="majorHAnsi"/>
          <w:i/>
          <w:color w:val="000000" w:themeColor="text1"/>
          <w:sz w:val="22"/>
        </w:rPr>
        <w:t>(z</w:t>
      </w:r>
      <w:r w:rsidR="00E83FE9" w:rsidRPr="00945CFA">
        <w:rPr>
          <w:rFonts w:asciiTheme="majorHAnsi" w:hAnsiTheme="majorHAnsi"/>
          <w:i/>
          <w:color w:val="000000" w:themeColor="text1"/>
          <w:sz w:val="22"/>
        </w:rPr>
        <w:t> </w:t>
      </w:r>
      <w:r w:rsidRPr="00945CFA">
        <w:rPr>
          <w:rFonts w:asciiTheme="majorHAnsi" w:hAnsiTheme="majorHAnsi"/>
          <w:i/>
          <w:color w:val="000000" w:themeColor="text1"/>
          <w:sz w:val="22"/>
        </w:rPr>
        <w:t>wyjątkiem dokumentu</w:t>
      </w:r>
      <w:r w:rsidR="006B23C7" w:rsidRPr="00945CFA">
        <w:rPr>
          <w:rFonts w:asciiTheme="majorHAnsi" w:hAnsiTheme="majorHAnsi"/>
          <w:i/>
          <w:color w:val="000000" w:themeColor="text1"/>
          <w:sz w:val="22"/>
        </w:rPr>
        <w:t xml:space="preserve"> </w:t>
      </w:r>
      <w:r w:rsidRPr="00945CFA">
        <w:rPr>
          <w:rFonts w:asciiTheme="majorHAnsi" w:hAnsiTheme="majorHAnsi"/>
          <w:i/>
          <w:color w:val="000000" w:themeColor="text1"/>
          <w:sz w:val="22"/>
        </w:rPr>
        <w:t>pełnomocnictwa, kt</w:t>
      </w:r>
      <w:r w:rsidR="006B23C7" w:rsidRPr="00945CFA">
        <w:rPr>
          <w:rFonts w:asciiTheme="majorHAnsi" w:hAnsiTheme="majorHAnsi"/>
          <w:i/>
          <w:color w:val="000000" w:themeColor="text1"/>
          <w:sz w:val="22"/>
        </w:rPr>
        <w:t xml:space="preserve">óre musi poświadczyć Wykonawca </w:t>
      </w:r>
      <w:r w:rsidRPr="00945CFA">
        <w:rPr>
          <w:rFonts w:asciiTheme="majorHAnsi" w:hAnsiTheme="majorHAnsi"/>
          <w:i/>
          <w:color w:val="000000" w:themeColor="text1"/>
          <w:sz w:val="22"/>
        </w:rPr>
        <w:t>lub potwierdzonej notarialnie kopii).</w:t>
      </w:r>
      <w:r w:rsidRPr="00945CFA">
        <w:rPr>
          <w:rFonts w:asciiTheme="majorHAnsi" w:hAnsiTheme="majorHAnsi"/>
          <w:color w:val="000000" w:themeColor="text1"/>
          <w:sz w:val="22"/>
        </w:rPr>
        <w:t xml:space="preserve"> </w:t>
      </w:r>
    </w:p>
    <w:p w14:paraId="03106749" w14:textId="405A7F60"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Oświadczenia,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SIWZ dotyczące wykonawcy</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innych podmiotów, na których zdolnościach lub sytuacji polega wykonawca na zasadach określonych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22a ustawy oraz dotyczące podwykonawców, składane są</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oryginale. </w:t>
      </w:r>
    </w:p>
    <w:p w14:paraId="2756FF69" w14:textId="39F0AD74"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Dokumenty,</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SIWZ, inne niż oświadczenia,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 xml:space="preserve">których mowa </w:t>
      </w:r>
      <w:r w:rsidRPr="00945CFA">
        <w:rPr>
          <w:rFonts w:asciiTheme="majorHAnsi" w:hAnsiTheme="majorHAnsi"/>
          <w:color w:val="000000" w:themeColor="text1"/>
          <w:sz w:val="22"/>
        </w:rPr>
        <w:br/>
        <w:t>w pkt. 8, składane są</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oryginale lub kopii poświadczonej za zgodność</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oryginałem. </w:t>
      </w:r>
    </w:p>
    <w:p w14:paraId="4F913936" w14:textId="1DF27861"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Poświadczenia za zgodność</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oryginałem dokonuje odpowiednio wykonawca, podmiot, </w:t>
      </w:r>
      <w:r w:rsidRPr="00945CFA">
        <w:rPr>
          <w:rFonts w:asciiTheme="majorHAnsi" w:hAnsiTheme="majorHAnsi"/>
          <w:color w:val="000000" w:themeColor="text1"/>
          <w:sz w:val="22"/>
        </w:rPr>
        <w:br/>
        <w:t>na którego zdolnościach lub sytuacji polega wykonawca, wykonawcy wspólnie ubiegający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 publicznego albo podwykonawca,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dokumentów, które każdego</w:t>
      </w:r>
      <w:r w:rsidR="003F2C67" w:rsidRPr="00945CFA">
        <w:rPr>
          <w:rFonts w:asciiTheme="majorHAnsi" w:hAnsiTheme="majorHAnsi"/>
          <w:color w:val="000000" w:themeColor="text1"/>
          <w:sz w:val="22"/>
        </w:rPr>
        <w:t xml:space="preserve"> z </w:t>
      </w:r>
      <w:r w:rsidR="007B7292" w:rsidRPr="00945CFA">
        <w:rPr>
          <w:rFonts w:asciiTheme="majorHAnsi" w:hAnsiTheme="majorHAnsi"/>
          <w:color w:val="000000" w:themeColor="text1"/>
          <w:sz w:val="22"/>
        </w:rPr>
        <w:t>nich dotyczą.</w:t>
      </w:r>
    </w:p>
    <w:p w14:paraId="114CA3D6" w14:textId="221BCCF0"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Poświadczenie za zgodność</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oryginałem następuje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formie pisemnej. </w:t>
      </w:r>
    </w:p>
    <w:p w14:paraId="44360CB4" w14:textId="1394C0FD"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Zamawiający może żądać przedstawienia oryginału lub notarialnie poświadczonej kopii dokumentów,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rozporządzeniu, innych niż oświadczenia, wyłącznie wtedy, gdy złożona kopia dokumentu jest nieczytelna lub budzi wątpliwości co do jej prawdziwości.</w:t>
      </w:r>
    </w:p>
    <w:p w14:paraId="68922590" w14:textId="3922BB0A"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Dokumenty sporządzone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języku obcym są składane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tłumaczeniem na język polski. Tłumaczenie nie jest wymagane, jeżeli zamawiający wyraził zgodę,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art. 9 ust. 3 ustawy. </w:t>
      </w:r>
    </w:p>
    <w:p w14:paraId="49B7ECCA" w14:textId="3484F8B9"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 przypadku,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pkt. 13, zamawiający może żądać od wykonawcy przedstawienia tłumaczenia na język polski wskazanych przez wykonawcę</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 xml:space="preserve">pobranych samodzielnie </w:t>
      </w:r>
      <w:r w:rsidR="007E5257" w:rsidRPr="00945CFA">
        <w:rPr>
          <w:rFonts w:asciiTheme="majorHAnsi" w:hAnsiTheme="majorHAnsi"/>
          <w:color w:val="000000" w:themeColor="text1"/>
          <w:sz w:val="22"/>
        </w:rPr>
        <w:t>przez zamawiającego dokumentów.</w:t>
      </w:r>
    </w:p>
    <w:p w14:paraId="1E1AD599" w14:textId="00626AD9"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Jeśli jakiś</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dokumentów wymaganych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pkt.</w:t>
      </w:r>
      <w:r w:rsidR="007E5257" w:rsidRPr="00945CFA">
        <w:rPr>
          <w:rFonts w:asciiTheme="majorHAnsi" w:hAnsiTheme="majorHAnsi"/>
          <w:color w:val="000000" w:themeColor="text1"/>
          <w:sz w:val="22"/>
        </w:rPr>
        <w:t xml:space="preserve"> VI SIWZ nie dotyczy Wykonawcy, </w:t>
      </w:r>
      <w:r w:rsidRPr="00945CFA">
        <w:rPr>
          <w:rFonts w:asciiTheme="majorHAnsi" w:hAnsiTheme="majorHAnsi"/>
          <w:color w:val="000000" w:themeColor="text1"/>
          <w:sz w:val="22"/>
        </w:rPr>
        <w:t>do oferty należy załączyć oświadczenie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informacją na ten temat.</w:t>
      </w:r>
    </w:p>
    <w:p w14:paraId="06811445" w14:textId="4D631396"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Wskazane jest, aby każdą stronę oferty opatrzyć kolejnym numerem,</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rPr>
        <w:t xml:space="preserve">całą ofertę wraz </w:t>
      </w:r>
      <w:r w:rsidRPr="00945CFA">
        <w:rPr>
          <w:rFonts w:asciiTheme="majorHAnsi" w:hAnsiTheme="majorHAnsi"/>
          <w:color w:val="000000" w:themeColor="text1"/>
          <w:sz w:val="22"/>
        </w:rPr>
        <w:br/>
        <w:t>ze wszystkimi załącznikami trwale ze sobą połączyć (np. zszyć, wpiąć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skoroszyt, zbindować).</w:t>
      </w:r>
    </w:p>
    <w:p w14:paraId="20F34BB2" w14:textId="778719B5"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Wykonawca musi zapoznać się</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zaakceptować wszystkie warunki niniejszej SIWZ.</w:t>
      </w:r>
    </w:p>
    <w:p w14:paraId="30ABC115" w14:textId="77777777"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Wykonawca przedłoży wszystkie dokumenty wymagane postanowieniami SIWZ.</w:t>
      </w:r>
    </w:p>
    <w:p w14:paraId="481B1F2A" w14:textId="49A84404"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Wykonawców obowiązuje wykorzystanie załączon</w:t>
      </w:r>
      <w:r w:rsidR="00E83FE9" w:rsidRPr="00945CFA">
        <w:rPr>
          <w:rFonts w:asciiTheme="majorHAnsi" w:hAnsiTheme="majorHAnsi"/>
          <w:color w:val="000000" w:themeColor="text1"/>
          <w:sz w:val="22"/>
        </w:rPr>
        <w:t xml:space="preserve">ych wzorów dokumentów </w:t>
      </w:r>
      <w:r w:rsidRPr="00945CFA">
        <w:rPr>
          <w:rFonts w:asciiTheme="majorHAnsi" w:hAnsiTheme="majorHAnsi"/>
          <w:color w:val="000000" w:themeColor="text1"/>
          <w:sz w:val="22"/>
        </w:rPr>
        <w:t>– załączników. Wszystkie pola</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pozycje tyc</w:t>
      </w:r>
      <w:r w:rsidR="00E83FE9" w:rsidRPr="00945CFA">
        <w:rPr>
          <w:rFonts w:asciiTheme="majorHAnsi" w:hAnsiTheme="majorHAnsi"/>
          <w:color w:val="000000" w:themeColor="text1"/>
          <w:sz w:val="22"/>
        </w:rPr>
        <w:t>h wzorów winny być wypełnione,</w:t>
      </w:r>
      <w:r w:rsidR="003F2C67" w:rsidRPr="00945CFA">
        <w:rPr>
          <w:rFonts w:asciiTheme="majorHAnsi" w:hAnsiTheme="majorHAnsi"/>
          <w:color w:val="000000" w:themeColor="text1"/>
          <w:sz w:val="22"/>
        </w:rPr>
        <w:t xml:space="preserve"> a w </w:t>
      </w:r>
      <w:r w:rsidRPr="00945CFA">
        <w:rPr>
          <w:rFonts w:asciiTheme="majorHAnsi" w:hAnsiTheme="majorHAnsi"/>
          <w:color w:val="000000" w:themeColor="text1"/>
          <w:sz w:val="22"/>
        </w:rPr>
        <w:t>szczególności zawierać wszystkie wymagane informacje</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dane.</w:t>
      </w:r>
    </w:p>
    <w:p w14:paraId="5387749C" w14:textId="6397AC47"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Wykonawca zaproponuje cenę,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której zawierać się będą wszystkie koszty, jakie musi ponieść, aby dostarczyć przedmiot zamówienia (zgodny</w:t>
      </w:r>
      <w:r w:rsidR="003F2C67" w:rsidRPr="00945CFA">
        <w:rPr>
          <w:rFonts w:asciiTheme="majorHAnsi" w:hAnsiTheme="majorHAnsi"/>
          <w:color w:val="000000" w:themeColor="text1"/>
          <w:sz w:val="22"/>
        </w:rPr>
        <w:t xml:space="preserve"> z </w:t>
      </w:r>
      <w:r w:rsidR="00E83FE9" w:rsidRPr="00945CFA">
        <w:rPr>
          <w:rFonts w:asciiTheme="majorHAnsi" w:hAnsiTheme="majorHAnsi"/>
          <w:color w:val="000000" w:themeColor="text1"/>
          <w:sz w:val="22"/>
        </w:rPr>
        <w:t>opisem cz. B</w:t>
      </w:r>
      <w:r w:rsidR="003F2C67" w:rsidRPr="00945CFA">
        <w:rPr>
          <w:rFonts w:asciiTheme="majorHAnsi" w:hAnsiTheme="majorHAnsi"/>
          <w:color w:val="000000" w:themeColor="text1"/>
          <w:sz w:val="22"/>
        </w:rPr>
        <w:t xml:space="preserve"> w </w:t>
      </w:r>
      <w:r w:rsidR="00E83FE9" w:rsidRPr="00945CFA">
        <w:rPr>
          <w:rFonts w:asciiTheme="majorHAnsi" w:hAnsiTheme="majorHAnsi"/>
          <w:color w:val="000000" w:themeColor="text1"/>
          <w:sz w:val="22"/>
        </w:rPr>
        <w:t>Załączniku nr 2 </w:t>
      </w:r>
      <w:r w:rsidRPr="00945CFA">
        <w:rPr>
          <w:rFonts w:asciiTheme="majorHAnsi" w:hAnsiTheme="majorHAnsi"/>
          <w:color w:val="000000" w:themeColor="text1"/>
          <w:sz w:val="22"/>
        </w:rPr>
        <w:t>SIWZ) do użytku zamawiającego;</w:t>
      </w:r>
    </w:p>
    <w:p w14:paraId="0E916329" w14:textId="3A8B5163"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 przypadku, jeśli działalność prowadzona jest</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formie spółki cywilnej – zamawiający zażąda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wyznaczonym terminie złożenia umowy tej spółki.</w:t>
      </w:r>
    </w:p>
    <w:p w14:paraId="7A95D13D" w14:textId="533B474C"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 przypadku, złożenia oferty przez dwóch lub więcej wy</w:t>
      </w:r>
      <w:r w:rsidR="00E83FE9" w:rsidRPr="00945CFA">
        <w:rPr>
          <w:rFonts w:asciiTheme="majorHAnsi" w:hAnsiTheme="majorHAnsi"/>
          <w:color w:val="000000" w:themeColor="text1"/>
          <w:sz w:val="22"/>
        </w:rPr>
        <w:t>konawców – zamawiający zażąda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wyznaczonym terminie złożenia umowy regulującej współpracę tych wykonawców.</w:t>
      </w:r>
    </w:p>
    <w:p w14:paraId="60891DF3" w14:textId="77777777"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Oferty przedstawione przez dwa lub więcej podmiotów występujących wspólnie będą musiały spełniać następujące wymagania:</w:t>
      </w:r>
    </w:p>
    <w:p w14:paraId="074ED8CF" w14:textId="03055B48" w:rsidR="00071F7E" w:rsidRPr="00945CFA" w:rsidRDefault="00071F7E" w:rsidP="004750DC">
      <w:pPr>
        <w:pStyle w:val="Akapitzlist"/>
        <w:numPr>
          <w:ilvl w:val="0"/>
          <w:numId w:val="15"/>
        </w:numPr>
        <w:tabs>
          <w:tab w:val="clear" w:pos="397"/>
        </w:tabs>
        <w:autoSpaceDE w:val="0"/>
        <w:autoSpaceDN w:val="0"/>
        <w:adjustRightInd w:val="0"/>
        <w:ind w:firstLine="29"/>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25 ust. 6. W przypadku wspólnego ubiegania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zamówienie przez wykonawców, jednolity dokument składa każdy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wykonaw</w:t>
      </w:r>
      <w:r w:rsidR="00E83FE9" w:rsidRPr="00945CFA">
        <w:rPr>
          <w:rFonts w:asciiTheme="majorHAnsi" w:hAnsiTheme="majorHAnsi"/>
          <w:color w:val="000000" w:themeColor="text1"/>
          <w:sz w:val="22"/>
        </w:rPr>
        <w:t>ców wspólnie ubiegających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zamówienie. Dokumenty te potwierdzają spełnianie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lub kryteriów selekcji oraz brak podstaw wykluczenia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którym każdy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wykonawców wykazuje spełnianie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lub kryteriów selekcji oraz brak podstaw wykluczenia. </w:t>
      </w:r>
    </w:p>
    <w:p w14:paraId="76E03564" w14:textId="5965A6BA" w:rsidR="00071F7E" w:rsidRPr="00945CFA" w:rsidRDefault="00071F7E" w:rsidP="004750DC">
      <w:pPr>
        <w:numPr>
          <w:ilvl w:val="0"/>
          <w:numId w:val="15"/>
        </w:numPr>
        <w:tabs>
          <w:tab w:val="clear" w:pos="397"/>
          <w:tab w:val="num" w:pos="757"/>
        </w:tabs>
        <w:spacing w:line="260" w:lineRule="atLeast"/>
        <w:ind w:left="757"/>
        <w:jc w:val="both"/>
        <w:rPr>
          <w:rFonts w:asciiTheme="majorHAnsi" w:hAnsiTheme="majorHAnsi"/>
          <w:color w:val="000000" w:themeColor="text1"/>
          <w:sz w:val="22"/>
        </w:rPr>
      </w:pPr>
      <w:r w:rsidRPr="00945CFA">
        <w:rPr>
          <w:rFonts w:asciiTheme="majorHAnsi" w:hAnsiTheme="majorHAnsi"/>
          <w:color w:val="000000" w:themeColor="text1"/>
          <w:sz w:val="22"/>
        </w:rPr>
        <w:t>oferta będzie podpisana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taki sposób, by wiązała prawnie wszystkich partnerów,</w:t>
      </w:r>
    </w:p>
    <w:p w14:paraId="126D4660" w14:textId="26D2DDB6" w:rsidR="00071F7E" w:rsidRPr="00945CFA" w:rsidRDefault="00071F7E" w:rsidP="004750DC">
      <w:pPr>
        <w:numPr>
          <w:ilvl w:val="0"/>
          <w:numId w:val="15"/>
        </w:numPr>
        <w:tabs>
          <w:tab w:val="clear" w:pos="397"/>
          <w:tab w:val="num" w:pos="757"/>
        </w:tabs>
        <w:spacing w:line="260" w:lineRule="atLeast"/>
        <w:ind w:left="757"/>
        <w:jc w:val="both"/>
        <w:rPr>
          <w:rFonts w:asciiTheme="majorHAnsi" w:hAnsiTheme="majorHAnsi"/>
          <w:color w:val="000000" w:themeColor="text1"/>
          <w:sz w:val="22"/>
        </w:rPr>
      </w:pPr>
      <w:r w:rsidRPr="00945CFA">
        <w:rPr>
          <w:rFonts w:asciiTheme="majorHAnsi" w:hAnsiTheme="majorHAnsi"/>
          <w:color w:val="000000" w:themeColor="text1"/>
          <w:sz w:val="22"/>
        </w:rPr>
        <w:t>wszyscy partnerzy będą ponosić odpowiedzialność solidarną za wykonanie umowy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jej postanowieniami,</w:t>
      </w:r>
    </w:p>
    <w:p w14:paraId="05318CE5" w14:textId="0517D5E1" w:rsidR="00071F7E" w:rsidRPr="00945CFA" w:rsidRDefault="00071F7E" w:rsidP="004750DC">
      <w:pPr>
        <w:numPr>
          <w:ilvl w:val="0"/>
          <w:numId w:val="15"/>
        </w:numPr>
        <w:tabs>
          <w:tab w:val="clear" w:pos="397"/>
          <w:tab w:val="num" w:pos="757"/>
        </w:tabs>
        <w:spacing w:line="260" w:lineRule="atLeast"/>
        <w:ind w:left="757"/>
        <w:jc w:val="both"/>
        <w:rPr>
          <w:rFonts w:asciiTheme="majorHAnsi" w:hAnsiTheme="majorHAnsi"/>
          <w:color w:val="000000" w:themeColor="text1"/>
          <w:sz w:val="22"/>
        </w:rPr>
      </w:pPr>
      <w:r w:rsidRPr="00945CFA">
        <w:rPr>
          <w:rFonts w:asciiTheme="majorHAnsi" w:hAnsiTheme="majorHAnsi"/>
          <w:color w:val="000000" w:themeColor="text1"/>
          <w:sz w:val="22"/>
        </w:rPr>
        <w:t>jeden</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partnerów konsorcjum zostanie ustanowiony jako pełnomocnik, upoważniony do reprezentowania wszystkich uczestników konsorcjum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albo reprezentowania wszystkich uczestników konsorcjum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zawarcia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zamówienia publicznego. Pełnomocnictwo winno być podpisane przez prawnie upoważnionych przedstawicieli każdego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wykonawców. </w:t>
      </w:r>
    </w:p>
    <w:p w14:paraId="58F6F39F" w14:textId="6382F7DD"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Jeżeli Wykonawca zamierza wykonywać zamówienie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udziałem podwykonawców Zamawiający żąda wskazania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ofercie części zamówienia, której Wykonawca zamierza powierzyć podwykonawcom. </w:t>
      </w:r>
    </w:p>
    <w:p w14:paraId="14ED1114" w14:textId="23548C1C"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Oferty oraz wszelkie oświadczenia</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zaświadczenia składane</w:t>
      </w:r>
      <w:r w:rsidR="003F2C67" w:rsidRPr="00945CFA">
        <w:rPr>
          <w:rFonts w:asciiTheme="majorHAnsi" w:hAnsiTheme="majorHAnsi"/>
          <w:color w:val="000000" w:themeColor="text1"/>
          <w:sz w:val="22"/>
        </w:rPr>
        <w:t xml:space="preserve"> w </w:t>
      </w:r>
      <w:r w:rsidR="00C86AC9" w:rsidRPr="00945CFA">
        <w:rPr>
          <w:rFonts w:asciiTheme="majorHAnsi" w:hAnsiTheme="majorHAnsi"/>
          <w:color w:val="000000" w:themeColor="text1"/>
          <w:sz w:val="22"/>
        </w:rPr>
        <w:t xml:space="preserve">trakcie postępowania </w:t>
      </w:r>
      <w:r w:rsidRPr="00945CFA">
        <w:rPr>
          <w:rFonts w:asciiTheme="majorHAnsi" w:hAnsiTheme="majorHAnsi"/>
          <w:color w:val="000000" w:themeColor="text1"/>
          <w:sz w:val="22"/>
        </w:rPr>
        <w:t>są jawne,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wyjątkiem informacji stanowiących tajemnicę przedsiębiorstwa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rozumieniu przepisów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zwalczaniu nieuczciwej konkurencji,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ile Wykonawca składając ofertę zastrzeże, że nie mogą być one udostępnione innym uczestnikom postępowania. W takim przypadku informacje te muszą być przygotowane</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przekazane przez Wykonawcę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formie odrębnego załącznika do oferty</w:t>
      </w:r>
      <w:r w:rsidR="005A101C" w:rsidRPr="00945CFA">
        <w:rPr>
          <w:rFonts w:asciiTheme="majorHAnsi" w:hAnsiTheme="majorHAnsi"/>
          <w:color w:val="000000" w:themeColor="text1"/>
          <w:sz w:val="22"/>
        </w:rPr>
        <w:t xml:space="preserve"> w sposób uniemożliwiający wgląd osób postronnych</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opatrzone napisem „</w:t>
      </w:r>
      <w:r w:rsidRPr="00945CFA">
        <w:rPr>
          <w:rFonts w:asciiTheme="majorHAnsi" w:hAnsiTheme="majorHAnsi"/>
          <w:color w:val="000000" w:themeColor="text1"/>
          <w:sz w:val="22"/>
          <w:u w:val="single"/>
        </w:rPr>
        <w:t>tajemnica przedsiębiorstwa</w:t>
      </w:r>
      <w:r w:rsidRPr="00945CFA">
        <w:rPr>
          <w:rFonts w:asciiTheme="majorHAnsi" w:hAnsiTheme="majorHAnsi"/>
          <w:color w:val="000000" w:themeColor="text1"/>
          <w:sz w:val="22"/>
        </w:rPr>
        <w:t>”.</w:t>
      </w:r>
    </w:p>
    <w:p w14:paraId="65B4D879" w14:textId="69B7121F"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Ofertę należy złożyć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nieprzejrzystej, zaklejonej kopercie.</w:t>
      </w:r>
    </w:p>
    <w:p w14:paraId="65E17A3D" w14:textId="77777777" w:rsidR="00071F7E" w:rsidRPr="00945CFA" w:rsidRDefault="00071F7E" w:rsidP="004750DC">
      <w:pPr>
        <w:numPr>
          <w:ilvl w:val="0"/>
          <w:numId w:val="2"/>
        </w:numPr>
        <w:spacing w:line="260" w:lineRule="atLeast"/>
        <w:jc w:val="both"/>
        <w:rPr>
          <w:rFonts w:asciiTheme="majorHAnsi" w:hAnsiTheme="majorHAnsi"/>
          <w:color w:val="000000" w:themeColor="text1"/>
          <w:sz w:val="22"/>
        </w:rPr>
      </w:pPr>
      <w:r w:rsidRPr="00945CFA">
        <w:rPr>
          <w:rFonts w:asciiTheme="majorHAnsi" w:hAnsiTheme="majorHAnsi"/>
          <w:b/>
          <w:color w:val="000000" w:themeColor="text1"/>
          <w:sz w:val="22"/>
        </w:rPr>
        <w:t xml:space="preserve">Kopertę </w:t>
      </w:r>
      <w:r w:rsidRPr="00945CFA">
        <w:rPr>
          <w:rFonts w:asciiTheme="majorHAnsi" w:hAnsiTheme="majorHAnsi"/>
          <w:color w:val="000000" w:themeColor="text1"/>
          <w:sz w:val="22"/>
        </w:rPr>
        <w:t>opatrzoną danymi Wykonawcy należy opisać:</w:t>
      </w:r>
    </w:p>
    <w:p w14:paraId="3331A6A5" w14:textId="4E8B495C" w:rsidR="00071F7E" w:rsidRPr="00945CFA" w:rsidRDefault="00AA4D67">
      <w:pPr>
        <w:pStyle w:val="Tekstpodstawowy"/>
        <w:jc w:val="center"/>
        <w:rPr>
          <w:rFonts w:asciiTheme="majorHAnsi" w:hAnsiTheme="majorHAnsi"/>
          <w:b/>
          <w:bCs/>
        </w:rPr>
      </w:pPr>
      <w:r w:rsidRPr="00945CFA">
        <w:rPr>
          <w:rFonts w:asciiTheme="majorHAnsi" w:hAnsiTheme="majorHAnsi"/>
          <w:b/>
          <w:color w:val="000000" w:themeColor="text1"/>
        </w:rPr>
        <w:t>„</w:t>
      </w:r>
      <w:r w:rsidR="0051125D" w:rsidRPr="00945CFA">
        <w:rPr>
          <w:rFonts w:asciiTheme="majorHAnsi" w:hAnsiTheme="majorHAnsi"/>
          <w:b/>
          <w:color w:val="000000" w:themeColor="text1"/>
        </w:rPr>
        <w:t xml:space="preserve">Dostawa </w:t>
      </w:r>
      <w:r w:rsidR="0051125D" w:rsidRPr="00945CFA">
        <w:rPr>
          <w:rFonts w:asciiTheme="majorHAnsi" w:hAnsiTheme="majorHAnsi"/>
          <w:b/>
          <w:bCs/>
        </w:rPr>
        <w:t xml:space="preserve">sprzętu specjalistycznego na potrzeby Oddziału Anestezjologii </w:t>
      </w:r>
      <w:r w:rsidR="002F54B8" w:rsidRPr="00945CFA">
        <w:rPr>
          <w:rFonts w:asciiTheme="majorHAnsi" w:hAnsiTheme="majorHAnsi"/>
          <w:b/>
          <w:bCs/>
        </w:rPr>
        <w:t>i</w:t>
      </w:r>
      <w:r w:rsidR="008A14CC" w:rsidRPr="00945CFA">
        <w:rPr>
          <w:rFonts w:asciiTheme="majorHAnsi" w:hAnsiTheme="majorHAnsi"/>
          <w:b/>
          <w:bCs/>
        </w:rPr>
        <w:t> </w:t>
      </w:r>
      <w:r w:rsidR="0051125D" w:rsidRPr="00945CFA">
        <w:rPr>
          <w:rFonts w:asciiTheme="majorHAnsi" w:hAnsiTheme="majorHAnsi"/>
          <w:b/>
          <w:bCs/>
        </w:rPr>
        <w:t>Intensywnej Terapii Uniwersytetu Medycznego w Łodzi przy ul. Pomorskiej 251</w:t>
      </w:r>
    </w:p>
    <w:p w14:paraId="12D2D007" w14:textId="60D5FF84" w:rsidR="00071F7E" w:rsidRPr="00945CFA" w:rsidRDefault="00071F7E">
      <w:pPr>
        <w:jc w:val="center"/>
        <w:rPr>
          <w:rFonts w:asciiTheme="majorHAnsi" w:hAnsiTheme="majorHAnsi"/>
          <w:b/>
          <w:color w:val="000000" w:themeColor="text1"/>
        </w:rPr>
      </w:pPr>
      <w:r w:rsidRPr="00945CFA">
        <w:rPr>
          <w:rFonts w:asciiTheme="majorHAnsi" w:hAnsiTheme="majorHAnsi" w:cs="Times New Roman"/>
          <w:b/>
          <w:bCs/>
        </w:rPr>
        <w:t xml:space="preserve">- sprawa nr </w:t>
      </w:r>
      <w:r w:rsidR="002E0BB7" w:rsidRPr="00945CFA">
        <w:rPr>
          <w:rFonts w:asciiTheme="majorHAnsi" w:hAnsiTheme="majorHAnsi" w:cs="Times New Roman"/>
          <w:b/>
          <w:bCs/>
        </w:rPr>
        <w:t>ZP/29/2018</w:t>
      </w:r>
      <w:r w:rsidR="00734307" w:rsidRPr="00945CFA">
        <w:rPr>
          <w:rFonts w:asciiTheme="majorHAnsi" w:hAnsiTheme="majorHAnsi" w:cs="Times New Roman"/>
          <w:b/>
          <w:bCs/>
          <w:color w:val="000000" w:themeColor="text1"/>
        </w:rPr>
        <w:t>”</w:t>
      </w:r>
    </w:p>
    <w:p w14:paraId="3C8345FB" w14:textId="49A3E9CF" w:rsidR="00071F7E" w:rsidRPr="00945CFA" w:rsidRDefault="00071F7E">
      <w:pPr>
        <w:jc w:val="center"/>
        <w:rPr>
          <w:rFonts w:asciiTheme="majorHAnsi" w:hAnsiTheme="majorHAnsi"/>
          <w:color w:val="000000" w:themeColor="text1"/>
        </w:rPr>
      </w:pPr>
      <w:r w:rsidRPr="00945CFA">
        <w:rPr>
          <w:rFonts w:asciiTheme="majorHAnsi" w:hAnsiTheme="majorHAnsi"/>
          <w:color w:val="000000" w:themeColor="text1"/>
        </w:rPr>
        <w:t xml:space="preserve">Nie otwierać przed dniem </w:t>
      </w:r>
      <w:r w:rsidR="00AB28F8">
        <w:rPr>
          <w:rFonts w:asciiTheme="majorHAnsi" w:hAnsiTheme="majorHAnsi" w:cs="Times New Roman"/>
          <w:color w:val="000000" w:themeColor="text1"/>
        </w:rPr>
        <w:t>06</w:t>
      </w:r>
      <w:r w:rsidRPr="00945CFA">
        <w:rPr>
          <w:rFonts w:asciiTheme="majorHAnsi" w:hAnsiTheme="majorHAnsi"/>
          <w:color w:val="000000" w:themeColor="text1"/>
        </w:rPr>
        <w:t>.</w:t>
      </w:r>
      <w:r w:rsidR="00C86AC9" w:rsidRPr="00945CFA">
        <w:rPr>
          <w:rFonts w:asciiTheme="majorHAnsi" w:hAnsiTheme="majorHAnsi"/>
          <w:color w:val="000000" w:themeColor="text1"/>
        </w:rPr>
        <w:t>0</w:t>
      </w:r>
      <w:r w:rsidR="00AB28F8">
        <w:rPr>
          <w:rFonts w:asciiTheme="majorHAnsi" w:hAnsiTheme="majorHAnsi"/>
          <w:color w:val="000000" w:themeColor="text1"/>
        </w:rPr>
        <w:t>6</w:t>
      </w:r>
      <w:r w:rsidR="00C86AC9" w:rsidRPr="00945CFA">
        <w:rPr>
          <w:rFonts w:asciiTheme="majorHAnsi" w:hAnsiTheme="majorHAnsi"/>
          <w:color w:val="000000" w:themeColor="text1"/>
        </w:rPr>
        <w:t>.</w:t>
      </w:r>
      <w:r w:rsidR="00C86AC9" w:rsidRPr="00945CFA">
        <w:rPr>
          <w:rFonts w:asciiTheme="majorHAnsi" w:hAnsiTheme="majorHAnsi" w:cs="Times New Roman"/>
          <w:color w:val="000000" w:themeColor="text1"/>
        </w:rPr>
        <w:t>201</w:t>
      </w:r>
      <w:r w:rsidR="00366175" w:rsidRPr="00945CFA">
        <w:rPr>
          <w:rFonts w:asciiTheme="majorHAnsi" w:hAnsiTheme="majorHAnsi" w:cs="Times New Roman"/>
          <w:color w:val="000000" w:themeColor="text1"/>
        </w:rPr>
        <w:t>8</w:t>
      </w:r>
      <w:r w:rsidR="00C86AC9" w:rsidRPr="00945CFA">
        <w:rPr>
          <w:rFonts w:asciiTheme="majorHAnsi" w:hAnsiTheme="majorHAnsi"/>
          <w:color w:val="000000" w:themeColor="text1"/>
        </w:rPr>
        <w:t xml:space="preserve"> </w:t>
      </w:r>
      <w:r w:rsidRPr="00945CFA">
        <w:rPr>
          <w:rFonts w:asciiTheme="majorHAnsi" w:hAnsiTheme="majorHAnsi"/>
          <w:color w:val="000000" w:themeColor="text1"/>
        </w:rPr>
        <w:t xml:space="preserve">r. godz. </w:t>
      </w:r>
      <w:r w:rsidRPr="00945CFA">
        <w:rPr>
          <w:rFonts w:asciiTheme="majorHAnsi" w:hAnsiTheme="majorHAnsi" w:cs="Times New Roman"/>
          <w:color w:val="000000" w:themeColor="text1"/>
        </w:rPr>
        <w:t>1</w:t>
      </w:r>
      <w:r w:rsidR="00477828" w:rsidRPr="00945CFA">
        <w:rPr>
          <w:rFonts w:asciiTheme="majorHAnsi" w:hAnsiTheme="majorHAnsi" w:cs="Times New Roman"/>
          <w:color w:val="000000" w:themeColor="text1"/>
        </w:rPr>
        <w:t>2</w:t>
      </w:r>
      <w:r w:rsidR="00C86AC9" w:rsidRPr="00945CFA">
        <w:rPr>
          <w:rFonts w:asciiTheme="majorHAnsi" w:hAnsiTheme="majorHAnsi"/>
          <w:color w:val="000000" w:themeColor="text1"/>
        </w:rPr>
        <w:t>:</w:t>
      </w:r>
      <w:r w:rsidRPr="00945CFA">
        <w:rPr>
          <w:rFonts w:asciiTheme="majorHAnsi" w:hAnsiTheme="majorHAnsi"/>
          <w:color w:val="000000" w:themeColor="text1"/>
        </w:rPr>
        <w:t>30”</w:t>
      </w:r>
    </w:p>
    <w:p w14:paraId="132072D2" w14:textId="4241B4E3" w:rsidR="00071F7E" w:rsidRPr="00945CFA" w:rsidRDefault="00071F7E" w:rsidP="004750DC">
      <w:pPr>
        <w:numPr>
          <w:ilvl w:val="0"/>
          <w:numId w:val="2"/>
        </w:num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Wykonawca nie może wycofać oferty, ani wprowadzić jakichkolwiek zmian</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jej treści po upływie terminu składania ofert,</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wyjątkiem wyrażeni</w:t>
      </w:r>
      <w:r w:rsidR="0075055C" w:rsidRPr="00945CFA">
        <w:rPr>
          <w:rFonts w:asciiTheme="majorHAnsi" w:hAnsiTheme="majorHAnsi"/>
          <w:color w:val="000000" w:themeColor="text1"/>
          <w:sz w:val="22"/>
        </w:rPr>
        <w:t>a zgody na poprawienie omyłki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87 ust. 2 pkt 3, która pod rygorem</w:t>
      </w:r>
      <w:r w:rsidR="0075055C" w:rsidRPr="00945CFA">
        <w:rPr>
          <w:rFonts w:asciiTheme="majorHAnsi" w:hAnsiTheme="majorHAnsi"/>
          <w:color w:val="000000" w:themeColor="text1"/>
          <w:sz w:val="22"/>
        </w:rPr>
        <w:t xml:space="preserve"> odrzucenia musi być dokonana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terminie 3 dni od dnia doręczenia zawiadomienia - art. 89 ust. 1 pkt 7 Ustawy.</w:t>
      </w:r>
    </w:p>
    <w:p w14:paraId="5EE1A473" w14:textId="77777777" w:rsidR="00071F7E" w:rsidRPr="00945CFA" w:rsidRDefault="00071F7E">
      <w:pPr>
        <w:spacing w:line="260" w:lineRule="atLeast"/>
        <w:ind w:left="426" w:hanging="426"/>
        <w:jc w:val="both"/>
        <w:rPr>
          <w:rFonts w:asciiTheme="majorHAnsi" w:hAnsiTheme="majorHAnsi"/>
          <w:b/>
          <w:color w:val="000000" w:themeColor="text1"/>
          <w:sz w:val="20"/>
          <w:u w:val="single"/>
        </w:rPr>
      </w:pPr>
    </w:p>
    <w:p w14:paraId="116EB888" w14:textId="77777777" w:rsidR="00071F7E" w:rsidRPr="00945CFA" w:rsidRDefault="00071F7E">
      <w:pPr>
        <w:spacing w:line="260" w:lineRule="atLeast"/>
        <w:ind w:left="426" w:hanging="426"/>
        <w:rPr>
          <w:rFonts w:asciiTheme="majorHAnsi" w:hAnsiTheme="majorHAnsi"/>
          <w:color w:val="000000" w:themeColor="text1"/>
        </w:rPr>
      </w:pPr>
      <w:r w:rsidRPr="00945CFA">
        <w:rPr>
          <w:rFonts w:asciiTheme="majorHAnsi" w:hAnsiTheme="majorHAnsi"/>
          <w:b/>
          <w:color w:val="000000" w:themeColor="text1"/>
          <w:u w:val="single"/>
        </w:rPr>
        <w:t>XI.  MIEJSCE ORAZ TERMIN SKŁADANIA I OTWARCIA OFERT</w:t>
      </w:r>
    </w:p>
    <w:p w14:paraId="5FA9EA55" w14:textId="6EBDAADC" w:rsidR="00071F7E" w:rsidRPr="00945CFA" w:rsidRDefault="00071F7E" w:rsidP="004750DC">
      <w:pPr>
        <w:numPr>
          <w:ilvl w:val="0"/>
          <w:numId w:val="4"/>
        </w:numPr>
        <w:suppressAutoHyphens/>
        <w:rPr>
          <w:rFonts w:asciiTheme="majorHAnsi" w:hAnsiTheme="majorHAnsi"/>
          <w:color w:val="000000" w:themeColor="text1"/>
          <w:sz w:val="22"/>
        </w:rPr>
      </w:pPr>
      <w:r w:rsidRPr="00945CFA">
        <w:rPr>
          <w:rFonts w:asciiTheme="majorHAnsi" w:hAnsiTheme="majorHAnsi"/>
          <w:b/>
          <w:color w:val="000000" w:themeColor="text1"/>
          <w:sz w:val="22"/>
        </w:rPr>
        <w:t xml:space="preserve">Termin składania ofert upływa dnia </w:t>
      </w:r>
      <w:r w:rsidR="00AB28F8">
        <w:rPr>
          <w:rFonts w:asciiTheme="majorHAnsi" w:hAnsiTheme="majorHAnsi" w:cs="Times New Roman"/>
          <w:b/>
          <w:bCs/>
          <w:color w:val="000000" w:themeColor="text1"/>
          <w:sz w:val="22"/>
        </w:rPr>
        <w:t>06</w:t>
      </w:r>
      <w:r w:rsidRPr="00945CFA">
        <w:rPr>
          <w:rFonts w:asciiTheme="majorHAnsi" w:hAnsiTheme="majorHAnsi"/>
          <w:b/>
          <w:color w:val="000000" w:themeColor="text1"/>
          <w:sz w:val="22"/>
        </w:rPr>
        <w:t>.</w:t>
      </w:r>
      <w:r w:rsidR="00C86AC9" w:rsidRPr="00945CFA">
        <w:rPr>
          <w:rFonts w:asciiTheme="majorHAnsi" w:hAnsiTheme="majorHAnsi"/>
          <w:b/>
          <w:color w:val="000000" w:themeColor="text1"/>
          <w:sz w:val="22"/>
        </w:rPr>
        <w:t>0</w:t>
      </w:r>
      <w:r w:rsidR="00AB28F8">
        <w:rPr>
          <w:rFonts w:asciiTheme="majorHAnsi" w:hAnsiTheme="majorHAnsi"/>
          <w:b/>
          <w:color w:val="000000" w:themeColor="text1"/>
          <w:sz w:val="22"/>
        </w:rPr>
        <w:t>6</w:t>
      </w:r>
      <w:r w:rsidR="00C86AC9" w:rsidRPr="00945CFA">
        <w:rPr>
          <w:rFonts w:asciiTheme="majorHAnsi" w:hAnsiTheme="majorHAnsi"/>
          <w:b/>
          <w:color w:val="000000" w:themeColor="text1"/>
          <w:sz w:val="22"/>
        </w:rPr>
        <w:t>.</w:t>
      </w:r>
      <w:r w:rsidR="00C86AC9" w:rsidRPr="00945CFA">
        <w:rPr>
          <w:rFonts w:asciiTheme="majorHAnsi" w:hAnsiTheme="majorHAnsi" w:cs="Times New Roman"/>
          <w:b/>
          <w:bCs/>
          <w:color w:val="000000" w:themeColor="text1"/>
          <w:sz w:val="22"/>
        </w:rPr>
        <w:t>201</w:t>
      </w:r>
      <w:r w:rsidR="00366175" w:rsidRPr="00945CFA">
        <w:rPr>
          <w:rFonts w:asciiTheme="majorHAnsi" w:hAnsiTheme="majorHAnsi" w:cs="Times New Roman"/>
          <w:b/>
          <w:bCs/>
          <w:color w:val="000000" w:themeColor="text1"/>
          <w:sz w:val="22"/>
        </w:rPr>
        <w:t>8</w:t>
      </w:r>
      <w:r w:rsidRPr="00945CFA">
        <w:rPr>
          <w:rFonts w:asciiTheme="majorHAnsi" w:hAnsiTheme="majorHAnsi"/>
          <w:b/>
          <w:color w:val="000000" w:themeColor="text1"/>
          <w:sz w:val="22"/>
        </w:rPr>
        <w:t xml:space="preserve"> r.</w:t>
      </w:r>
      <w:r w:rsidR="003F2C67" w:rsidRPr="00945CFA">
        <w:rPr>
          <w:rFonts w:asciiTheme="majorHAnsi" w:hAnsiTheme="majorHAnsi"/>
          <w:b/>
          <w:color w:val="000000" w:themeColor="text1"/>
          <w:sz w:val="22"/>
        </w:rPr>
        <w:t xml:space="preserve"> o </w:t>
      </w:r>
      <w:r w:rsidR="00C86AC9" w:rsidRPr="00945CFA">
        <w:rPr>
          <w:rFonts w:asciiTheme="majorHAnsi" w:hAnsiTheme="majorHAnsi"/>
          <w:b/>
          <w:color w:val="000000" w:themeColor="text1"/>
          <w:sz w:val="22"/>
        </w:rPr>
        <w:t xml:space="preserve">godz. </w:t>
      </w:r>
      <w:r w:rsidR="00477828" w:rsidRPr="00945CFA">
        <w:rPr>
          <w:rFonts w:asciiTheme="majorHAnsi" w:hAnsiTheme="majorHAnsi" w:cs="Times New Roman"/>
          <w:b/>
          <w:bCs/>
          <w:color w:val="000000" w:themeColor="text1"/>
          <w:sz w:val="22"/>
        </w:rPr>
        <w:t>12</w:t>
      </w:r>
      <w:r w:rsidR="00C86AC9" w:rsidRPr="00945CFA">
        <w:rPr>
          <w:rFonts w:asciiTheme="majorHAnsi" w:hAnsiTheme="majorHAnsi"/>
          <w:b/>
          <w:color w:val="000000" w:themeColor="text1"/>
          <w:sz w:val="22"/>
        </w:rPr>
        <w:t>:</w:t>
      </w:r>
      <w:r w:rsidRPr="00945CFA">
        <w:rPr>
          <w:rFonts w:asciiTheme="majorHAnsi" w:hAnsiTheme="majorHAnsi"/>
          <w:b/>
          <w:color w:val="000000" w:themeColor="text1"/>
          <w:sz w:val="22"/>
        </w:rPr>
        <w:t>00.</w:t>
      </w:r>
    </w:p>
    <w:p w14:paraId="148FB02C" w14:textId="50AC60DD" w:rsidR="00071F7E" w:rsidRPr="00945CFA" w:rsidRDefault="00071F7E">
      <w:pPr>
        <w:ind w:left="360"/>
        <w:jc w:val="both"/>
        <w:rPr>
          <w:rFonts w:asciiTheme="majorHAnsi" w:hAnsiTheme="majorHAnsi"/>
          <w:color w:val="000000" w:themeColor="text1"/>
          <w:sz w:val="22"/>
        </w:rPr>
      </w:pPr>
      <w:r w:rsidRPr="00945CFA">
        <w:rPr>
          <w:rFonts w:asciiTheme="majorHAnsi" w:hAnsiTheme="majorHAnsi"/>
          <w:b/>
          <w:color w:val="000000" w:themeColor="text1"/>
          <w:sz w:val="22"/>
        </w:rPr>
        <w:t>Oferty należy składać</w:t>
      </w:r>
      <w:r w:rsidR="003F2C67" w:rsidRPr="00945CFA">
        <w:rPr>
          <w:rFonts w:asciiTheme="majorHAnsi" w:hAnsiTheme="majorHAnsi"/>
          <w:b/>
          <w:color w:val="000000" w:themeColor="text1"/>
          <w:sz w:val="22"/>
        </w:rPr>
        <w:t xml:space="preserve"> </w:t>
      </w:r>
      <w:r w:rsidR="003F2C67" w:rsidRPr="00945CFA">
        <w:rPr>
          <w:rFonts w:asciiTheme="majorHAnsi" w:hAnsiTheme="majorHAnsi"/>
          <w:color w:val="000000" w:themeColor="text1"/>
          <w:sz w:val="22"/>
        </w:rPr>
        <w:t>w</w:t>
      </w:r>
      <w:r w:rsidR="003F2C67" w:rsidRPr="00945CFA">
        <w:rPr>
          <w:rFonts w:asciiTheme="majorHAnsi" w:hAnsiTheme="majorHAnsi"/>
          <w:b/>
          <w:color w:val="000000" w:themeColor="text1"/>
          <w:sz w:val="22"/>
        </w:rPr>
        <w:t> </w:t>
      </w:r>
      <w:r w:rsidRPr="00945CFA">
        <w:rPr>
          <w:rFonts w:asciiTheme="majorHAnsi" w:hAnsiTheme="majorHAnsi"/>
          <w:color w:val="000000" w:themeColor="text1"/>
          <w:sz w:val="22"/>
        </w:rPr>
        <w:t>Łodzi przy ul. Pomorskiej 251</w:t>
      </w:r>
      <w:r w:rsidR="003F2C67" w:rsidRPr="00945CFA">
        <w:rPr>
          <w:rFonts w:asciiTheme="majorHAnsi" w:hAnsiTheme="majorHAnsi"/>
          <w:color w:val="000000" w:themeColor="text1"/>
          <w:sz w:val="22"/>
        </w:rPr>
        <w:t xml:space="preserve"> w </w:t>
      </w:r>
      <w:r w:rsidR="00C86AC9" w:rsidRPr="00945CFA">
        <w:rPr>
          <w:rFonts w:asciiTheme="majorHAnsi" w:hAnsiTheme="majorHAnsi"/>
          <w:color w:val="000000" w:themeColor="text1"/>
          <w:sz w:val="22"/>
        </w:rPr>
        <w:t>Kancelarii</w:t>
      </w:r>
      <w:r w:rsidRPr="00945CFA">
        <w:rPr>
          <w:rFonts w:asciiTheme="majorHAnsi" w:hAnsiTheme="majorHAnsi"/>
          <w:color w:val="000000" w:themeColor="text1"/>
          <w:sz w:val="22"/>
        </w:rPr>
        <w:t xml:space="preserve"> Szpitala (parter)</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nieprzejrzystej</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trwale zamkniętej kopercie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oznakowaniem według </w:t>
      </w:r>
      <w:r w:rsidRPr="00945CFA">
        <w:rPr>
          <w:rFonts w:asciiTheme="majorHAnsi" w:hAnsiTheme="majorHAnsi"/>
          <w:b/>
          <w:color w:val="000000" w:themeColor="text1"/>
          <w:sz w:val="22"/>
        </w:rPr>
        <w:t>pkt X ppkt 2</w:t>
      </w:r>
      <w:r w:rsidR="00AA4D67" w:rsidRPr="00945CFA">
        <w:rPr>
          <w:rFonts w:asciiTheme="majorHAnsi" w:hAnsiTheme="majorHAnsi"/>
          <w:b/>
          <w:color w:val="000000" w:themeColor="text1"/>
          <w:sz w:val="22"/>
        </w:rPr>
        <w:t>7</w:t>
      </w:r>
      <w:r w:rsidRPr="00945CFA">
        <w:rPr>
          <w:rFonts w:asciiTheme="majorHAnsi" w:hAnsiTheme="majorHAnsi"/>
          <w:color w:val="000000" w:themeColor="text1"/>
          <w:sz w:val="22"/>
        </w:rPr>
        <w:t xml:space="preserve"> SIWZ.</w:t>
      </w:r>
    </w:p>
    <w:p w14:paraId="67665409" w14:textId="44020C7F" w:rsidR="00071F7E" w:rsidRPr="00945CFA" w:rsidRDefault="00071F7E" w:rsidP="004750DC">
      <w:pPr>
        <w:numPr>
          <w:ilvl w:val="0"/>
          <w:numId w:val="4"/>
        </w:numPr>
        <w:suppressAutoHyphens/>
        <w:jc w:val="both"/>
        <w:rPr>
          <w:rFonts w:asciiTheme="majorHAnsi" w:hAnsiTheme="majorHAnsi"/>
          <w:color w:val="000000" w:themeColor="text1"/>
          <w:sz w:val="22"/>
        </w:rPr>
      </w:pPr>
      <w:r w:rsidRPr="00945CFA">
        <w:rPr>
          <w:rFonts w:asciiTheme="majorHAnsi" w:hAnsiTheme="majorHAnsi"/>
          <w:b/>
          <w:color w:val="000000" w:themeColor="text1"/>
          <w:sz w:val="22"/>
        </w:rPr>
        <w:t xml:space="preserve">Otwarcie ofert nastąpi dnia </w:t>
      </w:r>
      <w:r w:rsidR="00AB28F8">
        <w:rPr>
          <w:rFonts w:asciiTheme="majorHAnsi" w:hAnsiTheme="majorHAnsi"/>
          <w:b/>
          <w:color w:val="000000" w:themeColor="text1"/>
          <w:sz w:val="22"/>
        </w:rPr>
        <w:t>06</w:t>
      </w:r>
      <w:r w:rsidR="00AD74B1" w:rsidRPr="00945CFA">
        <w:rPr>
          <w:rFonts w:asciiTheme="majorHAnsi" w:hAnsiTheme="majorHAnsi"/>
          <w:b/>
          <w:color w:val="000000" w:themeColor="text1"/>
          <w:sz w:val="22"/>
        </w:rPr>
        <w:t>.0</w:t>
      </w:r>
      <w:r w:rsidR="00AB28F8">
        <w:rPr>
          <w:rFonts w:asciiTheme="majorHAnsi" w:hAnsiTheme="majorHAnsi"/>
          <w:b/>
          <w:color w:val="000000" w:themeColor="text1"/>
          <w:sz w:val="22"/>
        </w:rPr>
        <w:t>6</w:t>
      </w:r>
      <w:r w:rsidR="00C86AC9" w:rsidRPr="00945CFA">
        <w:rPr>
          <w:rFonts w:asciiTheme="majorHAnsi" w:hAnsiTheme="majorHAnsi"/>
          <w:b/>
          <w:color w:val="000000" w:themeColor="text1"/>
          <w:sz w:val="22"/>
        </w:rPr>
        <w:t>.</w:t>
      </w:r>
      <w:r w:rsidR="00477828" w:rsidRPr="00945CFA">
        <w:rPr>
          <w:rFonts w:asciiTheme="majorHAnsi" w:hAnsiTheme="majorHAnsi" w:cs="Times New Roman"/>
          <w:b/>
          <w:bCs/>
          <w:color w:val="000000" w:themeColor="text1"/>
          <w:sz w:val="22"/>
        </w:rPr>
        <w:t>201</w:t>
      </w:r>
      <w:r w:rsidR="00366175" w:rsidRPr="00945CFA">
        <w:rPr>
          <w:rFonts w:asciiTheme="majorHAnsi" w:hAnsiTheme="majorHAnsi" w:cs="Times New Roman"/>
          <w:b/>
          <w:bCs/>
          <w:color w:val="000000" w:themeColor="text1"/>
          <w:sz w:val="22"/>
        </w:rPr>
        <w:t>8</w:t>
      </w:r>
      <w:r w:rsidR="00C86AC9" w:rsidRPr="00945CFA">
        <w:rPr>
          <w:rFonts w:asciiTheme="majorHAnsi" w:hAnsiTheme="majorHAnsi"/>
          <w:b/>
          <w:color w:val="000000" w:themeColor="text1"/>
          <w:sz w:val="22"/>
        </w:rPr>
        <w:t xml:space="preserve"> r. o godz. </w:t>
      </w:r>
      <w:r w:rsidR="00477828" w:rsidRPr="00945CFA">
        <w:rPr>
          <w:rFonts w:asciiTheme="majorHAnsi" w:hAnsiTheme="majorHAnsi" w:cs="Times New Roman"/>
          <w:b/>
          <w:bCs/>
          <w:color w:val="000000" w:themeColor="text1"/>
          <w:sz w:val="22"/>
        </w:rPr>
        <w:t>12</w:t>
      </w:r>
      <w:r w:rsidR="00C86AC9" w:rsidRPr="00945CFA">
        <w:rPr>
          <w:rFonts w:asciiTheme="majorHAnsi" w:hAnsiTheme="majorHAnsi"/>
          <w:b/>
          <w:color w:val="000000" w:themeColor="text1"/>
          <w:sz w:val="22"/>
        </w:rPr>
        <w:t>:</w:t>
      </w:r>
      <w:r w:rsidRPr="00945CFA">
        <w:rPr>
          <w:rFonts w:asciiTheme="majorHAnsi" w:hAnsiTheme="majorHAnsi"/>
          <w:b/>
          <w:color w:val="000000" w:themeColor="text1"/>
          <w:sz w:val="22"/>
        </w:rPr>
        <w:t>30</w:t>
      </w:r>
      <w:r w:rsidR="00AA4D67" w:rsidRPr="00945CFA">
        <w:rPr>
          <w:rFonts w:asciiTheme="majorHAnsi" w:hAnsiTheme="majorHAnsi"/>
          <w:b/>
          <w:color w:val="000000" w:themeColor="text1"/>
          <w:sz w:val="22"/>
          <w:vertAlign w:val="superscript"/>
        </w:rPr>
        <w:t xml:space="preserve"> </w:t>
      </w:r>
      <w:r w:rsidR="00AA4D67" w:rsidRPr="00945CFA">
        <w:rPr>
          <w:rFonts w:asciiTheme="majorHAnsi" w:hAnsiTheme="majorHAnsi"/>
          <w:color w:val="000000" w:themeColor="text1"/>
          <w:sz w:val="22"/>
        </w:rPr>
        <w:t>w b</w:t>
      </w:r>
      <w:r w:rsidRPr="00945CFA">
        <w:rPr>
          <w:rFonts w:asciiTheme="majorHAnsi" w:hAnsiTheme="majorHAnsi"/>
          <w:color w:val="000000" w:themeColor="text1"/>
          <w:sz w:val="22"/>
        </w:rPr>
        <w:t>udynku Szpitala, pok. 24</w:t>
      </w:r>
      <w:r w:rsidR="00AA4D67" w:rsidRPr="00945CFA">
        <w:rPr>
          <w:rFonts w:asciiTheme="majorHAnsi" w:hAnsiTheme="majorHAnsi"/>
          <w:color w:val="000000" w:themeColor="text1"/>
          <w:sz w:val="22"/>
        </w:rPr>
        <w:t>9</w:t>
      </w:r>
      <w:r w:rsidRPr="00945CFA">
        <w:rPr>
          <w:rFonts w:asciiTheme="majorHAnsi" w:hAnsiTheme="majorHAnsi"/>
          <w:color w:val="000000" w:themeColor="text1"/>
          <w:sz w:val="22"/>
        </w:rPr>
        <w:t xml:space="preserve"> (parter)</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Łodzi przy ul. Pomorskiej 251.</w:t>
      </w:r>
    </w:p>
    <w:p w14:paraId="627322DA" w14:textId="77777777" w:rsidR="00AA4D67" w:rsidRPr="00945CFA" w:rsidRDefault="00AA4D67">
      <w:pPr>
        <w:rPr>
          <w:rFonts w:asciiTheme="majorHAnsi" w:hAnsiTheme="majorHAnsi"/>
          <w:b/>
          <w:color w:val="000000" w:themeColor="text1"/>
          <w:u w:val="single"/>
        </w:rPr>
      </w:pPr>
    </w:p>
    <w:p w14:paraId="5BB2C51E" w14:textId="2E3C82D0" w:rsidR="00071F7E" w:rsidRPr="00945CFA" w:rsidRDefault="00071F7E">
      <w:pPr>
        <w:rPr>
          <w:rFonts w:asciiTheme="majorHAnsi" w:hAnsiTheme="majorHAnsi"/>
          <w:b/>
          <w:color w:val="000000" w:themeColor="text1"/>
          <w:sz w:val="22"/>
          <w:u w:val="single"/>
        </w:rPr>
      </w:pPr>
      <w:r w:rsidRPr="00945CFA">
        <w:rPr>
          <w:rFonts w:asciiTheme="majorHAnsi" w:hAnsiTheme="majorHAnsi"/>
          <w:b/>
          <w:color w:val="000000" w:themeColor="text1"/>
          <w:sz w:val="22"/>
          <w:u w:val="single"/>
        </w:rPr>
        <w:t>Uwaga!</w:t>
      </w:r>
    </w:p>
    <w:p w14:paraId="744106A8" w14:textId="77777777" w:rsidR="00071F7E" w:rsidRPr="00945CFA" w:rsidRDefault="00071F7E">
      <w:pPr>
        <w:ind w:left="709"/>
        <w:jc w:val="both"/>
        <w:rPr>
          <w:rFonts w:asciiTheme="majorHAnsi" w:hAnsiTheme="majorHAnsi"/>
          <w:color w:val="000000" w:themeColor="text1"/>
          <w:sz w:val="22"/>
        </w:rPr>
      </w:pPr>
      <w:r w:rsidRPr="00945CFA">
        <w:rPr>
          <w:rFonts w:asciiTheme="majorHAnsi" w:hAnsiTheme="majorHAnsi"/>
          <w:b/>
          <w:color w:val="000000" w:themeColor="text1"/>
          <w:sz w:val="22"/>
        </w:rPr>
        <w:t>Przesunięcie terminu składania ofert:</w:t>
      </w:r>
    </w:p>
    <w:p w14:paraId="7DA95769" w14:textId="4B72FA8A"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Zamawiający może przesunąć termin składania ofert ogłaszając zmianę wszystkim, którzy otrzymali SIWZ. W tym przypadku wszelkie prawa</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obowiązki zamaw</w:t>
      </w:r>
      <w:r w:rsidR="006B23C7" w:rsidRPr="00945CFA">
        <w:rPr>
          <w:rFonts w:asciiTheme="majorHAnsi" w:hAnsiTheme="majorHAnsi"/>
          <w:color w:val="000000" w:themeColor="text1"/>
          <w:sz w:val="22"/>
        </w:rPr>
        <w:t>iającego</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Wykonawców, uprzednio odnoszące się do wcześniejszego terminu składania ofert, odnoszą się do nowego terminu składania ofert.</w:t>
      </w:r>
    </w:p>
    <w:p w14:paraId="648B4510" w14:textId="77777777" w:rsidR="00071F7E" w:rsidRPr="00945CFA" w:rsidRDefault="00071F7E">
      <w:pPr>
        <w:spacing w:line="260" w:lineRule="atLeast"/>
        <w:ind w:left="709"/>
        <w:jc w:val="both"/>
        <w:rPr>
          <w:rFonts w:asciiTheme="majorHAnsi" w:hAnsiTheme="majorHAnsi"/>
          <w:b/>
          <w:color w:val="000000" w:themeColor="text1"/>
          <w:sz w:val="22"/>
        </w:rPr>
      </w:pPr>
      <w:r w:rsidRPr="00945CFA">
        <w:rPr>
          <w:rFonts w:asciiTheme="majorHAnsi" w:hAnsiTheme="majorHAnsi"/>
          <w:b/>
          <w:color w:val="000000" w:themeColor="text1"/>
          <w:sz w:val="22"/>
        </w:rPr>
        <w:t>Oferty złożone po terminie:</w:t>
      </w:r>
    </w:p>
    <w:p w14:paraId="4DE562A2" w14:textId="3358C464"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Oferty otrzymane przez zamawiającego po terminie składania ofert, określonym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SIWZ, zostaną zwrócone Wykonawcom bez otwierania.</w:t>
      </w:r>
    </w:p>
    <w:p w14:paraId="7405C94C" w14:textId="77777777" w:rsidR="00071F7E" w:rsidRPr="00945CFA" w:rsidRDefault="00071F7E">
      <w:pPr>
        <w:spacing w:line="260" w:lineRule="atLeast"/>
        <w:ind w:left="709"/>
        <w:jc w:val="both"/>
        <w:rPr>
          <w:rFonts w:asciiTheme="majorHAnsi" w:hAnsiTheme="majorHAnsi"/>
          <w:b/>
          <w:color w:val="000000" w:themeColor="text1"/>
          <w:sz w:val="22"/>
        </w:rPr>
      </w:pPr>
      <w:r w:rsidRPr="00945CFA">
        <w:rPr>
          <w:rFonts w:asciiTheme="majorHAnsi" w:hAnsiTheme="majorHAnsi"/>
          <w:b/>
          <w:color w:val="000000" w:themeColor="text1"/>
          <w:sz w:val="22"/>
        </w:rPr>
        <w:t>Zmiana lub wycofanie ofert:</w:t>
      </w:r>
    </w:p>
    <w:p w14:paraId="1D0870C2" w14:textId="28BF034C"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Wykonawcy mogą zmienić lub wycofać swoje oferty za pomocą pisemnego zawiadomienia przekazanego przed terminem składania ofert określonym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SIWZ.</w:t>
      </w:r>
    </w:p>
    <w:p w14:paraId="67DA7799" w14:textId="39D89985"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Zawiadomienie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zmianie lub wycofaniu oferty powinno być dostarczone zgodnie z postanowieniami punktu XI ppkt</w:t>
      </w:r>
      <w:r w:rsidR="003B4524"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1 SIWZ,</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rPr>
        <w:t xml:space="preserve">koperta powinna być dodatkowo oznaczona odpowiednio </w:t>
      </w:r>
      <w:r w:rsidR="003B4524" w:rsidRPr="00945CFA">
        <w:rPr>
          <w:rFonts w:asciiTheme="majorHAnsi" w:hAnsiTheme="majorHAnsi"/>
          <w:color w:val="000000" w:themeColor="text1"/>
          <w:sz w:val="22"/>
        </w:rPr>
        <w:t>określeniami: „</w:t>
      </w:r>
      <w:r w:rsidR="003B4524" w:rsidRPr="00945CFA">
        <w:rPr>
          <w:rFonts w:asciiTheme="majorHAnsi" w:hAnsiTheme="majorHAnsi"/>
          <w:i/>
          <w:color w:val="000000" w:themeColor="text1"/>
          <w:sz w:val="22"/>
        </w:rPr>
        <w:t>ZMIANA</w:t>
      </w:r>
      <w:r w:rsidRPr="00945CFA">
        <w:rPr>
          <w:rFonts w:asciiTheme="majorHAnsi" w:hAnsiTheme="majorHAnsi"/>
          <w:color w:val="000000" w:themeColor="text1"/>
          <w:sz w:val="22"/>
        </w:rPr>
        <w:t>” lub „</w:t>
      </w:r>
      <w:r w:rsidRPr="00945CFA">
        <w:rPr>
          <w:rFonts w:asciiTheme="majorHAnsi" w:hAnsiTheme="majorHAnsi"/>
          <w:i/>
          <w:color w:val="000000" w:themeColor="text1"/>
          <w:sz w:val="22"/>
        </w:rPr>
        <w:t>WYCOFANIE</w:t>
      </w:r>
      <w:r w:rsidRPr="00945CFA">
        <w:rPr>
          <w:rFonts w:asciiTheme="majorHAnsi" w:hAnsiTheme="majorHAnsi"/>
          <w:color w:val="000000" w:themeColor="text1"/>
          <w:sz w:val="22"/>
        </w:rPr>
        <w:t>”.</w:t>
      </w:r>
    </w:p>
    <w:p w14:paraId="432B2078" w14:textId="77777777" w:rsidR="00071F7E" w:rsidRPr="00945CFA" w:rsidRDefault="00071F7E">
      <w:pPr>
        <w:pStyle w:val="Zawartoramki"/>
        <w:tabs>
          <w:tab w:val="left" w:pos="2565"/>
        </w:tabs>
        <w:suppressAutoHyphens w:val="0"/>
        <w:spacing w:line="260" w:lineRule="atLeast"/>
        <w:rPr>
          <w:rFonts w:asciiTheme="majorHAnsi" w:hAnsiTheme="majorHAnsi"/>
          <w:color w:val="000000" w:themeColor="text1"/>
          <w:sz w:val="22"/>
        </w:rPr>
      </w:pPr>
    </w:p>
    <w:p w14:paraId="6889670B" w14:textId="3293E008" w:rsidR="00071F7E" w:rsidRPr="00945CFA" w:rsidRDefault="00071F7E">
      <w:pPr>
        <w:pStyle w:val="Nagwek9"/>
        <w:suppressAutoHyphens w:val="0"/>
        <w:spacing w:line="260" w:lineRule="atLeast"/>
        <w:rPr>
          <w:rFonts w:asciiTheme="majorHAnsi" w:hAnsiTheme="majorHAnsi"/>
          <w:color w:val="000000" w:themeColor="text1"/>
        </w:rPr>
      </w:pPr>
      <w:r w:rsidRPr="00945CFA">
        <w:rPr>
          <w:rFonts w:asciiTheme="majorHAnsi" w:hAnsiTheme="majorHAnsi"/>
          <w:color w:val="000000" w:themeColor="text1"/>
        </w:rPr>
        <w:t>XI</w:t>
      </w:r>
      <w:r w:rsidR="00C86AC9" w:rsidRPr="00945CFA">
        <w:rPr>
          <w:rFonts w:asciiTheme="majorHAnsi" w:hAnsiTheme="majorHAnsi"/>
          <w:color w:val="000000" w:themeColor="text1"/>
        </w:rPr>
        <w:t>I. OPIS SPOSOBU OBLICZENIA CENY</w:t>
      </w:r>
    </w:p>
    <w:p w14:paraId="7A430DD3" w14:textId="159FD922"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Zamawiający oceni</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porówna jedynie te oferty, które odp</w:t>
      </w:r>
      <w:r w:rsidR="0075055C" w:rsidRPr="00945CFA">
        <w:rPr>
          <w:rFonts w:asciiTheme="majorHAnsi" w:hAnsiTheme="majorHAnsi"/>
          <w:color w:val="000000" w:themeColor="text1"/>
          <w:sz w:val="22"/>
        </w:rPr>
        <w:t xml:space="preserve">owiadają wymaganiom </w:t>
      </w:r>
      <w:r w:rsidR="003B4524" w:rsidRPr="00945CFA">
        <w:rPr>
          <w:rFonts w:asciiTheme="majorHAnsi" w:hAnsiTheme="majorHAnsi"/>
          <w:color w:val="000000" w:themeColor="text1"/>
          <w:sz w:val="22"/>
        </w:rPr>
        <w:t>zawartym w</w:t>
      </w:r>
      <w:r w:rsidR="003F2C67" w:rsidRPr="00945CFA">
        <w:rPr>
          <w:rFonts w:asciiTheme="majorHAnsi" w:hAnsiTheme="majorHAnsi"/>
          <w:color w:val="000000" w:themeColor="text1"/>
          <w:sz w:val="22"/>
        </w:rPr>
        <w:t> </w:t>
      </w:r>
      <w:r w:rsidRPr="00945CFA">
        <w:rPr>
          <w:rFonts w:asciiTheme="majorHAnsi" w:hAnsiTheme="majorHAnsi"/>
          <w:color w:val="000000" w:themeColor="text1"/>
          <w:sz w:val="22"/>
        </w:rPr>
        <w:t>SIWZ.</w:t>
      </w:r>
    </w:p>
    <w:p w14:paraId="79764904" w14:textId="77777777"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Oceniając oferty zamawiający określi cenę ofertową dokonując korekty błędów.</w:t>
      </w:r>
    </w:p>
    <w:p w14:paraId="49DC17E9" w14:textId="4C8934D0"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b/>
          <w:color w:val="000000" w:themeColor="text1"/>
          <w:sz w:val="22"/>
        </w:rPr>
        <w:t xml:space="preserve">Cena ofertowa </w:t>
      </w:r>
      <w:r w:rsidRPr="00945CFA">
        <w:rPr>
          <w:rFonts w:asciiTheme="majorHAnsi" w:hAnsiTheme="majorHAnsi"/>
          <w:color w:val="000000" w:themeColor="text1"/>
          <w:sz w:val="22"/>
        </w:rPr>
        <w:t>(wartość brutto wpisana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t>
      </w:r>
      <w:bookmarkStart w:id="2" w:name="_GoBack"/>
      <w:r w:rsidR="00477828" w:rsidRPr="00945CFA">
        <w:rPr>
          <w:rFonts w:asciiTheme="majorHAnsi" w:hAnsiTheme="majorHAnsi" w:cs="Times New Roman"/>
          <w:b/>
          <w:bCs/>
          <w:color w:val="000000" w:themeColor="text1"/>
          <w:sz w:val="22"/>
        </w:rPr>
        <w:t>FORMULARZU ASORTYMENTOWO- ILOSCIOWO-CENOWYM</w:t>
      </w:r>
      <w:r w:rsidRPr="00945CFA">
        <w:rPr>
          <w:rFonts w:asciiTheme="majorHAnsi" w:hAnsiTheme="majorHAnsi"/>
          <w:color w:val="000000" w:themeColor="text1"/>
          <w:sz w:val="22"/>
        </w:rPr>
        <w:t xml:space="preserve">” – załącznik </w:t>
      </w:r>
      <w:r w:rsidR="003B4524" w:rsidRPr="00945CFA">
        <w:rPr>
          <w:rFonts w:asciiTheme="majorHAnsi" w:hAnsiTheme="majorHAnsi"/>
          <w:color w:val="000000" w:themeColor="text1"/>
          <w:sz w:val="22"/>
        </w:rPr>
        <w:t xml:space="preserve">nr </w:t>
      </w:r>
      <w:r w:rsidR="00477828" w:rsidRPr="00945CFA">
        <w:rPr>
          <w:rFonts w:asciiTheme="majorHAnsi" w:hAnsiTheme="majorHAnsi" w:cs="Times New Roman"/>
          <w:color w:val="000000" w:themeColor="text1"/>
          <w:sz w:val="22"/>
        </w:rPr>
        <w:t>2</w:t>
      </w:r>
      <w:bookmarkEnd w:id="2"/>
      <w:r w:rsidR="003B4524" w:rsidRPr="00945CFA">
        <w:rPr>
          <w:rFonts w:asciiTheme="majorHAnsi" w:hAnsiTheme="majorHAnsi"/>
          <w:color w:val="000000" w:themeColor="text1"/>
          <w:sz w:val="22"/>
        </w:rPr>
        <w:t>) winna</w:t>
      </w:r>
      <w:r w:rsidRPr="00945CFA">
        <w:rPr>
          <w:rFonts w:asciiTheme="majorHAnsi" w:hAnsiTheme="majorHAnsi"/>
          <w:color w:val="000000" w:themeColor="text1"/>
          <w:sz w:val="22"/>
        </w:rPr>
        <w:t xml:space="preserve"> być wpisana cyframi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złotych polskich.</w:t>
      </w:r>
    </w:p>
    <w:p w14:paraId="38E44C7E" w14:textId="77777777" w:rsidR="00071F7E" w:rsidRPr="00945CFA" w:rsidRDefault="00071F7E">
      <w:pPr>
        <w:jc w:val="both"/>
        <w:rPr>
          <w:rFonts w:asciiTheme="majorHAnsi" w:hAnsiTheme="majorHAnsi"/>
          <w:color w:val="000000" w:themeColor="text1"/>
          <w:sz w:val="22"/>
        </w:rPr>
      </w:pPr>
    </w:p>
    <w:p w14:paraId="29574C86" w14:textId="796A4AF7" w:rsidR="00071F7E" w:rsidRPr="00945CFA" w:rsidRDefault="00071F7E">
      <w:pPr>
        <w:pStyle w:val="Tekstpodstawowywcity"/>
        <w:spacing w:after="0"/>
        <w:ind w:left="0"/>
        <w:jc w:val="both"/>
        <w:rPr>
          <w:rFonts w:asciiTheme="majorHAnsi" w:hAnsiTheme="majorHAnsi"/>
          <w:color w:val="000000" w:themeColor="text1"/>
          <w:sz w:val="22"/>
        </w:rPr>
      </w:pPr>
      <w:r w:rsidRPr="00945CFA">
        <w:rPr>
          <w:rFonts w:asciiTheme="majorHAnsi" w:hAnsiTheme="majorHAnsi"/>
          <w:color w:val="000000" w:themeColor="text1"/>
          <w:sz w:val="22"/>
        </w:rPr>
        <w:t>Wykonawca określając cenę zobowiązany jest uwzględnić wszystkie wymagan</w:t>
      </w:r>
      <w:r w:rsidR="006B23C7" w:rsidRPr="00945CFA">
        <w:rPr>
          <w:rFonts w:asciiTheme="majorHAnsi" w:hAnsiTheme="majorHAnsi"/>
          <w:color w:val="000000" w:themeColor="text1"/>
          <w:sz w:val="22"/>
        </w:rPr>
        <w:t>ia Zamawiającego określone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SIWZ oraz wszelkie koszty, cła, podatki</w:t>
      </w:r>
      <w:r w:rsidR="003F2C67" w:rsidRPr="00945CFA">
        <w:rPr>
          <w:rFonts w:asciiTheme="majorHAnsi" w:hAnsiTheme="majorHAnsi"/>
          <w:color w:val="000000" w:themeColor="text1"/>
          <w:sz w:val="22"/>
        </w:rPr>
        <w:t xml:space="preserve"> i </w:t>
      </w:r>
      <w:r w:rsidR="008A14CC" w:rsidRPr="00945CFA">
        <w:rPr>
          <w:rFonts w:asciiTheme="majorHAnsi" w:hAnsiTheme="majorHAnsi"/>
          <w:color w:val="000000" w:themeColor="text1"/>
          <w:sz w:val="22"/>
        </w:rPr>
        <w:t xml:space="preserve">inne należności, jakie poniesie </w:t>
      </w:r>
      <w:r w:rsidRPr="00945CFA">
        <w:rPr>
          <w:rFonts w:asciiTheme="majorHAnsi" w:hAnsiTheme="majorHAnsi"/>
          <w:color w:val="000000" w:themeColor="text1"/>
          <w:sz w:val="22"/>
        </w:rPr>
        <w:t>Wykonawca</w:t>
      </w:r>
      <w:r w:rsidR="008A14CC"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z</w:t>
      </w:r>
      <w:r w:rsidR="008A14CC" w:rsidRPr="00945CFA">
        <w:rPr>
          <w:rFonts w:asciiTheme="majorHAnsi" w:hAnsiTheme="majorHAnsi"/>
          <w:color w:val="000000" w:themeColor="text1"/>
          <w:sz w:val="22"/>
        </w:rPr>
        <w:t> </w:t>
      </w:r>
      <w:r w:rsidRPr="00945CFA">
        <w:rPr>
          <w:rFonts w:asciiTheme="majorHAnsi" w:hAnsiTheme="majorHAnsi"/>
          <w:color w:val="000000" w:themeColor="text1"/>
          <w:sz w:val="22"/>
        </w:rPr>
        <w:t>tytułu zaoferowanej realizacji przedmiotu zamówienia, zgodnej</w:t>
      </w:r>
      <w:r w:rsidR="003F2C67" w:rsidRPr="00945CFA">
        <w:rPr>
          <w:rFonts w:asciiTheme="majorHAnsi" w:hAnsiTheme="majorHAnsi"/>
          <w:color w:val="000000" w:themeColor="text1"/>
          <w:sz w:val="22"/>
        </w:rPr>
        <w:t xml:space="preserve"> z </w:t>
      </w:r>
      <w:r w:rsidR="008A14CC" w:rsidRPr="00945CFA">
        <w:rPr>
          <w:rFonts w:asciiTheme="majorHAnsi" w:hAnsiTheme="majorHAnsi"/>
          <w:color w:val="000000" w:themeColor="text1"/>
          <w:sz w:val="22"/>
        </w:rPr>
        <w:t xml:space="preserve">wymaganiami Zamawiającego </w:t>
      </w:r>
      <w:r w:rsidRPr="00945CFA">
        <w:rPr>
          <w:rFonts w:asciiTheme="majorHAnsi" w:hAnsiTheme="majorHAnsi"/>
          <w:color w:val="000000" w:themeColor="text1"/>
          <w:sz w:val="22"/>
        </w:rPr>
        <w:t>oraz obowiązującymi przepisami prawa.</w:t>
      </w:r>
    </w:p>
    <w:p w14:paraId="151F86DA" w14:textId="183C37D3" w:rsidR="00071F7E" w:rsidRPr="00945CFA" w:rsidRDefault="00071F7E">
      <w:pPr>
        <w:numPr>
          <w:ilvl w:val="12"/>
          <w:numId w:val="0"/>
        </w:numPr>
        <w:jc w:val="both"/>
        <w:rPr>
          <w:rFonts w:asciiTheme="majorHAnsi" w:hAnsiTheme="majorHAnsi"/>
          <w:color w:val="000000" w:themeColor="text1"/>
          <w:sz w:val="22"/>
        </w:rPr>
      </w:pPr>
      <w:r w:rsidRPr="00945CFA">
        <w:rPr>
          <w:rFonts w:asciiTheme="majorHAnsi" w:hAnsiTheme="majorHAnsi"/>
          <w:color w:val="000000" w:themeColor="text1"/>
          <w:sz w:val="22"/>
        </w:rPr>
        <w:t>Obliczenie wartości netto: cena jednostkowa netto x liczba szt. = wartość netto</w:t>
      </w:r>
    </w:p>
    <w:p w14:paraId="75850853" w14:textId="77777777" w:rsidR="00071F7E" w:rsidRPr="00945CFA" w:rsidRDefault="00071F7E">
      <w:pPr>
        <w:numPr>
          <w:ilvl w:val="12"/>
          <w:numId w:val="0"/>
        </w:numPr>
        <w:jc w:val="both"/>
        <w:rPr>
          <w:rFonts w:asciiTheme="majorHAnsi" w:hAnsiTheme="majorHAnsi"/>
          <w:color w:val="000000" w:themeColor="text1"/>
          <w:sz w:val="22"/>
        </w:rPr>
      </w:pPr>
      <w:r w:rsidRPr="00945CFA">
        <w:rPr>
          <w:rFonts w:asciiTheme="majorHAnsi" w:hAnsiTheme="majorHAnsi"/>
          <w:color w:val="000000" w:themeColor="text1"/>
          <w:sz w:val="22"/>
        </w:rPr>
        <w:t>Obliczenie wartości brutto: wartość netto + wartość podatku VAT</w:t>
      </w:r>
      <w:r w:rsidR="006B23C7" w:rsidRPr="00945CFA">
        <w:rPr>
          <w:rFonts w:asciiTheme="majorHAnsi" w:hAnsiTheme="majorHAnsi"/>
          <w:color w:val="000000" w:themeColor="text1"/>
          <w:sz w:val="22"/>
        </w:rPr>
        <w:t xml:space="preserve"> = </w:t>
      </w:r>
      <w:r w:rsidRPr="00945CFA">
        <w:rPr>
          <w:rFonts w:asciiTheme="majorHAnsi" w:hAnsiTheme="majorHAnsi"/>
          <w:color w:val="000000" w:themeColor="text1"/>
          <w:sz w:val="22"/>
        </w:rPr>
        <w:t>wartość brutto</w:t>
      </w:r>
    </w:p>
    <w:p w14:paraId="0B9D3BA9" w14:textId="4A3E0F68" w:rsidR="00071F7E" w:rsidRPr="00945CFA" w:rsidRDefault="00071F7E">
      <w:pPr>
        <w:autoSpaceDE w:val="0"/>
        <w:autoSpaceDN w:val="0"/>
        <w:adjustRightInd w:val="0"/>
        <w:jc w:val="both"/>
        <w:rPr>
          <w:rFonts w:asciiTheme="majorHAnsi" w:hAnsiTheme="majorHAnsi"/>
          <w:color w:val="000000" w:themeColor="text1"/>
          <w:sz w:val="22"/>
        </w:rPr>
      </w:pPr>
      <w:r w:rsidRPr="00945CFA">
        <w:rPr>
          <w:rFonts w:asciiTheme="majorHAnsi" w:hAnsiTheme="majorHAnsi"/>
          <w:color w:val="000000" w:themeColor="text1"/>
          <w:sz w:val="22"/>
        </w:rPr>
        <w:t>Jeżeli złożono ofertę, której wybór prowadziłby do powstania obowiązku podatkowego Zamawiającego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przepisami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podatku od towarów</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usług</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dotyczącym wewnątrzwspólnotowego nabycia towarów, Zamawiający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oceny takiej oferty dolicza do przedstawionej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niej ceny podatek od towarów</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usług, który miałby obowiązek wpłacić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obowiązującymi przepisami.</w:t>
      </w:r>
    </w:p>
    <w:p w14:paraId="2A067E44" w14:textId="34A19616" w:rsidR="00071F7E" w:rsidRPr="00945CFA" w:rsidRDefault="008A7120">
      <w:pPr>
        <w:numPr>
          <w:ilvl w:val="12"/>
          <w:numId w:val="0"/>
        </w:numPr>
        <w:tabs>
          <w:tab w:val="left" w:pos="1140"/>
        </w:tabs>
        <w:jc w:val="both"/>
        <w:rPr>
          <w:rFonts w:asciiTheme="majorHAnsi" w:hAnsiTheme="majorHAnsi"/>
          <w:color w:val="000000" w:themeColor="text1"/>
          <w:sz w:val="22"/>
        </w:rPr>
      </w:pPr>
      <w:r w:rsidRPr="00945CFA">
        <w:rPr>
          <w:rFonts w:asciiTheme="majorHAnsi" w:hAnsiTheme="majorHAnsi"/>
          <w:color w:val="000000" w:themeColor="text1"/>
          <w:sz w:val="22"/>
        </w:rPr>
        <w:t>Określenie właściwej stawki VAT należy do Wykonawcy. Należy podać stawkę VAT obowiązującą na dzień otwarcia ofert. Wykonawca odpowiada za prawidłowe przeliczenie kwot</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danym pakiecie. Zamawiający podał formuły excel, które należy traktować pomocniczo. </w:t>
      </w:r>
    </w:p>
    <w:p w14:paraId="5626AF33" w14:textId="77777777" w:rsidR="008A7120" w:rsidRPr="00945CFA" w:rsidRDefault="008A7120">
      <w:pPr>
        <w:numPr>
          <w:ilvl w:val="12"/>
          <w:numId w:val="0"/>
        </w:numPr>
        <w:tabs>
          <w:tab w:val="left" w:pos="1140"/>
        </w:tabs>
        <w:jc w:val="both"/>
        <w:rPr>
          <w:rFonts w:asciiTheme="majorHAnsi" w:hAnsiTheme="majorHAnsi"/>
          <w:color w:val="000000" w:themeColor="text1"/>
          <w:sz w:val="22"/>
        </w:rPr>
      </w:pPr>
    </w:p>
    <w:p w14:paraId="4093D7AA" w14:textId="198100BE" w:rsidR="00071F7E" w:rsidRPr="00945CFA" w:rsidRDefault="00071F7E">
      <w:pPr>
        <w:spacing w:line="260" w:lineRule="atLeast"/>
        <w:jc w:val="both"/>
        <w:rPr>
          <w:rFonts w:asciiTheme="majorHAnsi" w:hAnsiTheme="majorHAnsi"/>
          <w:b/>
          <w:color w:val="000000" w:themeColor="text1"/>
        </w:rPr>
      </w:pPr>
      <w:r w:rsidRPr="00945CFA">
        <w:rPr>
          <w:rFonts w:asciiTheme="majorHAnsi" w:hAnsiTheme="majorHAnsi"/>
          <w:b/>
          <w:color w:val="000000" w:themeColor="text1"/>
          <w:u w:val="single"/>
        </w:rPr>
        <w:t>XIII. OPIS KRYTERIÓW, KTÓRYMI Z</w:t>
      </w:r>
      <w:r w:rsidR="0075055C" w:rsidRPr="00945CFA">
        <w:rPr>
          <w:rFonts w:asciiTheme="majorHAnsi" w:hAnsiTheme="majorHAnsi"/>
          <w:b/>
          <w:color w:val="000000" w:themeColor="text1"/>
          <w:u w:val="single"/>
        </w:rPr>
        <w:t xml:space="preserve">AMAWIAJĄCY BĘDZIE SIĘ KIEROWAŁ </w:t>
      </w:r>
      <w:r w:rsidRPr="00945CFA">
        <w:rPr>
          <w:rFonts w:asciiTheme="majorHAnsi" w:hAnsiTheme="majorHAnsi"/>
          <w:b/>
          <w:color w:val="000000" w:themeColor="text1"/>
          <w:u w:val="single"/>
        </w:rPr>
        <w:t>PRZY WYBORZE</w:t>
      </w:r>
      <w:r w:rsidR="0075055C" w:rsidRPr="00945CFA">
        <w:rPr>
          <w:rFonts w:asciiTheme="majorHAnsi" w:hAnsiTheme="majorHAnsi"/>
          <w:b/>
          <w:color w:val="000000" w:themeColor="text1"/>
          <w:u w:val="single"/>
        </w:rPr>
        <w:t xml:space="preserve"> </w:t>
      </w:r>
      <w:r w:rsidRPr="00945CFA">
        <w:rPr>
          <w:rFonts w:asciiTheme="majorHAnsi" w:hAnsiTheme="majorHAnsi"/>
          <w:b/>
          <w:color w:val="000000" w:themeColor="text1"/>
          <w:u w:val="single"/>
        </w:rPr>
        <w:t xml:space="preserve">OFERTY </w:t>
      </w:r>
      <w:r w:rsidR="0075055C" w:rsidRPr="00945CFA">
        <w:rPr>
          <w:rFonts w:asciiTheme="majorHAnsi" w:hAnsiTheme="majorHAnsi"/>
          <w:b/>
          <w:color w:val="000000" w:themeColor="text1"/>
          <w:u w:val="single"/>
        </w:rPr>
        <w:t xml:space="preserve">WRAZ Z PODANIEM ZNACZENIA </w:t>
      </w:r>
      <w:r w:rsidR="003B4524" w:rsidRPr="00945CFA">
        <w:rPr>
          <w:rFonts w:asciiTheme="majorHAnsi" w:hAnsiTheme="majorHAnsi"/>
          <w:b/>
          <w:color w:val="000000" w:themeColor="text1"/>
          <w:u w:val="single"/>
        </w:rPr>
        <w:t>TYCH KRYTERIÓW</w:t>
      </w:r>
      <w:r w:rsidRPr="00945CFA">
        <w:rPr>
          <w:rFonts w:asciiTheme="majorHAnsi" w:hAnsiTheme="majorHAnsi"/>
          <w:b/>
          <w:color w:val="000000" w:themeColor="text1"/>
          <w:u w:val="single"/>
        </w:rPr>
        <w:t xml:space="preserve"> I SPOSOBU OCENY OFERT A</w:t>
      </w:r>
      <w:r w:rsidR="0075055C" w:rsidRPr="00945CFA">
        <w:rPr>
          <w:rFonts w:asciiTheme="majorHAnsi" w:hAnsiTheme="majorHAnsi"/>
          <w:b/>
          <w:color w:val="000000" w:themeColor="text1"/>
          <w:u w:val="single"/>
        </w:rPr>
        <w:t> </w:t>
      </w:r>
      <w:r w:rsidRPr="00945CFA">
        <w:rPr>
          <w:rFonts w:asciiTheme="majorHAnsi" w:hAnsiTheme="majorHAnsi"/>
          <w:b/>
          <w:color w:val="000000" w:themeColor="text1"/>
          <w:u w:val="single"/>
        </w:rPr>
        <w:t>JEŻEL</w:t>
      </w:r>
      <w:r w:rsidR="0075055C" w:rsidRPr="00945CFA">
        <w:rPr>
          <w:rFonts w:asciiTheme="majorHAnsi" w:hAnsiTheme="majorHAnsi"/>
          <w:b/>
          <w:color w:val="000000" w:themeColor="text1"/>
          <w:u w:val="single"/>
        </w:rPr>
        <w:t xml:space="preserve">I PRZEPISANIE WAGI </w:t>
      </w:r>
      <w:r w:rsidRPr="00945CFA">
        <w:rPr>
          <w:rFonts w:asciiTheme="majorHAnsi" w:hAnsiTheme="majorHAnsi"/>
          <w:b/>
          <w:color w:val="000000" w:themeColor="text1"/>
          <w:u w:val="single"/>
        </w:rPr>
        <w:t xml:space="preserve">NIE JEST MOŻLIWE Z </w:t>
      </w:r>
      <w:r w:rsidR="003B4524" w:rsidRPr="00945CFA">
        <w:rPr>
          <w:rFonts w:asciiTheme="majorHAnsi" w:hAnsiTheme="majorHAnsi"/>
          <w:b/>
          <w:color w:val="000000" w:themeColor="text1"/>
          <w:u w:val="single"/>
        </w:rPr>
        <w:t>OBIEKTYWNYCH PRZYCZYN</w:t>
      </w:r>
      <w:r w:rsidRPr="00945CFA">
        <w:rPr>
          <w:rFonts w:asciiTheme="majorHAnsi" w:hAnsiTheme="majorHAnsi"/>
          <w:b/>
          <w:color w:val="000000" w:themeColor="text1"/>
          <w:u w:val="single"/>
        </w:rPr>
        <w:t xml:space="preserve">, ZAMAWIAJĄCY WSKAZUJE KRYTERIA OCENY W KOLEJNOŚCI OD NAJWAŻNIEJSZEGO </w:t>
      </w:r>
      <w:r w:rsidRPr="00945CFA">
        <w:rPr>
          <w:rFonts w:asciiTheme="majorHAnsi" w:hAnsiTheme="majorHAnsi"/>
          <w:b/>
          <w:color w:val="000000" w:themeColor="text1"/>
          <w:u w:val="single"/>
        </w:rPr>
        <w:br/>
        <w:t>OD NAJMNIEJ WAŻNEGO,</w:t>
      </w:r>
    </w:p>
    <w:p w14:paraId="02C57C17" w14:textId="797AC289"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Wybór najkorzystniejszej oferty dokonany zostanie na podstawie kryteriów wyboru określonych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91 Ustawy.</w:t>
      </w:r>
    </w:p>
    <w:p w14:paraId="6D361DF9" w14:textId="5BFA2D02"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Łączna ilość punktów przyznana ofercie jest sumą</w:t>
      </w:r>
      <w:r w:rsidR="006B23C7" w:rsidRPr="00945CFA">
        <w:rPr>
          <w:rFonts w:asciiTheme="majorHAnsi" w:hAnsiTheme="majorHAnsi"/>
          <w:color w:val="000000" w:themeColor="text1"/>
          <w:sz w:val="22"/>
        </w:rPr>
        <w:t xml:space="preserve"> punktów uzyskanych</w:t>
      </w:r>
      <w:r w:rsidR="003F2C67" w:rsidRPr="00945CFA">
        <w:rPr>
          <w:rFonts w:asciiTheme="majorHAnsi" w:hAnsiTheme="majorHAnsi"/>
          <w:color w:val="000000" w:themeColor="text1"/>
          <w:sz w:val="22"/>
        </w:rPr>
        <w:t xml:space="preserve"> w </w:t>
      </w:r>
      <w:r w:rsidR="006B23C7" w:rsidRPr="00945CFA">
        <w:rPr>
          <w:rFonts w:asciiTheme="majorHAnsi" w:hAnsiTheme="majorHAnsi"/>
          <w:color w:val="000000" w:themeColor="text1"/>
          <w:sz w:val="22"/>
        </w:rPr>
        <w:t>kryterium</w:t>
      </w:r>
      <w:r w:rsidRPr="00945CFA">
        <w:rPr>
          <w:rFonts w:asciiTheme="majorHAnsi" w:hAnsiTheme="majorHAnsi"/>
          <w:color w:val="000000" w:themeColor="text1"/>
          <w:sz w:val="22"/>
        </w:rPr>
        <w:t xml:space="preserve"> wymienionym poniżej.</w:t>
      </w:r>
    </w:p>
    <w:p w14:paraId="5028CC53" w14:textId="77777777" w:rsidR="00071F7E" w:rsidRPr="00945CFA" w:rsidRDefault="00071F7E">
      <w:pPr>
        <w:jc w:val="both"/>
        <w:rPr>
          <w:rFonts w:asciiTheme="majorHAnsi" w:hAnsiTheme="majorHAnsi"/>
          <w:color w:val="000000" w:themeColor="text1"/>
        </w:rPr>
      </w:pPr>
    </w:p>
    <w:p w14:paraId="48336817" w14:textId="77777777" w:rsidR="00071F7E" w:rsidRPr="00945CFA" w:rsidRDefault="00071F7E">
      <w:pPr>
        <w:rPr>
          <w:rFonts w:asciiTheme="majorHAnsi" w:hAnsiTheme="majorHAnsi"/>
          <w:color w:val="000000" w:themeColor="text1"/>
          <w:sz w:val="22"/>
        </w:rPr>
      </w:pPr>
      <w:r w:rsidRPr="00945CFA">
        <w:rPr>
          <w:rFonts w:asciiTheme="majorHAnsi" w:hAnsiTheme="majorHAnsi"/>
          <w:color w:val="000000" w:themeColor="text1"/>
          <w:sz w:val="22"/>
        </w:rPr>
        <w:t>Każda oferta otrzymuje punkty wg wzorów:</w:t>
      </w:r>
    </w:p>
    <w:p w14:paraId="772D0F52" w14:textId="40EB3CD1" w:rsidR="00071F7E" w:rsidRPr="00945CFA" w:rsidRDefault="001722E4" w:rsidP="004750DC">
      <w:pPr>
        <w:pStyle w:val="Akapitzlist"/>
        <w:numPr>
          <w:ilvl w:val="0"/>
          <w:numId w:val="37"/>
        </w:numPr>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Cena </w:t>
      </w:r>
      <w:r w:rsidR="00071F7E" w:rsidRPr="00945CFA">
        <w:rPr>
          <w:rFonts w:asciiTheme="majorHAnsi" w:hAnsiTheme="majorHAnsi"/>
          <w:b/>
          <w:color w:val="000000" w:themeColor="text1"/>
          <w:sz w:val="22"/>
        </w:rPr>
        <w:t>- 60 %</w:t>
      </w:r>
    </w:p>
    <w:p w14:paraId="16B1BC3F" w14:textId="3EFE1C41" w:rsidR="00071F7E" w:rsidRPr="00945CFA" w:rsidRDefault="00827B68">
      <w:pPr>
        <w:numPr>
          <w:ilvl w:val="12"/>
          <w:numId w:val="0"/>
        </w:numPr>
        <w:jc w:val="both"/>
        <w:rPr>
          <w:rFonts w:asciiTheme="majorHAnsi" w:hAnsiTheme="majorHAnsi"/>
          <w:color w:val="000000" w:themeColor="text1"/>
          <w:sz w:val="22"/>
        </w:rPr>
      </w:pPr>
      <w:r w:rsidRPr="00945CFA">
        <w:rPr>
          <w:rFonts w:asciiTheme="majorHAnsi" w:hAnsiTheme="majorHAnsi"/>
          <w:color w:val="000000" w:themeColor="text1"/>
          <w:sz w:val="22"/>
        </w:rPr>
        <w:t>Wartość punktowa ceny C =</w:t>
      </w:r>
      <w:r w:rsidR="00071F7E" w:rsidRPr="00945CFA">
        <w:rPr>
          <w:rFonts w:asciiTheme="majorHAnsi" w:hAnsiTheme="majorHAnsi"/>
          <w:color w:val="000000" w:themeColor="text1"/>
          <w:sz w:val="22"/>
        </w:rPr>
        <w:t xml:space="preserve"> C min / Cn  x 100 pkt x 60%</w:t>
      </w:r>
    </w:p>
    <w:p w14:paraId="3B8F6F50" w14:textId="04B72293" w:rsidR="00071F7E" w:rsidRPr="00945CFA" w:rsidRDefault="00071F7E">
      <w:pPr>
        <w:pStyle w:val="Tekstpodstawowy"/>
        <w:numPr>
          <w:ilvl w:val="12"/>
          <w:numId w:val="0"/>
        </w:numPr>
        <w:rPr>
          <w:rFonts w:asciiTheme="majorHAnsi" w:hAnsiTheme="majorHAnsi"/>
          <w:color w:val="000000" w:themeColor="text1"/>
          <w:sz w:val="22"/>
        </w:rPr>
      </w:pPr>
      <w:r w:rsidRPr="00945CFA">
        <w:rPr>
          <w:rFonts w:asciiTheme="majorHAnsi" w:hAnsiTheme="majorHAnsi"/>
          <w:color w:val="000000" w:themeColor="text1"/>
          <w:sz w:val="22"/>
        </w:rPr>
        <w:t xml:space="preserve">gdzie:     C </w:t>
      </w:r>
      <w:r w:rsidR="003B4524" w:rsidRPr="00945CFA">
        <w:rPr>
          <w:rFonts w:asciiTheme="majorHAnsi" w:hAnsiTheme="majorHAnsi"/>
          <w:color w:val="000000" w:themeColor="text1"/>
          <w:sz w:val="22"/>
        </w:rPr>
        <w:t>min - cena</w:t>
      </w:r>
      <w:r w:rsidRPr="00945CFA">
        <w:rPr>
          <w:rFonts w:asciiTheme="majorHAnsi" w:hAnsiTheme="majorHAnsi"/>
          <w:color w:val="000000" w:themeColor="text1"/>
          <w:sz w:val="22"/>
        </w:rPr>
        <w:t xml:space="preserve"> minimalna, Cn - cena badanej oferty.</w:t>
      </w:r>
    </w:p>
    <w:p w14:paraId="2E9E8880" w14:textId="77777777" w:rsidR="00477828" w:rsidRPr="00945CFA" w:rsidRDefault="00477828">
      <w:pPr>
        <w:pStyle w:val="Tekstpodstawowy"/>
        <w:numPr>
          <w:ilvl w:val="12"/>
          <w:numId w:val="0"/>
        </w:numPr>
        <w:rPr>
          <w:rFonts w:asciiTheme="majorHAnsi" w:hAnsiTheme="majorHAnsi"/>
          <w:color w:val="000000" w:themeColor="text1"/>
          <w:sz w:val="22"/>
        </w:rPr>
      </w:pPr>
    </w:p>
    <w:p w14:paraId="16263F7E" w14:textId="69FFB66A" w:rsidR="00071F7E" w:rsidRPr="00945CFA" w:rsidRDefault="00071F7E" w:rsidP="004750DC">
      <w:pPr>
        <w:pStyle w:val="Akapitzlist"/>
        <w:numPr>
          <w:ilvl w:val="0"/>
          <w:numId w:val="37"/>
        </w:numPr>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Termin </w:t>
      </w:r>
      <w:r w:rsidR="00615E84">
        <w:rPr>
          <w:rFonts w:asciiTheme="majorHAnsi" w:hAnsiTheme="majorHAnsi"/>
          <w:b/>
          <w:color w:val="000000" w:themeColor="text1"/>
          <w:sz w:val="22"/>
        </w:rPr>
        <w:t xml:space="preserve">realizacji </w:t>
      </w:r>
      <w:r w:rsidRPr="00945CFA">
        <w:rPr>
          <w:rFonts w:asciiTheme="majorHAnsi" w:hAnsiTheme="majorHAnsi"/>
          <w:b/>
          <w:color w:val="000000" w:themeColor="text1"/>
          <w:sz w:val="22"/>
        </w:rPr>
        <w:t>reklamacji - 20 %</w:t>
      </w:r>
    </w:p>
    <w:p w14:paraId="545E8AC1" w14:textId="325D0725" w:rsidR="00071F7E" w:rsidRPr="00945CFA" w:rsidRDefault="00071F7E">
      <w:pPr>
        <w:jc w:val="both"/>
        <w:rPr>
          <w:rFonts w:ascii="Cambria" w:hAnsi="Cambria"/>
          <w:color w:val="000000" w:themeColor="text1"/>
          <w:sz w:val="22"/>
        </w:rPr>
      </w:pPr>
      <w:r w:rsidRPr="00945CFA">
        <w:rPr>
          <w:rFonts w:ascii="Cambria" w:hAnsi="Cambria"/>
          <w:color w:val="000000" w:themeColor="text1"/>
          <w:sz w:val="22"/>
        </w:rPr>
        <w:t xml:space="preserve">Czas / termin </w:t>
      </w:r>
      <w:r w:rsidR="00615E84" w:rsidRPr="00615E84">
        <w:rPr>
          <w:rFonts w:ascii="Cambria" w:hAnsi="Cambria"/>
          <w:color w:val="000000" w:themeColor="text1"/>
          <w:sz w:val="22"/>
        </w:rPr>
        <w:t>realizacji</w:t>
      </w:r>
      <w:r w:rsidRPr="00945CFA">
        <w:rPr>
          <w:rFonts w:ascii="Cambria" w:hAnsi="Cambria"/>
          <w:color w:val="000000" w:themeColor="text1"/>
          <w:sz w:val="22"/>
        </w:rPr>
        <w:t xml:space="preserve"> reklamacji / uwag</w:t>
      </w:r>
      <w:r w:rsidR="003F2C67" w:rsidRPr="00945CFA">
        <w:rPr>
          <w:rFonts w:ascii="Cambria" w:hAnsi="Cambria"/>
          <w:color w:val="000000" w:themeColor="text1"/>
          <w:sz w:val="22"/>
        </w:rPr>
        <w:t xml:space="preserve"> i </w:t>
      </w:r>
      <w:r w:rsidRPr="00945CFA">
        <w:rPr>
          <w:rFonts w:ascii="Cambria" w:hAnsi="Cambria"/>
          <w:color w:val="000000" w:themeColor="text1"/>
          <w:sz w:val="22"/>
        </w:rPr>
        <w:t xml:space="preserve">zaleceń / zgłoszeń dot. wykonanych dostaw. </w:t>
      </w:r>
    </w:p>
    <w:p w14:paraId="058FDECF" w14:textId="77777777" w:rsidR="00477828" w:rsidRPr="00945CFA" w:rsidRDefault="00071F7E" w:rsidP="00477828">
      <w:pPr>
        <w:numPr>
          <w:ilvl w:val="12"/>
          <w:numId w:val="0"/>
        </w:numPr>
        <w:jc w:val="both"/>
        <w:rPr>
          <w:rFonts w:ascii="Cambria" w:hAnsi="Cambria"/>
          <w:color w:val="000000" w:themeColor="text1"/>
          <w:sz w:val="22"/>
          <w:szCs w:val="22"/>
        </w:rPr>
      </w:pPr>
      <w:r w:rsidRPr="00945CFA">
        <w:rPr>
          <w:rFonts w:ascii="Cambria" w:hAnsi="Cambria"/>
          <w:color w:val="000000" w:themeColor="text1"/>
          <w:sz w:val="22"/>
        </w:rPr>
        <w:t>W przypadku stwierdzenia wad jakościowych lub braków ilościowych, Zamawiającemu zostanie dostarczony towar wolny od wad lub uzupełniony brak</w:t>
      </w:r>
      <w:r w:rsidR="003F2C67" w:rsidRPr="00945CFA">
        <w:rPr>
          <w:rFonts w:ascii="Cambria" w:hAnsi="Cambria"/>
          <w:color w:val="000000" w:themeColor="text1"/>
          <w:sz w:val="22"/>
        </w:rPr>
        <w:t xml:space="preserve"> w </w:t>
      </w:r>
      <w:r w:rsidRPr="00945CFA">
        <w:rPr>
          <w:rFonts w:ascii="Cambria" w:hAnsi="Cambria"/>
          <w:color w:val="000000" w:themeColor="text1"/>
          <w:sz w:val="22"/>
        </w:rPr>
        <w:t>terminie (</w:t>
      </w:r>
      <w:r w:rsidR="00477828" w:rsidRPr="00945CFA">
        <w:rPr>
          <w:rFonts w:ascii="Cambria" w:hAnsi="Cambria"/>
          <w:color w:val="000000" w:themeColor="text1"/>
          <w:sz w:val="22"/>
          <w:szCs w:val="22"/>
        </w:rPr>
        <w:t>2 - 6 dni roboczych), licząc od dnia złożenia reklamacji.</w:t>
      </w:r>
    </w:p>
    <w:p w14:paraId="7B635515" w14:textId="77777777" w:rsidR="00477828" w:rsidRPr="00945CFA" w:rsidRDefault="00477828" w:rsidP="00477828">
      <w:pPr>
        <w:autoSpaceDE w:val="0"/>
        <w:autoSpaceDN w:val="0"/>
        <w:adjustRightInd w:val="0"/>
        <w:spacing w:before="120"/>
        <w:jc w:val="both"/>
        <w:rPr>
          <w:rFonts w:ascii="Cambria" w:hAnsi="Cambria"/>
          <w:color w:val="000000" w:themeColor="text1"/>
          <w:sz w:val="22"/>
          <w:szCs w:val="22"/>
        </w:rPr>
      </w:pPr>
      <w:r w:rsidRPr="00945CFA">
        <w:rPr>
          <w:rFonts w:ascii="Cambria" w:hAnsi="Cambria"/>
          <w:color w:val="000000" w:themeColor="text1"/>
          <w:sz w:val="22"/>
          <w:szCs w:val="22"/>
        </w:rPr>
        <w:t>Za termin 2 dniowy Zamawiający przyzna – 20 pkt</w:t>
      </w:r>
    </w:p>
    <w:p w14:paraId="2CC3F513" w14:textId="77777777" w:rsidR="00477828" w:rsidRPr="00945CFA" w:rsidRDefault="00477828" w:rsidP="00477828">
      <w:pPr>
        <w:autoSpaceDE w:val="0"/>
        <w:autoSpaceDN w:val="0"/>
        <w:adjustRightInd w:val="0"/>
        <w:spacing w:before="120"/>
        <w:jc w:val="both"/>
        <w:rPr>
          <w:rFonts w:ascii="Cambria" w:hAnsi="Cambria"/>
          <w:color w:val="000000" w:themeColor="text1"/>
          <w:sz w:val="22"/>
          <w:szCs w:val="22"/>
        </w:rPr>
      </w:pPr>
      <w:r w:rsidRPr="00945CFA">
        <w:rPr>
          <w:rFonts w:ascii="Cambria" w:hAnsi="Cambria"/>
          <w:color w:val="000000" w:themeColor="text1"/>
          <w:sz w:val="22"/>
          <w:szCs w:val="22"/>
        </w:rPr>
        <w:t>Za termin 3 dniowy Zamawiający przyzna – 15 pkt</w:t>
      </w:r>
    </w:p>
    <w:p w14:paraId="749DA9D9" w14:textId="77777777" w:rsidR="00477828" w:rsidRPr="00945CFA" w:rsidRDefault="00477828" w:rsidP="00477828">
      <w:pPr>
        <w:autoSpaceDE w:val="0"/>
        <w:autoSpaceDN w:val="0"/>
        <w:adjustRightInd w:val="0"/>
        <w:spacing w:before="120"/>
        <w:jc w:val="both"/>
        <w:rPr>
          <w:rFonts w:ascii="Cambria" w:hAnsi="Cambria"/>
          <w:color w:val="000000" w:themeColor="text1"/>
          <w:sz w:val="22"/>
          <w:szCs w:val="22"/>
        </w:rPr>
      </w:pPr>
      <w:r w:rsidRPr="00945CFA">
        <w:rPr>
          <w:rFonts w:ascii="Cambria" w:hAnsi="Cambria"/>
          <w:color w:val="000000" w:themeColor="text1"/>
          <w:sz w:val="22"/>
          <w:szCs w:val="22"/>
        </w:rPr>
        <w:lastRenderedPageBreak/>
        <w:t>Za termin 4 dniowy Zamawiający przyzna – 10 pkt</w:t>
      </w:r>
    </w:p>
    <w:p w14:paraId="5F89E2C4" w14:textId="77777777" w:rsidR="00477828" w:rsidRPr="00945CFA" w:rsidRDefault="00477828" w:rsidP="00477828">
      <w:pPr>
        <w:autoSpaceDE w:val="0"/>
        <w:autoSpaceDN w:val="0"/>
        <w:adjustRightInd w:val="0"/>
        <w:spacing w:before="120"/>
        <w:jc w:val="both"/>
        <w:rPr>
          <w:rFonts w:ascii="Cambria" w:hAnsi="Cambria"/>
          <w:color w:val="000000" w:themeColor="text1"/>
          <w:sz w:val="22"/>
          <w:szCs w:val="22"/>
        </w:rPr>
      </w:pPr>
      <w:r w:rsidRPr="00945CFA">
        <w:rPr>
          <w:rFonts w:ascii="Cambria" w:hAnsi="Cambria"/>
          <w:color w:val="000000" w:themeColor="text1"/>
          <w:sz w:val="22"/>
          <w:szCs w:val="22"/>
        </w:rPr>
        <w:t>Za termin 5 dniowy Zamawiający przyzna – 5 pkt</w:t>
      </w:r>
    </w:p>
    <w:p w14:paraId="47CD59A3" w14:textId="77777777" w:rsidR="00477828" w:rsidRPr="00945CFA" w:rsidRDefault="00477828" w:rsidP="00477828">
      <w:pPr>
        <w:autoSpaceDE w:val="0"/>
        <w:autoSpaceDN w:val="0"/>
        <w:adjustRightInd w:val="0"/>
        <w:spacing w:before="120"/>
        <w:jc w:val="both"/>
        <w:rPr>
          <w:rFonts w:ascii="Cambria" w:hAnsi="Cambria"/>
          <w:color w:val="000000" w:themeColor="text1"/>
          <w:sz w:val="22"/>
          <w:szCs w:val="22"/>
        </w:rPr>
      </w:pPr>
      <w:r w:rsidRPr="00945CFA">
        <w:rPr>
          <w:rFonts w:ascii="Cambria" w:hAnsi="Cambria"/>
          <w:color w:val="000000" w:themeColor="text1"/>
          <w:sz w:val="22"/>
          <w:szCs w:val="22"/>
        </w:rPr>
        <w:t>Za termin 6 dniowy Zamawiający przyzna – 0 pkt</w:t>
      </w:r>
    </w:p>
    <w:p w14:paraId="49FE00FA" w14:textId="77777777" w:rsidR="00827B68" w:rsidRPr="00945CFA" w:rsidRDefault="00827B68" w:rsidP="00827B68">
      <w:pPr>
        <w:jc w:val="both"/>
        <w:rPr>
          <w:rFonts w:ascii="Cambria" w:hAnsi="Cambria"/>
          <w:color w:val="000000" w:themeColor="text1"/>
          <w:sz w:val="22"/>
        </w:rPr>
      </w:pPr>
    </w:p>
    <w:p w14:paraId="60C345E3" w14:textId="77777777" w:rsidR="00477828" w:rsidRPr="00945CFA" w:rsidRDefault="00071F7E" w:rsidP="00477828">
      <w:pPr>
        <w:jc w:val="both"/>
        <w:rPr>
          <w:rFonts w:ascii="Cambria" w:hAnsi="Cambria"/>
          <w:color w:val="000000" w:themeColor="text1"/>
          <w:sz w:val="22"/>
          <w:szCs w:val="22"/>
        </w:rPr>
      </w:pPr>
      <w:r w:rsidRPr="00945CFA">
        <w:rPr>
          <w:rFonts w:ascii="Cambria" w:hAnsi="Cambria"/>
          <w:color w:val="000000" w:themeColor="text1"/>
          <w:sz w:val="22"/>
        </w:rPr>
        <w:t xml:space="preserve">Zamawiający będzie liczył czas wykonania wg. n/w zasad: punktowany czas minimalny </w:t>
      </w:r>
      <w:r w:rsidRPr="00945CFA">
        <w:rPr>
          <w:rFonts w:ascii="Cambria" w:hAnsi="Cambria"/>
          <w:color w:val="000000" w:themeColor="text1"/>
          <w:sz w:val="22"/>
        </w:rPr>
        <w:br/>
        <w:t xml:space="preserve">wynosi </w:t>
      </w:r>
      <w:r w:rsidR="00477828" w:rsidRPr="00945CFA">
        <w:rPr>
          <w:rFonts w:ascii="Cambria" w:hAnsi="Cambria"/>
          <w:color w:val="000000" w:themeColor="text1"/>
          <w:sz w:val="22"/>
          <w:szCs w:val="22"/>
        </w:rPr>
        <w:t xml:space="preserve">2 dni robocze. Punktowany maksymalny czas wynosi 6 </w:t>
      </w:r>
      <w:r w:rsidR="00B17995" w:rsidRPr="00945CFA">
        <w:rPr>
          <w:rFonts w:ascii="Cambria" w:hAnsi="Cambria"/>
          <w:color w:val="000000" w:themeColor="text1"/>
          <w:sz w:val="22"/>
        </w:rPr>
        <w:t>dni roboczych.</w:t>
      </w:r>
      <w:r w:rsidR="00477828" w:rsidRPr="00945CFA">
        <w:rPr>
          <w:rFonts w:ascii="Cambria" w:hAnsi="Cambria"/>
          <w:color w:val="000000" w:themeColor="text1"/>
          <w:sz w:val="22"/>
          <w:szCs w:val="22"/>
        </w:rPr>
        <w:t xml:space="preserve"> </w:t>
      </w:r>
    </w:p>
    <w:p w14:paraId="08AE3345" w14:textId="77777777" w:rsidR="00071F7E" w:rsidRPr="00945CFA" w:rsidRDefault="00071F7E">
      <w:pPr>
        <w:jc w:val="both"/>
        <w:rPr>
          <w:rFonts w:asciiTheme="majorHAnsi" w:hAnsiTheme="majorHAnsi"/>
          <w:b/>
          <w:color w:val="000000" w:themeColor="text1"/>
          <w:sz w:val="20"/>
        </w:rPr>
      </w:pPr>
    </w:p>
    <w:p w14:paraId="1DF1A46D" w14:textId="5A2D030D" w:rsidR="00071F7E" w:rsidRPr="00945CFA" w:rsidRDefault="00071F7E" w:rsidP="004750DC">
      <w:pPr>
        <w:pStyle w:val="Akapitzlist"/>
        <w:numPr>
          <w:ilvl w:val="0"/>
          <w:numId w:val="37"/>
        </w:numPr>
        <w:jc w:val="both"/>
        <w:rPr>
          <w:rFonts w:asciiTheme="majorHAnsi" w:hAnsiTheme="majorHAnsi"/>
          <w:b/>
          <w:color w:val="000000" w:themeColor="text1"/>
          <w:sz w:val="22"/>
        </w:rPr>
      </w:pPr>
      <w:r w:rsidRPr="00945CFA">
        <w:rPr>
          <w:rFonts w:asciiTheme="majorHAnsi" w:hAnsiTheme="majorHAnsi"/>
          <w:b/>
          <w:color w:val="000000" w:themeColor="text1"/>
          <w:sz w:val="22"/>
        </w:rPr>
        <w:t>Ter</w:t>
      </w:r>
      <w:r w:rsidR="00100FAB" w:rsidRPr="00945CFA">
        <w:rPr>
          <w:rFonts w:asciiTheme="majorHAnsi" w:hAnsiTheme="majorHAnsi"/>
          <w:b/>
          <w:color w:val="000000" w:themeColor="text1"/>
          <w:sz w:val="22"/>
        </w:rPr>
        <w:t>min dostawy zamówień</w:t>
      </w:r>
      <w:r w:rsidR="00AA4D67" w:rsidRPr="00945CFA">
        <w:rPr>
          <w:rFonts w:asciiTheme="majorHAnsi" w:hAnsiTheme="majorHAnsi"/>
          <w:b/>
          <w:color w:val="000000" w:themeColor="text1"/>
          <w:sz w:val="22"/>
        </w:rPr>
        <w:t xml:space="preserve"> </w:t>
      </w:r>
      <w:r w:rsidR="00AA4D67" w:rsidRPr="00945CFA">
        <w:rPr>
          <w:rFonts w:asciiTheme="majorHAnsi" w:hAnsiTheme="majorHAnsi"/>
          <w:b/>
          <w:color w:val="000000" w:themeColor="text1"/>
          <w:sz w:val="22"/>
        </w:rPr>
        <w:tab/>
      </w:r>
      <w:r w:rsidRPr="00945CFA">
        <w:rPr>
          <w:rFonts w:asciiTheme="majorHAnsi" w:hAnsiTheme="majorHAnsi"/>
          <w:b/>
          <w:color w:val="000000" w:themeColor="text1"/>
          <w:sz w:val="22"/>
        </w:rPr>
        <w:t>- 15 %</w:t>
      </w:r>
    </w:p>
    <w:p w14:paraId="5E499E69" w14:textId="6C0ABC5A" w:rsidR="00071F7E" w:rsidRPr="00945CFA" w:rsidRDefault="00071F7E" w:rsidP="00EE71F1">
      <w:pPr>
        <w:numPr>
          <w:ilvl w:val="12"/>
          <w:numId w:val="0"/>
        </w:numPr>
        <w:jc w:val="both"/>
        <w:rPr>
          <w:rFonts w:asciiTheme="majorHAnsi" w:hAnsiTheme="majorHAnsi"/>
          <w:color w:val="000000" w:themeColor="text1"/>
          <w:sz w:val="22"/>
        </w:rPr>
      </w:pPr>
      <w:r w:rsidRPr="00945CFA">
        <w:rPr>
          <w:rFonts w:asciiTheme="majorHAnsi" w:hAnsiTheme="majorHAnsi"/>
          <w:color w:val="000000" w:themeColor="text1"/>
          <w:sz w:val="22"/>
        </w:rPr>
        <w:t xml:space="preserve">Wartość punktowa </w:t>
      </w:r>
      <w:r w:rsidR="00827B68" w:rsidRPr="00945CFA">
        <w:rPr>
          <w:rFonts w:asciiTheme="majorHAnsi" w:hAnsiTheme="majorHAnsi"/>
          <w:color w:val="000000" w:themeColor="text1"/>
          <w:sz w:val="22"/>
        </w:rPr>
        <w:t>termin</w:t>
      </w:r>
      <w:r w:rsidR="00EE71F1" w:rsidRPr="00945CFA">
        <w:rPr>
          <w:rFonts w:asciiTheme="majorHAnsi" w:hAnsiTheme="majorHAnsi"/>
          <w:color w:val="000000" w:themeColor="text1"/>
          <w:sz w:val="22"/>
        </w:rPr>
        <w:t xml:space="preserve">u </w:t>
      </w:r>
      <w:r w:rsidRPr="00945CFA">
        <w:rPr>
          <w:rFonts w:asciiTheme="majorHAnsi" w:hAnsiTheme="majorHAnsi"/>
          <w:color w:val="000000" w:themeColor="text1"/>
          <w:sz w:val="22"/>
        </w:rPr>
        <w:t xml:space="preserve">dostawy zamówień </w:t>
      </w:r>
      <w:r w:rsidRPr="00945CFA">
        <w:rPr>
          <w:rFonts w:asciiTheme="majorHAnsi" w:hAnsiTheme="majorHAnsi"/>
          <w:color w:val="000000" w:themeColor="text1"/>
          <w:sz w:val="22"/>
          <w:u w:val="single"/>
        </w:rPr>
        <w:t>(min. 1 dzień - max. 4 dni</w:t>
      </w:r>
      <w:r w:rsidR="0090265D" w:rsidRPr="00945CFA">
        <w:rPr>
          <w:rFonts w:asciiTheme="majorHAnsi" w:hAnsiTheme="majorHAnsi"/>
          <w:color w:val="000000" w:themeColor="text1"/>
          <w:sz w:val="22"/>
          <w:u w:val="single"/>
        </w:rPr>
        <w:t xml:space="preserve"> robocze</w:t>
      </w:r>
      <w:r w:rsidRPr="00945CFA">
        <w:rPr>
          <w:rFonts w:asciiTheme="majorHAnsi" w:hAnsiTheme="majorHAnsi"/>
          <w:color w:val="000000" w:themeColor="text1"/>
          <w:sz w:val="22"/>
          <w:u w:val="single"/>
        </w:rPr>
        <w:t>)</w:t>
      </w:r>
      <w:r w:rsidR="00EE71F1" w:rsidRPr="00945CFA">
        <w:rPr>
          <w:rFonts w:asciiTheme="majorHAnsi" w:hAnsiTheme="majorHAnsi"/>
          <w:color w:val="000000" w:themeColor="text1"/>
          <w:sz w:val="22"/>
        </w:rPr>
        <w:t xml:space="preserve"> na oferowany pakiet:</w:t>
      </w:r>
    </w:p>
    <w:p w14:paraId="0F55D376" w14:textId="32E0B4FF" w:rsidR="00827B68" w:rsidRPr="00945CFA" w:rsidRDefault="00827B68">
      <w:pPr>
        <w:tabs>
          <w:tab w:val="num" w:pos="2520"/>
        </w:tabs>
        <w:spacing w:before="120"/>
        <w:jc w:val="both"/>
        <w:rPr>
          <w:rFonts w:asciiTheme="majorHAnsi" w:hAnsiTheme="majorHAnsi"/>
          <w:color w:val="000000" w:themeColor="text1"/>
          <w:sz w:val="22"/>
        </w:rPr>
      </w:pPr>
      <w:r w:rsidRPr="00945CFA">
        <w:rPr>
          <w:rFonts w:asciiTheme="majorHAnsi" w:hAnsiTheme="majorHAnsi"/>
          <w:color w:val="000000" w:themeColor="text1"/>
          <w:sz w:val="22"/>
        </w:rPr>
        <w:t>Za termin 1 dniowy Zamawiający przyzna – 15 pkt</w:t>
      </w:r>
    </w:p>
    <w:p w14:paraId="2F2D1589" w14:textId="469DBBEE" w:rsidR="00827B68" w:rsidRPr="00945CFA" w:rsidRDefault="00827B68">
      <w:pPr>
        <w:autoSpaceDE w:val="0"/>
        <w:autoSpaceDN w:val="0"/>
        <w:adjustRightInd w:val="0"/>
        <w:spacing w:before="120"/>
        <w:jc w:val="both"/>
        <w:rPr>
          <w:rFonts w:asciiTheme="majorHAnsi" w:hAnsiTheme="majorHAnsi"/>
          <w:color w:val="000000" w:themeColor="text1"/>
          <w:sz w:val="22"/>
        </w:rPr>
      </w:pPr>
      <w:r w:rsidRPr="00945CFA">
        <w:rPr>
          <w:rFonts w:asciiTheme="majorHAnsi" w:hAnsiTheme="majorHAnsi"/>
          <w:color w:val="000000" w:themeColor="text1"/>
          <w:sz w:val="22"/>
        </w:rPr>
        <w:t>Za termin 2 dniowy Zamawiający przyzna – 10 pkt</w:t>
      </w:r>
    </w:p>
    <w:p w14:paraId="4738FFE2" w14:textId="3E6F639D" w:rsidR="00827B68" w:rsidRPr="00945CFA" w:rsidRDefault="00827B68">
      <w:pPr>
        <w:autoSpaceDE w:val="0"/>
        <w:autoSpaceDN w:val="0"/>
        <w:adjustRightInd w:val="0"/>
        <w:spacing w:before="120"/>
        <w:jc w:val="both"/>
        <w:rPr>
          <w:rFonts w:asciiTheme="majorHAnsi" w:hAnsiTheme="majorHAnsi"/>
          <w:color w:val="000000" w:themeColor="text1"/>
          <w:sz w:val="22"/>
        </w:rPr>
      </w:pPr>
      <w:r w:rsidRPr="00945CFA">
        <w:rPr>
          <w:rFonts w:asciiTheme="majorHAnsi" w:hAnsiTheme="majorHAnsi"/>
          <w:color w:val="000000" w:themeColor="text1"/>
          <w:sz w:val="22"/>
        </w:rPr>
        <w:t>Za termin 3 dniowy Zamawiający przyzna – 5 pkt</w:t>
      </w:r>
    </w:p>
    <w:p w14:paraId="39E750BE" w14:textId="10657436" w:rsidR="00827B68" w:rsidRPr="00945CFA" w:rsidRDefault="00827B68">
      <w:pPr>
        <w:autoSpaceDE w:val="0"/>
        <w:autoSpaceDN w:val="0"/>
        <w:adjustRightInd w:val="0"/>
        <w:spacing w:before="120"/>
        <w:jc w:val="both"/>
        <w:rPr>
          <w:rFonts w:asciiTheme="majorHAnsi" w:hAnsiTheme="majorHAnsi"/>
          <w:color w:val="000000" w:themeColor="text1"/>
          <w:sz w:val="22"/>
        </w:rPr>
      </w:pPr>
      <w:r w:rsidRPr="00945CFA">
        <w:rPr>
          <w:rFonts w:asciiTheme="majorHAnsi" w:hAnsiTheme="majorHAnsi"/>
          <w:color w:val="000000" w:themeColor="text1"/>
          <w:sz w:val="22"/>
        </w:rPr>
        <w:t xml:space="preserve">Za termin </w:t>
      </w:r>
      <w:r w:rsidR="00EA29CA" w:rsidRPr="00945CFA">
        <w:rPr>
          <w:rFonts w:asciiTheme="majorHAnsi" w:hAnsiTheme="majorHAnsi"/>
          <w:color w:val="000000" w:themeColor="text1"/>
          <w:sz w:val="22"/>
        </w:rPr>
        <w:t>4 dniowy Zamawiający przyzna – 1</w:t>
      </w:r>
      <w:r w:rsidRPr="00945CFA">
        <w:rPr>
          <w:rFonts w:asciiTheme="majorHAnsi" w:hAnsiTheme="majorHAnsi"/>
          <w:color w:val="000000" w:themeColor="text1"/>
          <w:sz w:val="22"/>
        </w:rPr>
        <w:t xml:space="preserve"> pkt</w:t>
      </w:r>
    </w:p>
    <w:p w14:paraId="494F0F2A" w14:textId="7222BE31" w:rsidR="00071F7E" w:rsidRPr="00945CFA" w:rsidRDefault="00071F7E">
      <w:pPr>
        <w:autoSpaceDE w:val="0"/>
        <w:autoSpaceDN w:val="0"/>
        <w:adjustRightInd w:val="0"/>
        <w:spacing w:before="120"/>
        <w:jc w:val="both"/>
        <w:rPr>
          <w:rFonts w:asciiTheme="majorHAnsi" w:hAnsiTheme="majorHAnsi"/>
          <w:color w:val="000000" w:themeColor="text1"/>
          <w:sz w:val="22"/>
        </w:rPr>
      </w:pPr>
      <w:r w:rsidRPr="00945CFA">
        <w:rPr>
          <w:rFonts w:asciiTheme="majorHAnsi" w:hAnsiTheme="majorHAnsi"/>
          <w:color w:val="000000" w:themeColor="text1"/>
          <w:sz w:val="22"/>
        </w:rPr>
        <w:t xml:space="preserve">Zamawiający będzie liczył termin dostawy wg. n/w zasad: punktowany termin minimalny </w:t>
      </w:r>
      <w:r w:rsidRPr="00945CFA">
        <w:rPr>
          <w:rFonts w:asciiTheme="majorHAnsi" w:hAnsiTheme="majorHAnsi"/>
          <w:color w:val="000000" w:themeColor="text1"/>
          <w:sz w:val="22"/>
        </w:rPr>
        <w:br/>
        <w:t>wynosi 1 dzień. Punktowany maksymalny termin dostaw wynosi 4 dni.</w:t>
      </w:r>
    </w:p>
    <w:p w14:paraId="7905A31C" w14:textId="77777777" w:rsidR="00071F7E" w:rsidRPr="00945CFA" w:rsidRDefault="00071F7E">
      <w:pPr>
        <w:autoSpaceDE w:val="0"/>
        <w:autoSpaceDN w:val="0"/>
        <w:adjustRightInd w:val="0"/>
        <w:spacing w:before="120"/>
        <w:jc w:val="both"/>
        <w:rPr>
          <w:rFonts w:asciiTheme="majorHAnsi" w:hAnsiTheme="majorHAnsi"/>
          <w:color w:val="000000" w:themeColor="text1"/>
          <w:sz w:val="22"/>
        </w:rPr>
      </w:pPr>
    </w:p>
    <w:p w14:paraId="2DE25F10" w14:textId="77777777" w:rsidR="00071F7E" w:rsidRPr="00945CFA" w:rsidRDefault="00071F7E">
      <w:pPr>
        <w:jc w:val="both"/>
        <w:rPr>
          <w:rFonts w:asciiTheme="majorHAnsi" w:hAnsiTheme="majorHAnsi"/>
          <w:color w:val="000000" w:themeColor="text1"/>
          <w:sz w:val="22"/>
        </w:rPr>
      </w:pPr>
    </w:p>
    <w:p w14:paraId="6065ACB2" w14:textId="5D82815F" w:rsidR="00071F7E" w:rsidRPr="00945CFA" w:rsidRDefault="00071F7E" w:rsidP="004750DC">
      <w:pPr>
        <w:pStyle w:val="Akapitzlist"/>
        <w:numPr>
          <w:ilvl w:val="0"/>
          <w:numId w:val="37"/>
        </w:numPr>
        <w:jc w:val="both"/>
        <w:rPr>
          <w:rFonts w:asciiTheme="majorHAnsi" w:hAnsiTheme="majorHAnsi"/>
          <w:b/>
          <w:color w:val="000000" w:themeColor="text1"/>
          <w:sz w:val="22"/>
        </w:rPr>
      </w:pPr>
      <w:r w:rsidRPr="00945CFA">
        <w:rPr>
          <w:rFonts w:asciiTheme="majorHAnsi" w:hAnsiTheme="majorHAnsi"/>
          <w:b/>
          <w:color w:val="000000" w:themeColor="text1"/>
          <w:sz w:val="22"/>
        </w:rPr>
        <w:t>Termi</w:t>
      </w:r>
      <w:r w:rsidR="001722E4" w:rsidRPr="00945CFA">
        <w:rPr>
          <w:rFonts w:asciiTheme="majorHAnsi" w:hAnsiTheme="majorHAnsi"/>
          <w:b/>
          <w:color w:val="000000" w:themeColor="text1"/>
          <w:sz w:val="22"/>
        </w:rPr>
        <w:t xml:space="preserve">n płatności </w:t>
      </w:r>
      <w:r w:rsidRPr="00945CFA">
        <w:rPr>
          <w:rFonts w:asciiTheme="majorHAnsi" w:hAnsiTheme="majorHAnsi"/>
          <w:b/>
          <w:color w:val="000000" w:themeColor="text1"/>
          <w:sz w:val="22"/>
        </w:rPr>
        <w:t>- 5 %</w:t>
      </w:r>
    </w:p>
    <w:p w14:paraId="7F02EAFE" w14:textId="530DD30A"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 xml:space="preserve">Termin płatności </w:t>
      </w:r>
      <w:r w:rsidR="006B23C7" w:rsidRPr="00945CFA">
        <w:rPr>
          <w:rFonts w:asciiTheme="majorHAnsi" w:hAnsiTheme="majorHAnsi"/>
          <w:color w:val="000000" w:themeColor="text1"/>
          <w:sz w:val="22"/>
          <w:u w:val="single"/>
        </w:rPr>
        <w:t>(min. 45 dni – max. 60</w:t>
      </w:r>
      <w:r w:rsidRPr="00945CFA">
        <w:rPr>
          <w:rFonts w:asciiTheme="majorHAnsi" w:hAnsiTheme="majorHAnsi"/>
          <w:color w:val="000000" w:themeColor="text1"/>
          <w:sz w:val="22"/>
          <w:u w:val="single"/>
        </w:rPr>
        <w:t xml:space="preserve"> dni)</w:t>
      </w:r>
      <w:r w:rsidRPr="00945CFA">
        <w:rPr>
          <w:rFonts w:asciiTheme="majorHAnsi" w:hAnsiTheme="majorHAnsi"/>
          <w:color w:val="000000" w:themeColor="text1"/>
          <w:sz w:val="22"/>
        </w:rPr>
        <w:t>.</w:t>
      </w:r>
    </w:p>
    <w:p w14:paraId="546618BF" w14:textId="77777777" w:rsidR="00827B68" w:rsidRPr="00945CFA" w:rsidRDefault="00827B68">
      <w:pPr>
        <w:jc w:val="both"/>
        <w:rPr>
          <w:rFonts w:asciiTheme="majorHAnsi" w:hAnsiTheme="majorHAnsi"/>
          <w:color w:val="000000" w:themeColor="text1"/>
          <w:sz w:val="22"/>
        </w:rPr>
      </w:pPr>
    </w:p>
    <w:p w14:paraId="6F4F0965" w14:textId="70850789" w:rsidR="00827B68" w:rsidRPr="00945CFA" w:rsidRDefault="00827B68" w:rsidP="00827B68">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Za termin 60 dniowy Zamawiający przyzna – 5 pkt</w:t>
      </w:r>
    </w:p>
    <w:p w14:paraId="41E25E7D" w14:textId="09898F67" w:rsidR="00827B68" w:rsidRPr="00945CFA" w:rsidRDefault="00827B68" w:rsidP="00827B68">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Za termin 4</w:t>
      </w:r>
      <w:r w:rsidR="00EA29CA" w:rsidRPr="00945CFA">
        <w:rPr>
          <w:rFonts w:asciiTheme="majorHAnsi" w:hAnsiTheme="majorHAnsi"/>
          <w:color w:val="000000" w:themeColor="text1"/>
          <w:sz w:val="22"/>
        </w:rPr>
        <w:t>5 dniowy Zamawiający przyzna – 1</w:t>
      </w:r>
      <w:r w:rsidRPr="00945CFA">
        <w:rPr>
          <w:rFonts w:asciiTheme="majorHAnsi" w:hAnsiTheme="majorHAnsi"/>
          <w:color w:val="000000" w:themeColor="text1"/>
          <w:sz w:val="22"/>
        </w:rPr>
        <w:t xml:space="preserve"> pkt</w:t>
      </w:r>
    </w:p>
    <w:p w14:paraId="2DFE19E5" w14:textId="102F05B2"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Zamawiający będzie liczył termin płatności wg. n/w zasa</w:t>
      </w:r>
      <w:r w:rsidR="00100FAB" w:rsidRPr="00945CFA">
        <w:rPr>
          <w:rFonts w:asciiTheme="majorHAnsi" w:hAnsiTheme="majorHAnsi"/>
          <w:color w:val="000000" w:themeColor="text1"/>
          <w:sz w:val="22"/>
        </w:rPr>
        <w:t xml:space="preserve">d: punktowany termin minimalny </w:t>
      </w:r>
      <w:r w:rsidRPr="00945CFA">
        <w:rPr>
          <w:rFonts w:asciiTheme="majorHAnsi" w:hAnsiTheme="majorHAnsi"/>
          <w:color w:val="000000" w:themeColor="text1"/>
          <w:sz w:val="22"/>
        </w:rPr>
        <w:t xml:space="preserve">wynosi 45 dni. Punktowany maksymalny termin wynosi 60 dni. </w:t>
      </w:r>
    </w:p>
    <w:p w14:paraId="5851044B" w14:textId="1548F6B2" w:rsidR="00477828" w:rsidRPr="00945CFA" w:rsidRDefault="00477828">
      <w:pPr>
        <w:jc w:val="both"/>
        <w:rPr>
          <w:rFonts w:asciiTheme="majorHAnsi" w:hAnsiTheme="majorHAnsi" w:cs="Times New Roman"/>
          <w:color w:val="000000" w:themeColor="text1"/>
          <w:sz w:val="22"/>
        </w:rPr>
      </w:pPr>
    </w:p>
    <w:p w14:paraId="58BDE8DD" w14:textId="77777777" w:rsidR="00477828" w:rsidRPr="00945CFA" w:rsidRDefault="00477828" w:rsidP="00477828">
      <w:pPr>
        <w:jc w:val="both"/>
        <w:rPr>
          <w:rFonts w:ascii="Cambria" w:hAnsi="Cambria"/>
          <w:color w:val="000000" w:themeColor="text1"/>
          <w:sz w:val="22"/>
          <w:szCs w:val="22"/>
        </w:rPr>
      </w:pPr>
      <w:r w:rsidRPr="00945CFA">
        <w:rPr>
          <w:rFonts w:ascii="Cambria" w:hAnsi="Cambria"/>
          <w:color w:val="000000" w:themeColor="text1"/>
          <w:sz w:val="22"/>
          <w:szCs w:val="22"/>
        </w:rPr>
        <w:t>15.2. Zamawiający za najkorzystniejszą uzna ofertę, która uzyska największą ilość punktów wagowych   (X) , według formuły:</w:t>
      </w:r>
    </w:p>
    <w:p w14:paraId="089B50D6" w14:textId="77777777" w:rsidR="00477828" w:rsidRPr="00945CFA" w:rsidRDefault="00477828" w:rsidP="00477828">
      <w:pPr>
        <w:jc w:val="both"/>
        <w:rPr>
          <w:rFonts w:ascii="Cambria" w:hAnsi="Cambria"/>
          <w:color w:val="000000" w:themeColor="text1"/>
          <w:sz w:val="22"/>
          <w:szCs w:val="22"/>
        </w:rPr>
      </w:pPr>
      <w:r w:rsidRPr="00945CFA">
        <w:rPr>
          <w:rFonts w:ascii="Cambria" w:hAnsi="Cambria"/>
          <w:color w:val="000000" w:themeColor="text1"/>
          <w:sz w:val="22"/>
          <w:szCs w:val="22"/>
        </w:rPr>
        <w:t>X =  Xc + Xr + Xd + Xp</w:t>
      </w:r>
    </w:p>
    <w:p w14:paraId="4978E075" w14:textId="77777777" w:rsidR="00477828" w:rsidRPr="00945CFA" w:rsidRDefault="00477828" w:rsidP="00477828">
      <w:pPr>
        <w:jc w:val="both"/>
        <w:rPr>
          <w:rFonts w:ascii="Cambria" w:hAnsi="Cambria"/>
          <w:color w:val="000000" w:themeColor="text1"/>
          <w:sz w:val="22"/>
          <w:szCs w:val="22"/>
        </w:rPr>
      </w:pPr>
      <w:r w:rsidRPr="00945CFA">
        <w:rPr>
          <w:rFonts w:ascii="Cambria" w:hAnsi="Cambria"/>
          <w:color w:val="000000" w:themeColor="text1"/>
          <w:sz w:val="22"/>
          <w:szCs w:val="22"/>
        </w:rPr>
        <w:t>(gdzie: Xc - punkty wagowe w kryterium cena ,  Xr - punkty wagowe w kryterium termin wdrożenia reklamacji, Xd - punkty wagowe w kryterium termin dostawy zamówienia, Xp - punkty wagowe w kryterium termin płatności)</w:t>
      </w:r>
    </w:p>
    <w:p w14:paraId="3D47C39E" w14:textId="77777777" w:rsidR="00477828" w:rsidRPr="00945CFA" w:rsidRDefault="00477828" w:rsidP="00477828">
      <w:pPr>
        <w:jc w:val="both"/>
        <w:rPr>
          <w:rFonts w:ascii="Cambria" w:hAnsi="Cambria"/>
          <w:color w:val="000000" w:themeColor="text1"/>
          <w:sz w:val="22"/>
          <w:szCs w:val="22"/>
        </w:rPr>
      </w:pPr>
    </w:p>
    <w:p w14:paraId="05285972" w14:textId="77777777" w:rsidR="00477828" w:rsidRPr="00945CFA" w:rsidRDefault="00477828" w:rsidP="00477828">
      <w:pPr>
        <w:autoSpaceDE w:val="0"/>
        <w:autoSpaceDN w:val="0"/>
        <w:adjustRightInd w:val="0"/>
        <w:spacing w:before="120"/>
        <w:jc w:val="both"/>
        <w:rPr>
          <w:rFonts w:ascii="Cambria" w:hAnsi="Cambria"/>
          <w:b/>
          <w:color w:val="000000" w:themeColor="text1"/>
          <w:sz w:val="22"/>
          <w:szCs w:val="22"/>
          <w:u w:val="single"/>
        </w:rPr>
      </w:pPr>
      <w:r w:rsidRPr="00945CFA">
        <w:rPr>
          <w:rFonts w:ascii="Cambria" w:hAnsi="Cambria"/>
          <w:b/>
          <w:color w:val="000000" w:themeColor="text1"/>
          <w:sz w:val="22"/>
          <w:szCs w:val="22"/>
          <w:u w:val="single"/>
        </w:rPr>
        <w:t>Nie ma możliwości przyznania punktów pośrednich.</w:t>
      </w:r>
    </w:p>
    <w:p w14:paraId="08343758" w14:textId="77777777" w:rsidR="00071F7E" w:rsidRPr="00945CFA" w:rsidRDefault="00071F7E">
      <w:pPr>
        <w:autoSpaceDE w:val="0"/>
        <w:autoSpaceDN w:val="0"/>
        <w:adjustRightInd w:val="0"/>
        <w:spacing w:before="120"/>
        <w:jc w:val="both"/>
        <w:rPr>
          <w:rFonts w:ascii="Cambria" w:hAnsi="Cambria"/>
          <w:b/>
          <w:color w:val="000000" w:themeColor="text1"/>
          <w:sz w:val="22"/>
        </w:rPr>
      </w:pPr>
      <w:r w:rsidRPr="00945CFA">
        <w:rPr>
          <w:rFonts w:ascii="Cambria" w:hAnsi="Cambria"/>
          <w:b/>
          <w:color w:val="000000" w:themeColor="text1"/>
          <w:sz w:val="22"/>
          <w:u w:val="single"/>
        </w:rPr>
        <w:t>Maksymalna łączna liczba punktów jaką może uzyskać Wykonawca wynosi – 100 pkt</w:t>
      </w:r>
      <w:r w:rsidRPr="00945CFA">
        <w:rPr>
          <w:rFonts w:ascii="Cambria" w:hAnsi="Cambria"/>
          <w:b/>
          <w:color w:val="000000" w:themeColor="text1"/>
          <w:sz w:val="22"/>
        </w:rPr>
        <w:t>.</w:t>
      </w:r>
    </w:p>
    <w:p w14:paraId="2B2CD6CB" w14:textId="46D9D308" w:rsidR="00477828" w:rsidRPr="00945CFA" w:rsidRDefault="00477828">
      <w:pPr>
        <w:jc w:val="both"/>
        <w:rPr>
          <w:rFonts w:asciiTheme="majorHAnsi" w:hAnsiTheme="majorHAnsi" w:cs="Times New Roman"/>
          <w:color w:val="000000" w:themeColor="text1"/>
          <w:sz w:val="22"/>
        </w:rPr>
      </w:pPr>
      <w:r w:rsidRPr="00945CFA">
        <w:rPr>
          <w:rFonts w:asciiTheme="majorHAnsi" w:hAnsiTheme="majorHAnsi" w:cs="Times New Roman"/>
          <w:color w:val="000000" w:themeColor="text1"/>
          <w:sz w:val="22"/>
        </w:rPr>
        <w:t>Zamawiający zastosuje zaokrąglanie wyników do dwóch miejsc po przecinku.</w:t>
      </w:r>
    </w:p>
    <w:p w14:paraId="563BD394" w14:textId="77777777" w:rsidR="00071F7E" w:rsidRPr="00945CFA" w:rsidRDefault="00071F7E" w:rsidP="00FF7FEC">
      <w:pPr>
        <w:spacing w:line="260" w:lineRule="atLeast"/>
        <w:jc w:val="both"/>
        <w:rPr>
          <w:rFonts w:asciiTheme="majorHAnsi" w:hAnsiTheme="majorHAnsi"/>
          <w:color w:val="000000" w:themeColor="text1"/>
        </w:rPr>
      </w:pPr>
    </w:p>
    <w:p w14:paraId="5030BFD6" w14:textId="77777777" w:rsidR="00071F7E" w:rsidRPr="00945CFA" w:rsidRDefault="00071F7E">
      <w:pPr>
        <w:spacing w:line="260" w:lineRule="atLeast"/>
        <w:jc w:val="both"/>
        <w:rPr>
          <w:rFonts w:asciiTheme="majorHAnsi" w:hAnsiTheme="majorHAnsi"/>
          <w:color w:val="000000" w:themeColor="text1"/>
        </w:rPr>
      </w:pPr>
      <w:r w:rsidRPr="00945CFA">
        <w:rPr>
          <w:rFonts w:asciiTheme="majorHAnsi" w:hAnsiTheme="majorHAnsi"/>
          <w:b/>
          <w:color w:val="000000" w:themeColor="text1"/>
          <w:u w:val="single"/>
        </w:rPr>
        <w:t>XIV.  INFORMACJE O FORMALNOŚCIACH, JAKIE POWINNY ZOSTAĆ DOPEŁNIONE W CELU ZAWARCIA UMOWY W SPRAWIE ZAMÓWIENIA PUBLICZNEGO</w:t>
      </w:r>
    </w:p>
    <w:p w14:paraId="793C643B" w14:textId="4E75F5B7"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Zawiadomienie Wykonawcy</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wyborze jego oferty będzie jednocześnie zaproszeniem</w:t>
      </w:r>
      <w:r w:rsidR="00AA4D67"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 xml:space="preserve">do zawarcia umowy. </w:t>
      </w:r>
    </w:p>
    <w:p w14:paraId="1CDE366E" w14:textId="633D28CE"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Zawiadomienie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wyborze oferty zostanie dokonan</w:t>
      </w:r>
      <w:r w:rsidR="00AD74B1" w:rsidRPr="00945CFA">
        <w:rPr>
          <w:rFonts w:asciiTheme="majorHAnsi" w:hAnsiTheme="majorHAnsi"/>
          <w:color w:val="000000" w:themeColor="text1"/>
          <w:sz w:val="22"/>
        </w:rPr>
        <w:t>e</w:t>
      </w:r>
      <w:r w:rsidRPr="00945CFA">
        <w:rPr>
          <w:rFonts w:asciiTheme="majorHAnsi" w:hAnsiTheme="majorHAnsi"/>
          <w:color w:val="000000" w:themeColor="text1"/>
          <w:sz w:val="22"/>
        </w:rPr>
        <w:t xml:space="preserve"> na podstawie art. 92 Ustawy.</w:t>
      </w:r>
    </w:p>
    <w:p w14:paraId="13DACB57" w14:textId="31AC8A36"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Umowa będzie zawarta przez Zamawiającego</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wybranego Wykonawcę nie wcześniej niż po upływie 10 dni po zawiadomieniu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wyborze najkorzystniejszej oferty,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 art. 94 ust. 1 pkt. 1 Ustawy. Umowa może być zawarta przed upływem w/w terminu,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art. 94 ust. 2 Ustawy.  </w:t>
      </w:r>
    </w:p>
    <w:p w14:paraId="4BB796FB" w14:textId="77777777" w:rsidR="00071F7E" w:rsidRPr="00945CFA" w:rsidRDefault="00071F7E">
      <w:pPr>
        <w:spacing w:line="260" w:lineRule="atLeast"/>
        <w:ind w:left="567" w:hanging="567"/>
        <w:rPr>
          <w:rFonts w:asciiTheme="majorHAnsi" w:hAnsiTheme="majorHAnsi"/>
          <w:b/>
          <w:color w:val="000000" w:themeColor="text1"/>
          <w:sz w:val="18"/>
          <w:u w:val="single"/>
        </w:rPr>
      </w:pPr>
    </w:p>
    <w:p w14:paraId="5D27F4DF" w14:textId="77777777" w:rsidR="00071F7E" w:rsidRPr="00945CFA" w:rsidRDefault="00071F7E">
      <w:pPr>
        <w:spacing w:line="260" w:lineRule="atLeast"/>
        <w:jc w:val="both"/>
        <w:rPr>
          <w:rFonts w:asciiTheme="majorHAnsi" w:hAnsiTheme="majorHAnsi"/>
          <w:color w:val="000000" w:themeColor="text1"/>
        </w:rPr>
      </w:pPr>
      <w:r w:rsidRPr="00945CFA">
        <w:rPr>
          <w:rFonts w:asciiTheme="majorHAnsi" w:hAnsiTheme="majorHAnsi"/>
          <w:b/>
          <w:color w:val="000000" w:themeColor="text1"/>
          <w:u w:val="single"/>
        </w:rPr>
        <w:t>XV.</w:t>
      </w:r>
      <w:r w:rsidRPr="00945CFA">
        <w:rPr>
          <w:rFonts w:asciiTheme="majorHAnsi" w:hAnsiTheme="majorHAnsi"/>
          <w:b/>
          <w:color w:val="000000" w:themeColor="text1"/>
          <w:u w:val="single"/>
        </w:rPr>
        <w:tab/>
        <w:t>WYMAGANIA DOTYCZĄCE ZABEZPIECZENIA NALEŻYTEGO WYKONANIA UMOWY</w:t>
      </w:r>
    </w:p>
    <w:p w14:paraId="60E9F91C" w14:textId="7AAF19FC" w:rsidR="00071F7E" w:rsidRPr="00945CFA" w:rsidRDefault="00071F7E" w:rsidP="0085571C">
      <w:pPr>
        <w:pStyle w:val="Tekstpodstawowy3"/>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 xml:space="preserve">Zamawiający </w:t>
      </w:r>
      <w:r w:rsidR="00052CAD" w:rsidRPr="00945CFA">
        <w:rPr>
          <w:rFonts w:asciiTheme="majorHAnsi" w:hAnsiTheme="majorHAnsi"/>
          <w:b/>
          <w:color w:val="000000" w:themeColor="text1"/>
          <w:sz w:val="22"/>
        </w:rPr>
        <w:t>nie</w:t>
      </w:r>
      <w:r w:rsidR="00052CAD" w:rsidRPr="00945CFA">
        <w:rPr>
          <w:rFonts w:asciiTheme="majorHAnsi" w:hAnsiTheme="majorHAnsi"/>
          <w:color w:val="000000" w:themeColor="text1"/>
          <w:sz w:val="22"/>
        </w:rPr>
        <w:t xml:space="preserve"> </w:t>
      </w:r>
      <w:r w:rsidRPr="00945CFA">
        <w:rPr>
          <w:rFonts w:asciiTheme="majorHAnsi" w:hAnsiTheme="majorHAnsi"/>
          <w:b/>
          <w:color w:val="000000" w:themeColor="text1"/>
          <w:sz w:val="22"/>
        </w:rPr>
        <w:t>wymaga</w:t>
      </w:r>
      <w:r w:rsidRPr="00945CFA">
        <w:rPr>
          <w:rFonts w:asciiTheme="majorHAnsi" w:hAnsiTheme="majorHAnsi"/>
          <w:color w:val="000000" w:themeColor="text1"/>
          <w:sz w:val="22"/>
        </w:rPr>
        <w:t xml:space="preserve"> od wybranego Wykonawcy wniesienia zabezpieczenia należytego </w:t>
      </w:r>
      <w:r w:rsidR="0085571C" w:rsidRPr="00945CFA">
        <w:rPr>
          <w:rFonts w:asciiTheme="majorHAnsi" w:hAnsiTheme="majorHAnsi"/>
          <w:color w:val="000000" w:themeColor="text1"/>
          <w:sz w:val="22"/>
        </w:rPr>
        <w:t>w</w:t>
      </w:r>
      <w:r w:rsidRPr="00945CFA">
        <w:rPr>
          <w:rFonts w:asciiTheme="majorHAnsi" w:hAnsiTheme="majorHAnsi"/>
          <w:color w:val="000000" w:themeColor="text1"/>
          <w:sz w:val="22"/>
        </w:rPr>
        <w:t>ykonania umowy.</w:t>
      </w:r>
    </w:p>
    <w:p w14:paraId="472D6009" w14:textId="77777777" w:rsidR="00071F7E" w:rsidRPr="00945CFA" w:rsidRDefault="00071F7E">
      <w:pPr>
        <w:spacing w:line="260" w:lineRule="atLeast"/>
        <w:jc w:val="both"/>
        <w:rPr>
          <w:rFonts w:asciiTheme="majorHAnsi" w:hAnsiTheme="majorHAnsi"/>
          <w:b/>
          <w:color w:val="000000" w:themeColor="text1"/>
          <w:sz w:val="22"/>
          <w:u w:val="single"/>
        </w:rPr>
      </w:pPr>
    </w:p>
    <w:p w14:paraId="32CA259E" w14:textId="57DA500A" w:rsidR="00071F7E" w:rsidRPr="00945CFA" w:rsidRDefault="00071F7E" w:rsidP="000930D4">
      <w:pPr>
        <w:spacing w:line="260" w:lineRule="atLeast"/>
        <w:ind w:firstLine="4"/>
        <w:jc w:val="both"/>
        <w:rPr>
          <w:rFonts w:asciiTheme="majorHAnsi" w:hAnsiTheme="majorHAnsi"/>
          <w:b/>
          <w:color w:val="000000" w:themeColor="text1"/>
          <w:u w:val="single"/>
        </w:rPr>
      </w:pPr>
      <w:r w:rsidRPr="00945CFA">
        <w:rPr>
          <w:rFonts w:asciiTheme="majorHAnsi" w:hAnsiTheme="majorHAnsi"/>
          <w:b/>
          <w:color w:val="000000" w:themeColor="text1"/>
          <w:u w:val="single"/>
        </w:rPr>
        <w:t>XVI.</w:t>
      </w:r>
      <w:r w:rsidRPr="00945CFA">
        <w:rPr>
          <w:rFonts w:asciiTheme="majorHAnsi" w:hAnsiTheme="majorHAnsi"/>
          <w:b/>
          <w:color w:val="000000" w:themeColor="text1"/>
          <w:u w:val="single"/>
        </w:rPr>
        <w:tab/>
        <w:t>ISTOTNE DLA STRON POSTANOWI</w:t>
      </w:r>
      <w:r w:rsidR="000930D4" w:rsidRPr="00945CFA">
        <w:rPr>
          <w:rFonts w:asciiTheme="majorHAnsi" w:hAnsiTheme="majorHAnsi"/>
          <w:b/>
          <w:color w:val="000000" w:themeColor="text1"/>
          <w:u w:val="single"/>
        </w:rPr>
        <w:t xml:space="preserve">ENIA, KTÓRE ZOSTANĄ WPROWADZONE </w:t>
      </w:r>
      <w:r w:rsidRPr="00945CFA">
        <w:rPr>
          <w:rFonts w:asciiTheme="majorHAnsi" w:hAnsiTheme="majorHAnsi"/>
          <w:b/>
          <w:color w:val="000000" w:themeColor="text1"/>
          <w:u w:val="single"/>
        </w:rPr>
        <w:t>DO</w:t>
      </w:r>
      <w:r w:rsidR="00D6118E" w:rsidRPr="00945CFA">
        <w:rPr>
          <w:rFonts w:asciiTheme="majorHAnsi" w:hAnsiTheme="majorHAnsi"/>
          <w:b/>
          <w:color w:val="000000" w:themeColor="text1"/>
          <w:u w:val="single"/>
        </w:rPr>
        <w:t xml:space="preserve"> </w:t>
      </w:r>
      <w:r w:rsidRPr="00945CFA">
        <w:rPr>
          <w:rFonts w:asciiTheme="majorHAnsi" w:hAnsiTheme="majorHAnsi"/>
          <w:b/>
          <w:color w:val="000000" w:themeColor="text1"/>
          <w:u w:val="single"/>
        </w:rPr>
        <w:t>TREŚCI ZAWIERANEJ UMOWY W SPRAWIE</w:t>
      </w:r>
      <w:r w:rsidR="00D6118E" w:rsidRPr="00945CFA">
        <w:rPr>
          <w:rFonts w:asciiTheme="majorHAnsi" w:hAnsiTheme="majorHAnsi"/>
          <w:b/>
          <w:color w:val="000000" w:themeColor="text1"/>
          <w:u w:val="single"/>
        </w:rPr>
        <w:t xml:space="preserve"> ZAMÓWIENIA PUBLICZNEGO, OGÓLNE </w:t>
      </w:r>
      <w:r w:rsidRPr="00945CFA">
        <w:rPr>
          <w:rFonts w:asciiTheme="majorHAnsi" w:hAnsiTheme="majorHAnsi"/>
          <w:b/>
          <w:color w:val="000000" w:themeColor="text1"/>
          <w:u w:val="single"/>
        </w:rPr>
        <w:t xml:space="preserve">WARUNKI </w:t>
      </w:r>
      <w:r w:rsidRPr="00945CFA">
        <w:rPr>
          <w:rFonts w:asciiTheme="majorHAnsi" w:hAnsiTheme="majorHAnsi"/>
          <w:b/>
          <w:color w:val="000000" w:themeColor="text1"/>
          <w:u w:val="single"/>
        </w:rPr>
        <w:lastRenderedPageBreak/>
        <w:t xml:space="preserve">UMOWY </w:t>
      </w:r>
      <w:r w:rsidR="003B4524" w:rsidRPr="00945CFA">
        <w:rPr>
          <w:rFonts w:asciiTheme="majorHAnsi" w:hAnsiTheme="majorHAnsi"/>
          <w:b/>
          <w:color w:val="000000" w:themeColor="text1"/>
          <w:u w:val="single"/>
        </w:rPr>
        <w:t>ALBO WZÓR</w:t>
      </w:r>
      <w:r w:rsidRPr="00945CFA">
        <w:rPr>
          <w:rFonts w:asciiTheme="majorHAnsi" w:hAnsiTheme="majorHAnsi"/>
          <w:b/>
          <w:color w:val="000000" w:themeColor="text1"/>
          <w:u w:val="single"/>
        </w:rPr>
        <w:t xml:space="preserve"> UMOW</w:t>
      </w:r>
      <w:r w:rsidR="00D6118E" w:rsidRPr="00945CFA">
        <w:rPr>
          <w:rFonts w:asciiTheme="majorHAnsi" w:hAnsiTheme="majorHAnsi"/>
          <w:b/>
          <w:color w:val="000000" w:themeColor="text1"/>
          <w:u w:val="single"/>
        </w:rPr>
        <w:t xml:space="preserve">Y, JEŻELI ZAMAWIAJĄCY WYMAGA OD </w:t>
      </w:r>
      <w:r w:rsidRPr="00945CFA">
        <w:rPr>
          <w:rFonts w:asciiTheme="majorHAnsi" w:hAnsiTheme="majorHAnsi"/>
          <w:b/>
          <w:color w:val="000000" w:themeColor="text1"/>
          <w:u w:val="single"/>
        </w:rPr>
        <w:t xml:space="preserve">WYKONAWCY, ABY ZAWARŁ Z NIM UMOWĘ W SPRAWIE </w:t>
      </w:r>
      <w:r w:rsidR="003B4524" w:rsidRPr="00945CFA">
        <w:rPr>
          <w:rFonts w:asciiTheme="majorHAnsi" w:hAnsiTheme="majorHAnsi"/>
          <w:b/>
          <w:color w:val="000000" w:themeColor="text1"/>
          <w:u w:val="single"/>
        </w:rPr>
        <w:t>ZAMÓWIENIA PUBLICZNEGO</w:t>
      </w:r>
      <w:r w:rsidRPr="00945CFA">
        <w:rPr>
          <w:rFonts w:asciiTheme="majorHAnsi" w:hAnsiTheme="majorHAnsi"/>
          <w:b/>
          <w:color w:val="000000" w:themeColor="text1"/>
          <w:u w:val="single"/>
        </w:rPr>
        <w:t xml:space="preserve"> NA TAKICH WARUNKACH</w:t>
      </w:r>
    </w:p>
    <w:p w14:paraId="1011EAE7" w14:textId="0EF60E32" w:rsidR="00071F7E" w:rsidRPr="00945CFA" w:rsidRDefault="00071F7E">
      <w:pPr>
        <w:pStyle w:val="Tekstpodstawowy"/>
        <w:suppressAutoHyphens w:val="0"/>
        <w:rPr>
          <w:rFonts w:asciiTheme="majorHAnsi" w:hAnsiTheme="majorHAnsi"/>
          <w:color w:val="000000" w:themeColor="text1"/>
          <w:sz w:val="22"/>
        </w:rPr>
      </w:pPr>
      <w:r w:rsidRPr="00945CFA">
        <w:rPr>
          <w:rFonts w:asciiTheme="majorHAnsi" w:hAnsiTheme="majorHAnsi"/>
          <w:color w:val="000000" w:themeColor="text1"/>
          <w:sz w:val="22"/>
        </w:rPr>
        <w:t>Wykonawca, którego oferta została wybrana zobowiązany jest do pisemnego zawarcia umowy z</w:t>
      </w:r>
      <w:r w:rsidR="000F4599" w:rsidRPr="00945CFA">
        <w:rPr>
          <w:rFonts w:asciiTheme="majorHAnsi" w:hAnsiTheme="majorHAnsi"/>
          <w:color w:val="000000" w:themeColor="text1"/>
          <w:sz w:val="22"/>
        </w:rPr>
        <w:t> </w:t>
      </w:r>
      <w:r w:rsidRPr="00945CFA">
        <w:rPr>
          <w:rFonts w:asciiTheme="majorHAnsi" w:hAnsiTheme="majorHAnsi"/>
          <w:color w:val="000000" w:themeColor="text1"/>
          <w:sz w:val="22"/>
        </w:rPr>
        <w:t>Zamawiającym na realizację zamówienia na warunkach określonych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SIWZ. </w:t>
      </w:r>
    </w:p>
    <w:p w14:paraId="1A6D64DB" w14:textId="77777777" w:rsidR="00071F7E" w:rsidRPr="00945CFA" w:rsidRDefault="00071F7E">
      <w:pPr>
        <w:pStyle w:val="Tekstpodstawowy"/>
        <w:suppressAutoHyphens w:val="0"/>
        <w:rPr>
          <w:rFonts w:asciiTheme="majorHAnsi" w:hAnsiTheme="majorHAnsi"/>
          <w:b/>
          <w:color w:val="000000" w:themeColor="text1"/>
          <w:sz w:val="22"/>
        </w:rPr>
      </w:pPr>
      <w:r w:rsidRPr="00945CFA">
        <w:rPr>
          <w:rFonts w:asciiTheme="majorHAnsi" w:hAnsiTheme="majorHAnsi"/>
          <w:color w:val="000000" w:themeColor="text1"/>
          <w:sz w:val="22"/>
        </w:rPr>
        <w:t>Warunki umowy wymagane od Wykonawców stanowi „ Wzór umowy”</w:t>
      </w:r>
      <w:r w:rsidRPr="00945CFA">
        <w:rPr>
          <w:rFonts w:asciiTheme="majorHAnsi" w:hAnsiTheme="majorHAnsi"/>
          <w:b/>
          <w:color w:val="000000" w:themeColor="text1"/>
          <w:sz w:val="22"/>
        </w:rPr>
        <w:t>.</w:t>
      </w:r>
    </w:p>
    <w:p w14:paraId="5BADF8B3" w14:textId="1365C0AD"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przepisem art. 144 ustawy Prawo zamówień publicznych, zakazuje się istotnych zmian postanowień zawartej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stosunku do treści oferty, na podstawie której dokonano wyboru Wykonawcy, chyba że zachodzi co najmniej jedna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okoliczności przewidzianych w/w przepisem.</w:t>
      </w:r>
    </w:p>
    <w:p w14:paraId="4FACCBDF" w14:textId="4BA75AF4"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Poniżej Zamawiający przedstawia postanowienia umowy</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warunki ich zmian</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stosunku </w:t>
      </w:r>
      <w:r w:rsidRPr="00945CFA">
        <w:rPr>
          <w:rFonts w:asciiTheme="majorHAnsi" w:hAnsiTheme="majorHAnsi"/>
          <w:color w:val="000000" w:themeColor="text1"/>
          <w:sz w:val="22"/>
        </w:rPr>
        <w:br/>
        <w:t>do treści oferty.</w:t>
      </w:r>
    </w:p>
    <w:p w14:paraId="33160E7E" w14:textId="60BF1A35"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Przedstawione</w:t>
      </w:r>
      <w:r w:rsidR="003F2C67" w:rsidRPr="00945CFA">
        <w:rPr>
          <w:rFonts w:asciiTheme="majorHAnsi" w:hAnsiTheme="majorHAnsi"/>
          <w:color w:val="000000" w:themeColor="text1"/>
          <w:sz w:val="22"/>
        </w:rPr>
        <w:t xml:space="preserve"> w </w:t>
      </w:r>
      <w:r w:rsidR="00C31813" w:rsidRPr="00945CFA">
        <w:rPr>
          <w:rFonts w:asciiTheme="majorHAnsi" w:hAnsiTheme="majorHAnsi"/>
          <w:color w:val="000000" w:themeColor="text1"/>
          <w:sz w:val="22"/>
        </w:rPr>
        <w:t>załączniku nr 2</w:t>
      </w:r>
      <w:r w:rsidRPr="00945CFA">
        <w:rPr>
          <w:rFonts w:asciiTheme="majorHAnsi" w:hAnsiTheme="majorHAnsi"/>
          <w:color w:val="000000" w:themeColor="text1"/>
          <w:sz w:val="22"/>
        </w:rPr>
        <w:t xml:space="preserve"> ilości produktów są szacunkowe</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 xml:space="preserve">nie mogą stanowić podstawy </w:t>
      </w:r>
      <w:r w:rsidRPr="00945CFA">
        <w:rPr>
          <w:rFonts w:asciiTheme="majorHAnsi" w:hAnsiTheme="majorHAnsi"/>
          <w:color w:val="000000" w:themeColor="text1"/>
          <w:sz w:val="22"/>
        </w:rPr>
        <w:br/>
        <w:t>do żądania przez Wykonawcę ich pełnej realizacji.</w:t>
      </w:r>
    </w:p>
    <w:p w14:paraId="7036C180" w14:textId="65EC2876" w:rsidR="000930D4" w:rsidRPr="00945CFA" w:rsidRDefault="00071F7E" w:rsidP="004750DC">
      <w:pPr>
        <w:numPr>
          <w:ilvl w:val="3"/>
          <w:numId w:val="17"/>
        </w:numPr>
        <w:suppressAutoHyphens/>
        <w:ind w:left="360"/>
        <w:jc w:val="both"/>
        <w:rPr>
          <w:rFonts w:asciiTheme="majorHAnsi" w:hAnsiTheme="majorHAnsi"/>
          <w:color w:val="000000" w:themeColor="text1"/>
          <w:sz w:val="22"/>
        </w:rPr>
      </w:pPr>
      <w:r w:rsidRPr="00945CFA">
        <w:rPr>
          <w:rFonts w:asciiTheme="majorHAnsi" w:hAnsiTheme="majorHAnsi"/>
          <w:color w:val="000000" w:themeColor="text1"/>
          <w:sz w:val="22"/>
        </w:rPr>
        <w:t>Wszelkie zmiany postanowień niniejszej umowy mogą być dokonane na podstawie art. 144 Ustawy Prawo zamówień publicznych</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dn. 29.01.2004 r. za zgodą obu Stron.</w:t>
      </w:r>
    </w:p>
    <w:p w14:paraId="7FAA4182" w14:textId="3FD21987" w:rsidR="00071F7E" w:rsidRPr="00945CFA" w:rsidRDefault="00071F7E" w:rsidP="004750DC">
      <w:pPr>
        <w:numPr>
          <w:ilvl w:val="3"/>
          <w:numId w:val="17"/>
        </w:numPr>
        <w:suppressAutoHyphens/>
        <w:ind w:left="360"/>
        <w:jc w:val="both"/>
        <w:rPr>
          <w:rFonts w:asciiTheme="majorHAnsi" w:hAnsiTheme="majorHAnsi"/>
          <w:color w:val="000000" w:themeColor="text1"/>
          <w:sz w:val="22"/>
        </w:rPr>
      </w:pPr>
      <w:r w:rsidRPr="00945CFA">
        <w:rPr>
          <w:rFonts w:asciiTheme="majorHAnsi" w:hAnsiTheme="majorHAnsi"/>
          <w:color w:val="000000" w:themeColor="text1"/>
          <w:sz w:val="22"/>
        </w:rPr>
        <w:t>Zamawiający przewiduje możliwość dokonania zmian postanowie</w:t>
      </w:r>
      <w:r w:rsidR="00D6118E" w:rsidRPr="00945CFA">
        <w:rPr>
          <w:rFonts w:asciiTheme="majorHAnsi" w:hAnsiTheme="majorHAnsi"/>
          <w:color w:val="000000" w:themeColor="text1"/>
          <w:sz w:val="22"/>
        </w:rPr>
        <w:t>ń zawartej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w:t>
      </w:r>
    </w:p>
    <w:p w14:paraId="11C94090" w14:textId="77777777"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zmiany stawek podatku VAT, przy czym zmianie ulegnie wyłącznie cena brutto, cena netto pozostanie bez zmian;</w:t>
      </w:r>
    </w:p>
    <w:p w14:paraId="7998E154" w14:textId="245F2D7C"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zmniejszenie ceny jednostkowej netto</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brutto poszczególnego asortymentu, będącego przedmiotem umowy;</w:t>
      </w:r>
    </w:p>
    <w:p w14:paraId="02708CCB" w14:textId="36BE91C7"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zmiany wielkości opakowania towa</w:t>
      </w:r>
      <w:r w:rsidR="00D6118E" w:rsidRPr="00945CFA">
        <w:rPr>
          <w:rFonts w:asciiTheme="majorHAnsi" w:hAnsiTheme="majorHAnsi"/>
          <w:color w:val="000000" w:themeColor="text1"/>
          <w:sz w:val="22"/>
        </w:rPr>
        <w:t>ru objętego umową przetargową</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możliwością przeliczenia ceny nie przekraczającej ceny zaoferowanej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przetargowej;</w:t>
      </w:r>
    </w:p>
    <w:p w14:paraId="6DE76D45" w14:textId="00A9259B"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 xml:space="preserve">zakupu oferowanych odpowiedników towarów objętych umową po cenie nie wyższej </w:t>
      </w:r>
      <w:r w:rsidR="000930D4" w:rsidRPr="00945CFA">
        <w:rPr>
          <w:rFonts w:asciiTheme="majorHAnsi" w:hAnsiTheme="majorHAnsi"/>
          <w:color w:val="000000" w:themeColor="text1"/>
          <w:sz w:val="22"/>
        </w:rPr>
        <w:t>niż zawarta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przetargowej;</w:t>
      </w:r>
    </w:p>
    <w:p w14:paraId="165B6CF0" w14:textId="4A2C3480"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zmiany poszczególnego asortymentu, będącego przedmiotem umowy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przypadku wstrzymania lub zakończenia produkcji na produkty równoważne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cenach </w:t>
      </w:r>
      <w:r w:rsidR="003B4524" w:rsidRPr="00945CFA">
        <w:rPr>
          <w:rFonts w:asciiTheme="majorHAnsi" w:hAnsiTheme="majorHAnsi"/>
          <w:color w:val="000000" w:themeColor="text1"/>
          <w:sz w:val="22"/>
        </w:rPr>
        <w:t>nieprzewyższających</w:t>
      </w:r>
      <w:r w:rsidRPr="00945CFA">
        <w:rPr>
          <w:rFonts w:asciiTheme="majorHAnsi" w:hAnsiTheme="majorHAnsi"/>
          <w:color w:val="000000" w:themeColor="text1"/>
          <w:sz w:val="22"/>
        </w:rPr>
        <w:t xml:space="preserve"> cen zawartych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przetargowej;</w:t>
      </w:r>
    </w:p>
    <w:p w14:paraId="45032EC8" w14:textId="66CC21C1"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zmiany danych podmiotów zawierających umowę (w wyniku</w:t>
      </w:r>
      <w:r w:rsidR="00D6118E" w:rsidRPr="00945CFA">
        <w:rPr>
          <w:rFonts w:asciiTheme="majorHAnsi" w:hAnsiTheme="majorHAnsi"/>
          <w:color w:val="000000" w:themeColor="text1"/>
          <w:sz w:val="22"/>
        </w:rPr>
        <w:t xml:space="preserve"> przekształceń, połączeń, itp.);</w:t>
      </w:r>
    </w:p>
    <w:p w14:paraId="076416A7" w14:textId="06B729BC"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wprowadzenia cen promocyjnych lub obniżeni</w:t>
      </w:r>
      <w:r w:rsidR="00D6118E" w:rsidRPr="00945CFA">
        <w:rPr>
          <w:rFonts w:asciiTheme="majorHAnsi" w:hAnsiTheme="majorHAnsi"/>
          <w:color w:val="000000" w:themeColor="text1"/>
          <w:sz w:val="22"/>
        </w:rPr>
        <w:t>e cen dla produktu wskazanego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Formularzu cenowym;</w:t>
      </w:r>
    </w:p>
    <w:p w14:paraId="08A24972" w14:textId="00DC3AF3"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wycofania towaru wskazanego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Formularzu cenowym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zastą</w:t>
      </w:r>
      <w:r w:rsidR="000930D4" w:rsidRPr="00945CFA">
        <w:rPr>
          <w:rFonts w:asciiTheme="majorHAnsi" w:hAnsiTheme="majorHAnsi"/>
          <w:color w:val="000000" w:themeColor="text1"/>
          <w:sz w:val="22"/>
        </w:rPr>
        <w:t>pienia go towarem równoważnym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zaoferowanej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cenie;</w:t>
      </w:r>
    </w:p>
    <w:p w14:paraId="7889CEAC" w14:textId="50165045"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braku dostępności towaru wskazanego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Formularzu cenowym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zastąpienia go towarem równoważnym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zaoferowanej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cenie;</w:t>
      </w:r>
    </w:p>
    <w:p w14:paraId="5C046F57" w14:textId="77777777" w:rsidR="00D6118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zmiany przepisów prawa mające wpływ na realizacje niniejszej umowy.</w:t>
      </w:r>
    </w:p>
    <w:p w14:paraId="6BFF095C" w14:textId="2F995FFC" w:rsidR="00071F7E" w:rsidRPr="00945CFA" w:rsidRDefault="00071F7E" w:rsidP="00EF38B3">
      <w:pPr>
        <w:pStyle w:val="Tekstpodstawowywcity3"/>
        <w:numPr>
          <w:ilvl w:val="1"/>
          <w:numId w:val="32"/>
        </w:numPr>
        <w:ind w:left="993"/>
        <w:jc w:val="both"/>
        <w:rPr>
          <w:rFonts w:asciiTheme="majorHAnsi" w:hAnsiTheme="majorHAnsi"/>
          <w:color w:val="000000" w:themeColor="text1"/>
          <w:sz w:val="22"/>
        </w:rPr>
      </w:pPr>
      <w:r w:rsidRPr="00945CFA">
        <w:rPr>
          <w:rFonts w:asciiTheme="majorHAnsi" w:hAnsiTheme="majorHAnsi"/>
          <w:color w:val="000000" w:themeColor="text1"/>
          <w:sz w:val="22"/>
        </w:rPr>
        <w:t>zmiany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zamiany podwykonawców</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przypadku: </w:t>
      </w:r>
    </w:p>
    <w:p w14:paraId="3216FC1E" w14:textId="77777777" w:rsidR="00071F7E" w:rsidRPr="00945CFA" w:rsidRDefault="00071F7E" w:rsidP="004750DC">
      <w:pPr>
        <w:pStyle w:val="Tekstpodstawowywcity3"/>
        <w:numPr>
          <w:ilvl w:val="0"/>
          <w:numId w:val="24"/>
        </w:numPr>
        <w:ind w:left="1560"/>
        <w:jc w:val="both"/>
        <w:rPr>
          <w:rFonts w:asciiTheme="majorHAnsi" w:hAnsiTheme="majorHAnsi"/>
          <w:color w:val="000000" w:themeColor="text1"/>
          <w:sz w:val="22"/>
        </w:rPr>
      </w:pPr>
      <w:r w:rsidRPr="00945CFA">
        <w:rPr>
          <w:rFonts w:asciiTheme="majorHAnsi" w:hAnsiTheme="majorHAnsi"/>
          <w:color w:val="000000" w:themeColor="text1"/>
          <w:sz w:val="22"/>
        </w:rPr>
        <w:t xml:space="preserve">wprowadzenia nowego podwykonawcy, </w:t>
      </w:r>
    </w:p>
    <w:p w14:paraId="532AFD81" w14:textId="012C8431" w:rsidR="00071F7E" w:rsidRPr="00945CFA" w:rsidRDefault="00071F7E" w:rsidP="004750DC">
      <w:pPr>
        <w:pStyle w:val="Tekstpodstawowywcity3"/>
        <w:numPr>
          <w:ilvl w:val="0"/>
          <w:numId w:val="24"/>
        </w:numPr>
        <w:ind w:left="1560"/>
        <w:jc w:val="both"/>
        <w:rPr>
          <w:rFonts w:asciiTheme="majorHAnsi" w:hAnsiTheme="majorHAnsi"/>
          <w:color w:val="000000" w:themeColor="text1"/>
          <w:sz w:val="22"/>
        </w:rPr>
      </w:pPr>
      <w:r w:rsidRPr="00945CFA">
        <w:rPr>
          <w:rFonts w:asciiTheme="majorHAnsi" w:hAnsiTheme="majorHAnsi"/>
          <w:color w:val="000000" w:themeColor="text1"/>
          <w:sz w:val="22"/>
        </w:rPr>
        <w:t>rezygna</w:t>
      </w:r>
      <w:r w:rsidR="00DD3084" w:rsidRPr="00945CFA">
        <w:rPr>
          <w:rFonts w:asciiTheme="majorHAnsi" w:hAnsiTheme="majorHAnsi"/>
          <w:color w:val="000000" w:themeColor="text1"/>
          <w:sz w:val="22"/>
        </w:rPr>
        <w:t>cji podwykonawcy</w:t>
      </w:r>
      <w:r w:rsidRPr="00945CFA">
        <w:rPr>
          <w:rFonts w:asciiTheme="majorHAnsi" w:hAnsiTheme="majorHAnsi"/>
          <w:color w:val="000000" w:themeColor="text1"/>
          <w:sz w:val="22"/>
        </w:rPr>
        <w:t>.</w:t>
      </w:r>
    </w:p>
    <w:p w14:paraId="0AD9D32F" w14:textId="64CA9372" w:rsidR="00071F7E" w:rsidRPr="00945CFA" w:rsidRDefault="00071F7E" w:rsidP="00D6118E">
      <w:pPr>
        <w:pStyle w:val="Tekstpodstawowywcity3"/>
        <w:ind w:left="0"/>
        <w:jc w:val="both"/>
        <w:rPr>
          <w:rFonts w:asciiTheme="majorHAnsi" w:hAnsiTheme="majorHAnsi"/>
          <w:color w:val="000000" w:themeColor="text1"/>
          <w:sz w:val="22"/>
        </w:rPr>
      </w:pPr>
      <w:r w:rsidRPr="00945CFA">
        <w:rPr>
          <w:rFonts w:asciiTheme="majorHAnsi" w:hAnsiTheme="majorHAnsi"/>
          <w:color w:val="000000" w:themeColor="text1"/>
          <w:sz w:val="22"/>
        </w:rPr>
        <w:t>Zmiana ceny dotycząca pkt. 2a obowiązuje od dnia wejścia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życie przepisów ją wprowadzających.</w:t>
      </w:r>
    </w:p>
    <w:p w14:paraId="17E1E2CF" w14:textId="5E390D78" w:rsidR="00107EBD" w:rsidRPr="00945CFA" w:rsidRDefault="00107EBD" w:rsidP="004750DC">
      <w:pPr>
        <w:numPr>
          <w:ilvl w:val="3"/>
          <w:numId w:val="17"/>
        </w:numPr>
        <w:suppressAutoHyphens/>
        <w:ind w:left="360"/>
        <w:jc w:val="both"/>
        <w:rPr>
          <w:rFonts w:asciiTheme="majorHAnsi" w:hAnsiTheme="majorHAnsi"/>
          <w:color w:val="000000" w:themeColor="text1"/>
          <w:sz w:val="22"/>
        </w:rPr>
      </w:pPr>
      <w:r w:rsidRPr="00945CFA">
        <w:rPr>
          <w:rFonts w:asciiTheme="majorHAnsi" w:hAnsiTheme="majorHAnsi"/>
          <w:color w:val="000000" w:themeColor="text1"/>
          <w:sz w:val="22"/>
        </w:rPr>
        <w:t xml:space="preserve">Strona zgłaszająca propozycję zmiany umowy zobowiązana jest przedstawić uzasadnienie </w:t>
      </w:r>
      <w:r w:rsidRPr="00945CFA">
        <w:rPr>
          <w:rFonts w:asciiTheme="majorHAnsi" w:hAnsiTheme="majorHAnsi"/>
          <w:color w:val="000000" w:themeColor="text1"/>
          <w:sz w:val="22"/>
        </w:rPr>
        <w:br/>
        <w:t>jej wprowadzenia.</w:t>
      </w:r>
    </w:p>
    <w:p w14:paraId="2A5B6463" w14:textId="4E16EA7C" w:rsidR="003D17F4" w:rsidRPr="00945CFA" w:rsidRDefault="00107EBD" w:rsidP="00FF7FEC">
      <w:pPr>
        <w:numPr>
          <w:ilvl w:val="3"/>
          <w:numId w:val="17"/>
        </w:numPr>
        <w:suppressAutoHyphens/>
        <w:ind w:left="0"/>
        <w:jc w:val="both"/>
        <w:rPr>
          <w:rFonts w:asciiTheme="majorHAnsi" w:hAnsiTheme="majorHAnsi"/>
          <w:color w:val="000000" w:themeColor="text1"/>
          <w:sz w:val="22"/>
        </w:rPr>
      </w:pPr>
      <w:r w:rsidRPr="00945CFA">
        <w:rPr>
          <w:rFonts w:asciiTheme="majorHAnsi" w:hAnsiTheme="majorHAnsi"/>
          <w:color w:val="000000" w:themeColor="text1"/>
          <w:sz w:val="22"/>
        </w:rPr>
        <w:t>Zamawiający dopuszcza możliwość przedłużenia terminu obowiązywania umowy w przypadku niezrealizowania umowy w terminie z przyczyn leżących po stronie zamawiającego, w zależności od przebiegu leczenia pacjentów, na okres do wyczerpania ilości przed</w:t>
      </w:r>
      <w:r w:rsidR="00EA29CA" w:rsidRPr="00945CFA">
        <w:rPr>
          <w:rFonts w:asciiTheme="majorHAnsi" w:hAnsiTheme="majorHAnsi"/>
          <w:color w:val="000000" w:themeColor="text1"/>
          <w:sz w:val="22"/>
        </w:rPr>
        <w:t>miotu zamówienia, określonego w </w:t>
      </w:r>
      <w:r w:rsidRPr="00945CFA">
        <w:rPr>
          <w:rFonts w:asciiTheme="majorHAnsi" w:hAnsiTheme="majorHAnsi"/>
          <w:color w:val="000000" w:themeColor="text1"/>
          <w:sz w:val="22"/>
        </w:rPr>
        <w:t>załączniku nr 2, nie dłużej jednak niż 3 miesiące.</w:t>
      </w:r>
    </w:p>
    <w:p w14:paraId="6187713D" w14:textId="77777777" w:rsidR="00071F7E" w:rsidRPr="00945CFA" w:rsidRDefault="00071F7E">
      <w:pPr>
        <w:pStyle w:val="Tekstpodstawowywcity3"/>
        <w:spacing w:after="0"/>
        <w:ind w:left="0"/>
        <w:jc w:val="both"/>
        <w:rPr>
          <w:rFonts w:asciiTheme="majorHAnsi" w:hAnsiTheme="majorHAnsi"/>
          <w:color w:val="000000" w:themeColor="text1"/>
          <w:sz w:val="22"/>
        </w:rPr>
      </w:pPr>
    </w:p>
    <w:p w14:paraId="24100FB9" w14:textId="2403B7FF" w:rsidR="00071F7E" w:rsidRPr="00945CFA" w:rsidRDefault="00071F7E" w:rsidP="00D6118E">
      <w:pPr>
        <w:suppressAutoHyphens/>
        <w:spacing w:line="260" w:lineRule="atLeast"/>
        <w:jc w:val="both"/>
        <w:rPr>
          <w:rFonts w:asciiTheme="majorHAnsi" w:hAnsiTheme="majorHAnsi"/>
          <w:b/>
          <w:color w:val="000000" w:themeColor="text1"/>
          <w:u w:val="single"/>
        </w:rPr>
      </w:pPr>
      <w:r w:rsidRPr="00945CFA">
        <w:rPr>
          <w:rFonts w:asciiTheme="majorHAnsi" w:hAnsiTheme="majorHAnsi"/>
          <w:b/>
          <w:color w:val="000000" w:themeColor="text1"/>
          <w:u w:val="single"/>
        </w:rPr>
        <w:t>XVII.</w:t>
      </w:r>
      <w:r w:rsidRPr="00945CFA">
        <w:rPr>
          <w:rFonts w:asciiTheme="majorHAnsi" w:hAnsiTheme="majorHAnsi"/>
          <w:b/>
          <w:color w:val="000000" w:themeColor="text1"/>
          <w:u w:val="single"/>
        </w:rPr>
        <w:tab/>
        <w:t xml:space="preserve">POUCZENIE O ŚRODKACH </w:t>
      </w:r>
      <w:r w:rsidR="0001745B" w:rsidRPr="00945CFA">
        <w:rPr>
          <w:rFonts w:asciiTheme="majorHAnsi" w:hAnsiTheme="majorHAnsi"/>
          <w:b/>
          <w:color w:val="000000" w:themeColor="text1"/>
          <w:u w:val="single"/>
        </w:rPr>
        <w:t xml:space="preserve">OCHRONY PRAWNEJ PRZYSŁUGUJĄCYCH </w:t>
      </w:r>
      <w:r w:rsidR="00D6118E" w:rsidRPr="00945CFA">
        <w:rPr>
          <w:rFonts w:asciiTheme="majorHAnsi" w:hAnsiTheme="majorHAnsi"/>
          <w:b/>
          <w:color w:val="000000" w:themeColor="text1"/>
          <w:u w:val="single"/>
        </w:rPr>
        <w:t>WYKONAWCY W </w:t>
      </w:r>
      <w:r w:rsidRPr="00945CFA">
        <w:rPr>
          <w:rFonts w:asciiTheme="majorHAnsi" w:hAnsiTheme="majorHAnsi"/>
          <w:b/>
          <w:color w:val="000000" w:themeColor="text1"/>
          <w:u w:val="single"/>
        </w:rPr>
        <w:t xml:space="preserve">TOKU POSTĘPOWANIA O UDZIELENIE ZAMÓWIENIA </w:t>
      </w:r>
    </w:p>
    <w:p w14:paraId="1737E887" w14:textId="14CF22F4" w:rsidR="00071F7E" w:rsidRPr="00945CFA" w:rsidRDefault="00071F7E" w:rsidP="00D6118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Wykonawcom oraz innym osobom, których interes prawny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uzyskaniu zamówienia doznał lub może doznać uszczerbku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wyniku naruszenia przez zamawiającego przepisów Ustawy przysługują środki </w:t>
      </w:r>
      <w:r w:rsidRPr="00945CFA">
        <w:rPr>
          <w:rFonts w:asciiTheme="majorHAnsi" w:hAnsiTheme="majorHAnsi"/>
          <w:color w:val="000000" w:themeColor="text1"/>
          <w:sz w:val="22"/>
        </w:rPr>
        <w:lastRenderedPageBreak/>
        <w:t>ochrony prawnej przewidziane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Ustawie</w:t>
      </w:r>
      <w:r w:rsidRPr="00945CFA">
        <w:rPr>
          <w:rFonts w:asciiTheme="majorHAnsi" w:hAnsiTheme="majorHAnsi"/>
          <w:color w:val="000000" w:themeColor="text1"/>
          <w:spacing w:val="20"/>
          <w:sz w:val="22"/>
        </w:rPr>
        <w:t xml:space="preserve"> Prawo zamówień publicznych</w:t>
      </w:r>
      <w:r w:rsidR="003F2C67" w:rsidRPr="00945CFA">
        <w:rPr>
          <w:rFonts w:asciiTheme="majorHAnsi" w:hAnsiTheme="majorHAnsi"/>
          <w:color w:val="000000" w:themeColor="text1"/>
          <w:sz w:val="22"/>
        </w:rPr>
        <w:t xml:space="preserve"> z </w:t>
      </w:r>
      <w:r w:rsidR="0001745B" w:rsidRPr="00945CFA">
        <w:rPr>
          <w:rFonts w:asciiTheme="majorHAnsi" w:hAnsiTheme="majorHAnsi"/>
          <w:color w:val="000000" w:themeColor="text1"/>
          <w:sz w:val="22"/>
        </w:rPr>
        <w:t>dn. 29.01 2004 r.</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Dziale VI, art. 179-198 (Dz. 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2015 r. poz. 2164</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późn. zm.)</w:t>
      </w:r>
    </w:p>
    <w:p w14:paraId="56E03EFC" w14:textId="77777777" w:rsidR="00071F7E" w:rsidRPr="00945CFA" w:rsidRDefault="00071F7E" w:rsidP="00D6118E">
      <w:pPr>
        <w:jc w:val="both"/>
        <w:rPr>
          <w:rFonts w:asciiTheme="majorHAnsi" w:hAnsiTheme="majorHAnsi"/>
          <w:color w:val="000000" w:themeColor="text1"/>
          <w:sz w:val="36"/>
        </w:rPr>
      </w:pPr>
    </w:p>
    <w:p w14:paraId="076F49F3" w14:textId="6FF6FFCC" w:rsidR="00071F7E" w:rsidRPr="00945CFA" w:rsidRDefault="00071F7E" w:rsidP="00D6118E">
      <w:pPr>
        <w:tabs>
          <w:tab w:val="num" w:pos="0"/>
        </w:tabs>
        <w:suppressAutoHyphens/>
        <w:spacing w:line="260" w:lineRule="atLeast"/>
        <w:ind w:hanging="11"/>
        <w:jc w:val="both"/>
        <w:rPr>
          <w:rFonts w:asciiTheme="majorHAnsi" w:hAnsiTheme="majorHAnsi"/>
          <w:b/>
          <w:color w:val="000000" w:themeColor="text1"/>
          <w:u w:val="single"/>
        </w:rPr>
      </w:pPr>
      <w:r w:rsidRPr="00945CFA">
        <w:rPr>
          <w:rFonts w:asciiTheme="majorHAnsi" w:hAnsiTheme="majorHAnsi"/>
          <w:b/>
          <w:color w:val="000000" w:themeColor="text1"/>
          <w:u w:val="single"/>
        </w:rPr>
        <w:t>XVIII. INFORMACJA O PRZEWIDYWANYCH Z</w:t>
      </w:r>
      <w:r w:rsidR="00D6118E" w:rsidRPr="00945CFA">
        <w:rPr>
          <w:rFonts w:asciiTheme="majorHAnsi" w:hAnsiTheme="majorHAnsi"/>
          <w:b/>
          <w:color w:val="000000" w:themeColor="text1"/>
          <w:u w:val="single"/>
        </w:rPr>
        <w:t>AMÓWIE</w:t>
      </w:r>
      <w:r w:rsidR="00C74B8F" w:rsidRPr="00945CFA">
        <w:rPr>
          <w:rFonts w:asciiTheme="majorHAnsi" w:hAnsiTheme="majorHAnsi"/>
          <w:b/>
          <w:color w:val="000000" w:themeColor="text1"/>
          <w:u w:val="single"/>
        </w:rPr>
        <w:t>NIACH</w:t>
      </w:r>
      <w:r w:rsidR="00D6118E" w:rsidRPr="00945CFA">
        <w:rPr>
          <w:rFonts w:asciiTheme="majorHAnsi" w:hAnsiTheme="majorHAnsi"/>
          <w:b/>
          <w:color w:val="000000" w:themeColor="text1"/>
          <w:u w:val="single"/>
        </w:rPr>
        <w:t xml:space="preserve"> UZUPEŁNIAJĄCYCH, O </w:t>
      </w:r>
      <w:r w:rsidRPr="00945CFA">
        <w:rPr>
          <w:rFonts w:asciiTheme="majorHAnsi" w:hAnsiTheme="majorHAnsi"/>
          <w:b/>
          <w:color w:val="000000" w:themeColor="text1"/>
          <w:u w:val="single"/>
        </w:rPr>
        <w:t>KTÓRYCH MOWA W ART. 67 UST. 1 PKT. 7 LUB ART. 134 UST. 6 PKT. 3, JEŻELI ZAM</w:t>
      </w:r>
      <w:r w:rsidR="00C74B8F" w:rsidRPr="00945CFA">
        <w:rPr>
          <w:rFonts w:asciiTheme="majorHAnsi" w:hAnsiTheme="majorHAnsi"/>
          <w:b/>
          <w:color w:val="000000" w:themeColor="text1"/>
          <w:u w:val="single"/>
        </w:rPr>
        <w:t>A</w:t>
      </w:r>
      <w:r w:rsidRPr="00945CFA">
        <w:rPr>
          <w:rFonts w:asciiTheme="majorHAnsi" w:hAnsiTheme="majorHAnsi"/>
          <w:b/>
          <w:color w:val="000000" w:themeColor="text1"/>
          <w:u w:val="single"/>
        </w:rPr>
        <w:t xml:space="preserve">WIAJĄCY PRZEWIDUJE UDZIELENIE TAKICH ZAMÓWIEŃ.  </w:t>
      </w:r>
    </w:p>
    <w:p w14:paraId="53749B42" w14:textId="6C719A94" w:rsidR="00071F7E" w:rsidRPr="00945CFA" w:rsidRDefault="00071F7E">
      <w:pPr>
        <w:spacing w:before="60"/>
        <w:jc w:val="both"/>
        <w:rPr>
          <w:rFonts w:asciiTheme="majorHAnsi" w:hAnsiTheme="majorHAnsi"/>
          <w:color w:val="000000" w:themeColor="text1"/>
          <w:sz w:val="22"/>
        </w:rPr>
      </w:pPr>
      <w:r w:rsidRPr="00945CFA">
        <w:rPr>
          <w:rFonts w:asciiTheme="majorHAnsi" w:hAnsiTheme="majorHAnsi"/>
          <w:color w:val="000000" w:themeColor="text1"/>
          <w:sz w:val="22"/>
        </w:rPr>
        <w:t xml:space="preserve">Zamawiający </w:t>
      </w:r>
      <w:r w:rsidR="00316244" w:rsidRPr="00945CFA">
        <w:rPr>
          <w:rFonts w:asciiTheme="majorHAnsi" w:hAnsiTheme="majorHAnsi"/>
          <w:color w:val="000000" w:themeColor="text1"/>
          <w:sz w:val="22"/>
        </w:rPr>
        <w:t xml:space="preserve">nie </w:t>
      </w:r>
      <w:r w:rsidRPr="00945CFA">
        <w:rPr>
          <w:rFonts w:asciiTheme="majorHAnsi" w:hAnsiTheme="majorHAnsi"/>
          <w:color w:val="000000" w:themeColor="text1"/>
          <w:sz w:val="22"/>
        </w:rPr>
        <w:t>przewiduje udzielenie zamówień uzupełniających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67 ust. 1 pkt. 7 ustawy Pzp.</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w:t>
      </w:r>
      <w:r w:rsidR="00316244" w:rsidRPr="00945CFA">
        <w:rPr>
          <w:rFonts w:asciiTheme="majorHAnsi" w:hAnsiTheme="majorHAnsi"/>
          <w:color w:val="000000" w:themeColor="text1"/>
          <w:sz w:val="22"/>
        </w:rPr>
        <w:t>ającego do nabywania materiałów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innyc</w:t>
      </w:r>
      <w:r w:rsidR="00316244" w:rsidRPr="00945CFA">
        <w:rPr>
          <w:rFonts w:asciiTheme="majorHAnsi" w:hAnsiTheme="majorHAnsi"/>
          <w:color w:val="000000" w:themeColor="text1"/>
          <w:sz w:val="22"/>
        </w:rPr>
        <w:t xml:space="preserve">h właściwościach technicznych, </w:t>
      </w:r>
      <w:r w:rsidRPr="00945CFA">
        <w:rPr>
          <w:rFonts w:asciiTheme="majorHAnsi" w:hAnsiTheme="majorHAnsi"/>
          <w:color w:val="000000" w:themeColor="text1"/>
          <w:sz w:val="22"/>
        </w:rPr>
        <w:t>co powodowałoby niekompatybilność techniczną lub nieproporcjonalnie duże trudności techniczne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użytkowaniu</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utrzymaniu tych produktów lub instalacji.</w:t>
      </w:r>
    </w:p>
    <w:p w14:paraId="3B7524B8" w14:textId="77777777" w:rsidR="00071F7E" w:rsidRPr="00945CFA" w:rsidRDefault="00071F7E">
      <w:pPr>
        <w:spacing w:before="60"/>
        <w:jc w:val="both"/>
        <w:rPr>
          <w:rFonts w:asciiTheme="majorHAnsi" w:hAnsiTheme="majorHAnsi"/>
          <w:color w:val="000000" w:themeColor="text1"/>
        </w:rPr>
      </w:pPr>
    </w:p>
    <w:p w14:paraId="180E7658" w14:textId="01928634" w:rsidR="00071F7E" w:rsidRPr="00945CFA" w:rsidRDefault="00071F7E" w:rsidP="00D6118E">
      <w:pPr>
        <w:spacing w:line="260" w:lineRule="atLeast"/>
        <w:jc w:val="both"/>
        <w:rPr>
          <w:rFonts w:asciiTheme="majorHAnsi" w:hAnsiTheme="majorHAnsi"/>
          <w:b/>
          <w:color w:val="000000" w:themeColor="text1"/>
          <w:u w:val="single"/>
        </w:rPr>
      </w:pPr>
      <w:r w:rsidRPr="00945CFA">
        <w:rPr>
          <w:rFonts w:asciiTheme="majorHAnsi" w:hAnsiTheme="majorHAnsi"/>
          <w:b/>
          <w:color w:val="000000" w:themeColor="text1"/>
        </w:rPr>
        <w:t xml:space="preserve">XIX. </w:t>
      </w:r>
      <w:r w:rsidRPr="00945CFA">
        <w:rPr>
          <w:rFonts w:asciiTheme="majorHAnsi" w:hAnsiTheme="majorHAnsi"/>
          <w:b/>
          <w:color w:val="000000" w:themeColor="text1"/>
          <w:u w:val="single"/>
        </w:rPr>
        <w:t>ADRES POCZTY ELEKTR</w:t>
      </w:r>
      <w:r w:rsidR="00D6118E" w:rsidRPr="00945CFA">
        <w:rPr>
          <w:rFonts w:asciiTheme="majorHAnsi" w:hAnsiTheme="majorHAnsi"/>
          <w:b/>
          <w:color w:val="000000" w:themeColor="text1"/>
          <w:u w:val="single"/>
        </w:rPr>
        <w:t xml:space="preserve">ONICZNEJ I STRONY INTERNETOWEJ </w:t>
      </w:r>
      <w:r w:rsidRPr="00945CFA">
        <w:rPr>
          <w:rFonts w:asciiTheme="majorHAnsi" w:hAnsiTheme="majorHAnsi"/>
          <w:b/>
          <w:color w:val="000000" w:themeColor="text1"/>
          <w:u w:val="single"/>
        </w:rPr>
        <w:t>ZAMAWIAJĄCEGO.</w:t>
      </w:r>
    </w:p>
    <w:p w14:paraId="7DDEDD17" w14:textId="408A7080" w:rsidR="00071F7E" w:rsidRDefault="00071F7E">
      <w:pPr>
        <w:pStyle w:val="Zawartoramki"/>
        <w:suppressAutoHyphens w:val="0"/>
        <w:rPr>
          <w:rFonts w:asciiTheme="majorHAnsi" w:hAnsiTheme="majorHAnsi"/>
          <w:color w:val="000000" w:themeColor="text1"/>
          <w:sz w:val="22"/>
          <w:lang w:val="de-DE"/>
        </w:rPr>
      </w:pPr>
      <w:r w:rsidRPr="00945CFA">
        <w:rPr>
          <w:rFonts w:asciiTheme="majorHAnsi" w:hAnsiTheme="majorHAnsi"/>
          <w:color w:val="000000" w:themeColor="text1"/>
          <w:sz w:val="22"/>
          <w:lang w:val="de-DE"/>
        </w:rPr>
        <w:t>e-mail</w:t>
      </w:r>
      <w:r w:rsidR="00EE71F1" w:rsidRPr="00945CFA">
        <w:rPr>
          <w:rFonts w:asciiTheme="majorHAnsi" w:hAnsiTheme="majorHAnsi"/>
          <w:color w:val="000000" w:themeColor="text1"/>
          <w:sz w:val="22"/>
          <w:lang w:val="de-DE"/>
        </w:rPr>
        <w:t>:</w:t>
      </w:r>
      <w:r w:rsidRPr="00945CFA">
        <w:rPr>
          <w:rFonts w:asciiTheme="majorHAnsi" w:hAnsiTheme="majorHAnsi"/>
          <w:color w:val="000000" w:themeColor="text1"/>
          <w:sz w:val="22"/>
          <w:lang w:val="de-DE"/>
        </w:rPr>
        <w:t xml:space="preserve"> </w:t>
      </w:r>
      <w:hyperlink r:id="rId15" w:history="1">
        <w:r w:rsidR="00161C0D" w:rsidRPr="000720BA">
          <w:rPr>
            <w:rStyle w:val="Hipercze"/>
            <w:rFonts w:asciiTheme="majorHAnsi" w:hAnsiTheme="majorHAnsi"/>
            <w:sz w:val="22"/>
            <w:lang w:val="de-DE"/>
          </w:rPr>
          <w:t>zam.publ@csk.umed.pl</w:t>
        </w:r>
      </w:hyperlink>
    </w:p>
    <w:p w14:paraId="3BC7B7AE" w14:textId="16047015" w:rsidR="00161C0D" w:rsidRPr="00945CFA" w:rsidRDefault="00161C0D">
      <w:pPr>
        <w:pStyle w:val="Zawartoramki"/>
        <w:suppressAutoHyphens w:val="0"/>
        <w:rPr>
          <w:rFonts w:asciiTheme="majorHAnsi" w:hAnsiTheme="majorHAnsi"/>
          <w:color w:val="000000" w:themeColor="text1"/>
          <w:sz w:val="22"/>
          <w:lang w:val="de-DE"/>
        </w:rPr>
      </w:pPr>
      <w:r>
        <w:rPr>
          <w:rFonts w:asciiTheme="majorHAnsi" w:hAnsiTheme="majorHAnsi"/>
          <w:color w:val="000000" w:themeColor="text1"/>
          <w:sz w:val="22"/>
          <w:lang w:val="de-DE"/>
        </w:rPr>
        <w:t xml:space="preserve">e-mail do złożenia Jednolitego Elektronicznego Dokumentu Zamówienia: </w:t>
      </w:r>
      <w:r w:rsidRPr="00161C0D">
        <w:rPr>
          <w:rFonts w:asciiTheme="majorHAnsi" w:hAnsiTheme="majorHAnsi"/>
          <w:color w:val="000000" w:themeColor="text1"/>
          <w:sz w:val="22"/>
          <w:lang w:val="de-DE"/>
        </w:rPr>
        <w:t>jedz@csk.umed.pl</w:t>
      </w:r>
    </w:p>
    <w:p w14:paraId="302D43B2" w14:textId="13EA5092" w:rsidR="00EE71F1" w:rsidRPr="00945CFA" w:rsidRDefault="00EE71F1">
      <w:pPr>
        <w:pStyle w:val="Zawartoramki"/>
        <w:suppressAutoHyphens w:val="0"/>
        <w:rPr>
          <w:rFonts w:asciiTheme="majorHAnsi" w:hAnsiTheme="majorHAnsi"/>
          <w:color w:val="000000" w:themeColor="text1"/>
          <w:sz w:val="22"/>
          <w:lang w:val="de-DE"/>
        </w:rPr>
      </w:pPr>
      <w:r w:rsidRPr="00945CFA">
        <w:rPr>
          <w:rFonts w:asciiTheme="majorHAnsi" w:hAnsiTheme="majorHAnsi"/>
          <w:color w:val="000000" w:themeColor="text1"/>
          <w:sz w:val="22"/>
          <w:lang w:val="de-DE"/>
        </w:rPr>
        <w:t>www: www.csk.umed.pl</w:t>
      </w:r>
    </w:p>
    <w:p w14:paraId="69D4B45D" w14:textId="77777777" w:rsidR="00071F7E" w:rsidRPr="00945CFA" w:rsidRDefault="00071F7E">
      <w:pPr>
        <w:pStyle w:val="Zawartoramki"/>
        <w:suppressAutoHyphens w:val="0"/>
        <w:rPr>
          <w:rFonts w:asciiTheme="majorHAnsi" w:hAnsiTheme="majorHAnsi"/>
          <w:color w:val="000000" w:themeColor="text1"/>
          <w:sz w:val="36"/>
          <w:lang w:val="de-DE"/>
        </w:rPr>
      </w:pPr>
    </w:p>
    <w:p w14:paraId="20183B1D" w14:textId="77777777" w:rsidR="00071F7E" w:rsidRPr="00945CFA" w:rsidRDefault="00071F7E">
      <w:pPr>
        <w:ind w:left="426" w:hanging="426"/>
        <w:rPr>
          <w:rFonts w:asciiTheme="majorHAnsi" w:hAnsiTheme="majorHAnsi"/>
          <w:color w:val="000000" w:themeColor="text1"/>
        </w:rPr>
      </w:pPr>
      <w:r w:rsidRPr="00945CFA">
        <w:rPr>
          <w:rFonts w:asciiTheme="majorHAnsi" w:hAnsiTheme="majorHAnsi"/>
          <w:b/>
          <w:color w:val="000000" w:themeColor="text1"/>
          <w:u w:val="single"/>
          <w:lang w:val="de-DE"/>
        </w:rPr>
        <w:t xml:space="preserve">XX.  </w:t>
      </w:r>
      <w:r w:rsidRPr="00945CFA">
        <w:rPr>
          <w:rFonts w:asciiTheme="majorHAnsi" w:hAnsiTheme="majorHAnsi"/>
          <w:b/>
          <w:color w:val="000000" w:themeColor="text1"/>
          <w:u w:val="single"/>
        </w:rPr>
        <w:t>INFORMACJE DOTYCZĄCE WALUT OBCYCH</w:t>
      </w:r>
    </w:p>
    <w:p w14:paraId="5CA08D84" w14:textId="1EE93D60" w:rsidR="00071F7E" w:rsidRPr="00945CFA" w:rsidRDefault="00071F7E">
      <w:pPr>
        <w:pStyle w:val="Tekstpodstawowy"/>
        <w:suppressAutoHyphens w:val="0"/>
        <w:rPr>
          <w:rFonts w:asciiTheme="majorHAnsi" w:hAnsiTheme="majorHAnsi"/>
          <w:color w:val="000000" w:themeColor="text1"/>
          <w:sz w:val="22"/>
        </w:rPr>
      </w:pPr>
      <w:r w:rsidRPr="00945CFA">
        <w:rPr>
          <w:rFonts w:asciiTheme="majorHAnsi" w:hAnsiTheme="majorHAnsi"/>
          <w:color w:val="000000" w:themeColor="text1"/>
          <w:sz w:val="22"/>
        </w:rPr>
        <w:t>Zamawiający nie wyraża zgody na prowadzenie rozliczeń między stronami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walutach obcych. Wszelkie rozliczenia między Zamawiającym,</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rPr>
        <w:t>Wykonawcą związane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realizacją zamówienia dokonywane będą</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złotych polskich (PLN).</w:t>
      </w:r>
    </w:p>
    <w:p w14:paraId="1661F3D2" w14:textId="7430DC42" w:rsidR="00071F7E" w:rsidRPr="00945CFA" w:rsidRDefault="00071F7E">
      <w:pPr>
        <w:pStyle w:val="Tekstpodstawowy"/>
        <w:suppressAutoHyphens w:val="0"/>
        <w:rPr>
          <w:rFonts w:asciiTheme="majorHAnsi" w:hAnsiTheme="majorHAnsi"/>
          <w:color w:val="000000" w:themeColor="text1"/>
        </w:rPr>
      </w:pPr>
      <w:r w:rsidRPr="00945CFA">
        <w:rPr>
          <w:rFonts w:asciiTheme="majorHAnsi" w:hAnsiTheme="majorHAnsi"/>
          <w:color w:val="000000" w:themeColor="text1"/>
          <w:sz w:val="22"/>
        </w:rPr>
        <w:t xml:space="preserve">Dla potrzeb oceny spełniania warunku określonego powyżej, </w:t>
      </w:r>
      <w:r w:rsidR="00D6118E" w:rsidRPr="00945CFA">
        <w:rPr>
          <w:rFonts w:asciiTheme="majorHAnsi" w:hAnsiTheme="majorHAnsi"/>
          <w:color w:val="000000" w:themeColor="text1"/>
          <w:sz w:val="22"/>
        </w:rPr>
        <w:t>jeśli wartości zostaną podane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walutach innych niż PLN, Zamawiający przyjmie średni kurs PLN do tej waluty publikowany przez Narodowy Bank Polski na dzień opublikowania ogłoszenia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Dzienniku Urzędowym Unii Europejskiej. Jeżeli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dniu publikacji ogłoszenia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Dzienniku Urzędowym Unii Europejskiej NBP nie publikuje średniego kursu danej waluty, za podstawę przeliczenia przyjmuje się średni kurs waluty publikowany pierwszego dnia, </w:t>
      </w:r>
      <w:r w:rsidR="00D6118E" w:rsidRPr="00945CFA">
        <w:rPr>
          <w:rFonts w:asciiTheme="majorHAnsi" w:hAnsiTheme="majorHAnsi"/>
          <w:color w:val="000000" w:themeColor="text1"/>
          <w:sz w:val="22"/>
        </w:rPr>
        <w:t>po dniu publikacji ogłoszenia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zamówieniu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Dzienniku Urzędowym Unii Europejskiej,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którym zostanie on opublikowany.</w:t>
      </w:r>
    </w:p>
    <w:p w14:paraId="46D38439" w14:textId="77777777" w:rsidR="00071F7E" w:rsidRPr="00945CFA" w:rsidRDefault="00071F7E">
      <w:pPr>
        <w:pStyle w:val="Tekstpodstawowy"/>
        <w:suppressAutoHyphens w:val="0"/>
        <w:rPr>
          <w:rFonts w:asciiTheme="majorHAnsi" w:hAnsiTheme="majorHAnsi"/>
          <w:color w:val="000000" w:themeColor="text1"/>
          <w:sz w:val="22"/>
        </w:rPr>
      </w:pPr>
    </w:p>
    <w:p w14:paraId="3B845CBE" w14:textId="7EE6F4B2" w:rsidR="00071F7E" w:rsidRPr="00945CFA" w:rsidRDefault="00071F7E">
      <w:pPr>
        <w:tabs>
          <w:tab w:val="left" w:pos="540"/>
        </w:tabs>
        <w:suppressAutoHyphens/>
        <w:rPr>
          <w:rFonts w:asciiTheme="majorHAnsi" w:hAnsiTheme="majorHAnsi"/>
          <w:b/>
          <w:color w:val="000000" w:themeColor="text1"/>
          <w:u w:val="single"/>
        </w:rPr>
      </w:pPr>
      <w:r w:rsidRPr="00945CFA">
        <w:rPr>
          <w:rFonts w:asciiTheme="majorHAnsi" w:hAnsiTheme="majorHAnsi"/>
          <w:b/>
          <w:color w:val="000000" w:themeColor="text1"/>
          <w:u w:val="single"/>
        </w:rPr>
        <w:t xml:space="preserve">XXI.   WYMAGANIA </w:t>
      </w:r>
      <w:r w:rsidR="00EE19C3" w:rsidRPr="00945CFA">
        <w:rPr>
          <w:rFonts w:asciiTheme="majorHAnsi" w:hAnsiTheme="majorHAnsi"/>
          <w:b/>
          <w:color w:val="000000" w:themeColor="text1"/>
          <w:u w:val="single"/>
        </w:rPr>
        <w:t>DOTYCZĄCE UMOWY O PODWYKONASTWO</w:t>
      </w:r>
    </w:p>
    <w:p w14:paraId="5FE6BD4A" w14:textId="77777777" w:rsidR="00071F7E" w:rsidRPr="00945CFA" w:rsidRDefault="00071F7E">
      <w:pPr>
        <w:suppressAutoHyphens/>
        <w:spacing w:line="260" w:lineRule="atLeast"/>
        <w:jc w:val="both"/>
        <w:rPr>
          <w:rFonts w:asciiTheme="majorHAnsi" w:hAnsiTheme="majorHAnsi"/>
          <w:color w:val="000000" w:themeColor="text1"/>
        </w:rPr>
      </w:pPr>
    </w:p>
    <w:p w14:paraId="31F898AD" w14:textId="38671876"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Wymagania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143c zostały określone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projekcie umowy. </w:t>
      </w:r>
    </w:p>
    <w:p w14:paraId="2905E1B1" w14:textId="636AC10E"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Zamawiający żąda, aby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przypadku wystąpienia podw</w:t>
      </w:r>
      <w:r w:rsidR="00D6118E" w:rsidRPr="00945CFA">
        <w:rPr>
          <w:rFonts w:asciiTheme="majorHAnsi" w:hAnsiTheme="majorHAnsi"/>
          <w:color w:val="000000" w:themeColor="text1"/>
          <w:sz w:val="22"/>
        </w:rPr>
        <w:t>ykonawstwa, Wykonawca wskazał</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ofercie części zamówienia, której wykonanie powierzy podwykonawcom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 xml:space="preserve">wskazania firm podwykonawców. </w:t>
      </w:r>
    </w:p>
    <w:p w14:paraId="61B009A8" w14:textId="495025FD"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Wykonawca, który zamierza powierzyć wykonanie części zamówienia podwykonawcom,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wykazania braku istnienia wobec nich podstaw wykluczenia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zamieszcza informacje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podwykonawcach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oświadczeniu.</w:t>
      </w:r>
    </w:p>
    <w:p w14:paraId="396F6160" w14:textId="77A38038"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 przypadku zamówień na usługi, które mają być wykonane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miejscu podlegającym bezpośredniemu nadzorowi zamawiającego, zamawiający żąda, aby przed przystąpieniem do wykonania zamówienia wykonawca,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ile są już znane, podał nazwy albo imiona</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nazwiska oraz dane kontaktowe podwykonawców</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osób do kontaktu</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nimi, zaangażowanych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takie usługi. Wykonawca zawiadamia zamawiającego</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wszelkich zmianach danych,</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których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zdaniu pierwszym,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trakcie realizacji zamówienia,</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rPr>
        <w:t>także przekazuje informacje na temat nowych podwykonawców, którym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późniejszym okresie zamierza powierzyć realizację usług. </w:t>
      </w:r>
    </w:p>
    <w:p w14:paraId="00F77692" w14:textId="057AF07C"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Jeżeli zmiana albo rezygnacja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podwykonawcy dotyczy podmiotu, na którego zasoby wykonawca powoływał się, na zasadach określonych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22a ust. 1 ustawy</w:t>
      </w:r>
      <w:r w:rsidR="003F2C67" w:rsidRPr="00945CFA">
        <w:rPr>
          <w:rFonts w:asciiTheme="majorHAnsi" w:hAnsiTheme="majorHAnsi"/>
          <w:color w:val="000000" w:themeColor="text1"/>
          <w:sz w:val="22"/>
        </w:rPr>
        <w:t xml:space="preserve"> z </w:t>
      </w:r>
      <w:r w:rsidRPr="00945CFA">
        <w:rPr>
          <w:rFonts w:asciiTheme="majorHAnsi" w:hAnsiTheme="majorHAnsi"/>
          <w:i/>
          <w:color w:val="000000" w:themeColor="text1"/>
          <w:sz w:val="22"/>
        </w:rPr>
        <w:t>dnia 29.01.2004 r. Prawo zamówień publicznych.</w:t>
      </w:r>
      <w:r w:rsidRPr="00945CFA">
        <w:rPr>
          <w:rFonts w:asciiTheme="majorHAnsi" w:hAnsiTheme="majorHAnsi"/>
          <w:color w:val="000000" w:themeColor="text1"/>
          <w:sz w:val="22"/>
        </w:rPr>
        <w:t>,</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wykazania spełniania warunków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wykonawca jest obowiązany wykazać zamawiającemu, że proponowany inny podwykonawca lub wykonawca samodzielnie spełnia je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stopniu nie mniejszym niż podwykonawca, na którego zasoby wykonawca powoływał się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trakcie postępowania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w:t>
      </w:r>
    </w:p>
    <w:p w14:paraId="308C7896" w14:textId="02BE2CFD"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Jeżeli powierzenie podwykonawcy wykonania części zamówienia na usługi następuje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trakcie jego realizacji, wykonawca na żądanie zamawiającego przedstawia oświadczenie,</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którym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art. 25a ust. </w:t>
      </w:r>
      <w:r w:rsidRPr="00945CFA">
        <w:rPr>
          <w:rFonts w:asciiTheme="majorHAnsi" w:hAnsiTheme="majorHAnsi"/>
          <w:color w:val="000000" w:themeColor="text1"/>
          <w:sz w:val="22"/>
        </w:rPr>
        <w:lastRenderedPageBreak/>
        <w:t xml:space="preserve">1 ustawy, lub oświadczenia lub dokumenty potwierdzające brak podstaw wykluczenia wobec tego podwykonawcy. </w:t>
      </w:r>
    </w:p>
    <w:p w14:paraId="17FAD927" w14:textId="3A466577"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Jeżeli zamawiający stwierdzi, że wobec danego podwykonawcy zachodzą podstawy wykluczenia, wykonawca obowiązany jest zastąpić tego podwykonawcę lub zrezygnować</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powierzenia wykonania części zamówienia podwykonawcy. </w:t>
      </w:r>
    </w:p>
    <w:p w14:paraId="0D69772A" w14:textId="77777777"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 xml:space="preserve">Przepisy art. 36ba ustawy stosuje się wobec dalszych podwykonawców. </w:t>
      </w:r>
    </w:p>
    <w:p w14:paraId="220D34C1" w14:textId="1D03F548" w:rsidR="00071F7E" w:rsidRPr="00945CFA" w:rsidRDefault="00071F7E">
      <w:p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Powierzenie wykonania części zamówienia podwykonawcom nie zwalnia wykonawcy</w:t>
      </w:r>
      <w:r w:rsidR="004B2844" w:rsidRPr="00945CFA">
        <w:rPr>
          <w:rFonts w:asciiTheme="majorHAnsi" w:hAnsiTheme="majorHAnsi"/>
          <w:color w:val="000000" w:themeColor="text1"/>
          <w:sz w:val="22"/>
        </w:rPr>
        <w:t xml:space="preserve"> </w:t>
      </w:r>
      <w:r w:rsidR="003F2C67" w:rsidRPr="00945CFA">
        <w:rPr>
          <w:rFonts w:asciiTheme="majorHAnsi" w:hAnsiTheme="majorHAnsi"/>
          <w:color w:val="000000" w:themeColor="text1"/>
          <w:sz w:val="22"/>
        </w:rPr>
        <w:t>z </w:t>
      </w:r>
      <w:r w:rsidRPr="00945CFA">
        <w:rPr>
          <w:rFonts w:asciiTheme="majorHAnsi" w:hAnsiTheme="majorHAnsi"/>
          <w:color w:val="000000" w:themeColor="text1"/>
          <w:sz w:val="22"/>
        </w:rPr>
        <w:t>odpowiedzialności za należyte wykonanie tego zamówienia.</w:t>
      </w:r>
    </w:p>
    <w:p w14:paraId="6FD02BC0" w14:textId="77777777" w:rsidR="00071F7E" w:rsidRPr="00945CFA" w:rsidRDefault="00071F7E">
      <w:pPr>
        <w:spacing w:line="260" w:lineRule="atLeast"/>
        <w:ind w:left="426" w:hanging="426"/>
        <w:rPr>
          <w:rFonts w:asciiTheme="majorHAnsi" w:hAnsiTheme="majorHAnsi"/>
          <w:b/>
          <w:color w:val="000000" w:themeColor="text1"/>
          <w:u w:val="single"/>
        </w:rPr>
      </w:pPr>
    </w:p>
    <w:p w14:paraId="202B66E7" w14:textId="77777777" w:rsidR="00071F7E" w:rsidRPr="00945CFA" w:rsidRDefault="00071F7E">
      <w:pPr>
        <w:spacing w:line="260" w:lineRule="atLeast"/>
        <w:ind w:left="426" w:hanging="426"/>
        <w:jc w:val="both"/>
        <w:rPr>
          <w:rFonts w:asciiTheme="majorHAnsi" w:hAnsiTheme="majorHAnsi"/>
          <w:color w:val="000000" w:themeColor="text1"/>
        </w:rPr>
      </w:pPr>
      <w:r w:rsidRPr="00945CFA">
        <w:rPr>
          <w:rFonts w:asciiTheme="majorHAnsi" w:hAnsiTheme="majorHAnsi"/>
          <w:b/>
          <w:color w:val="000000" w:themeColor="text1"/>
          <w:u w:val="single"/>
        </w:rPr>
        <w:t>XXII.  INFORMACJE ODNOŚNIE TRYBU OTWARCIA OFERT I ZASAD OCENY</w:t>
      </w:r>
    </w:p>
    <w:p w14:paraId="3C177307" w14:textId="428232BD"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Analiza</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ocena ofert przebiegać będzie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dwóch etapach:</w:t>
      </w:r>
    </w:p>
    <w:p w14:paraId="087E44F6" w14:textId="77777777" w:rsidR="00D6118E" w:rsidRPr="00945CFA" w:rsidRDefault="00D6118E" w:rsidP="00D6118E">
      <w:pPr>
        <w:tabs>
          <w:tab w:val="left" w:pos="1620"/>
        </w:tabs>
        <w:jc w:val="both"/>
        <w:rPr>
          <w:rFonts w:asciiTheme="majorHAnsi" w:hAnsiTheme="majorHAnsi"/>
          <w:b/>
          <w:color w:val="000000" w:themeColor="text1"/>
        </w:rPr>
      </w:pPr>
    </w:p>
    <w:p w14:paraId="6AA4957A" w14:textId="49D19642" w:rsidR="00071F7E" w:rsidRPr="00945CFA" w:rsidRDefault="00071F7E" w:rsidP="00D6118E">
      <w:pPr>
        <w:tabs>
          <w:tab w:val="left" w:pos="1620"/>
        </w:tabs>
        <w:jc w:val="both"/>
        <w:rPr>
          <w:rFonts w:asciiTheme="majorHAnsi" w:hAnsiTheme="majorHAnsi"/>
          <w:color w:val="000000" w:themeColor="text1"/>
          <w:sz w:val="22"/>
        </w:rPr>
      </w:pPr>
      <w:r w:rsidRPr="00945CFA">
        <w:rPr>
          <w:rFonts w:asciiTheme="majorHAnsi" w:hAnsiTheme="majorHAnsi"/>
          <w:b/>
          <w:color w:val="000000" w:themeColor="text1"/>
          <w:sz w:val="22"/>
        </w:rPr>
        <w:t>I etap</w:t>
      </w:r>
      <w:r w:rsidRPr="00945CFA">
        <w:rPr>
          <w:rFonts w:asciiTheme="majorHAnsi" w:hAnsiTheme="majorHAnsi"/>
          <w:color w:val="000000" w:themeColor="text1"/>
          <w:sz w:val="22"/>
        </w:rPr>
        <w:t xml:space="preserve">: </w:t>
      </w:r>
    </w:p>
    <w:p w14:paraId="47076387" w14:textId="3C65B8D2" w:rsidR="00071F7E" w:rsidRPr="00945CFA" w:rsidRDefault="00071F7E">
      <w:pPr>
        <w:tabs>
          <w:tab w:val="left" w:pos="1620"/>
        </w:tabs>
        <w:jc w:val="both"/>
        <w:rPr>
          <w:rFonts w:asciiTheme="majorHAnsi" w:hAnsiTheme="majorHAnsi"/>
          <w:color w:val="000000" w:themeColor="text1"/>
          <w:sz w:val="22"/>
        </w:rPr>
      </w:pPr>
      <w:r w:rsidRPr="00945CFA">
        <w:rPr>
          <w:rFonts w:asciiTheme="majorHAnsi" w:hAnsiTheme="majorHAnsi"/>
          <w:color w:val="000000" w:themeColor="text1"/>
          <w:sz w:val="22"/>
        </w:rPr>
        <w:t>Wykonawcy mogą uczestniczyć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tym etapie. </w:t>
      </w:r>
    </w:p>
    <w:p w14:paraId="018215B4" w14:textId="24FE2936" w:rsidR="00071F7E" w:rsidRPr="00945CFA" w:rsidRDefault="00071F7E" w:rsidP="004750DC">
      <w:pPr>
        <w:numPr>
          <w:ilvl w:val="0"/>
          <w:numId w:val="5"/>
        </w:numPr>
        <w:jc w:val="both"/>
        <w:rPr>
          <w:rFonts w:asciiTheme="majorHAnsi" w:hAnsiTheme="majorHAnsi"/>
          <w:color w:val="000000" w:themeColor="text1"/>
          <w:sz w:val="22"/>
        </w:rPr>
      </w:pPr>
      <w:r w:rsidRPr="00945CFA">
        <w:rPr>
          <w:rFonts w:asciiTheme="majorHAnsi" w:hAnsiTheme="majorHAnsi"/>
          <w:color w:val="000000" w:themeColor="text1"/>
          <w:sz w:val="22"/>
        </w:rPr>
        <w:t>Bezpośrednio przed otwarciem ofert zamawiający poda kwot</w:t>
      </w:r>
      <w:r w:rsidR="000A4D8C" w:rsidRPr="00945CFA">
        <w:rPr>
          <w:rFonts w:asciiTheme="majorHAnsi" w:hAnsiTheme="majorHAnsi"/>
          <w:color w:val="000000" w:themeColor="text1"/>
          <w:sz w:val="22"/>
        </w:rPr>
        <w:t xml:space="preserve">ę, jaką zamierza przeznaczyć na </w:t>
      </w:r>
      <w:r w:rsidRPr="00945CFA">
        <w:rPr>
          <w:rFonts w:asciiTheme="majorHAnsi" w:hAnsiTheme="majorHAnsi"/>
          <w:color w:val="000000" w:themeColor="text1"/>
          <w:sz w:val="22"/>
        </w:rPr>
        <w:t>sfinansowanie zamówienia.</w:t>
      </w:r>
    </w:p>
    <w:p w14:paraId="76873DD4" w14:textId="5DCC1EA8" w:rsidR="00071F7E" w:rsidRPr="00945CFA" w:rsidRDefault="00071F7E" w:rsidP="004750DC">
      <w:pPr>
        <w:numPr>
          <w:ilvl w:val="0"/>
          <w:numId w:val="5"/>
        </w:numPr>
        <w:jc w:val="both"/>
        <w:rPr>
          <w:rFonts w:asciiTheme="majorHAnsi" w:hAnsiTheme="majorHAnsi"/>
          <w:color w:val="000000" w:themeColor="text1"/>
          <w:sz w:val="22"/>
        </w:rPr>
      </w:pPr>
      <w:r w:rsidRPr="00945CFA">
        <w:rPr>
          <w:rFonts w:asciiTheme="majorHAnsi" w:hAnsiTheme="majorHAnsi"/>
          <w:color w:val="000000" w:themeColor="text1"/>
          <w:sz w:val="22"/>
        </w:rPr>
        <w:t>Otwarcie ofert, odczytanie nazwy (firmy), adresów Wykonawców, oferowanych cen, terminów wykonania zamówienia, okresów gwarancji</w:t>
      </w:r>
      <w:r w:rsidR="003F2C67" w:rsidRPr="00945CFA">
        <w:rPr>
          <w:rFonts w:asciiTheme="majorHAnsi" w:hAnsiTheme="majorHAnsi"/>
          <w:color w:val="000000" w:themeColor="text1"/>
          <w:sz w:val="22"/>
        </w:rPr>
        <w:t xml:space="preserve"> i </w:t>
      </w:r>
      <w:r w:rsidR="000A4D8C" w:rsidRPr="00945CFA">
        <w:rPr>
          <w:rFonts w:asciiTheme="majorHAnsi" w:hAnsiTheme="majorHAnsi"/>
          <w:color w:val="000000" w:themeColor="text1"/>
          <w:sz w:val="22"/>
        </w:rPr>
        <w:t xml:space="preserve">warunków płatności zawartych </w:t>
      </w:r>
      <w:r w:rsidRPr="00945CFA">
        <w:rPr>
          <w:rFonts w:asciiTheme="majorHAnsi" w:hAnsiTheme="majorHAnsi"/>
          <w:color w:val="000000" w:themeColor="text1"/>
          <w:sz w:val="22"/>
        </w:rPr>
        <w:t>w ofertach.</w:t>
      </w:r>
    </w:p>
    <w:p w14:paraId="3D5BEAFF" w14:textId="77777777" w:rsidR="00071F7E" w:rsidRPr="00945CFA" w:rsidRDefault="00071F7E" w:rsidP="004750DC">
      <w:pPr>
        <w:numPr>
          <w:ilvl w:val="0"/>
          <w:numId w:val="5"/>
        </w:numPr>
        <w:ind w:right="-142"/>
        <w:jc w:val="both"/>
        <w:rPr>
          <w:rFonts w:asciiTheme="majorHAnsi" w:hAnsiTheme="majorHAnsi"/>
          <w:color w:val="000000" w:themeColor="text1"/>
          <w:sz w:val="22"/>
        </w:rPr>
      </w:pPr>
      <w:r w:rsidRPr="00945CFA">
        <w:rPr>
          <w:rFonts w:asciiTheme="majorHAnsi" w:hAnsiTheme="majorHAnsi"/>
          <w:color w:val="000000" w:themeColor="text1"/>
          <w:sz w:val="22"/>
        </w:rPr>
        <w:t xml:space="preserve">Niezwłocznie po otwarciu ofert zamawiający zamieszcza na stronie internetowej informacje dotyczące: </w:t>
      </w:r>
    </w:p>
    <w:p w14:paraId="0A531D1F" w14:textId="58305517" w:rsidR="00071F7E" w:rsidRPr="00945CFA" w:rsidRDefault="00071F7E" w:rsidP="004750DC">
      <w:pPr>
        <w:pStyle w:val="Akapitzlist"/>
        <w:numPr>
          <w:ilvl w:val="1"/>
          <w:numId w:val="33"/>
        </w:numPr>
        <w:tabs>
          <w:tab w:val="left" w:pos="1620"/>
        </w:tabs>
        <w:ind w:right="-142"/>
        <w:jc w:val="both"/>
        <w:rPr>
          <w:rFonts w:asciiTheme="majorHAnsi" w:hAnsiTheme="majorHAnsi"/>
          <w:color w:val="000000" w:themeColor="text1"/>
          <w:sz w:val="22"/>
        </w:rPr>
      </w:pPr>
      <w:r w:rsidRPr="00945CFA">
        <w:rPr>
          <w:rFonts w:asciiTheme="majorHAnsi" w:hAnsiTheme="majorHAnsi"/>
          <w:color w:val="000000" w:themeColor="text1"/>
          <w:sz w:val="22"/>
        </w:rPr>
        <w:t xml:space="preserve">kwoty, jaką zamierza przeznaczyć na sfinansowanie zamówienia; </w:t>
      </w:r>
    </w:p>
    <w:p w14:paraId="3190D1A1" w14:textId="59D693A0" w:rsidR="00071F7E" w:rsidRPr="00945CFA" w:rsidRDefault="00071F7E" w:rsidP="004750DC">
      <w:pPr>
        <w:pStyle w:val="Akapitzlist"/>
        <w:numPr>
          <w:ilvl w:val="1"/>
          <w:numId w:val="33"/>
        </w:numPr>
        <w:tabs>
          <w:tab w:val="left" w:pos="1620"/>
        </w:tabs>
        <w:ind w:right="-142"/>
        <w:jc w:val="both"/>
        <w:rPr>
          <w:rFonts w:asciiTheme="majorHAnsi" w:hAnsiTheme="majorHAnsi"/>
          <w:color w:val="000000" w:themeColor="text1"/>
          <w:sz w:val="22"/>
        </w:rPr>
      </w:pPr>
      <w:r w:rsidRPr="00945CFA">
        <w:rPr>
          <w:rFonts w:asciiTheme="majorHAnsi" w:hAnsiTheme="majorHAnsi"/>
          <w:color w:val="000000" w:themeColor="text1"/>
          <w:sz w:val="22"/>
        </w:rPr>
        <w:t>firm oraz adresów wykonawców, którzy złożyli oferty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terminie; </w:t>
      </w:r>
    </w:p>
    <w:p w14:paraId="1BC6DD24" w14:textId="4823EDC2" w:rsidR="00071F7E" w:rsidRPr="00945CFA" w:rsidRDefault="00071F7E" w:rsidP="004750DC">
      <w:pPr>
        <w:pStyle w:val="Akapitzlist"/>
        <w:numPr>
          <w:ilvl w:val="1"/>
          <w:numId w:val="33"/>
        </w:numPr>
        <w:tabs>
          <w:tab w:val="left" w:pos="1620"/>
        </w:tabs>
        <w:ind w:right="-142"/>
        <w:jc w:val="both"/>
        <w:rPr>
          <w:rFonts w:asciiTheme="majorHAnsi" w:hAnsiTheme="majorHAnsi"/>
          <w:b/>
          <w:color w:val="000000" w:themeColor="text1"/>
          <w:sz w:val="22"/>
        </w:rPr>
      </w:pPr>
      <w:r w:rsidRPr="00945CFA">
        <w:rPr>
          <w:rFonts w:asciiTheme="majorHAnsi" w:hAnsiTheme="majorHAnsi"/>
          <w:color w:val="000000" w:themeColor="text1"/>
          <w:sz w:val="22"/>
        </w:rPr>
        <w:t>ceny, terminu wykonania zamówienia, okresu gwarancji</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warunków płatności zawartych</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ofertach</w:t>
      </w:r>
      <w:r w:rsidRPr="00945CFA">
        <w:rPr>
          <w:rFonts w:asciiTheme="majorHAnsi" w:hAnsiTheme="majorHAnsi"/>
          <w:b/>
          <w:color w:val="000000" w:themeColor="text1"/>
          <w:sz w:val="22"/>
        </w:rPr>
        <w:t xml:space="preserve">   </w:t>
      </w:r>
    </w:p>
    <w:p w14:paraId="371E64C7" w14:textId="62587F85" w:rsidR="00071F7E" w:rsidRPr="00945CFA" w:rsidRDefault="00071F7E">
      <w:pPr>
        <w:tabs>
          <w:tab w:val="left" w:pos="1620"/>
        </w:tabs>
        <w:ind w:right="-142"/>
        <w:jc w:val="both"/>
        <w:rPr>
          <w:rFonts w:asciiTheme="majorHAnsi" w:hAnsiTheme="majorHAnsi"/>
          <w:b/>
          <w:color w:val="000000" w:themeColor="text1"/>
          <w:sz w:val="22"/>
        </w:rPr>
      </w:pPr>
      <w:r w:rsidRPr="00945CFA">
        <w:rPr>
          <w:rFonts w:asciiTheme="majorHAnsi" w:hAnsiTheme="majorHAnsi"/>
          <w:b/>
          <w:color w:val="000000" w:themeColor="text1"/>
          <w:sz w:val="22"/>
        </w:rPr>
        <w:t xml:space="preserve">  </w:t>
      </w:r>
    </w:p>
    <w:p w14:paraId="240CF0B3" w14:textId="543F4791" w:rsidR="00071F7E" w:rsidRPr="00945CFA" w:rsidRDefault="00071F7E">
      <w:pPr>
        <w:tabs>
          <w:tab w:val="left" w:pos="1620"/>
        </w:tabs>
        <w:ind w:right="-142"/>
        <w:jc w:val="both"/>
        <w:rPr>
          <w:rFonts w:asciiTheme="majorHAnsi" w:hAnsiTheme="majorHAnsi"/>
          <w:color w:val="000000" w:themeColor="text1"/>
          <w:sz w:val="22"/>
        </w:rPr>
      </w:pPr>
      <w:r w:rsidRPr="00945CFA">
        <w:rPr>
          <w:rFonts w:asciiTheme="majorHAnsi" w:hAnsiTheme="majorHAnsi"/>
          <w:b/>
          <w:color w:val="000000" w:themeColor="text1"/>
          <w:sz w:val="22"/>
        </w:rPr>
        <w:t>II etap:</w:t>
      </w:r>
    </w:p>
    <w:p w14:paraId="1F7AC4AB" w14:textId="51B19134" w:rsidR="00071F7E" w:rsidRPr="00945CFA" w:rsidRDefault="00D6118E">
      <w:pPr>
        <w:tabs>
          <w:tab w:val="left" w:pos="1620"/>
        </w:tabs>
        <w:ind w:right="-142"/>
        <w:jc w:val="both"/>
        <w:rPr>
          <w:rFonts w:asciiTheme="majorHAnsi" w:hAnsiTheme="majorHAnsi"/>
          <w:color w:val="000000" w:themeColor="text1"/>
          <w:sz w:val="22"/>
        </w:rPr>
      </w:pPr>
      <w:r w:rsidRPr="00945CFA">
        <w:rPr>
          <w:rFonts w:asciiTheme="majorHAnsi" w:hAnsiTheme="majorHAnsi"/>
          <w:color w:val="000000" w:themeColor="text1"/>
          <w:sz w:val="22"/>
        </w:rPr>
        <w:t>Ocena ofert</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punktu formalno</w:t>
      </w:r>
      <w:r w:rsidR="00071F7E" w:rsidRPr="00945CFA">
        <w:rPr>
          <w:rFonts w:asciiTheme="majorHAnsi" w:hAnsiTheme="majorHAnsi"/>
          <w:color w:val="000000" w:themeColor="text1"/>
          <w:sz w:val="22"/>
        </w:rPr>
        <w:t>prawnego oraz merytorycznego - bez udziału Wykonawców.</w:t>
      </w:r>
    </w:p>
    <w:p w14:paraId="43D78C18" w14:textId="705543A0" w:rsidR="00071F7E" w:rsidRPr="00945CFA" w:rsidRDefault="00071F7E" w:rsidP="004750DC">
      <w:pPr>
        <w:numPr>
          <w:ilvl w:val="0"/>
          <w:numId w:val="3"/>
        </w:numPr>
        <w:jc w:val="both"/>
        <w:rPr>
          <w:rFonts w:asciiTheme="majorHAnsi" w:hAnsiTheme="majorHAnsi"/>
          <w:color w:val="000000" w:themeColor="text1"/>
          <w:sz w:val="22"/>
        </w:rPr>
      </w:pPr>
      <w:r w:rsidRPr="00945CFA">
        <w:rPr>
          <w:rFonts w:asciiTheme="majorHAnsi" w:hAnsiTheme="majorHAnsi"/>
          <w:color w:val="000000" w:themeColor="text1"/>
          <w:sz w:val="22"/>
        </w:rPr>
        <w:t>Oferty, które nie będą spełniać wymogów SIWZ lub naruszać Ustawę zostaną przez zamawiającego odrzucone -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89 Ustawy.</w:t>
      </w:r>
    </w:p>
    <w:p w14:paraId="3F26427F" w14:textId="6A3FC53F" w:rsidR="00071F7E" w:rsidRPr="00945CFA" w:rsidRDefault="00606651" w:rsidP="004750DC">
      <w:pPr>
        <w:numPr>
          <w:ilvl w:val="0"/>
          <w:numId w:val="3"/>
        </w:numPr>
        <w:jc w:val="both"/>
        <w:rPr>
          <w:rFonts w:asciiTheme="majorHAnsi" w:hAnsiTheme="majorHAnsi"/>
          <w:color w:val="000000" w:themeColor="text1"/>
          <w:sz w:val="22"/>
        </w:rPr>
      </w:pPr>
      <w:r w:rsidRPr="00945CFA">
        <w:rPr>
          <w:rFonts w:asciiTheme="majorHAnsi" w:hAnsiTheme="majorHAnsi"/>
          <w:color w:val="000000" w:themeColor="text1"/>
          <w:sz w:val="22"/>
        </w:rPr>
        <w:t>Oferty</w:t>
      </w:r>
      <w:r w:rsidR="00071F7E" w:rsidRPr="00945CFA">
        <w:rPr>
          <w:rFonts w:asciiTheme="majorHAnsi" w:hAnsiTheme="majorHAnsi"/>
          <w:color w:val="000000" w:themeColor="text1"/>
          <w:sz w:val="22"/>
        </w:rPr>
        <w:t xml:space="preserve"> złożon</w:t>
      </w:r>
      <w:r w:rsidRPr="00945CFA">
        <w:rPr>
          <w:rFonts w:asciiTheme="majorHAnsi" w:hAnsiTheme="majorHAnsi"/>
          <w:color w:val="000000" w:themeColor="text1"/>
          <w:sz w:val="22"/>
        </w:rPr>
        <w:t>e</w:t>
      </w:r>
      <w:r w:rsidR="00071F7E" w:rsidRPr="00945CFA">
        <w:rPr>
          <w:rFonts w:asciiTheme="majorHAnsi" w:hAnsiTheme="majorHAnsi"/>
          <w:color w:val="000000" w:themeColor="text1"/>
          <w:sz w:val="22"/>
        </w:rPr>
        <w:t xml:space="preserve"> po terminie,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84 ust. 2 Ustawy -</w:t>
      </w:r>
      <w:r w:rsidR="00071F7E" w:rsidRPr="00945CFA">
        <w:rPr>
          <w:rFonts w:asciiTheme="majorHAnsi" w:hAnsiTheme="majorHAnsi"/>
          <w:color w:val="000000" w:themeColor="text1"/>
          <w:sz w:val="22"/>
        </w:rPr>
        <w:t xml:space="preserve"> Zamawiający niezwłocznie zawiadamia wykonawcę</w:t>
      </w:r>
      <w:r w:rsidR="003F2C67" w:rsidRPr="00945CFA">
        <w:rPr>
          <w:rFonts w:asciiTheme="majorHAnsi" w:hAnsiTheme="majorHAnsi"/>
          <w:color w:val="000000" w:themeColor="text1"/>
          <w:sz w:val="22"/>
        </w:rPr>
        <w:t xml:space="preserve"> o </w:t>
      </w:r>
      <w:r w:rsidR="00071F7E" w:rsidRPr="00945CFA">
        <w:rPr>
          <w:rFonts w:asciiTheme="majorHAnsi" w:hAnsiTheme="majorHAnsi"/>
          <w:color w:val="000000" w:themeColor="text1"/>
          <w:sz w:val="22"/>
        </w:rPr>
        <w:t>złożeniu oferty po terminie oraz zwraca ofertę po upływie terminu do wniesieni</w:t>
      </w:r>
      <w:r w:rsidRPr="00945CFA">
        <w:rPr>
          <w:rFonts w:asciiTheme="majorHAnsi" w:hAnsiTheme="majorHAnsi"/>
          <w:color w:val="000000" w:themeColor="text1"/>
          <w:sz w:val="22"/>
        </w:rPr>
        <w:t>a</w:t>
      </w:r>
      <w:r w:rsidR="00071F7E" w:rsidRPr="00945CFA">
        <w:rPr>
          <w:rFonts w:asciiTheme="majorHAnsi" w:hAnsiTheme="majorHAnsi"/>
          <w:color w:val="000000" w:themeColor="text1"/>
          <w:sz w:val="22"/>
        </w:rPr>
        <w:t xml:space="preserve"> odwołania.</w:t>
      </w:r>
    </w:p>
    <w:p w14:paraId="39D1CA71" w14:textId="5D6CF7A9" w:rsidR="00071F7E" w:rsidRPr="00945CFA" w:rsidRDefault="00071F7E" w:rsidP="004750DC">
      <w:pPr>
        <w:numPr>
          <w:ilvl w:val="0"/>
          <w:numId w:val="3"/>
        </w:numPr>
        <w:jc w:val="both"/>
        <w:rPr>
          <w:rFonts w:asciiTheme="majorHAnsi" w:hAnsiTheme="majorHAnsi"/>
          <w:color w:val="000000" w:themeColor="text1"/>
          <w:sz w:val="22"/>
        </w:rPr>
      </w:pPr>
      <w:r w:rsidRPr="00945CFA">
        <w:rPr>
          <w:rFonts w:asciiTheme="majorHAnsi" w:hAnsiTheme="majorHAnsi"/>
          <w:color w:val="000000" w:themeColor="text1"/>
          <w:sz w:val="22"/>
        </w:rPr>
        <w:t>Postępowanie może zostać unieważnione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przypadku wystąpienia przesłanek, zgodnie    </w:t>
      </w:r>
      <w:r w:rsidRPr="00945CFA">
        <w:rPr>
          <w:rFonts w:asciiTheme="majorHAnsi" w:hAnsiTheme="majorHAnsi"/>
          <w:color w:val="000000" w:themeColor="text1"/>
          <w:sz w:val="22"/>
        </w:rPr>
        <w:br/>
        <w:t>z art. 93 Ustawy.</w:t>
      </w:r>
    </w:p>
    <w:p w14:paraId="405035C1" w14:textId="3D8F9845" w:rsidR="00071F7E" w:rsidRPr="00945CFA" w:rsidRDefault="00071F7E" w:rsidP="004750DC">
      <w:pPr>
        <w:numPr>
          <w:ilvl w:val="0"/>
          <w:numId w:val="3"/>
        </w:numPr>
        <w:jc w:val="both"/>
        <w:rPr>
          <w:rFonts w:asciiTheme="majorHAnsi" w:hAnsiTheme="majorHAnsi"/>
          <w:color w:val="000000" w:themeColor="text1"/>
          <w:sz w:val="22"/>
        </w:rPr>
      </w:pPr>
      <w:r w:rsidRPr="00945CFA">
        <w:rPr>
          <w:rFonts w:asciiTheme="majorHAnsi" w:hAnsiTheme="majorHAnsi"/>
          <w:color w:val="000000" w:themeColor="text1"/>
          <w:sz w:val="22"/>
        </w:rPr>
        <w:t>Zamawiający wybiera ofertę najkorzystniejszą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91 Ustawy.</w:t>
      </w:r>
    </w:p>
    <w:p w14:paraId="602B0BBF" w14:textId="2298D624" w:rsidR="00071F7E" w:rsidRPr="00945CFA" w:rsidRDefault="00071F7E" w:rsidP="004750DC">
      <w:pPr>
        <w:numPr>
          <w:ilvl w:val="0"/>
          <w:numId w:val="3"/>
        </w:numPr>
        <w:jc w:val="both"/>
        <w:rPr>
          <w:rFonts w:asciiTheme="majorHAnsi" w:hAnsiTheme="majorHAnsi"/>
          <w:color w:val="000000" w:themeColor="text1"/>
          <w:sz w:val="22"/>
        </w:rPr>
      </w:pPr>
      <w:r w:rsidRPr="00945CFA">
        <w:rPr>
          <w:rFonts w:asciiTheme="majorHAnsi" w:hAnsiTheme="majorHAnsi"/>
          <w:color w:val="000000" w:themeColor="text1"/>
          <w:sz w:val="22"/>
        </w:rPr>
        <w:t xml:space="preserve">Wykonawca, którego oferta uznana została za najkorzystniejszą, zostanie powiadomiony </w:t>
      </w:r>
      <w:r w:rsidRPr="00945CFA">
        <w:rPr>
          <w:rFonts w:asciiTheme="majorHAnsi" w:hAnsiTheme="majorHAnsi"/>
          <w:color w:val="000000" w:themeColor="text1"/>
          <w:sz w:val="22"/>
        </w:rPr>
        <w:br/>
        <w:t>o terminie</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miejscu podpisania stosownej umowy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94 ust. 1 Ustawy.</w:t>
      </w:r>
    </w:p>
    <w:p w14:paraId="6E6E8808" w14:textId="77777777" w:rsidR="00071F7E" w:rsidRPr="00945CFA" w:rsidRDefault="00071F7E">
      <w:pPr>
        <w:spacing w:line="260" w:lineRule="atLeast"/>
        <w:jc w:val="both"/>
        <w:rPr>
          <w:rFonts w:asciiTheme="majorHAnsi" w:hAnsiTheme="majorHAnsi"/>
          <w:color w:val="000000" w:themeColor="text1"/>
          <w:sz w:val="22"/>
        </w:rPr>
      </w:pPr>
      <w:r w:rsidRPr="00945CFA">
        <w:rPr>
          <w:rFonts w:asciiTheme="majorHAnsi" w:hAnsiTheme="majorHAnsi"/>
          <w:b/>
          <w:color w:val="000000" w:themeColor="text1"/>
          <w:sz w:val="22"/>
          <w:u w:val="single"/>
        </w:rPr>
        <w:t>Uwaga!</w:t>
      </w:r>
    </w:p>
    <w:p w14:paraId="21659F75" w14:textId="449B953A" w:rsidR="00071F7E" w:rsidRPr="00945CFA" w:rsidRDefault="00071F7E" w:rsidP="004750DC">
      <w:pPr>
        <w:numPr>
          <w:ilvl w:val="0"/>
          <w:numId w:val="6"/>
        </w:num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W toku dokonywania oceny złożonych ofert, zamawiający może żądać od Wykonawców udzielenia wyjaśnień dotyczących treści złożonych przez nich ofert -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87 Ustawy. Prośba</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wyjaśnienie oraz odpowiedź powinny być składane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zachowaniem pisemności postępowania. Niedopuszczalne jest prowadzenie między zamawiającym</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rPr>
        <w:t>Wykonawcą negocjacji dotyczących złożonej oferty.</w:t>
      </w:r>
    </w:p>
    <w:p w14:paraId="52A30B6B" w14:textId="3A0A0FD1" w:rsidR="00071F7E" w:rsidRPr="00945CFA" w:rsidRDefault="00071F7E" w:rsidP="004750DC">
      <w:pPr>
        <w:numPr>
          <w:ilvl w:val="0"/>
          <w:numId w:val="6"/>
        </w:num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Zamawiający poprawi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tekście oferty oczywiste omyłki pisarskie, omyłki rachunkowe oraz inne omyłki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87 Ustawy</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niezwłocznie zawiadomi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tym Wykonawcę, którego oferta została poprawiona.</w:t>
      </w:r>
    </w:p>
    <w:p w14:paraId="53F9DF63" w14:textId="3911F10E" w:rsidR="00071F7E" w:rsidRPr="00945CFA" w:rsidRDefault="00071F7E" w:rsidP="004750DC">
      <w:pPr>
        <w:numPr>
          <w:ilvl w:val="0"/>
          <w:numId w:val="6"/>
        </w:num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 xml:space="preserve">Przed oceną ofert zamawiający sprawdzi formalną stronę uczestnictwa Wykonawcy         </w:t>
      </w:r>
      <w:r w:rsidRPr="00945CFA">
        <w:rPr>
          <w:rFonts w:asciiTheme="majorHAnsi" w:hAnsiTheme="majorHAnsi"/>
          <w:color w:val="000000" w:themeColor="text1"/>
          <w:sz w:val="22"/>
        </w:rPr>
        <w:br/>
        <w:t>w postępowaniu</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określi, czy każda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ofert spełnia wymagane warunki określone             </w:t>
      </w:r>
      <w:r w:rsidRPr="00945CFA">
        <w:rPr>
          <w:rFonts w:asciiTheme="majorHAnsi" w:hAnsiTheme="majorHAnsi"/>
          <w:color w:val="000000" w:themeColor="text1"/>
          <w:sz w:val="22"/>
        </w:rPr>
        <w:br/>
        <w:t>w SIWZ, czy została ona prawidłowo podpisana.</w:t>
      </w:r>
    </w:p>
    <w:p w14:paraId="33FBB8CD" w14:textId="05708E8F" w:rsidR="00071F7E" w:rsidRPr="00945CFA" w:rsidRDefault="00071F7E" w:rsidP="004750DC">
      <w:pPr>
        <w:numPr>
          <w:ilvl w:val="0"/>
          <w:numId w:val="6"/>
        </w:num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Ofertę Wykonawcy, który zostanie wykluczony</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postępowania na podstawie art. 24 ust.1</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2 Ustawy uznaje się za odrzuconą.</w:t>
      </w:r>
    </w:p>
    <w:p w14:paraId="5AED5029" w14:textId="77777777" w:rsidR="00071F7E" w:rsidRPr="00945CFA" w:rsidRDefault="00071F7E" w:rsidP="004750DC">
      <w:pPr>
        <w:numPr>
          <w:ilvl w:val="0"/>
          <w:numId w:val="6"/>
        </w:numPr>
        <w:suppressAutoHyphens/>
        <w:spacing w:line="260" w:lineRule="atLeast"/>
        <w:jc w:val="both"/>
        <w:rPr>
          <w:rFonts w:asciiTheme="majorHAnsi" w:hAnsiTheme="majorHAnsi"/>
          <w:color w:val="000000" w:themeColor="text1"/>
          <w:sz w:val="22"/>
        </w:rPr>
      </w:pPr>
      <w:r w:rsidRPr="00945CFA">
        <w:rPr>
          <w:rFonts w:asciiTheme="majorHAnsi" w:hAnsiTheme="majorHAnsi"/>
          <w:color w:val="000000" w:themeColor="text1"/>
          <w:sz w:val="22"/>
        </w:rPr>
        <w:t>Zamawiający odrzuci ofertę, jeżeli:</w:t>
      </w:r>
    </w:p>
    <w:p w14:paraId="5D291DDE" w14:textId="54C1B19E" w:rsidR="00071F7E" w:rsidRPr="00945CFA" w:rsidRDefault="00071F7E" w:rsidP="004750DC">
      <w:pPr>
        <w:numPr>
          <w:ilvl w:val="0"/>
          <w:numId w:val="34"/>
        </w:numPr>
        <w:suppressAutoHyphens/>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jest niezgodna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ustawą,</w:t>
      </w:r>
    </w:p>
    <w:p w14:paraId="0D6BB9D9" w14:textId="01F18E20" w:rsidR="00071F7E" w:rsidRPr="00945CFA" w:rsidRDefault="00071F7E" w:rsidP="004750DC">
      <w:pPr>
        <w:numPr>
          <w:ilvl w:val="0"/>
          <w:numId w:val="34"/>
        </w:numPr>
        <w:suppressAutoHyphens/>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jej treść nie odpowiada treści specyfikacji</w:t>
      </w:r>
      <w:r w:rsidR="00593196" w:rsidRPr="00945CFA">
        <w:rPr>
          <w:rFonts w:asciiTheme="majorHAnsi" w:hAnsiTheme="majorHAnsi"/>
          <w:color w:val="000000" w:themeColor="text1"/>
          <w:sz w:val="22"/>
        </w:rPr>
        <w:t xml:space="preserve"> istotnych warunków zamówienia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zastrzeżeniem art. 87 ust. 2 pkt.3,</w:t>
      </w:r>
    </w:p>
    <w:p w14:paraId="78C57865" w14:textId="04260FF4" w:rsidR="00071F7E" w:rsidRPr="00945CFA" w:rsidRDefault="00071F7E" w:rsidP="004750DC">
      <w:pPr>
        <w:numPr>
          <w:ilvl w:val="0"/>
          <w:numId w:val="34"/>
        </w:numPr>
        <w:suppressAutoHyphens/>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jej złożenie stanowi czyn nieuczciwej konk</w:t>
      </w:r>
      <w:r w:rsidR="00593196" w:rsidRPr="00945CFA">
        <w:rPr>
          <w:rFonts w:asciiTheme="majorHAnsi" w:hAnsiTheme="majorHAnsi"/>
          <w:color w:val="000000" w:themeColor="text1"/>
          <w:sz w:val="22"/>
        </w:rPr>
        <w:t>urencji</w:t>
      </w:r>
      <w:r w:rsidR="003F2C67" w:rsidRPr="00945CFA">
        <w:rPr>
          <w:rFonts w:asciiTheme="majorHAnsi" w:hAnsiTheme="majorHAnsi"/>
          <w:color w:val="000000" w:themeColor="text1"/>
          <w:sz w:val="22"/>
        </w:rPr>
        <w:t xml:space="preserve"> w </w:t>
      </w:r>
      <w:r w:rsidR="00593196" w:rsidRPr="00945CFA">
        <w:rPr>
          <w:rFonts w:asciiTheme="majorHAnsi" w:hAnsiTheme="majorHAnsi"/>
          <w:color w:val="000000" w:themeColor="text1"/>
          <w:sz w:val="22"/>
        </w:rPr>
        <w:t>rozumieniu przepisów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zwalczaniu nieuczciwej konkurencji,</w:t>
      </w:r>
    </w:p>
    <w:p w14:paraId="4AA8AE3B" w14:textId="0D7484AC" w:rsidR="00071F7E" w:rsidRPr="00945CFA" w:rsidRDefault="00071F7E" w:rsidP="004750DC">
      <w:pPr>
        <w:numPr>
          <w:ilvl w:val="0"/>
          <w:numId w:val="34"/>
        </w:numPr>
        <w:suppressAutoHyphens/>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zawiera rażąco niską cenę lub koszt</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stosunku do przedmiotu zamówienia,</w:t>
      </w:r>
    </w:p>
    <w:p w14:paraId="4430EADF" w14:textId="55ECED54" w:rsidR="00071F7E" w:rsidRPr="00945CFA" w:rsidRDefault="00071F7E" w:rsidP="004750DC">
      <w:pPr>
        <w:numPr>
          <w:ilvl w:val="0"/>
          <w:numId w:val="34"/>
        </w:numPr>
        <w:suppressAutoHyphens/>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została złożona przez Wykonawcę wykluczonego</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udziału</w:t>
      </w:r>
      <w:r w:rsidR="003F2C67" w:rsidRPr="00945CFA">
        <w:rPr>
          <w:rFonts w:asciiTheme="majorHAnsi" w:hAnsiTheme="majorHAnsi"/>
          <w:color w:val="000000" w:themeColor="text1"/>
          <w:sz w:val="22"/>
        </w:rPr>
        <w:t xml:space="preserve"> w </w:t>
      </w:r>
      <w:r w:rsidR="00593196" w:rsidRPr="00945CFA">
        <w:rPr>
          <w:rFonts w:asciiTheme="majorHAnsi" w:hAnsiTheme="majorHAnsi"/>
          <w:color w:val="000000" w:themeColor="text1"/>
          <w:sz w:val="22"/>
        </w:rPr>
        <w:t>postępowaniu</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udzielenie zamówienia lub niezaproszonego do składania ofert,</w:t>
      </w:r>
    </w:p>
    <w:p w14:paraId="23AF33E5" w14:textId="1391350F" w:rsidR="00071F7E" w:rsidRPr="00945CFA" w:rsidRDefault="00071F7E" w:rsidP="004750DC">
      <w:pPr>
        <w:numPr>
          <w:ilvl w:val="0"/>
          <w:numId w:val="34"/>
        </w:numPr>
        <w:suppressAutoHyphens/>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zawiera błędy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obliczeniu ceny lub kosztu,</w:t>
      </w:r>
    </w:p>
    <w:p w14:paraId="1366AB97" w14:textId="103A9039" w:rsidR="00071F7E" w:rsidRPr="00945CFA" w:rsidRDefault="00071F7E" w:rsidP="004750DC">
      <w:pPr>
        <w:numPr>
          <w:ilvl w:val="0"/>
          <w:numId w:val="34"/>
        </w:numPr>
        <w:suppressAutoHyphens/>
        <w:spacing w:line="260" w:lineRule="atLeast"/>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wykonawca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terminie 3 dni od dnia doręcz</w:t>
      </w:r>
      <w:r w:rsidR="00593196" w:rsidRPr="00945CFA">
        <w:rPr>
          <w:rFonts w:asciiTheme="majorHAnsi" w:hAnsiTheme="majorHAnsi"/>
          <w:color w:val="000000" w:themeColor="text1"/>
          <w:sz w:val="22"/>
        </w:rPr>
        <w:t xml:space="preserve">enia zawiadomienia nie zgodził </w:t>
      </w:r>
      <w:r w:rsidRPr="00945CFA">
        <w:rPr>
          <w:rFonts w:asciiTheme="majorHAnsi" w:hAnsiTheme="majorHAnsi"/>
          <w:color w:val="000000" w:themeColor="text1"/>
          <w:sz w:val="22"/>
        </w:rPr>
        <w:t>się   na poprawienie omyłki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87 ust. 2 pkt. 3,</w:t>
      </w:r>
    </w:p>
    <w:p w14:paraId="64D179B3" w14:textId="02D777EC" w:rsidR="00071F7E" w:rsidRPr="00945CFA" w:rsidRDefault="00071F7E" w:rsidP="004750DC">
      <w:pPr>
        <w:pStyle w:val="Akapitzlist"/>
        <w:numPr>
          <w:ilvl w:val="0"/>
          <w:numId w:val="35"/>
        </w:numPr>
        <w:spacing w:line="260" w:lineRule="atLeast"/>
        <w:ind w:left="851" w:firstLine="0"/>
        <w:jc w:val="both"/>
        <w:rPr>
          <w:rFonts w:asciiTheme="majorHAnsi" w:hAnsiTheme="majorHAnsi"/>
          <w:color w:val="000000" w:themeColor="text1"/>
          <w:sz w:val="22"/>
        </w:rPr>
      </w:pPr>
      <w:r w:rsidRPr="00945CFA">
        <w:rPr>
          <w:rFonts w:asciiTheme="majorHAnsi" w:hAnsiTheme="majorHAnsi"/>
          <w:color w:val="000000" w:themeColor="text1"/>
          <w:sz w:val="22"/>
        </w:rPr>
        <w:t>wykonawca  nie  wyraził zgody,</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której mowa</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w:t>
      </w:r>
      <w:r w:rsidR="00593196" w:rsidRPr="00945CFA">
        <w:rPr>
          <w:rFonts w:asciiTheme="majorHAnsi" w:hAnsiTheme="majorHAnsi"/>
          <w:color w:val="000000" w:themeColor="text1"/>
          <w:sz w:val="22"/>
        </w:rPr>
        <w:t xml:space="preserve"> 85 ust.  2, na przedłużenie </w:t>
      </w:r>
      <w:r w:rsidRPr="00945CFA">
        <w:rPr>
          <w:rFonts w:asciiTheme="majorHAnsi" w:hAnsiTheme="majorHAnsi"/>
          <w:color w:val="000000" w:themeColor="text1"/>
          <w:sz w:val="22"/>
        </w:rPr>
        <w:t>terminu związania ofertą;</w:t>
      </w:r>
    </w:p>
    <w:p w14:paraId="5336AA8F" w14:textId="6C0ED19D" w:rsidR="00071F7E" w:rsidRPr="00945CFA" w:rsidRDefault="00071F7E" w:rsidP="004750DC">
      <w:pPr>
        <w:pStyle w:val="Akapitzlist"/>
        <w:numPr>
          <w:ilvl w:val="0"/>
          <w:numId w:val="35"/>
        </w:numPr>
        <w:spacing w:line="260" w:lineRule="atLeast"/>
        <w:ind w:left="851" w:firstLine="0"/>
        <w:jc w:val="both"/>
        <w:rPr>
          <w:rFonts w:asciiTheme="majorHAnsi" w:hAnsiTheme="majorHAnsi"/>
          <w:color w:val="000000" w:themeColor="text1"/>
          <w:sz w:val="22"/>
        </w:rPr>
      </w:pPr>
      <w:r w:rsidRPr="00945CFA">
        <w:rPr>
          <w:rFonts w:asciiTheme="majorHAnsi" w:hAnsiTheme="majorHAnsi"/>
          <w:color w:val="000000" w:themeColor="text1"/>
          <w:sz w:val="22"/>
        </w:rPr>
        <w:t xml:space="preserve">wadium  nie  zostało  wniesione  lub  zostało  wniesione </w:t>
      </w:r>
      <w:r w:rsidR="003F2C67" w:rsidRPr="00945CFA">
        <w:rPr>
          <w:rFonts w:asciiTheme="majorHAnsi" w:hAnsiTheme="majorHAnsi"/>
          <w:color w:val="000000" w:themeColor="text1"/>
          <w:sz w:val="22"/>
        </w:rPr>
        <w:t xml:space="preserve"> w </w:t>
      </w:r>
      <w:r w:rsidR="00593196" w:rsidRPr="00945CFA">
        <w:rPr>
          <w:rFonts w:asciiTheme="majorHAnsi" w:hAnsiTheme="majorHAnsi"/>
          <w:color w:val="000000" w:themeColor="text1"/>
          <w:sz w:val="22"/>
        </w:rPr>
        <w:t xml:space="preserve"> sposób  nieprawidłowy</w:t>
      </w:r>
      <w:r w:rsidRPr="00945CFA">
        <w:rPr>
          <w:rFonts w:asciiTheme="majorHAnsi" w:hAnsiTheme="majorHAnsi"/>
          <w:color w:val="000000" w:themeColor="text1"/>
          <w:sz w:val="22"/>
        </w:rPr>
        <w:t xml:space="preserve"> jeżeli zamawiający żądał wniesienia wadium;</w:t>
      </w:r>
    </w:p>
    <w:p w14:paraId="5ABDB3EB" w14:textId="77777777" w:rsidR="00593196" w:rsidRPr="00945CFA" w:rsidRDefault="00071F7E" w:rsidP="004750DC">
      <w:pPr>
        <w:pStyle w:val="Akapitzlist"/>
        <w:numPr>
          <w:ilvl w:val="0"/>
          <w:numId w:val="35"/>
        </w:numPr>
        <w:spacing w:line="260" w:lineRule="atLeast"/>
        <w:ind w:left="851" w:firstLine="0"/>
        <w:jc w:val="both"/>
        <w:rPr>
          <w:rFonts w:asciiTheme="majorHAnsi" w:hAnsiTheme="majorHAnsi"/>
          <w:color w:val="000000" w:themeColor="text1"/>
          <w:sz w:val="22"/>
        </w:rPr>
      </w:pPr>
      <w:r w:rsidRPr="00945CFA">
        <w:rPr>
          <w:rFonts w:asciiTheme="majorHAnsi" w:hAnsiTheme="majorHAnsi"/>
          <w:color w:val="000000" w:themeColor="text1"/>
          <w:sz w:val="22"/>
        </w:rPr>
        <w:t>oferta wariantowa nie spełnia minimalnych wymag</w:t>
      </w:r>
      <w:r w:rsidR="00593196" w:rsidRPr="00945CFA">
        <w:rPr>
          <w:rFonts w:asciiTheme="majorHAnsi" w:hAnsiTheme="majorHAnsi"/>
          <w:color w:val="000000" w:themeColor="text1"/>
          <w:sz w:val="22"/>
        </w:rPr>
        <w:t xml:space="preserve">ań określonych przez </w:t>
      </w:r>
      <w:r w:rsidRPr="00945CFA">
        <w:rPr>
          <w:rFonts w:asciiTheme="majorHAnsi" w:hAnsiTheme="majorHAnsi"/>
          <w:color w:val="000000" w:themeColor="text1"/>
          <w:sz w:val="22"/>
        </w:rPr>
        <w:t>zamawiającego;</w:t>
      </w:r>
    </w:p>
    <w:p w14:paraId="13C48580" w14:textId="09070E13" w:rsidR="00071F7E" w:rsidRPr="00945CFA" w:rsidRDefault="00071F7E" w:rsidP="004750DC">
      <w:pPr>
        <w:pStyle w:val="Akapitzlist"/>
        <w:numPr>
          <w:ilvl w:val="0"/>
          <w:numId w:val="35"/>
        </w:numPr>
        <w:spacing w:line="260" w:lineRule="atLeast"/>
        <w:ind w:left="851" w:firstLine="0"/>
        <w:jc w:val="both"/>
        <w:rPr>
          <w:rFonts w:asciiTheme="majorHAnsi" w:hAnsiTheme="majorHAnsi"/>
          <w:color w:val="000000" w:themeColor="text1"/>
          <w:sz w:val="22"/>
        </w:rPr>
      </w:pPr>
      <w:r w:rsidRPr="00945CFA">
        <w:rPr>
          <w:rFonts w:asciiTheme="majorHAnsi" w:hAnsiTheme="majorHAnsi"/>
          <w:color w:val="000000" w:themeColor="text1"/>
          <w:sz w:val="22"/>
        </w:rPr>
        <w:t xml:space="preserve">jej  przyjęcie  naruszałoby  bezpieczeństwo  publiczne  lub  istotny  interes </w:t>
      </w:r>
      <w:r w:rsidR="00593196" w:rsidRPr="00945CFA">
        <w:rPr>
          <w:rFonts w:asciiTheme="majorHAnsi" w:hAnsiTheme="majorHAnsi"/>
          <w:color w:val="000000" w:themeColor="text1"/>
          <w:sz w:val="22"/>
        </w:rPr>
        <w:t>b</w:t>
      </w:r>
      <w:r w:rsidRPr="00945CFA">
        <w:rPr>
          <w:rFonts w:asciiTheme="majorHAnsi" w:hAnsiTheme="majorHAnsi"/>
          <w:color w:val="000000" w:themeColor="text1"/>
          <w:sz w:val="22"/>
        </w:rPr>
        <w:t>ezpieczeństwa państwa,</w:t>
      </w:r>
      <w:r w:rsidR="003F2C67" w:rsidRPr="00945CFA">
        <w:rPr>
          <w:rFonts w:asciiTheme="majorHAnsi" w:hAnsiTheme="majorHAnsi"/>
          <w:color w:val="000000" w:themeColor="text1"/>
          <w:sz w:val="22"/>
        </w:rPr>
        <w:t xml:space="preserve"> a </w:t>
      </w:r>
      <w:r w:rsidRPr="00945CFA">
        <w:rPr>
          <w:rFonts w:asciiTheme="majorHAnsi" w:hAnsiTheme="majorHAnsi"/>
          <w:color w:val="000000" w:themeColor="text1"/>
          <w:sz w:val="22"/>
        </w:rPr>
        <w:t>tego bezpieczeń</w:t>
      </w:r>
      <w:r w:rsidR="00593196" w:rsidRPr="00945CFA">
        <w:rPr>
          <w:rFonts w:asciiTheme="majorHAnsi" w:hAnsiTheme="majorHAnsi"/>
          <w:color w:val="000000" w:themeColor="text1"/>
          <w:sz w:val="22"/>
        </w:rPr>
        <w:t xml:space="preserve">stwa lub interesu nie można </w:t>
      </w:r>
      <w:r w:rsidRPr="00945CFA">
        <w:rPr>
          <w:rFonts w:asciiTheme="majorHAnsi" w:hAnsiTheme="majorHAnsi"/>
          <w:color w:val="000000" w:themeColor="text1"/>
          <w:sz w:val="22"/>
        </w:rPr>
        <w:t>zagwarantować</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inny sposób.</w:t>
      </w:r>
    </w:p>
    <w:p w14:paraId="75422C87" w14:textId="7433101F" w:rsidR="00071F7E" w:rsidRPr="00945CFA" w:rsidRDefault="00071F7E" w:rsidP="004750DC">
      <w:pPr>
        <w:numPr>
          <w:ilvl w:val="0"/>
          <w:numId w:val="34"/>
        </w:numPr>
        <w:suppressAutoHyphens/>
        <w:spacing w:line="260" w:lineRule="atLeast"/>
        <w:ind w:left="851" w:hanging="425"/>
        <w:jc w:val="both"/>
        <w:rPr>
          <w:rFonts w:asciiTheme="majorHAnsi" w:hAnsiTheme="majorHAnsi"/>
          <w:color w:val="000000" w:themeColor="text1"/>
          <w:sz w:val="22"/>
        </w:rPr>
      </w:pPr>
      <w:r w:rsidRPr="00945CFA">
        <w:rPr>
          <w:rFonts w:asciiTheme="majorHAnsi" w:hAnsiTheme="majorHAnsi"/>
          <w:color w:val="000000" w:themeColor="text1"/>
          <w:sz w:val="22"/>
        </w:rPr>
        <w:t>jest nieważna na podstawie odrębnych przepisów.</w:t>
      </w:r>
    </w:p>
    <w:p w14:paraId="06B33D9E" w14:textId="77777777" w:rsidR="00071F7E" w:rsidRPr="00945CFA" w:rsidRDefault="00071F7E">
      <w:pPr>
        <w:ind w:left="426" w:hanging="426"/>
        <w:rPr>
          <w:rFonts w:asciiTheme="majorHAnsi" w:hAnsiTheme="majorHAnsi"/>
          <w:b/>
          <w:color w:val="000000" w:themeColor="text1"/>
          <w:u w:val="single"/>
        </w:rPr>
      </w:pPr>
    </w:p>
    <w:p w14:paraId="254F9291" w14:textId="77777777" w:rsidR="00071F7E" w:rsidRPr="00945CFA" w:rsidRDefault="00071F7E">
      <w:pPr>
        <w:ind w:left="426" w:hanging="426"/>
        <w:rPr>
          <w:rFonts w:asciiTheme="majorHAnsi" w:hAnsiTheme="majorHAnsi"/>
          <w:b/>
          <w:color w:val="000000" w:themeColor="text1"/>
          <w:u w:val="single"/>
        </w:rPr>
      </w:pPr>
    </w:p>
    <w:p w14:paraId="78B6990B" w14:textId="77777777" w:rsidR="00071F7E" w:rsidRPr="00945CFA" w:rsidRDefault="00071F7E">
      <w:pPr>
        <w:ind w:left="426" w:hanging="426"/>
        <w:rPr>
          <w:rFonts w:asciiTheme="majorHAnsi" w:hAnsiTheme="majorHAnsi"/>
          <w:b/>
          <w:color w:val="000000" w:themeColor="text1"/>
          <w:u w:val="single"/>
        </w:rPr>
      </w:pPr>
      <w:r w:rsidRPr="00945CFA">
        <w:rPr>
          <w:rFonts w:asciiTheme="majorHAnsi" w:hAnsiTheme="majorHAnsi"/>
          <w:b/>
          <w:color w:val="000000" w:themeColor="text1"/>
          <w:u w:val="single"/>
        </w:rPr>
        <w:t>XXII.  USTALENIA KOŃCOWE</w:t>
      </w:r>
    </w:p>
    <w:p w14:paraId="101A2912" w14:textId="77777777" w:rsidR="00071F7E" w:rsidRPr="00945CFA" w:rsidRDefault="00071F7E">
      <w:pPr>
        <w:ind w:left="426" w:hanging="426"/>
        <w:rPr>
          <w:rFonts w:asciiTheme="majorHAnsi" w:hAnsiTheme="majorHAnsi"/>
          <w:color w:val="000000" w:themeColor="text1"/>
        </w:rPr>
      </w:pPr>
    </w:p>
    <w:p w14:paraId="56A64492" w14:textId="70250C26" w:rsidR="00071F7E" w:rsidRPr="00945CFA" w:rsidRDefault="00071F7E" w:rsidP="004750DC">
      <w:pPr>
        <w:numPr>
          <w:ilvl w:val="3"/>
          <w:numId w:val="3"/>
        </w:numPr>
        <w:tabs>
          <w:tab w:val="clear" w:pos="2160"/>
        </w:tabs>
        <w:ind w:left="360"/>
        <w:jc w:val="both"/>
        <w:rPr>
          <w:rFonts w:asciiTheme="majorHAnsi" w:hAnsiTheme="majorHAnsi"/>
          <w:color w:val="000000" w:themeColor="text1"/>
          <w:sz w:val="22"/>
        </w:rPr>
      </w:pPr>
      <w:r w:rsidRPr="00945CFA">
        <w:rPr>
          <w:rFonts w:asciiTheme="majorHAnsi" w:hAnsiTheme="majorHAnsi"/>
          <w:color w:val="000000" w:themeColor="text1"/>
          <w:sz w:val="22"/>
        </w:rPr>
        <w:t>Wykonawca może zwrócić się do Zamawiającego</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wyjaśnienie treści SIWZ, zgodnie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art. 38 </w:t>
      </w:r>
      <w:r w:rsidRPr="00945CFA">
        <w:rPr>
          <w:rFonts w:asciiTheme="majorHAnsi" w:hAnsiTheme="majorHAnsi"/>
          <w:color w:val="000000" w:themeColor="text1"/>
          <w:sz w:val="22"/>
        </w:rPr>
        <w:br/>
        <w:t>ustawy Pzp.</w:t>
      </w:r>
    </w:p>
    <w:p w14:paraId="43A1753F" w14:textId="108CC79E" w:rsidR="00071F7E" w:rsidRPr="00945CFA" w:rsidRDefault="00071F7E" w:rsidP="004750DC">
      <w:pPr>
        <w:numPr>
          <w:ilvl w:val="3"/>
          <w:numId w:val="3"/>
        </w:numPr>
        <w:tabs>
          <w:tab w:val="clear" w:pos="2160"/>
        </w:tabs>
        <w:ind w:left="360"/>
        <w:jc w:val="both"/>
        <w:rPr>
          <w:rFonts w:asciiTheme="majorHAnsi" w:hAnsiTheme="majorHAnsi"/>
          <w:color w:val="000000" w:themeColor="text1"/>
          <w:sz w:val="22"/>
        </w:rPr>
      </w:pPr>
      <w:r w:rsidRPr="00945CFA">
        <w:rPr>
          <w:rFonts w:asciiTheme="majorHAnsi" w:hAnsiTheme="majorHAnsi"/>
          <w:color w:val="000000" w:themeColor="text1"/>
          <w:sz w:val="22"/>
        </w:rPr>
        <w:t>Przed ostatecznym terminem składania ofert Zamawiający może zmodyfikować SIWZ, zgodn</w:t>
      </w:r>
      <w:r w:rsidR="00CA64A8" w:rsidRPr="00945CFA">
        <w:rPr>
          <w:rFonts w:asciiTheme="majorHAnsi" w:hAnsiTheme="majorHAnsi"/>
          <w:color w:val="000000" w:themeColor="text1"/>
          <w:sz w:val="22"/>
        </w:rPr>
        <w:t>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art. 38 ust. 4</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6 ustawy Pzp.</w:t>
      </w:r>
    </w:p>
    <w:p w14:paraId="241BD46B" w14:textId="447D1D85" w:rsidR="00071F7E" w:rsidRPr="00945CFA" w:rsidRDefault="00071F7E" w:rsidP="004750DC">
      <w:pPr>
        <w:numPr>
          <w:ilvl w:val="3"/>
          <w:numId w:val="3"/>
        </w:numPr>
        <w:tabs>
          <w:tab w:val="clear" w:pos="2160"/>
        </w:tabs>
        <w:ind w:left="360"/>
        <w:jc w:val="both"/>
        <w:rPr>
          <w:rFonts w:asciiTheme="majorHAnsi" w:hAnsiTheme="majorHAnsi"/>
          <w:color w:val="000000" w:themeColor="text1"/>
          <w:sz w:val="22"/>
        </w:rPr>
      </w:pPr>
      <w:r w:rsidRPr="00945CFA">
        <w:rPr>
          <w:rFonts w:asciiTheme="majorHAnsi" w:hAnsiTheme="majorHAnsi"/>
          <w:color w:val="000000" w:themeColor="text1"/>
          <w:sz w:val="22"/>
        </w:rPr>
        <w:t>W pozostałych sprawach związanych</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niniejszym postępowaniem</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zawarciem umowy mają przede wszystkim zastosowanie</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obowiązują przepisy określone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ustawie Pzp.</w:t>
      </w:r>
    </w:p>
    <w:p w14:paraId="5AB0E13D" w14:textId="77777777" w:rsidR="00071F7E" w:rsidRPr="00945CFA" w:rsidRDefault="00071F7E" w:rsidP="004750DC">
      <w:pPr>
        <w:pStyle w:val="StandardowyArial11"/>
        <w:numPr>
          <w:ilvl w:val="3"/>
          <w:numId w:val="3"/>
        </w:numPr>
        <w:tabs>
          <w:tab w:val="clear" w:pos="2160"/>
        </w:tabs>
        <w:suppressAutoHyphens w:val="0"/>
        <w:autoSpaceDE/>
        <w:autoSpaceDN/>
        <w:spacing w:before="0" w:after="0"/>
        <w:ind w:left="360"/>
        <w:rPr>
          <w:rFonts w:asciiTheme="majorHAnsi" w:hAnsiTheme="majorHAnsi"/>
          <w:color w:val="000000" w:themeColor="text1"/>
        </w:rPr>
      </w:pPr>
      <w:r w:rsidRPr="00945CFA">
        <w:rPr>
          <w:rFonts w:asciiTheme="majorHAnsi" w:hAnsiTheme="majorHAnsi"/>
          <w:color w:val="000000" w:themeColor="text1"/>
        </w:rPr>
        <w:t>Zestaw materiałów przetargowych obejmuje:</w:t>
      </w:r>
    </w:p>
    <w:p w14:paraId="4EBDCF3B" w14:textId="0F0E57A0" w:rsidR="00071F7E" w:rsidRPr="00945CFA" w:rsidRDefault="00071F7E" w:rsidP="00CA64A8">
      <w:pPr>
        <w:suppressAutoHyphens/>
        <w:ind w:left="851"/>
        <w:jc w:val="both"/>
        <w:rPr>
          <w:rFonts w:asciiTheme="majorHAnsi" w:hAnsiTheme="majorHAnsi"/>
          <w:color w:val="000000" w:themeColor="text1"/>
          <w:sz w:val="22"/>
        </w:rPr>
      </w:pPr>
      <w:r w:rsidRPr="00945CFA">
        <w:rPr>
          <w:rFonts w:asciiTheme="majorHAnsi" w:hAnsiTheme="majorHAnsi"/>
          <w:color w:val="000000" w:themeColor="text1"/>
          <w:sz w:val="22"/>
        </w:rPr>
        <w:t>- Część A S</w:t>
      </w:r>
      <w:r w:rsidR="00E56C1B" w:rsidRPr="00945CFA">
        <w:rPr>
          <w:rFonts w:asciiTheme="majorHAnsi" w:hAnsiTheme="majorHAnsi"/>
          <w:color w:val="000000" w:themeColor="text1"/>
          <w:sz w:val="22"/>
        </w:rPr>
        <w:t>I</w:t>
      </w:r>
      <w:r w:rsidRPr="00945CFA">
        <w:rPr>
          <w:rFonts w:asciiTheme="majorHAnsi" w:hAnsiTheme="majorHAnsi"/>
          <w:color w:val="000000" w:themeColor="text1"/>
          <w:sz w:val="22"/>
        </w:rPr>
        <w:t>WZ – Wytyczne dla Wykonawcy do sporządzenia oferty;</w:t>
      </w:r>
    </w:p>
    <w:p w14:paraId="62C3DDC1" w14:textId="17525F4E" w:rsidR="00071F7E" w:rsidRPr="00945CFA" w:rsidRDefault="00071F7E" w:rsidP="00CA64A8">
      <w:pPr>
        <w:suppressAutoHyphens/>
        <w:ind w:left="851"/>
        <w:jc w:val="both"/>
        <w:rPr>
          <w:rFonts w:asciiTheme="majorHAnsi" w:hAnsiTheme="majorHAnsi"/>
          <w:color w:val="000000" w:themeColor="text1"/>
          <w:sz w:val="22"/>
        </w:rPr>
      </w:pPr>
      <w:r w:rsidRPr="00945CFA">
        <w:rPr>
          <w:rFonts w:asciiTheme="majorHAnsi" w:hAnsiTheme="majorHAnsi"/>
          <w:color w:val="000000" w:themeColor="text1"/>
          <w:sz w:val="22"/>
        </w:rPr>
        <w:t>- Część B S</w:t>
      </w:r>
      <w:r w:rsidR="00E56C1B" w:rsidRPr="00945CFA">
        <w:rPr>
          <w:rFonts w:asciiTheme="majorHAnsi" w:hAnsiTheme="majorHAnsi"/>
          <w:color w:val="000000" w:themeColor="text1"/>
          <w:sz w:val="22"/>
        </w:rPr>
        <w:t>I</w:t>
      </w:r>
      <w:r w:rsidRPr="00945CFA">
        <w:rPr>
          <w:rFonts w:asciiTheme="majorHAnsi" w:hAnsiTheme="majorHAnsi"/>
          <w:color w:val="000000" w:themeColor="text1"/>
          <w:sz w:val="22"/>
        </w:rPr>
        <w:t>WZ – Załączniki do SIWZ:</w:t>
      </w:r>
    </w:p>
    <w:p w14:paraId="0F1F0E5B" w14:textId="70E44A43" w:rsidR="00071F7E" w:rsidRPr="00945CFA" w:rsidRDefault="00071F7E" w:rsidP="00CA64A8">
      <w:pPr>
        <w:suppressAutoHyphens/>
        <w:ind w:left="851"/>
        <w:jc w:val="both"/>
        <w:rPr>
          <w:rFonts w:asciiTheme="majorHAnsi" w:hAnsiTheme="majorHAnsi"/>
          <w:color w:val="000000" w:themeColor="text1"/>
          <w:sz w:val="22"/>
        </w:rPr>
      </w:pPr>
      <w:r w:rsidRPr="00945CFA">
        <w:rPr>
          <w:rFonts w:asciiTheme="majorHAnsi" w:hAnsiTheme="majorHAnsi"/>
          <w:color w:val="000000" w:themeColor="text1"/>
          <w:sz w:val="22"/>
        </w:rPr>
        <w:t xml:space="preserve">1/ Projekt umowy </w:t>
      </w:r>
    </w:p>
    <w:p w14:paraId="35767959" w14:textId="197217AA" w:rsidR="00071F7E" w:rsidRPr="00945CFA" w:rsidRDefault="00071F7E" w:rsidP="00CA64A8">
      <w:pPr>
        <w:suppressAutoHyphens/>
        <w:ind w:left="851"/>
        <w:jc w:val="both"/>
        <w:rPr>
          <w:rFonts w:asciiTheme="majorHAnsi" w:hAnsiTheme="majorHAnsi"/>
          <w:color w:val="000000" w:themeColor="text1"/>
          <w:sz w:val="22"/>
        </w:rPr>
      </w:pPr>
      <w:r w:rsidRPr="00945CFA">
        <w:rPr>
          <w:rFonts w:asciiTheme="majorHAnsi" w:hAnsiTheme="majorHAnsi"/>
          <w:color w:val="000000" w:themeColor="text1"/>
          <w:sz w:val="22"/>
        </w:rPr>
        <w:t xml:space="preserve">2/ Zakres rzeczowy Specyfikacji Wykonania Zamówienia; </w:t>
      </w:r>
    </w:p>
    <w:p w14:paraId="0E30A4BF" w14:textId="443C92D6" w:rsidR="00071F7E" w:rsidRPr="00945CFA" w:rsidRDefault="00071F7E" w:rsidP="0009635C">
      <w:pPr>
        <w:ind w:left="851"/>
        <w:jc w:val="both"/>
        <w:rPr>
          <w:rFonts w:asciiTheme="majorHAnsi" w:hAnsiTheme="majorHAnsi"/>
          <w:color w:val="000000" w:themeColor="text1"/>
          <w:sz w:val="22"/>
        </w:rPr>
      </w:pPr>
      <w:r w:rsidRPr="00945CFA">
        <w:rPr>
          <w:rFonts w:asciiTheme="majorHAnsi" w:hAnsiTheme="majorHAnsi"/>
          <w:color w:val="000000" w:themeColor="text1"/>
          <w:sz w:val="22"/>
        </w:rPr>
        <w:t xml:space="preserve">- SIWZ część </w:t>
      </w:r>
      <w:r w:rsidR="0009635C" w:rsidRPr="00945CFA">
        <w:rPr>
          <w:rFonts w:asciiTheme="majorHAnsi" w:hAnsiTheme="majorHAnsi"/>
          <w:color w:val="000000" w:themeColor="text1"/>
          <w:sz w:val="22"/>
        </w:rPr>
        <w:t>C</w:t>
      </w:r>
      <w:r w:rsidR="00C31813" w:rsidRPr="00945CFA">
        <w:rPr>
          <w:rFonts w:asciiTheme="majorHAnsi" w:hAnsiTheme="majorHAnsi"/>
          <w:color w:val="000000" w:themeColor="text1"/>
          <w:sz w:val="22"/>
        </w:rPr>
        <w:t xml:space="preserve"> –  Załączniki do oferty nr 1-</w:t>
      </w:r>
      <w:r w:rsidR="00477828" w:rsidRPr="00945CFA">
        <w:rPr>
          <w:rFonts w:asciiTheme="majorHAnsi" w:hAnsiTheme="majorHAnsi" w:cs="Times New Roman"/>
          <w:color w:val="000000" w:themeColor="text1"/>
          <w:sz w:val="22"/>
        </w:rPr>
        <w:t>13</w:t>
      </w:r>
      <w:r w:rsidR="0009635C" w:rsidRPr="00945CFA">
        <w:rPr>
          <w:rFonts w:asciiTheme="majorHAnsi" w:hAnsiTheme="majorHAnsi"/>
          <w:color w:val="000000" w:themeColor="text1"/>
          <w:sz w:val="22"/>
        </w:rPr>
        <w:t>.</w:t>
      </w:r>
    </w:p>
    <w:p w14:paraId="7B2CF4F2" w14:textId="77777777" w:rsidR="00071F7E" w:rsidRPr="00945CFA" w:rsidRDefault="00071F7E" w:rsidP="00CA64A8">
      <w:pPr>
        <w:pStyle w:val="Tekstdymka"/>
        <w:ind w:left="851"/>
        <w:rPr>
          <w:rFonts w:asciiTheme="majorHAnsi" w:hAnsiTheme="majorHAnsi"/>
          <w:color w:val="000000" w:themeColor="text1"/>
          <w:sz w:val="22"/>
        </w:rPr>
      </w:pPr>
    </w:p>
    <w:p w14:paraId="4FC71352" w14:textId="77777777" w:rsidR="00071F7E" w:rsidRPr="00945CFA" w:rsidRDefault="00071F7E">
      <w:pPr>
        <w:pStyle w:val="Tekstdymka"/>
        <w:rPr>
          <w:rFonts w:asciiTheme="majorHAnsi" w:hAnsiTheme="majorHAnsi"/>
          <w:color w:val="000000" w:themeColor="text1"/>
          <w:sz w:val="18"/>
        </w:rPr>
      </w:pPr>
    </w:p>
    <w:p w14:paraId="233D03E3" w14:textId="77777777" w:rsidR="00071F7E" w:rsidRPr="00945CFA" w:rsidRDefault="00071F7E">
      <w:pPr>
        <w:pStyle w:val="Tekstdymka"/>
        <w:rPr>
          <w:rFonts w:asciiTheme="majorHAnsi" w:hAnsiTheme="majorHAnsi"/>
          <w:color w:val="000000" w:themeColor="text1"/>
          <w:sz w:val="18"/>
        </w:rPr>
      </w:pPr>
    </w:p>
    <w:p w14:paraId="76CADFCC" w14:textId="77777777" w:rsidR="00B76F24" w:rsidRPr="00945CFA" w:rsidRDefault="00B76F24">
      <w:pPr>
        <w:pStyle w:val="Tekstdymka"/>
        <w:rPr>
          <w:rFonts w:asciiTheme="majorHAnsi" w:hAnsiTheme="majorHAnsi"/>
          <w:color w:val="000000" w:themeColor="text1"/>
          <w:sz w:val="18"/>
        </w:rPr>
      </w:pPr>
    </w:p>
    <w:p w14:paraId="5FF8881F" w14:textId="77777777" w:rsidR="00B76F24" w:rsidRPr="00945CFA" w:rsidRDefault="00B76F24">
      <w:pPr>
        <w:pStyle w:val="Tekstdymka"/>
        <w:rPr>
          <w:rFonts w:asciiTheme="majorHAnsi" w:hAnsiTheme="majorHAnsi"/>
          <w:color w:val="000000" w:themeColor="text1"/>
          <w:sz w:val="18"/>
        </w:rPr>
      </w:pPr>
    </w:p>
    <w:p w14:paraId="5C8B0692" w14:textId="77777777" w:rsidR="00071F7E" w:rsidRPr="00945CFA" w:rsidRDefault="00071F7E">
      <w:pPr>
        <w:pStyle w:val="Tekstdymka"/>
        <w:rPr>
          <w:rFonts w:asciiTheme="majorHAnsi" w:hAnsiTheme="majorHAnsi"/>
          <w:color w:val="000000" w:themeColor="text1"/>
          <w:sz w:val="18"/>
        </w:rPr>
      </w:pPr>
    </w:p>
    <w:p w14:paraId="5C87EBCD" w14:textId="77777777" w:rsidR="00071F7E" w:rsidRPr="00945CFA" w:rsidRDefault="00071F7E">
      <w:pPr>
        <w:pStyle w:val="Tekstdymka"/>
        <w:rPr>
          <w:rFonts w:asciiTheme="majorHAnsi" w:hAnsiTheme="majorHAnsi"/>
          <w:color w:val="000000" w:themeColor="text1"/>
          <w:sz w:val="18"/>
        </w:rPr>
      </w:pPr>
    </w:p>
    <w:p w14:paraId="4511A445" w14:textId="77777777" w:rsidR="00071F7E" w:rsidRPr="00945CFA" w:rsidRDefault="00071F7E">
      <w:pPr>
        <w:pStyle w:val="Nagwek3"/>
        <w:jc w:val="right"/>
        <w:rPr>
          <w:rFonts w:asciiTheme="majorHAnsi" w:hAnsiTheme="majorHAnsi"/>
          <w:color w:val="000000" w:themeColor="text1"/>
        </w:rPr>
        <w:sectPr w:rsidR="00071F7E" w:rsidRPr="00945CFA" w:rsidSect="007E10CB">
          <w:headerReference w:type="default" r:id="rId16"/>
          <w:footerReference w:type="default" r:id="rId17"/>
          <w:headerReference w:type="first" r:id="rId18"/>
          <w:footerReference w:type="first" r:id="rId19"/>
          <w:pgSz w:w="11906" w:h="16838"/>
          <w:pgMar w:top="680" w:right="794" w:bottom="1191" w:left="1134" w:header="709" w:footer="510" w:gutter="0"/>
          <w:cols w:space="708"/>
          <w:titlePg/>
          <w:docGrid w:linePitch="360"/>
        </w:sectPr>
      </w:pPr>
    </w:p>
    <w:p w14:paraId="50D7C7E7" w14:textId="77777777" w:rsidR="00071F7E" w:rsidRPr="00945CFA" w:rsidRDefault="00071F7E">
      <w:pPr>
        <w:pStyle w:val="Nagwek1"/>
        <w:rPr>
          <w:rFonts w:asciiTheme="majorHAnsi" w:hAnsiTheme="majorHAnsi"/>
          <w:color w:val="000000" w:themeColor="text1"/>
          <w:sz w:val="28"/>
        </w:rPr>
      </w:pPr>
      <w:r w:rsidRPr="00945CFA">
        <w:rPr>
          <w:rFonts w:asciiTheme="majorHAnsi" w:hAnsiTheme="majorHAnsi"/>
          <w:color w:val="000000" w:themeColor="text1"/>
          <w:sz w:val="28"/>
        </w:rPr>
        <w:lastRenderedPageBreak/>
        <w:t>Część B – Zakres rzeczowy Specyfikacji Wykonania Zamówienia</w:t>
      </w:r>
    </w:p>
    <w:p w14:paraId="011CC4C9" w14:textId="77777777" w:rsidR="00071F7E" w:rsidRPr="00945CFA" w:rsidRDefault="00071F7E">
      <w:pPr>
        <w:jc w:val="right"/>
        <w:rPr>
          <w:rFonts w:asciiTheme="majorHAnsi" w:hAnsiTheme="majorHAnsi"/>
          <w:b/>
          <w:i/>
          <w:color w:val="000000" w:themeColor="text1"/>
          <w:u w:val="single"/>
        </w:rPr>
      </w:pPr>
    </w:p>
    <w:p w14:paraId="47B5FAA8" w14:textId="03A93DE3" w:rsidR="00071F7E" w:rsidRPr="00945CFA" w:rsidRDefault="00E56C1B" w:rsidP="00BB1CC9">
      <w:pPr>
        <w:jc w:val="center"/>
        <w:rPr>
          <w:rFonts w:asciiTheme="majorHAnsi" w:hAnsiTheme="majorHAnsi" w:cs="Times New Roman"/>
        </w:rPr>
      </w:pPr>
      <w:r w:rsidRPr="00945CFA">
        <w:rPr>
          <w:rFonts w:asciiTheme="majorHAnsi" w:hAnsiTheme="majorHAnsi"/>
          <w:color w:val="000000" w:themeColor="text1"/>
        </w:rPr>
        <w:t xml:space="preserve">WZÓR - UMOWA NR ZP/ … / </w:t>
      </w:r>
      <w:r w:rsidR="00477828" w:rsidRPr="00945CFA">
        <w:rPr>
          <w:rFonts w:asciiTheme="majorHAnsi" w:hAnsiTheme="majorHAnsi" w:cs="Times New Roman"/>
          <w:color w:val="000000" w:themeColor="text1"/>
        </w:rPr>
        <w:t>2018</w:t>
      </w:r>
    </w:p>
    <w:p w14:paraId="2B5DDC3F" w14:textId="77777777" w:rsidR="00071F7E" w:rsidRPr="00945CFA" w:rsidRDefault="00071F7E" w:rsidP="00167450">
      <w:pPr>
        <w:spacing w:after="120"/>
        <w:jc w:val="both"/>
        <w:rPr>
          <w:rFonts w:asciiTheme="majorHAnsi" w:hAnsiTheme="majorHAnsi" w:cs="Times New Roman"/>
        </w:rPr>
      </w:pPr>
    </w:p>
    <w:p w14:paraId="4AD71A54" w14:textId="4E586C83" w:rsidR="00071F7E" w:rsidRPr="00945CFA" w:rsidRDefault="00071F7E" w:rsidP="00167450">
      <w:pPr>
        <w:spacing w:after="120"/>
        <w:jc w:val="both"/>
        <w:rPr>
          <w:rFonts w:asciiTheme="majorHAnsi" w:hAnsiTheme="majorHAnsi"/>
          <w:b/>
          <w:color w:val="000000" w:themeColor="text1"/>
        </w:rPr>
      </w:pPr>
      <w:r w:rsidRPr="00945CFA">
        <w:rPr>
          <w:rFonts w:asciiTheme="majorHAnsi" w:hAnsiTheme="majorHAnsi" w:cs="Times New Roman"/>
        </w:rPr>
        <w:t>W dniu ................................ r.</w:t>
      </w:r>
      <w:r w:rsidR="003F2C67" w:rsidRPr="00945CFA">
        <w:rPr>
          <w:rFonts w:asciiTheme="majorHAnsi" w:hAnsiTheme="majorHAnsi" w:cs="Times New Roman"/>
        </w:rPr>
        <w:t xml:space="preserve"> w </w:t>
      </w:r>
      <w:r w:rsidRPr="00945CFA">
        <w:rPr>
          <w:rFonts w:asciiTheme="majorHAnsi" w:hAnsiTheme="majorHAnsi" w:cs="Times New Roman"/>
        </w:rPr>
        <w:t xml:space="preserve">Łodzi </w:t>
      </w:r>
      <w:r w:rsidR="00D04D41" w:rsidRPr="00945CFA">
        <w:rPr>
          <w:rFonts w:asciiTheme="majorHAnsi" w:hAnsiTheme="majorHAnsi" w:cs="Times New Roman"/>
        </w:rPr>
        <w:t xml:space="preserve">na podstawie ustawy z dnia 29.01.2004 r. - Prawo zamówień publicznych (Dz. U. z </w:t>
      </w:r>
      <w:r w:rsidR="00331E51" w:rsidRPr="00945CFA">
        <w:rPr>
          <w:rFonts w:asciiTheme="majorHAnsi" w:hAnsiTheme="majorHAnsi" w:cs="Times New Roman"/>
          <w:color w:val="000000" w:themeColor="text1"/>
        </w:rPr>
        <w:t>2017</w:t>
      </w:r>
      <w:r w:rsidR="00D04D41" w:rsidRPr="00945CFA">
        <w:rPr>
          <w:rFonts w:asciiTheme="majorHAnsi" w:hAnsiTheme="majorHAnsi"/>
          <w:color w:val="000000" w:themeColor="text1"/>
        </w:rPr>
        <w:t xml:space="preserve"> r. poz. </w:t>
      </w:r>
      <w:r w:rsidR="00331E51" w:rsidRPr="00945CFA">
        <w:rPr>
          <w:rFonts w:asciiTheme="majorHAnsi" w:hAnsiTheme="majorHAnsi" w:cs="Times New Roman"/>
          <w:color w:val="000000" w:themeColor="text1"/>
        </w:rPr>
        <w:t>1579, 2018</w:t>
      </w:r>
      <w:r w:rsidR="00D04D41" w:rsidRPr="00945CFA">
        <w:rPr>
          <w:rFonts w:asciiTheme="majorHAnsi" w:hAnsiTheme="majorHAnsi"/>
          <w:color w:val="000000" w:themeColor="text1"/>
        </w:rPr>
        <w:t xml:space="preserve"> z późn. zm.) w trybie przetar</w:t>
      </w:r>
      <w:r w:rsidR="00BB1CC9" w:rsidRPr="00945CFA">
        <w:rPr>
          <w:rFonts w:asciiTheme="majorHAnsi" w:hAnsiTheme="majorHAnsi"/>
          <w:color w:val="000000" w:themeColor="text1"/>
        </w:rPr>
        <w:t>gu nieograniczonego zgodnie z </w:t>
      </w:r>
      <w:r w:rsidR="00D04D41" w:rsidRPr="00945CFA">
        <w:rPr>
          <w:rFonts w:asciiTheme="majorHAnsi" w:hAnsiTheme="majorHAnsi"/>
          <w:color w:val="000000" w:themeColor="text1"/>
        </w:rPr>
        <w:t xml:space="preserve">art. 39 w/w Ustawy </w:t>
      </w:r>
      <w:r w:rsidRPr="00945CFA">
        <w:rPr>
          <w:rFonts w:asciiTheme="majorHAnsi" w:hAnsiTheme="majorHAnsi"/>
          <w:color w:val="000000" w:themeColor="text1"/>
        </w:rPr>
        <w:t>zawarto umowę pomiędzy:</w:t>
      </w:r>
    </w:p>
    <w:p w14:paraId="708EC771" w14:textId="77777777" w:rsidR="00D04D41" w:rsidRPr="00945CFA" w:rsidRDefault="00D04D41" w:rsidP="00D04D41">
      <w:pPr>
        <w:spacing w:line="256" w:lineRule="auto"/>
        <w:ind w:right="54"/>
        <w:jc w:val="center"/>
        <w:rPr>
          <w:rFonts w:asciiTheme="majorHAnsi" w:hAnsiTheme="majorHAnsi"/>
          <w:b/>
          <w:color w:val="000000" w:themeColor="text1"/>
          <w:sz w:val="22"/>
        </w:rPr>
      </w:pPr>
      <w:r w:rsidRPr="00945CFA">
        <w:rPr>
          <w:rFonts w:asciiTheme="majorHAnsi" w:hAnsiTheme="majorHAnsi"/>
          <w:b/>
          <w:color w:val="000000" w:themeColor="text1"/>
        </w:rPr>
        <w:t>ZAMAWIAJĄCYM,</w:t>
      </w:r>
    </w:p>
    <w:p w14:paraId="308624C0" w14:textId="77777777" w:rsidR="00D04D41" w:rsidRPr="00945CFA" w:rsidRDefault="00D04D41" w:rsidP="00D04D41">
      <w:pPr>
        <w:ind w:right="54"/>
        <w:jc w:val="both"/>
        <w:rPr>
          <w:rFonts w:asciiTheme="majorHAnsi" w:hAnsiTheme="majorHAnsi"/>
          <w:color w:val="000000" w:themeColor="text1"/>
        </w:rPr>
      </w:pPr>
      <w:r w:rsidRPr="00945CFA">
        <w:rPr>
          <w:rFonts w:asciiTheme="majorHAnsi" w:hAnsiTheme="majorHAnsi"/>
          <w:b/>
          <w:color w:val="000000" w:themeColor="text1"/>
        </w:rPr>
        <w:t>Samodzielnym Publicznym Zakładem Opieki Zdrowotnej Centralnym Szpitalem Klinicznym Uniwersytetu Medycznego w Łodzi, 92-213 Łódź, ul. Pomorska 251</w:t>
      </w:r>
    </w:p>
    <w:p w14:paraId="253CA667" w14:textId="77777777" w:rsidR="00D04D41" w:rsidRPr="00945CFA" w:rsidRDefault="00D04D41" w:rsidP="00D04D41">
      <w:pPr>
        <w:ind w:right="54"/>
        <w:jc w:val="both"/>
        <w:rPr>
          <w:rFonts w:asciiTheme="majorHAnsi" w:hAnsiTheme="majorHAnsi"/>
          <w:color w:val="000000" w:themeColor="text1"/>
        </w:rPr>
      </w:pPr>
      <w:r w:rsidRPr="00945CFA">
        <w:rPr>
          <w:rFonts w:asciiTheme="majorHAnsi" w:hAnsiTheme="majorHAnsi"/>
          <w:color w:val="000000" w:themeColor="text1"/>
        </w:rPr>
        <w:t>wpisanym do Krajowego Rejestru Sądowego prowadzonego przez Sąd Rejonowy dla Łodzi-Śródmieścia w Łodzi, XX Wydział Krajowego Rejestru Sądowego pod numerem KRS: 0000149790, NIP: 728-22-46-128, REGON 472147559</w:t>
      </w:r>
    </w:p>
    <w:p w14:paraId="22C8904A" w14:textId="77777777" w:rsidR="00D04D41" w:rsidRPr="00945CFA" w:rsidRDefault="00D04D41" w:rsidP="00D04D41">
      <w:pPr>
        <w:ind w:right="54"/>
        <w:jc w:val="both"/>
        <w:rPr>
          <w:rFonts w:asciiTheme="majorHAnsi" w:hAnsiTheme="majorHAnsi"/>
          <w:color w:val="000000" w:themeColor="text1"/>
        </w:rPr>
      </w:pPr>
      <w:r w:rsidRPr="00945CFA">
        <w:rPr>
          <w:rFonts w:asciiTheme="majorHAnsi" w:hAnsiTheme="majorHAnsi"/>
          <w:color w:val="000000" w:themeColor="text1"/>
        </w:rPr>
        <w:t>reprezentowanym przez:</w:t>
      </w:r>
    </w:p>
    <w:p w14:paraId="03543CAE" w14:textId="17137EE3" w:rsidR="00D04D41" w:rsidRPr="00945CFA" w:rsidRDefault="00D04D41" w:rsidP="00D04D41">
      <w:pPr>
        <w:ind w:right="54"/>
        <w:jc w:val="both"/>
        <w:rPr>
          <w:rFonts w:asciiTheme="majorHAnsi" w:hAnsiTheme="majorHAnsi"/>
          <w:color w:val="000000" w:themeColor="text1"/>
        </w:rPr>
      </w:pPr>
      <w:r w:rsidRPr="00945CFA">
        <w:rPr>
          <w:rFonts w:asciiTheme="majorHAnsi" w:hAnsiTheme="majorHAnsi"/>
          <w:color w:val="000000" w:themeColor="text1"/>
        </w:rPr>
        <w:t xml:space="preserve">1. Dyrektor – dr n. med. </w:t>
      </w:r>
      <w:r w:rsidR="00331E51" w:rsidRPr="00945CFA">
        <w:rPr>
          <w:rFonts w:asciiTheme="majorHAnsi" w:hAnsiTheme="majorHAnsi" w:cs="Tahoma"/>
          <w:color w:val="000000" w:themeColor="text1"/>
        </w:rPr>
        <w:t>Monikę Domarecką</w:t>
      </w:r>
    </w:p>
    <w:p w14:paraId="51A891DD" w14:textId="1B797A48" w:rsidR="00D04D41" w:rsidRPr="00945CFA" w:rsidRDefault="00D04D41" w:rsidP="00D04D41">
      <w:pPr>
        <w:ind w:right="54"/>
        <w:jc w:val="both"/>
        <w:rPr>
          <w:rFonts w:asciiTheme="majorHAnsi" w:hAnsiTheme="majorHAnsi"/>
          <w:color w:val="000000" w:themeColor="text1"/>
        </w:rPr>
      </w:pPr>
      <w:r w:rsidRPr="00945CFA">
        <w:rPr>
          <w:rFonts w:asciiTheme="majorHAnsi" w:hAnsiTheme="majorHAnsi"/>
          <w:color w:val="000000" w:themeColor="text1"/>
        </w:rPr>
        <w:t xml:space="preserve">2. Dyrektor ds. Ekonomicznych – mgr </w:t>
      </w:r>
      <w:r w:rsidR="00331E51" w:rsidRPr="00945CFA">
        <w:rPr>
          <w:rFonts w:asciiTheme="majorHAnsi" w:hAnsiTheme="majorHAnsi" w:cs="Tahoma"/>
          <w:color w:val="000000" w:themeColor="text1"/>
        </w:rPr>
        <w:t>Marię</w:t>
      </w:r>
      <w:r w:rsidRPr="00945CFA">
        <w:rPr>
          <w:rFonts w:asciiTheme="majorHAnsi" w:hAnsiTheme="majorHAnsi"/>
          <w:color w:val="000000" w:themeColor="text1"/>
        </w:rPr>
        <w:t xml:space="preserve"> Antosik</w:t>
      </w:r>
    </w:p>
    <w:p w14:paraId="4AF09D09" w14:textId="77777777" w:rsidR="00D04D41" w:rsidRPr="00945CFA" w:rsidRDefault="00D04D41" w:rsidP="00D04D41">
      <w:pPr>
        <w:ind w:right="54"/>
        <w:rPr>
          <w:rFonts w:asciiTheme="majorHAnsi" w:hAnsiTheme="majorHAnsi"/>
          <w:color w:val="000000" w:themeColor="text1"/>
        </w:rPr>
      </w:pPr>
      <w:r w:rsidRPr="00945CFA">
        <w:rPr>
          <w:rFonts w:asciiTheme="majorHAnsi" w:hAnsiTheme="majorHAnsi"/>
          <w:color w:val="000000" w:themeColor="text1"/>
        </w:rPr>
        <w:t>a</w:t>
      </w:r>
    </w:p>
    <w:p w14:paraId="0BC53345" w14:textId="77777777" w:rsidR="00D04D41" w:rsidRPr="00945CFA" w:rsidRDefault="00D04D41" w:rsidP="00D04D41">
      <w:pPr>
        <w:ind w:right="54"/>
        <w:jc w:val="center"/>
        <w:rPr>
          <w:rFonts w:asciiTheme="majorHAnsi" w:hAnsiTheme="majorHAnsi"/>
          <w:b/>
          <w:color w:val="000000" w:themeColor="text1"/>
        </w:rPr>
      </w:pPr>
      <w:r w:rsidRPr="00945CFA">
        <w:rPr>
          <w:rFonts w:asciiTheme="majorHAnsi" w:hAnsiTheme="majorHAnsi"/>
          <w:b/>
          <w:color w:val="000000" w:themeColor="text1"/>
        </w:rPr>
        <w:t>WYKONAWCĄ,</w:t>
      </w:r>
    </w:p>
    <w:p w14:paraId="10B8A9C5" w14:textId="77777777" w:rsidR="00071F7E" w:rsidRPr="00945CFA" w:rsidRDefault="00071F7E">
      <w:pPr>
        <w:jc w:val="both"/>
        <w:rPr>
          <w:rFonts w:asciiTheme="majorHAnsi" w:hAnsiTheme="majorHAnsi"/>
          <w:color w:val="000000" w:themeColor="text1"/>
        </w:rPr>
      </w:pPr>
    </w:p>
    <w:p w14:paraId="17559940" w14:textId="50C25B32" w:rsidR="00071F7E" w:rsidRPr="00945CFA" w:rsidRDefault="00D04D41">
      <w:pPr>
        <w:jc w:val="both"/>
        <w:rPr>
          <w:rFonts w:asciiTheme="majorHAnsi" w:hAnsiTheme="majorHAnsi"/>
          <w:color w:val="000000" w:themeColor="text1"/>
        </w:rPr>
      </w:pPr>
      <w:r w:rsidRPr="00945CFA">
        <w:rPr>
          <w:rFonts w:asciiTheme="majorHAnsi" w:hAnsiTheme="majorHAnsi"/>
          <w:color w:val="000000" w:themeColor="text1"/>
        </w:rPr>
        <w:t>Nazwa wykonawcy</w:t>
      </w:r>
      <w:r w:rsidRPr="00945CFA">
        <w:rPr>
          <w:rFonts w:asciiTheme="majorHAnsi" w:hAnsiTheme="majorHAnsi" w:cs="Times New Roman"/>
          <w:color w:val="000000" w:themeColor="text1"/>
        </w:rPr>
        <w:t>………………………………………………………………</w:t>
      </w:r>
      <w:r w:rsidR="00BB1CC9" w:rsidRPr="00945CFA">
        <w:rPr>
          <w:rFonts w:asciiTheme="majorHAnsi" w:hAnsiTheme="majorHAnsi" w:cs="Times New Roman"/>
          <w:color w:val="000000" w:themeColor="text1"/>
        </w:rPr>
        <w:t>……………….</w:t>
      </w:r>
      <w:r w:rsidRPr="00945CFA">
        <w:rPr>
          <w:rFonts w:asciiTheme="majorHAnsi" w:hAnsiTheme="majorHAnsi" w:cs="Times New Roman"/>
          <w:color w:val="000000" w:themeColor="text1"/>
        </w:rPr>
        <w:t>…………………………</w:t>
      </w:r>
      <w:r w:rsidR="00631233" w:rsidRPr="00945CFA">
        <w:rPr>
          <w:rFonts w:asciiTheme="majorHAnsi" w:hAnsiTheme="majorHAnsi" w:cs="Times New Roman"/>
          <w:color w:val="000000" w:themeColor="text1"/>
        </w:rPr>
        <w:t>….</w:t>
      </w:r>
      <w:r w:rsidRPr="00945CFA">
        <w:rPr>
          <w:rFonts w:asciiTheme="majorHAnsi" w:hAnsiTheme="majorHAnsi" w:cs="Times New Roman"/>
          <w:color w:val="000000" w:themeColor="text1"/>
        </w:rPr>
        <w:t>….</w:t>
      </w:r>
    </w:p>
    <w:p w14:paraId="43F4779E" w14:textId="0D8A54D2" w:rsidR="00D04D41" w:rsidRPr="00945CFA" w:rsidRDefault="00D04D41">
      <w:pPr>
        <w:jc w:val="both"/>
        <w:rPr>
          <w:rFonts w:asciiTheme="majorHAnsi" w:hAnsiTheme="majorHAnsi"/>
          <w:color w:val="000000" w:themeColor="text1"/>
        </w:rPr>
      </w:pPr>
      <w:r w:rsidRPr="00945CFA">
        <w:rPr>
          <w:rFonts w:asciiTheme="majorHAnsi" w:hAnsiTheme="majorHAnsi"/>
          <w:color w:val="000000" w:themeColor="text1"/>
        </w:rPr>
        <w:t>Z siedzibą w ………………………………………………………………………</w:t>
      </w:r>
      <w:r w:rsidR="00BB1CC9" w:rsidRPr="00945CFA">
        <w:rPr>
          <w:rFonts w:asciiTheme="majorHAnsi" w:hAnsiTheme="majorHAnsi"/>
          <w:color w:val="000000" w:themeColor="text1"/>
        </w:rPr>
        <w:t>……………….</w:t>
      </w:r>
      <w:r w:rsidR="00631233" w:rsidRPr="00945CFA">
        <w:rPr>
          <w:rFonts w:asciiTheme="majorHAnsi" w:hAnsiTheme="majorHAnsi"/>
          <w:color w:val="000000" w:themeColor="text1"/>
        </w:rPr>
        <w:t>…………………………………</w:t>
      </w:r>
    </w:p>
    <w:p w14:paraId="23B7E2A4" w14:textId="7C415C86" w:rsidR="00D04D41" w:rsidRPr="00945CFA" w:rsidRDefault="00D04D41" w:rsidP="00D04D41">
      <w:pPr>
        <w:ind w:right="54"/>
        <w:jc w:val="both"/>
        <w:rPr>
          <w:rFonts w:asciiTheme="majorHAnsi" w:hAnsiTheme="majorHAnsi"/>
          <w:color w:val="000000" w:themeColor="text1"/>
          <w:sz w:val="22"/>
        </w:rPr>
      </w:pPr>
      <w:r w:rsidRPr="00945CFA">
        <w:rPr>
          <w:rFonts w:asciiTheme="majorHAnsi" w:hAnsiTheme="majorHAnsi"/>
          <w:color w:val="000000" w:themeColor="text1"/>
        </w:rPr>
        <w:t>wpisanym do Krajowego Rejestru Sądowego prowadzonego przez Sąd ………………………………………………………….. pod numerem KRS .................................................., kapitał zakładowy: ..................................................  zł</w:t>
      </w:r>
    </w:p>
    <w:p w14:paraId="56CE3055" w14:textId="77777777" w:rsidR="00D04D41" w:rsidRPr="00945CFA" w:rsidRDefault="00D04D41" w:rsidP="00D04D41">
      <w:pPr>
        <w:ind w:right="54"/>
        <w:rPr>
          <w:rFonts w:asciiTheme="majorHAnsi" w:hAnsiTheme="majorHAnsi"/>
          <w:color w:val="000000" w:themeColor="text1"/>
        </w:rPr>
      </w:pPr>
      <w:r w:rsidRPr="00945CFA">
        <w:rPr>
          <w:rFonts w:asciiTheme="majorHAnsi" w:hAnsiTheme="majorHAnsi"/>
          <w:color w:val="000000" w:themeColor="text1"/>
        </w:rPr>
        <w:t xml:space="preserve">NIP ..................................................;   REGON ..................................................; </w:t>
      </w:r>
    </w:p>
    <w:p w14:paraId="607E762F" w14:textId="7A3B7A42" w:rsidR="00D04D41" w:rsidRPr="00945CFA" w:rsidRDefault="00D04D41" w:rsidP="00D04D41">
      <w:pPr>
        <w:ind w:right="54"/>
        <w:rPr>
          <w:rFonts w:asciiTheme="majorHAnsi" w:hAnsiTheme="majorHAnsi"/>
          <w:color w:val="000000" w:themeColor="text1"/>
        </w:rPr>
      </w:pPr>
      <w:r w:rsidRPr="00945CFA">
        <w:rPr>
          <w:rFonts w:asciiTheme="majorHAnsi" w:hAnsiTheme="majorHAnsi"/>
          <w:color w:val="000000" w:themeColor="text1"/>
        </w:rPr>
        <w:t>reprezentowanym przez:</w:t>
      </w:r>
    </w:p>
    <w:p w14:paraId="409AADEB" w14:textId="77777777" w:rsidR="00D04D41" w:rsidRPr="00945CFA" w:rsidRDefault="00D04D41" w:rsidP="00D04D41">
      <w:pPr>
        <w:ind w:right="54"/>
        <w:rPr>
          <w:rFonts w:asciiTheme="majorHAnsi" w:hAnsiTheme="majorHAnsi"/>
          <w:color w:val="000000" w:themeColor="text1"/>
          <w:sz w:val="22"/>
        </w:rPr>
      </w:pPr>
    </w:p>
    <w:p w14:paraId="090EF6BA" w14:textId="1B4856D0" w:rsidR="00D04D41" w:rsidRPr="00945CFA" w:rsidRDefault="00D04D41" w:rsidP="00D04D41">
      <w:pPr>
        <w:ind w:right="54"/>
        <w:rPr>
          <w:rFonts w:asciiTheme="majorHAnsi" w:hAnsiTheme="majorHAnsi"/>
          <w:color w:val="000000" w:themeColor="text1"/>
        </w:rPr>
      </w:pPr>
      <w:r w:rsidRPr="00945CFA">
        <w:rPr>
          <w:rFonts w:asciiTheme="majorHAnsi" w:hAnsiTheme="majorHAnsi"/>
          <w:color w:val="000000" w:themeColor="text1"/>
        </w:rPr>
        <w:t>1. .................................................................................................................................................................................</w:t>
      </w:r>
      <w:r w:rsidR="00631233" w:rsidRPr="00945CFA">
        <w:rPr>
          <w:rFonts w:asciiTheme="majorHAnsi" w:hAnsiTheme="majorHAnsi"/>
          <w:color w:val="000000" w:themeColor="text1"/>
        </w:rPr>
        <w:t>...............</w:t>
      </w:r>
    </w:p>
    <w:p w14:paraId="1E1BF5B2" w14:textId="77777777" w:rsidR="00D04D41" w:rsidRPr="00945CFA" w:rsidRDefault="00D04D41" w:rsidP="00D04D41">
      <w:pPr>
        <w:ind w:right="54"/>
        <w:rPr>
          <w:rFonts w:asciiTheme="majorHAnsi" w:hAnsiTheme="majorHAnsi"/>
          <w:color w:val="000000" w:themeColor="text1"/>
        </w:rPr>
      </w:pPr>
      <w:r w:rsidRPr="00945CFA">
        <w:rPr>
          <w:rFonts w:asciiTheme="majorHAnsi" w:hAnsiTheme="majorHAnsi"/>
          <w:color w:val="000000" w:themeColor="text1"/>
        </w:rPr>
        <w:tab/>
      </w:r>
      <w:r w:rsidRPr="00945CFA">
        <w:rPr>
          <w:rFonts w:asciiTheme="majorHAnsi" w:hAnsiTheme="majorHAnsi"/>
          <w:color w:val="000000" w:themeColor="text1"/>
        </w:rPr>
        <w:tab/>
      </w:r>
      <w:r w:rsidRPr="00945CFA">
        <w:rPr>
          <w:rFonts w:asciiTheme="majorHAnsi" w:hAnsiTheme="majorHAnsi"/>
          <w:color w:val="000000" w:themeColor="text1"/>
        </w:rPr>
        <w:tab/>
      </w:r>
    </w:p>
    <w:p w14:paraId="31AD6304" w14:textId="68372327" w:rsidR="00D04D41" w:rsidRPr="00945CFA" w:rsidRDefault="00D04D41" w:rsidP="00D04D41">
      <w:pPr>
        <w:ind w:right="54"/>
        <w:rPr>
          <w:rFonts w:asciiTheme="majorHAnsi" w:hAnsiTheme="majorHAnsi"/>
          <w:color w:val="000000" w:themeColor="text1"/>
        </w:rPr>
      </w:pPr>
      <w:r w:rsidRPr="00945CFA">
        <w:rPr>
          <w:rFonts w:asciiTheme="majorHAnsi" w:hAnsiTheme="majorHAnsi"/>
          <w:color w:val="000000" w:themeColor="text1"/>
        </w:rPr>
        <w:t>2. .................................................................................................................................................................................</w:t>
      </w:r>
      <w:r w:rsidR="00631233" w:rsidRPr="00945CFA">
        <w:rPr>
          <w:rFonts w:asciiTheme="majorHAnsi" w:hAnsiTheme="majorHAnsi"/>
          <w:color w:val="000000" w:themeColor="text1"/>
        </w:rPr>
        <w:t>...............</w:t>
      </w:r>
    </w:p>
    <w:p w14:paraId="1E1F5D70" w14:textId="77777777" w:rsidR="00071F7E" w:rsidRPr="00945CFA" w:rsidRDefault="00071F7E">
      <w:pPr>
        <w:spacing w:after="120"/>
        <w:rPr>
          <w:rFonts w:asciiTheme="majorHAnsi" w:hAnsiTheme="majorHAnsi"/>
          <w:color w:val="000000" w:themeColor="text1"/>
        </w:rPr>
      </w:pPr>
    </w:p>
    <w:p w14:paraId="1931B6C7" w14:textId="77777777" w:rsidR="00D04D41" w:rsidRPr="00945CFA" w:rsidRDefault="00D04D41" w:rsidP="00D04D41">
      <w:pPr>
        <w:jc w:val="center"/>
        <w:rPr>
          <w:rFonts w:asciiTheme="majorHAnsi" w:hAnsiTheme="majorHAnsi"/>
          <w:color w:val="000000" w:themeColor="text1"/>
          <w:sz w:val="22"/>
        </w:rPr>
      </w:pPr>
      <w:r w:rsidRPr="00945CFA">
        <w:rPr>
          <w:rFonts w:asciiTheme="majorHAnsi" w:hAnsiTheme="majorHAnsi"/>
          <w:color w:val="000000" w:themeColor="text1"/>
        </w:rPr>
        <w:t>Umowa stanowi co następuje:</w:t>
      </w:r>
    </w:p>
    <w:p w14:paraId="07D8DE28" w14:textId="77777777" w:rsidR="00071F7E" w:rsidRPr="00945CFA" w:rsidRDefault="00071F7E">
      <w:pPr>
        <w:jc w:val="both"/>
        <w:rPr>
          <w:rFonts w:asciiTheme="majorHAnsi" w:hAnsiTheme="majorHAnsi"/>
          <w:color w:val="000000" w:themeColor="text1"/>
        </w:rPr>
      </w:pPr>
    </w:p>
    <w:p w14:paraId="25CF5383" w14:textId="77777777" w:rsidR="00071F7E" w:rsidRPr="00945CFA" w:rsidRDefault="00071F7E">
      <w:pPr>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Pr="00945CFA">
        <w:rPr>
          <w:rFonts w:asciiTheme="majorHAnsi" w:hAnsiTheme="majorHAnsi"/>
          <w:b/>
          <w:color w:val="000000" w:themeColor="text1"/>
        </w:rPr>
        <w:t xml:space="preserve"> 1.</w:t>
      </w:r>
    </w:p>
    <w:p w14:paraId="1DC39E29" w14:textId="1DF56859" w:rsidR="00071F7E" w:rsidRPr="00945CFA" w:rsidRDefault="00D04D41" w:rsidP="00A20B62">
      <w:pPr>
        <w:ind w:right="-3"/>
        <w:jc w:val="both"/>
        <w:rPr>
          <w:rFonts w:asciiTheme="majorHAnsi" w:hAnsiTheme="majorHAnsi"/>
          <w:color w:val="000000" w:themeColor="text1"/>
        </w:rPr>
      </w:pPr>
      <w:r w:rsidRPr="00945CFA">
        <w:rPr>
          <w:rFonts w:asciiTheme="majorHAnsi" w:hAnsiTheme="majorHAnsi"/>
          <w:color w:val="000000" w:themeColor="text1"/>
        </w:rPr>
        <w:t>1.</w:t>
      </w:r>
      <w:r w:rsidRPr="00945CFA">
        <w:rPr>
          <w:rFonts w:asciiTheme="majorHAnsi" w:hAnsiTheme="majorHAnsi"/>
          <w:color w:val="000000" w:themeColor="text1"/>
        </w:rPr>
        <w:tab/>
        <w:t xml:space="preserve">Przedmiotem umowy jest </w:t>
      </w:r>
      <w:r w:rsidR="0051125D" w:rsidRPr="00945CFA">
        <w:rPr>
          <w:rFonts w:asciiTheme="majorHAnsi" w:hAnsiTheme="majorHAnsi"/>
          <w:color w:val="000000" w:themeColor="text1"/>
        </w:rPr>
        <w:t xml:space="preserve">Dostawa </w:t>
      </w:r>
      <w:r w:rsidR="0051125D" w:rsidRPr="00945CFA">
        <w:rPr>
          <w:rFonts w:asciiTheme="majorHAnsi" w:hAnsiTheme="majorHAnsi" w:cs="Times New Roman"/>
        </w:rPr>
        <w:t>sprzętu specjalistycznego na po</w:t>
      </w:r>
      <w:r w:rsidR="00F64899" w:rsidRPr="00945CFA">
        <w:rPr>
          <w:rFonts w:asciiTheme="majorHAnsi" w:hAnsiTheme="majorHAnsi" w:cs="Times New Roman"/>
        </w:rPr>
        <w:t>trzeby Oddziału Anestezjologii i</w:t>
      </w:r>
      <w:r w:rsidR="0051125D" w:rsidRPr="00945CFA">
        <w:rPr>
          <w:rFonts w:asciiTheme="majorHAnsi" w:hAnsiTheme="majorHAnsi" w:cs="Times New Roman"/>
        </w:rPr>
        <w:t xml:space="preserve"> Intensywnej Terapii </w:t>
      </w:r>
      <w:r w:rsidR="0051125D" w:rsidRPr="00945CFA">
        <w:rPr>
          <w:rFonts w:asciiTheme="majorHAnsi" w:hAnsiTheme="majorHAnsi"/>
          <w:color w:val="000000" w:themeColor="text1"/>
        </w:rPr>
        <w:t>Uniwersytetu Medycznego w Łodzi przy ul. Pomorskiej 251</w:t>
      </w:r>
      <w:r w:rsidR="00D037AF" w:rsidRPr="00945CFA">
        <w:rPr>
          <w:rFonts w:asciiTheme="majorHAnsi" w:hAnsiTheme="majorHAnsi" w:cs="Times New Roman"/>
          <w:color w:val="000000" w:themeColor="text1"/>
        </w:rPr>
        <w:t xml:space="preserve">. Wykonawca sprzedaje i dostarcza Zamawiającemu …… (Pakiet Nr ….), zgodnie z zamówieniem wyszczególnionym w Formularzu asortymentowo - ilościowo – cenowym, stanowiącym  Załączniku nr 1 do umowy, </w:t>
      </w:r>
      <w:r w:rsidRPr="00945CFA">
        <w:rPr>
          <w:rFonts w:asciiTheme="majorHAnsi" w:hAnsiTheme="majorHAnsi"/>
          <w:color w:val="000000" w:themeColor="text1"/>
        </w:rPr>
        <w:t xml:space="preserve"> zgodnie ze złożoną ofertą </w:t>
      </w:r>
      <w:r w:rsidR="00D037AF" w:rsidRPr="00945CFA">
        <w:rPr>
          <w:rFonts w:asciiTheme="majorHAnsi" w:hAnsiTheme="majorHAnsi" w:cs="Times New Roman"/>
          <w:color w:val="000000" w:themeColor="text1"/>
        </w:rPr>
        <w:t xml:space="preserve">– dostawy sukcesywne.  </w:t>
      </w:r>
    </w:p>
    <w:p w14:paraId="74974F00" w14:textId="77777777" w:rsidR="00071F7E" w:rsidRPr="00945CFA" w:rsidRDefault="00071F7E">
      <w:pPr>
        <w:ind w:right="-285"/>
        <w:jc w:val="both"/>
        <w:rPr>
          <w:rFonts w:asciiTheme="majorHAnsi" w:hAnsiTheme="majorHAnsi"/>
          <w:color w:val="000000" w:themeColor="text1"/>
        </w:rPr>
      </w:pPr>
    </w:p>
    <w:p w14:paraId="6BBEB779" w14:textId="77777777" w:rsidR="00071F7E" w:rsidRPr="00945CFA" w:rsidRDefault="00071F7E">
      <w:pPr>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Pr="00945CFA">
        <w:rPr>
          <w:rFonts w:asciiTheme="majorHAnsi" w:hAnsiTheme="majorHAnsi"/>
          <w:b/>
          <w:color w:val="000000" w:themeColor="text1"/>
        </w:rPr>
        <w:t xml:space="preserve"> 2.</w:t>
      </w:r>
    </w:p>
    <w:p w14:paraId="0E917C32" w14:textId="15B0B824" w:rsidR="00071F7E" w:rsidRPr="00945CFA" w:rsidRDefault="00071F7E">
      <w:pPr>
        <w:jc w:val="both"/>
        <w:rPr>
          <w:rFonts w:asciiTheme="majorHAnsi" w:hAnsiTheme="majorHAnsi"/>
          <w:color w:val="000000" w:themeColor="text1"/>
        </w:rPr>
      </w:pPr>
      <w:r w:rsidRPr="00945CFA">
        <w:rPr>
          <w:rFonts w:asciiTheme="majorHAnsi" w:hAnsiTheme="majorHAnsi"/>
          <w:color w:val="000000" w:themeColor="text1"/>
        </w:rPr>
        <w:t>Te</w:t>
      </w:r>
      <w:r w:rsidR="00A113C5" w:rsidRPr="00945CFA">
        <w:rPr>
          <w:rFonts w:asciiTheme="majorHAnsi" w:hAnsiTheme="majorHAnsi"/>
          <w:color w:val="000000" w:themeColor="text1"/>
        </w:rPr>
        <w:t xml:space="preserve">rmin realizacji od ……………….. </w:t>
      </w:r>
      <w:r w:rsidR="00D037AF" w:rsidRPr="00945CFA">
        <w:rPr>
          <w:rFonts w:asciiTheme="majorHAnsi" w:hAnsiTheme="majorHAnsi" w:cs="Times New Roman"/>
          <w:color w:val="000000" w:themeColor="text1"/>
        </w:rPr>
        <w:t>2018</w:t>
      </w:r>
      <w:r w:rsidRPr="00945CFA">
        <w:rPr>
          <w:rFonts w:asciiTheme="majorHAnsi" w:hAnsiTheme="majorHAnsi"/>
          <w:color w:val="000000" w:themeColor="text1"/>
        </w:rPr>
        <w:t xml:space="preserve"> r. do …………………. </w:t>
      </w:r>
      <w:r w:rsidRPr="00945CFA">
        <w:rPr>
          <w:rFonts w:asciiTheme="majorHAnsi" w:hAnsiTheme="majorHAnsi" w:cs="Times New Roman"/>
          <w:color w:val="000000" w:themeColor="text1"/>
        </w:rPr>
        <w:t>201</w:t>
      </w:r>
      <w:r w:rsidR="00D037AF" w:rsidRPr="00945CFA">
        <w:rPr>
          <w:rFonts w:asciiTheme="majorHAnsi" w:hAnsiTheme="majorHAnsi" w:cs="Times New Roman"/>
          <w:color w:val="000000" w:themeColor="text1"/>
        </w:rPr>
        <w:t>9</w:t>
      </w:r>
      <w:r w:rsidRPr="00945CFA">
        <w:rPr>
          <w:rFonts w:asciiTheme="majorHAnsi" w:hAnsiTheme="majorHAnsi"/>
          <w:color w:val="000000" w:themeColor="text1"/>
        </w:rPr>
        <w:t xml:space="preserve"> r. </w:t>
      </w:r>
    </w:p>
    <w:p w14:paraId="7E56388B" w14:textId="77777777" w:rsidR="00071F7E" w:rsidRPr="00945CFA" w:rsidRDefault="00071F7E">
      <w:pPr>
        <w:jc w:val="center"/>
        <w:rPr>
          <w:rFonts w:asciiTheme="majorHAnsi" w:hAnsiTheme="majorHAnsi"/>
          <w:b/>
          <w:color w:val="000000" w:themeColor="text1"/>
        </w:rPr>
      </w:pPr>
    </w:p>
    <w:p w14:paraId="4CC4170B" w14:textId="77777777" w:rsidR="00071F7E" w:rsidRPr="00945CFA" w:rsidRDefault="00071F7E">
      <w:pPr>
        <w:jc w:val="center"/>
        <w:rPr>
          <w:rFonts w:asciiTheme="majorHAnsi" w:hAnsiTheme="majorHAnsi"/>
          <w:b/>
          <w:color w:val="000000" w:themeColor="text1"/>
        </w:rPr>
      </w:pPr>
    </w:p>
    <w:p w14:paraId="19B4E63A" w14:textId="77777777" w:rsidR="00071F7E" w:rsidRPr="00945CFA" w:rsidRDefault="00071F7E" w:rsidP="00A20B62">
      <w:pPr>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Pr="00945CFA">
        <w:rPr>
          <w:rFonts w:asciiTheme="majorHAnsi" w:hAnsiTheme="majorHAnsi"/>
          <w:b/>
          <w:color w:val="000000" w:themeColor="text1"/>
        </w:rPr>
        <w:t xml:space="preserve"> 3.</w:t>
      </w:r>
    </w:p>
    <w:p w14:paraId="4BF101C2" w14:textId="408F839F" w:rsidR="00071F7E" w:rsidRPr="00945CFA" w:rsidRDefault="00071F7E" w:rsidP="008A14CC">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Produkty dostarczane będą transportem Wykonawc</w:t>
      </w:r>
      <w:r w:rsidR="009A4FFA" w:rsidRPr="00945CFA">
        <w:rPr>
          <w:rFonts w:asciiTheme="majorHAnsi" w:hAnsiTheme="majorHAnsi"/>
          <w:color w:val="000000" w:themeColor="text1"/>
        </w:rPr>
        <w:t>y</w:t>
      </w:r>
      <w:r w:rsidR="002143DB" w:rsidRPr="00945CFA">
        <w:rPr>
          <w:color w:val="000000" w:themeColor="text1"/>
        </w:rPr>
        <w:t xml:space="preserve"> </w:t>
      </w:r>
      <w:r w:rsidR="002143DB" w:rsidRPr="00945CFA">
        <w:rPr>
          <w:rFonts w:asciiTheme="majorHAnsi" w:hAnsiTheme="majorHAnsi" w:cs="Times New Roman"/>
          <w:color w:val="000000" w:themeColor="text1"/>
        </w:rPr>
        <w:t>lub za pośrednictwem firmy kurierskiej, odpowiadającym rygorom sanitarnym i zapewniającym wymaganą jakość przewożonego towaru -  zgodnie z obowiązującymi w tym zakresie przepisami</w:t>
      </w:r>
      <w:r w:rsidRPr="00945CFA">
        <w:rPr>
          <w:rFonts w:asciiTheme="majorHAnsi" w:hAnsiTheme="majorHAnsi"/>
          <w:color w:val="000000" w:themeColor="text1"/>
        </w:rPr>
        <w:t>.</w:t>
      </w:r>
    </w:p>
    <w:p w14:paraId="7D5E5099" w14:textId="7D93E2FE" w:rsidR="00071F7E" w:rsidRPr="00945CFA" w:rsidRDefault="00071F7E" w:rsidP="00F17CF5">
      <w:pPr>
        <w:numPr>
          <w:ilvl w:val="0"/>
          <w:numId w:val="22"/>
        </w:numPr>
        <w:tabs>
          <w:tab w:val="clear" w:pos="360"/>
          <w:tab w:val="num" w:pos="426"/>
        </w:tabs>
        <w:ind w:left="426"/>
        <w:jc w:val="both"/>
        <w:rPr>
          <w:rFonts w:asciiTheme="majorHAnsi" w:hAnsiTheme="majorHAnsi" w:cs="Times New Roman"/>
        </w:rPr>
      </w:pPr>
      <w:r w:rsidRPr="00945CFA">
        <w:rPr>
          <w:rFonts w:asciiTheme="majorHAnsi" w:hAnsiTheme="majorHAnsi"/>
          <w:color w:val="000000" w:themeColor="text1"/>
        </w:rPr>
        <w:lastRenderedPageBreak/>
        <w:t>Wielkość</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termin dostarczenia każdej</w:t>
      </w:r>
      <w:r w:rsidR="00A20B62" w:rsidRPr="00945CFA">
        <w:rPr>
          <w:rFonts w:asciiTheme="majorHAnsi" w:hAnsiTheme="majorHAnsi"/>
          <w:color w:val="000000" w:themeColor="text1"/>
        </w:rPr>
        <w:t xml:space="preserve"> partii towaru wynikać będzie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jednostronnych</w:t>
      </w:r>
      <w:r w:rsidR="00725F05" w:rsidRPr="00945CFA">
        <w:rPr>
          <w:rFonts w:asciiTheme="majorHAnsi" w:hAnsiTheme="majorHAnsi"/>
          <w:color w:val="000000" w:themeColor="text1"/>
        </w:rPr>
        <w:t xml:space="preserve"> </w:t>
      </w:r>
      <w:r w:rsidRPr="00945CFA">
        <w:rPr>
          <w:rFonts w:asciiTheme="majorHAnsi" w:hAnsiTheme="majorHAnsi"/>
          <w:color w:val="000000" w:themeColor="text1"/>
        </w:rPr>
        <w:t>e-mail lub złożonych faksem zamówień</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Apteki szpitalnej</w:t>
      </w:r>
      <w:r w:rsidR="00604272" w:rsidRPr="00945CFA">
        <w:rPr>
          <w:rFonts w:asciiTheme="majorHAnsi" w:hAnsiTheme="majorHAnsi"/>
          <w:color w:val="000000" w:themeColor="text1"/>
        </w:rPr>
        <w:t xml:space="preserve"> </w:t>
      </w:r>
      <w:r w:rsidR="00604272" w:rsidRPr="00945CFA">
        <w:rPr>
          <w:rFonts w:asciiTheme="majorHAnsi" w:hAnsiTheme="majorHAnsi" w:cs="Times New Roman"/>
        </w:rPr>
        <w:t>(Łódź, ul. Pomorska 251</w:t>
      </w:r>
      <w:r w:rsidR="003D5270" w:rsidRPr="00945CFA">
        <w:rPr>
          <w:rFonts w:asciiTheme="majorHAnsi" w:hAnsiTheme="majorHAnsi" w:cs="Times New Roman"/>
          <w:sz w:val="22"/>
          <w:szCs w:val="22"/>
        </w:rPr>
        <w:t xml:space="preserve"> bud. A-1</w:t>
      </w:r>
      <w:r w:rsidR="00604272" w:rsidRPr="00945CFA">
        <w:rPr>
          <w:rFonts w:asciiTheme="majorHAnsi" w:hAnsiTheme="majorHAnsi" w:cs="Times New Roman"/>
        </w:rPr>
        <w:t>)</w:t>
      </w:r>
      <w:r w:rsidRPr="00945CFA">
        <w:rPr>
          <w:rFonts w:asciiTheme="majorHAnsi" w:hAnsiTheme="majorHAnsi" w:cs="Times New Roman"/>
        </w:rPr>
        <w:t>.</w:t>
      </w:r>
    </w:p>
    <w:p w14:paraId="5441A529" w14:textId="2FAFDD92" w:rsidR="005C656D" w:rsidRPr="00945CFA" w:rsidRDefault="005C656D" w:rsidP="00B72878">
      <w:pPr>
        <w:numPr>
          <w:ilvl w:val="0"/>
          <w:numId w:val="22"/>
        </w:numPr>
        <w:jc w:val="both"/>
        <w:rPr>
          <w:rFonts w:asciiTheme="majorHAnsi" w:hAnsiTheme="majorHAnsi" w:cs="Times New Roman"/>
        </w:rPr>
      </w:pPr>
      <w:r w:rsidRPr="00945CFA">
        <w:rPr>
          <w:rFonts w:asciiTheme="majorHAnsi" w:hAnsiTheme="majorHAnsi" w:cs="Times New Roman"/>
        </w:rPr>
        <w:t>Wykonawca zobowiązuje się zrealizować dostawę w ciągu …… dni</w:t>
      </w:r>
      <w:r w:rsidR="00F312F0" w:rsidRPr="00945CFA">
        <w:rPr>
          <w:rFonts w:asciiTheme="majorHAnsi" w:hAnsiTheme="majorHAnsi" w:cs="Times New Roman"/>
        </w:rPr>
        <w:t xml:space="preserve"> roboczych</w:t>
      </w:r>
      <w:r w:rsidRPr="00945CFA">
        <w:rPr>
          <w:rFonts w:asciiTheme="majorHAnsi" w:hAnsiTheme="majorHAnsi" w:cs="Times New Roman"/>
        </w:rPr>
        <w:t xml:space="preserve"> od złożenia przez Zamawiającego zapotrzebowania - w godz. 9.00 – 15.00. </w:t>
      </w:r>
    </w:p>
    <w:p w14:paraId="0AAB6EFB" w14:textId="5838EC95" w:rsidR="00071F7E"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s="Times New Roman"/>
        </w:rPr>
        <w:t>Podane ilości szacunkowe nie mogą stanowić pods</w:t>
      </w:r>
      <w:r w:rsidR="00725F05" w:rsidRPr="00945CFA">
        <w:rPr>
          <w:rFonts w:asciiTheme="majorHAnsi" w:hAnsiTheme="majorHAnsi" w:cs="Times New Roman"/>
        </w:rPr>
        <w:t xml:space="preserve">tawy do żądania przez Wykonawcę </w:t>
      </w:r>
      <w:r w:rsidRPr="00945CFA">
        <w:rPr>
          <w:rFonts w:asciiTheme="majorHAnsi" w:hAnsiTheme="majorHAnsi" w:cs="Times New Roman"/>
        </w:rPr>
        <w:t>realizacji określonych wielkości</w:t>
      </w:r>
      <w:r w:rsidR="003F2C67" w:rsidRPr="00945CFA">
        <w:rPr>
          <w:rFonts w:asciiTheme="majorHAnsi" w:hAnsiTheme="majorHAnsi" w:cs="Times New Roman"/>
        </w:rPr>
        <w:t xml:space="preserve"> i </w:t>
      </w:r>
      <w:r w:rsidRPr="00945CFA">
        <w:rPr>
          <w:rFonts w:asciiTheme="majorHAnsi" w:hAnsiTheme="majorHAnsi" w:cs="Times New Roman"/>
        </w:rPr>
        <w:t>ilości dostaw podanych</w:t>
      </w:r>
      <w:r w:rsidR="003F2C67" w:rsidRPr="00945CFA">
        <w:rPr>
          <w:rFonts w:asciiTheme="majorHAnsi" w:hAnsiTheme="majorHAnsi" w:cs="Times New Roman"/>
        </w:rPr>
        <w:t xml:space="preserve"> w </w:t>
      </w:r>
      <w:r w:rsidRPr="00945CFA">
        <w:rPr>
          <w:rFonts w:asciiTheme="majorHAnsi" w:hAnsiTheme="majorHAnsi" w:cs="Times New Roman"/>
        </w:rPr>
        <w:t>SIWZ przez Zamawiającego. W</w:t>
      </w:r>
      <w:r w:rsidR="004A548C" w:rsidRPr="00945CFA">
        <w:rPr>
          <w:rFonts w:asciiTheme="majorHAnsi" w:hAnsiTheme="majorHAnsi" w:cs="Times New Roman"/>
          <w:color w:val="000000" w:themeColor="text1"/>
        </w:rPr>
        <w:t> </w:t>
      </w:r>
      <w:r w:rsidRPr="00945CFA">
        <w:rPr>
          <w:rFonts w:asciiTheme="majorHAnsi" w:hAnsiTheme="majorHAnsi"/>
          <w:color w:val="000000" w:themeColor="text1"/>
        </w:rPr>
        <w:t>przypadku przekroczenia ilośc</w:t>
      </w:r>
      <w:r w:rsidR="00A20B62" w:rsidRPr="00945CFA">
        <w:rPr>
          <w:rFonts w:asciiTheme="majorHAnsi" w:hAnsiTheme="majorHAnsi"/>
          <w:color w:val="000000" w:themeColor="text1"/>
        </w:rPr>
        <w:t>i określonego produktu podanego</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SIWZ</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 xml:space="preserve">konieczności dodatkowego zamówienia Wykonawca nie będzie podwyższał ceny. </w:t>
      </w:r>
    </w:p>
    <w:p w14:paraId="7BB77582" w14:textId="77777777" w:rsidR="00A6199F"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Wykonawca oświadcza, że produkty będące przedmiotem umowy są dobrej jakości, nie używane, posiadają odpowiednie certyfikaty</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spełniają obowiązujące normy dla tego rodzaju wyrobów medycznych. Wykonawca przedkłada dokumenty dopuszczające do obrotu</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do używania produktów.</w:t>
      </w:r>
    </w:p>
    <w:p w14:paraId="6E6A66D9" w14:textId="77777777"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Wykonawca będzie uwzględniać protokoły reklamacyjne związane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omyłkami ilościowymi</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jakościowymi.</w:t>
      </w:r>
    </w:p>
    <w:p w14:paraId="23F248C6" w14:textId="5C107BE7"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Reklamacje (ilościowe</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jakościowe) będą rozpat</w:t>
      </w:r>
      <w:r w:rsidR="00725F05" w:rsidRPr="00945CFA">
        <w:rPr>
          <w:rFonts w:asciiTheme="majorHAnsi" w:hAnsiTheme="majorHAnsi"/>
          <w:color w:val="000000" w:themeColor="text1"/>
        </w:rPr>
        <w:t>rywane</w:t>
      </w:r>
      <w:r w:rsidR="003F2C67" w:rsidRPr="00945CFA">
        <w:rPr>
          <w:rFonts w:asciiTheme="majorHAnsi" w:hAnsiTheme="majorHAnsi"/>
          <w:color w:val="000000" w:themeColor="text1"/>
        </w:rPr>
        <w:t xml:space="preserve"> </w:t>
      </w:r>
      <w:r w:rsidR="00D04D41" w:rsidRPr="00945CFA">
        <w:rPr>
          <w:rFonts w:asciiTheme="majorHAnsi" w:hAnsiTheme="majorHAnsi"/>
          <w:color w:val="000000" w:themeColor="text1"/>
        </w:rPr>
        <w:t>niezwłocznie</w:t>
      </w:r>
      <w:r w:rsidRPr="00945CFA">
        <w:rPr>
          <w:rFonts w:asciiTheme="majorHAnsi" w:hAnsiTheme="majorHAnsi"/>
          <w:color w:val="000000" w:themeColor="text1"/>
        </w:rPr>
        <w:t>.</w:t>
      </w:r>
      <w:r w:rsidR="00D04D41" w:rsidRPr="00945CFA">
        <w:rPr>
          <w:rFonts w:asciiTheme="majorHAnsi" w:hAnsiTheme="majorHAnsi"/>
          <w:color w:val="000000" w:themeColor="text1"/>
        </w:rPr>
        <w:t xml:space="preserve"> </w:t>
      </w:r>
      <w:r w:rsidRPr="00945CFA">
        <w:rPr>
          <w:rFonts w:asciiTheme="majorHAnsi" w:hAnsiTheme="majorHAnsi"/>
          <w:color w:val="000000" w:themeColor="text1"/>
        </w:rPr>
        <w:t>W przypadku stwierdzenia wad jakościowych lub bra</w:t>
      </w:r>
      <w:r w:rsidR="00725F05" w:rsidRPr="00945CFA">
        <w:rPr>
          <w:rFonts w:asciiTheme="majorHAnsi" w:hAnsiTheme="majorHAnsi"/>
          <w:color w:val="000000" w:themeColor="text1"/>
        </w:rPr>
        <w:t xml:space="preserve">ków ilościowych, Zamawiającemu </w:t>
      </w:r>
      <w:r w:rsidRPr="00945CFA">
        <w:rPr>
          <w:rFonts w:asciiTheme="majorHAnsi" w:hAnsiTheme="majorHAnsi"/>
          <w:color w:val="000000" w:themeColor="text1"/>
        </w:rPr>
        <w:t>zostanie dostarczony towar woln</w:t>
      </w:r>
      <w:r w:rsidR="00193AF2" w:rsidRPr="00945CFA">
        <w:rPr>
          <w:rFonts w:asciiTheme="majorHAnsi" w:hAnsiTheme="majorHAnsi"/>
          <w:color w:val="000000" w:themeColor="text1"/>
        </w:rPr>
        <w:t>y od wad lub uzupełniony brak</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 xml:space="preserve">terminie do </w:t>
      </w:r>
      <w:r w:rsidR="00D04D41" w:rsidRPr="00945CFA">
        <w:rPr>
          <w:rFonts w:asciiTheme="majorHAnsi" w:hAnsiTheme="majorHAnsi"/>
          <w:color w:val="000000" w:themeColor="text1"/>
        </w:rPr>
        <w:t>…..</w:t>
      </w:r>
      <w:r w:rsidRPr="00945CFA">
        <w:rPr>
          <w:rFonts w:asciiTheme="majorHAnsi" w:hAnsiTheme="majorHAnsi"/>
          <w:color w:val="000000" w:themeColor="text1"/>
        </w:rPr>
        <w:t>. dni</w:t>
      </w:r>
      <w:r w:rsidR="00B72878" w:rsidRPr="00945CFA">
        <w:rPr>
          <w:rFonts w:asciiTheme="majorHAnsi" w:hAnsiTheme="majorHAnsi"/>
          <w:color w:val="000000" w:themeColor="text1"/>
        </w:rPr>
        <w:t xml:space="preserve"> roboczych</w:t>
      </w:r>
      <w:r w:rsidRPr="00945CFA">
        <w:rPr>
          <w:rFonts w:asciiTheme="majorHAnsi" w:hAnsiTheme="majorHAnsi"/>
          <w:color w:val="000000" w:themeColor="text1"/>
        </w:rPr>
        <w:t>, licząc</w:t>
      </w:r>
      <w:r w:rsidR="00725F05" w:rsidRPr="00945CFA">
        <w:rPr>
          <w:rFonts w:asciiTheme="majorHAnsi" w:hAnsiTheme="majorHAnsi"/>
          <w:color w:val="000000" w:themeColor="text1"/>
        </w:rPr>
        <w:t xml:space="preserve"> </w:t>
      </w:r>
      <w:r w:rsidRPr="00945CFA">
        <w:rPr>
          <w:rFonts w:asciiTheme="majorHAnsi" w:hAnsiTheme="majorHAnsi"/>
          <w:color w:val="000000" w:themeColor="text1"/>
        </w:rPr>
        <w:t>od dnia złożenia reklamacji.</w:t>
      </w:r>
    </w:p>
    <w:p w14:paraId="38F4EA6D" w14:textId="77777777" w:rsidR="005C656D"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 xml:space="preserve">Wykonawca gwarantuje, że dostarczony asortyment posiadają odpowiednią jakość, </w:t>
      </w:r>
      <w:r w:rsidRPr="00945CFA">
        <w:rPr>
          <w:rFonts w:asciiTheme="majorHAnsi" w:hAnsiTheme="majorHAnsi"/>
          <w:color w:val="000000" w:themeColor="text1"/>
        </w:rPr>
        <w:br/>
        <w:t>właściwości użytkowe</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jest zgodny</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 xml:space="preserve">opisem oraz wymaganiami SIWZ dotyczącej </w:t>
      </w:r>
      <w:r w:rsidRPr="00945CFA">
        <w:rPr>
          <w:rFonts w:asciiTheme="majorHAnsi" w:hAnsiTheme="majorHAnsi"/>
          <w:color w:val="000000" w:themeColor="text1"/>
        </w:rPr>
        <w:br/>
        <w:t>postępowania, na podstawie którego, wyłoniony został niniejszy Wykonawca.</w:t>
      </w:r>
    </w:p>
    <w:p w14:paraId="5C5C90AC" w14:textId="6A593C06"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Wykonawca będzie dostarczać produkty,</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terminem waż</w:t>
      </w:r>
      <w:r w:rsidR="00725F05" w:rsidRPr="00945CFA">
        <w:rPr>
          <w:rFonts w:asciiTheme="majorHAnsi" w:hAnsiTheme="majorHAnsi"/>
          <w:color w:val="000000" w:themeColor="text1"/>
        </w:rPr>
        <w:t xml:space="preserve">ności (min.  </w:t>
      </w:r>
      <w:r w:rsidRPr="00945CFA">
        <w:rPr>
          <w:rFonts w:asciiTheme="majorHAnsi" w:hAnsiTheme="majorHAnsi"/>
          <w:color w:val="000000" w:themeColor="text1"/>
        </w:rPr>
        <w:t>12 m-cy) ................... miesięcy od daty dostarczenia zamawiającemu</w:t>
      </w:r>
      <w:r w:rsidR="00D04D41" w:rsidRPr="00945CFA">
        <w:rPr>
          <w:rFonts w:asciiTheme="majorHAnsi" w:hAnsiTheme="majorHAnsi"/>
          <w:color w:val="000000" w:themeColor="text1"/>
        </w:rPr>
        <w:t>, o ile Zam</w:t>
      </w:r>
      <w:r w:rsidR="005C656D" w:rsidRPr="00945CFA">
        <w:rPr>
          <w:rFonts w:asciiTheme="majorHAnsi" w:hAnsiTheme="majorHAnsi"/>
          <w:color w:val="000000" w:themeColor="text1"/>
        </w:rPr>
        <w:t>awiający nie określił inaczej w </w:t>
      </w:r>
      <w:r w:rsidR="00D04D41" w:rsidRPr="00945CFA">
        <w:rPr>
          <w:rFonts w:asciiTheme="majorHAnsi" w:hAnsiTheme="majorHAnsi"/>
          <w:color w:val="000000" w:themeColor="text1"/>
        </w:rPr>
        <w:t>załączniku</w:t>
      </w:r>
      <w:r w:rsidR="00BB1CC9" w:rsidRPr="00945CFA">
        <w:rPr>
          <w:rFonts w:asciiTheme="majorHAnsi" w:hAnsiTheme="majorHAnsi"/>
          <w:color w:val="000000" w:themeColor="text1"/>
        </w:rPr>
        <w:t xml:space="preserve"> nr 2 w </w:t>
      </w:r>
      <w:r w:rsidR="00D04D41" w:rsidRPr="00945CFA">
        <w:rPr>
          <w:rFonts w:asciiTheme="majorHAnsi" w:hAnsiTheme="majorHAnsi"/>
          <w:color w:val="000000" w:themeColor="text1"/>
        </w:rPr>
        <w:t>części B do Specyfikacji Istotnych Warunków Zamówienia (SIWZ), Zestawienie asortymentowo-ilościowo-cenowe</w:t>
      </w:r>
      <w:r w:rsidRPr="00945CFA">
        <w:rPr>
          <w:rFonts w:asciiTheme="majorHAnsi" w:hAnsiTheme="majorHAnsi"/>
          <w:color w:val="000000" w:themeColor="text1"/>
        </w:rPr>
        <w:t>.</w:t>
      </w:r>
    </w:p>
    <w:p w14:paraId="365BDB21" w14:textId="77777777"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 xml:space="preserve">Wykonawca oświadcza, że każde pojedyncze opakowanie </w:t>
      </w:r>
      <w:r w:rsidR="00725F05" w:rsidRPr="00945CFA">
        <w:rPr>
          <w:rFonts w:asciiTheme="majorHAnsi" w:hAnsiTheme="majorHAnsi"/>
          <w:color w:val="000000" w:themeColor="text1"/>
        </w:rPr>
        <w:t xml:space="preserve">produktu będzie zawierało </w:t>
      </w:r>
      <w:r w:rsidRPr="00945CFA">
        <w:rPr>
          <w:rFonts w:asciiTheme="majorHAnsi" w:hAnsiTheme="majorHAnsi"/>
          <w:color w:val="000000" w:themeColor="text1"/>
        </w:rPr>
        <w:t>ulotkę informacyjną</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języku polskim (z datą produkcji, ważności lub datą pro</w:t>
      </w:r>
      <w:r w:rsidR="00725F05" w:rsidRPr="00945CFA">
        <w:rPr>
          <w:rFonts w:asciiTheme="majorHAnsi" w:hAnsiTheme="majorHAnsi"/>
          <w:color w:val="000000" w:themeColor="text1"/>
        </w:rPr>
        <w:t>dukcji</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okresem ważności, określeniem jałowości sprzę</w:t>
      </w:r>
      <w:r w:rsidR="00725F05" w:rsidRPr="00945CFA">
        <w:rPr>
          <w:rFonts w:asciiTheme="majorHAnsi" w:hAnsiTheme="majorHAnsi"/>
          <w:color w:val="000000" w:themeColor="text1"/>
        </w:rPr>
        <w:t xml:space="preserve">tu, nr serii, określeniem </w:t>
      </w:r>
      <w:r w:rsidR="00725F05" w:rsidRPr="00945CFA">
        <w:rPr>
          <w:rFonts w:asciiTheme="majorHAnsi" w:hAnsiTheme="majorHAnsi"/>
          <w:color w:val="000000" w:themeColor="text1"/>
        </w:rPr>
        <w:br/>
      </w:r>
      <w:r w:rsidRPr="00945CFA">
        <w:rPr>
          <w:rFonts w:asciiTheme="majorHAnsi" w:hAnsiTheme="majorHAnsi"/>
          <w:color w:val="000000" w:themeColor="text1"/>
        </w:rPr>
        <w:t xml:space="preserve">jedno/wielorazowości produktu, itp.).  </w:t>
      </w:r>
    </w:p>
    <w:p w14:paraId="3ACA4B4F" w14:textId="77777777"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Wykonawca oświadcza, że oferowane wyroby medy</w:t>
      </w:r>
      <w:r w:rsidR="00585A2A" w:rsidRPr="00945CFA">
        <w:rPr>
          <w:rFonts w:asciiTheme="majorHAnsi" w:hAnsiTheme="majorHAnsi"/>
          <w:color w:val="000000" w:themeColor="text1"/>
        </w:rPr>
        <w:t xml:space="preserve">czne posiadają dokumenty </w:t>
      </w:r>
      <w:r w:rsidR="00585A2A" w:rsidRPr="00945CFA">
        <w:rPr>
          <w:rFonts w:asciiTheme="majorHAnsi" w:hAnsiTheme="majorHAnsi"/>
          <w:color w:val="000000" w:themeColor="text1"/>
        </w:rPr>
        <w:br/>
      </w:r>
      <w:r w:rsidRPr="00945CFA">
        <w:rPr>
          <w:rFonts w:asciiTheme="majorHAnsi" w:hAnsiTheme="majorHAnsi"/>
          <w:color w:val="000000" w:themeColor="text1"/>
        </w:rPr>
        <w:t>dopuszczające je do obrotu lub podlegają wp</w:t>
      </w:r>
      <w:r w:rsidR="00D04D41" w:rsidRPr="00945CFA">
        <w:rPr>
          <w:rFonts w:asciiTheme="majorHAnsi" w:hAnsiTheme="majorHAnsi"/>
          <w:color w:val="000000" w:themeColor="text1"/>
        </w:rPr>
        <w:t>isowi do odpowiedniego rejestru.</w:t>
      </w:r>
    </w:p>
    <w:p w14:paraId="07002C5E" w14:textId="3EC8326F"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Zgodnie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Ustawą</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wyrobach medycznych</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dnia 20.05.2010 r.</w:t>
      </w:r>
      <w:r w:rsidR="00585A2A" w:rsidRPr="00945CFA">
        <w:rPr>
          <w:rFonts w:asciiTheme="majorHAnsi" w:hAnsiTheme="majorHAnsi"/>
          <w:color w:val="000000" w:themeColor="text1"/>
        </w:rPr>
        <w:t xml:space="preserve"> (Dz. U. </w:t>
      </w:r>
      <w:r w:rsidR="00A65C72" w:rsidRPr="00945CFA">
        <w:rPr>
          <w:rFonts w:asciiTheme="majorHAnsi" w:hAnsiTheme="majorHAnsi" w:cs="Times New Roman"/>
          <w:color w:val="000000" w:themeColor="text1"/>
        </w:rPr>
        <w:t>z 2017 r.</w:t>
      </w:r>
      <w:r w:rsidR="00585A2A" w:rsidRPr="00945CFA">
        <w:rPr>
          <w:rFonts w:asciiTheme="majorHAnsi" w:hAnsiTheme="majorHAnsi"/>
          <w:color w:val="000000" w:themeColor="text1"/>
        </w:rPr>
        <w:t xml:space="preserve"> poz. </w:t>
      </w:r>
      <w:r w:rsidR="00A65C72" w:rsidRPr="00945CFA">
        <w:rPr>
          <w:rFonts w:asciiTheme="majorHAnsi" w:hAnsiTheme="majorHAnsi" w:cs="Times New Roman"/>
          <w:color w:val="000000" w:themeColor="text1"/>
        </w:rPr>
        <w:t>211 – tekst jednolity</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późn.) wszystkie wyroby medyczne są oznaczone znakiem zgodnośc</w:t>
      </w:r>
      <w:r w:rsidR="00C56B80" w:rsidRPr="00945CFA">
        <w:rPr>
          <w:rFonts w:asciiTheme="majorHAnsi" w:hAnsiTheme="majorHAnsi"/>
          <w:color w:val="000000" w:themeColor="text1"/>
        </w:rPr>
        <w:t>i CE.</w:t>
      </w:r>
    </w:p>
    <w:p w14:paraId="30C20CA2" w14:textId="77777777" w:rsidR="00D04D41"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Zamawiający wyraża zgodę na powierzenie realizacji niniejs</w:t>
      </w:r>
      <w:r w:rsidR="00585A2A" w:rsidRPr="00945CFA">
        <w:rPr>
          <w:rFonts w:asciiTheme="majorHAnsi" w:hAnsiTheme="majorHAnsi"/>
          <w:color w:val="000000" w:themeColor="text1"/>
        </w:rPr>
        <w:t xml:space="preserve">zej Umowy osobom trzecim </w:t>
      </w:r>
      <w:r w:rsidR="001D12DB" w:rsidRPr="00945CFA">
        <w:rPr>
          <w:rFonts w:asciiTheme="majorHAnsi" w:hAnsiTheme="majorHAnsi"/>
          <w:color w:val="000000" w:themeColor="text1"/>
        </w:rPr>
        <w:t>(podwykonawcom).</w:t>
      </w:r>
    </w:p>
    <w:p w14:paraId="260A8444" w14:textId="33FA9F67" w:rsidR="00071F7E" w:rsidRPr="00945CFA" w:rsidRDefault="00071F7E" w:rsidP="00F17CF5">
      <w:pPr>
        <w:numPr>
          <w:ilvl w:val="0"/>
          <w:numId w:val="22"/>
        </w:numPr>
        <w:jc w:val="both"/>
        <w:rPr>
          <w:rFonts w:asciiTheme="majorHAnsi" w:hAnsiTheme="majorHAnsi"/>
          <w:color w:val="000000" w:themeColor="text1"/>
        </w:rPr>
      </w:pPr>
      <w:r w:rsidRPr="00945CFA">
        <w:rPr>
          <w:rFonts w:asciiTheme="majorHAnsi" w:hAnsiTheme="majorHAnsi"/>
          <w:color w:val="000000" w:themeColor="text1"/>
        </w:rPr>
        <w:t>Wykonawca oświadcza, że za działania lub zaniechania osób t</w:t>
      </w:r>
      <w:r w:rsidR="00585A2A" w:rsidRPr="00945CFA">
        <w:rPr>
          <w:rFonts w:asciiTheme="majorHAnsi" w:hAnsiTheme="majorHAnsi"/>
          <w:color w:val="000000" w:themeColor="text1"/>
        </w:rPr>
        <w:t xml:space="preserve">rzecich, którym </w:t>
      </w:r>
      <w:r w:rsidRPr="00945CFA">
        <w:rPr>
          <w:rFonts w:asciiTheme="majorHAnsi" w:hAnsiTheme="majorHAnsi"/>
          <w:color w:val="000000" w:themeColor="text1"/>
        </w:rPr>
        <w:t>powierzono wykonanie umowy odpowiada jak za własne działania lub zaniechania.</w:t>
      </w:r>
    </w:p>
    <w:p w14:paraId="7C80F3F9" w14:textId="77777777" w:rsidR="00071F7E" w:rsidRPr="00945CFA" w:rsidRDefault="00071F7E">
      <w:pPr>
        <w:tabs>
          <w:tab w:val="num" w:pos="0"/>
        </w:tabs>
        <w:jc w:val="both"/>
        <w:rPr>
          <w:rFonts w:asciiTheme="majorHAnsi" w:hAnsiTheme="majorHAnsi"/>
          <w:color w:val="000000" w:themeColor="text1"/>
        </w:rPr>
      </w:pPr>
    </w:p>
    <w:p w14:paraId="7A1C9E66" w14:textId="140E8304" w:rsidR="00071F7E" w:rsidRPr="00945CFA" w:rsidRDefault="005C656D" w:rsidP="005C656D">
      <w:pPr>
        <w:tabs>
          <w:tab w:val="left" w:pos="2940"/>
        </w:tabs>
        <w:jc w:val="center"/>
        <w:rPr>
          <w:rFonts w:asciiTheme="majorHAnsi" w:hAnsiTheme="majorHAnsi"/>
          <w:b/>
          <w:color w:val="000000" w:themeColor="text1"/>
        </w:rPr>
      </w:pPr>
      <w:r w:rsidRPr="00945CFA">
        <w:rPr>
          <w:rFonts w:asciiTheme="majorHAnsi" w:hAnsiTheme="majorHAnsi"/>
          <w:b/>
          <w:color w:val="000000" w:themeColor="text1"/>
        </w:rPr>
        <w:t>§ 4.</w:t>
      </w:r>
    </w:p>
    <w:p w14:paraId="36F5B481" w14:textId="0C33122D" w:rsidR="00071F7E" w:rsidRPr="00945CFA" w:rsidRDefault="00071F7E" w:rsidP="004750DC">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Strony ustalają, że za realizację przedmiotu umowy Zamawiający zapłaci Wykonawcy wynagrodzenie ustalone na podstawie oferty cenowej złożonej przez Wykonawcę (załącznik nr 2).</w:t>
      </w:r>
    </w:p>
    <w:p w14:paraId="0B1A7FAD" w14:textId="77777777" w:rsidR="00071F7E" w:rsidRPr="00945CFA" w:rsidRDefault="00071F7E" w:rsidP="004750DC">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Wartość przedmiotu umowy, według przedstawionej oferty wynosi:</w:t>
      </w:r>
    </w:p>
    <w:p w14:paraId="12A0B5EA" w14:textId="36C86920" w:rsidR="00071F7E" w:rsidRPr="00945CFA" w:rsidRDefault="00071F7E">
      <w:pPr>
        <w:ind w:left="360"/>
        <w:jc w:val="both"/>
        <w:rPr>
          <w:rFonts w:asciiTheme="majorHAnsi" w:hAnsiTheme="majorHAnsi"/>
          <w:color w:val="000000" w:themeColor="text1"/>
        </w:rPr>
      </w:pPr>
      <w:r w:rsidRPr="00945CFA">
        <w:rPr>
          <w:rFonts w:asciiTheme="majorHAnsi" w:hAnsiTheme="majorHAnsi"/>
          <w:color w:val="000000" w:themeColor="text1"/>
        </w:rPr>
        <w:t xml:space="preserve">netto: ……...........……............. zł. + …….… % VAT = brutto:  ...………………..........……..... zł. </w:t>
      </w:r>
      <w:r w:rsidRPr="00945CFA">
        <w:rPr>
          <w:rFonts w:asciiTheme="majorHAnsi" w:hAnsiTheme="majorHAnsi"/>
          <w:color w:val="000000" w:themeColor="text1"/>
        </w:rPr>
        <w:tab/>
      </w:r>
      <w:r w:rsidRPr="00945CFA">
        <w:rPr>
          <w:rFonts w:asciiTheme="majorHAnsi" w:hAnsiTheme="majorHAnsi"/>
          <w:color w:val="000000" w:themeColor="text1"/>
        </w:rPr>
        <w:br/>
        <w:t>(słownie: ....................................................................................................................</w:t>
      </w:r>
      <w:r w:rsidR="00C62198" w:rsidRPr="00945CFA">
        <w:rPr>
          <w:rFonts w:asciiTheme="majorHAnsi" w:hAnsiTheme="majorHAnsi"/>
          <w:color w:val="000000" w:themeColor="text1"/>
        </w:rPr>
        <w:t>............................</w:t>
      </w:r>
      <w:r w:rsidRPr="00945CFA">
        <w:rPr>
          <w:rFonts w:asciiTheme="majorHAnsi" w:hAnsiTheme="majorHAnsi"/>
          <w:color w:val="000000" w:themeColor="text1"/>
        </w:rPr>
        <w:t>.........).</w:t>
      </w:r>
    </w:p>
    <w:p w14:paraId="3A6F8FF9" w14:textId="714E801A" w:rsidR="00071F7E" w:rsidRPr="00945CFA" w:rsidRDefault="00071F7E" w:rsidP="004750DC">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W podanej cenie zawierają się wszystkie koszty, jakie Wykonaw</w:t>
      </w:r>
      <w:r w:rsidR="00761021" w:rsidRPr="00945CFA">
        <w:rPr>
          <w:rFonts w:asciiTheme="majorHAnsi" w:hAnsiTheme="majorHAnsi"/>
          <w:color w:val="000000" w:themeColor="text1"/>
        </w:rPr>
        <w:t>ca musi ponieść, aby dostarczyć</w:t>
      </w:r>
      <w:r w:rsidRPr="00945CFA">
        <w:rPr>
          <w:rFonts w:asciiTheme="majorHAnsi" w:hAnsiTheme="majorHAnsi"/>
          <w:color w:val="000000" w:themeColor="text1"/>
        </w:rPr>
        <w:t xml:space="preserve"> przedmiot </w:t>
      </w:r>
      <w:r w:rsidR="004A548C" w:rsidRPr="00945CFA">
        <w:rPr>
          <w:rFonts w:asciiTheme="majorHAnsi" w:hAnsiTheme="majorHAnsi" w:cs="Times New Roman"/>
          <w:color w:val="000000" w:themeColor="text1"/>
        </w:rPr>
        <w:t>umowy</w:t>
      </w:r>
      <w:r w:rsidRPr="00945CFA">
        <w:rPr>
          <w:rFonts w:asciiTheme="majorHAnsi" w:hAnsiTheme="majorHAnsi"/>
          <w:color w:val="000000" w:themeColor="text1"/>
        </w:rPr>
        <w:t xml:space="preserve"> do użytku Zamawia</w:t>
      </w:r>
      <w:r w:rsidR="00A20B62" w:rsidRPr="00945CFA">
        <w:rPr>
          <w:rFonts w:asciiTheme="majorHAnsi" w:hAnsiTheme="majorHAnsi"/>
          <w:color w:val="000000" w:themeColor="text1"/>
        </w:rPr>
        <w:t>jącego,</w:t>
      </w:r>
      <w:r w:rsidR="003F2C67" w:rsidRPr="00945CFA">
        <w:rPr>
          <w:rFonts w:asciiTheme="majorHAnsi" w:hAnsiTheme="majorHAnsi"/>
          <w:color w:val="000000" w:themeColor="text1"/>
        </w:rPr>
        <w:t xml:space="preserve"> w </w:t>
      </w:r>
      <w:r w:rsidR="00A20B62" w:rsidRPr="00945CFA">
        <w:rPr>
          <w:rFonts w:asciiTheme="majorHAnsi" w:hAnsiTheme="majorHAnsi"/>
          <w:color w:val="000000" w:themeColor="text1"/>
        </w:rPr>
        <w:t>tym koszty transportu</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rozładunku do Szpitala.</w:t>
      </w:r>
    </w:p>
    <w:p w14:paraId="64F3259C" w14:textId="21E86EF7" w:rsidR="00071F7E" w:rsidRPr="00945CFA" w:rsidRDefault="00071F7E" w:rsidP="004750DC">
      <w:pPr>
        <w:numPr>
          <w:ilvl w:val="0"/>
          <w:numId w:val="20"/>
        </w:numPr>
        <w:jc w:val="both"/>
        <w:rPr>
          <w:rFonts w:asciiTheme="majorHAnsi" w:hAnsiTheme="majorHAnsi"/>
          <w:color w:val="000000" w:themeColor="text1"/>
        </w:rPr>
      </w:pPr>
      <w:r w:rsidRPr="00945CFA">
        <w:rPr>
          <w:rFonts w:asciiTheme="majorHAnsi" w:hAnsiTheme="majorHAnsi"/>
          <w:color w:val="000000" w:themeColor="text1"/>
        </w:rPr>
        <w:lastRenderedPageBreak/>
        <w:t>Za dostarczane produkty, Zamawiający dokona zapłaty według cen jednostkowych, zgodnych</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załącznikiem nr 2 do umowy.</w:t>
      </w:r>
    </w:p>
    <w:p w14:paraId="1FBEC4FB" w14:textId="460D4919" w:rsidR="00EC3BC5" w:rsidRPr="00945CFA" w:rsidRDefault="00071F7E" w:rsidP="00EC3BC5">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Ceny</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których mowa</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ust. 4 nie ulegają zmianie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ok</w:t>
      </w:r>
      <w:r w:rsidR="00A20B62" w:rsidRPr="00945CFA">
        <w:rPr>
          <w:rFonts w:asciiTheme="majorHAnsi" w:hAnsiTheme="majorHAnsi"/>
          <w:color w:val="000000" w:themeColor="text1"/>
        </w:rPr>
        <w:t>resie</w:t>
      </w:r>
      <w:r w:rsidR="00763809" w:rsidRPr="00945CFA">
        <w:rPr>
          <w:rFonts w:asciiTheme="majorHAnsi" w:hAnsiTheme="majorHAnsi"/>
          <w:color w:val="000000" w:themeColor="text1"/>
        </w:rPr>
        <w:t xml:space="preserve"> obowiązywania um</w:t>
      </w:r>
      <w:r w:rsidR="002209E0" w:rsidRPr="00945CFA">
        <w:rPr>
          <w:rFonts w:asciiTheme="majorHAnsi" w:hAnsiTheme="majorHAnsi"/>
          <w:color w:val="000000" w:themeColor="text1"/>
        </w:rPr>
        <w:t>owy z </w:t>
      </w:r>
      <w:r w:rsidR="00763809" w:rsidRPr="00945CFA">
        <w:rPr>
          <w:rFonts w:asciiTheme="majorHAnsi" w:hAnsiTheme="majorHAnsi"/>
          <w:color w:val="000000" w:themeColor="text1"/>
        </w:rPr>
        <w:t xml:space="preserve">zastrzeżeniem </w:t>
      </w:r>
      <w:r w:rsidRPr="00945CFA">
        <w:rPr>
          <w:rFonts w:asciiTheme="majorHAnsi" w:hAnsiTheme="majorHAnsi"/>
          <w:color w:val="000000" w:themeColor="text1"/>
        </w:rPr>
        <w:t xml:space="preserve">zmian cen </w:t>
      </w:r>
      <w:r w:rsidR="00763809" w:rsidRPr="00945CFA">
        <w:rPr>
          <w:rFonts w:asciiTheme="majorHAnsi" w:hAnsiTheme="majorHAnsi"/>
          <w:color w:val="000000" w:themeColor="text1"/>
        </w:rPr>
        <w:t xml:space="preserve">określonych w </w:t>
      </w:r>
      <w:r w:rsidRPr="00945CFA">
        <w:rPr>
          <w:rFonts w:asciiTheme="majorHAnsi" w:hAnsiTheme="majorHAnsi"/>
          <w:color w:val="000000" w:themeColor="text1"/>
        </w:rPr>
        <w:sym w:font="Times New Roman" w:char="00A7"/>
      </w:r>
      <w:r w:rsidR="005C656D" w:rsidRPr="00945CFA">
        <w:rPr>
          <w:rFonts w:asciiTheme="majorHAnsi" w:hAnsiTheme="majorHAnsi"/>
          <w:color w:val="000000" w:themeColor="text1"/>
        </w:rPr>
        <w:t xml:space="preserve"> 6</w:t>
      </w:r>
      <w:r w:rsidRPr="00945CFA">
        <w:rPr>
          <w:rFonts w:asciiTheme="majorHAnsi" w:hAnsiTheme="majorHAnsi"/>
          <w:color w:val="000000" w:themeColor="text1"/>
        </w:rPr>
        <w:t>.</w:t>
      </w:r>
    </w:p>
    <w:p w14:paraId="607EED8E" w14:textId="77777777" w:rsidR="00EC3BC5" w:rsidRPr="00945CFA" w:rsidRDefault="00071F7E" w:rsidP="00EC3BC5">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Nowa cena obowiązuje od pier</w:t>
      </w:r>
      <w:r w:rsidR="00C62198" w:rsidRPr="00945CFA">
        <w:rPr>
          <w:rFonts w:asciiTheme="majorHAnsi" w:hAnsiTheme="majorHAnsi"/>
          <w:color w:val="000000" w:themeColor="text1"/>
        </w:rPr>
        <w:t>wszego dnia kolejnego miesiąca.</w:t>
      </w:r>
    </w:p>
    <w:p w14:paraId="056C2812" w14:textId="77777777" w:rsidR="00EC3BC5" w:rsidRPr="00945CFA" w:rsidRDefault="00071F7E" w:rsidP="00EC3BC5">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Wykonawca będzie wystawiał faktury</w:t>
      </w:r>
      <w:r w:rsidR="003F2C67" w:rsidRPr="00945CFA">
        <w:rPr>
          <w:rFonts w:asciiTheme="majorHAnsi" w:hAnsiTheme="majorHAnsi"/>
          <w:color w:val="000000" w:themeColor="text1"/>
        </w:rPr>
        <w:t xml:space="preserve"> z </w:t>
      </w:r>
      <w:r w:rsidR="00A20B62" w:rsidRPr="00945CFA">
        <w:rPr>
          <w:rFonts w:asciiTheme="majorHAnsi" w:hAnsiTheme="majorHAnsi"/>
          <w:color w:val="000000" w:themeColor="text1"/>
        </w:rPr>
        <w:t>nazwami asortymentu zgodnymi</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przedstawionymi</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przetargu. Faktura będzie wystawia</w:t>
      </w:r>
      <w:r w:rsidR="00A20B62" w:rsidRPr="00945CFA">
        <w:rPr>
          <w:rFonts w:asciiTheme="majorHAnsi" w:hAnsiTheme="majorHAnsi"/>
          <w:color w:val="000000" w:themeColor="text1"/>
        </w:rPr>
        <w:t xml:space="preserve">na oddzielnie do każdorazowego </w:t>
      </w:r>
      <w:r w:rsidRPr="00945CFA">
        <w:rPr>
          <w:rFonts w:asciiTheme="majorHAnsi" w:hAnsiTheme="majorHAnsi"/>
          <w:color w:val="000000" w:themeColor="text1"/>
        </w:rPr>
        <w:t>zamówienia.</w:t>
      </w:r>
    </w:p>
    <w:p w14:paraId="21D80384" w14:textId="2541DC6B" w:rsidR="00694BB8" w:rsidRPr="00945CFA" w:rsidRDefault="00071F7E" w:rsidP="005C656D">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Płatność za w/w faktury dokonana zostanie przelewem, na wskazany przez Wykonawcę rachunek bankowy</w:t>
      </w:r>
      <w:r w:rsidR="003F2C67" w:rsidRPr="00945CFA">
        <w:rPr>
          <w:rFonts w:asciiTheme="majorHAnsi" w:hAnsiTheme="majorHAnsi"/>
          <w:color w:val="000000" w:themeColor="text1"/>
        </w:rPr>
        <w:t xml:space="preserve"> </w:t>
      </w:r>
      <w:r w:rsidR="005C656D" w:rsidRPr="00945CFA">
        <w:rPr>
          <w:rFonts w:asciiTheme="majorHAnsi" w:hAnsiTheme="majorHAnsi"/>
          <w:color w:val="000000" w:themeColor="text1"/>
        </w:rPr>
        <w:t>w ciągu …. dni kalendarzowych, od daty otrzymania faktury przez Zamawiającego.</w:t>
      </w:r>
      <w:r w:rsidRPr="00945CFA">
        <w:rPr>
          <w:rFonts w:asciiTheme="majorHAnsi" w:hAnsiTheme="majorHAnsi"/>
          <w:color w:val="000000" w:themeColor="text1"/>
        </w:rPr>
        <w:t xml:space="preserve"> </w:t>
      </w:r>
    </w:p>
    <w:p w14:paraId="3610C010" w14:textId="77777777" w:rsidR="00694BB8" w:rsidRPr="00945CFA" w:rsidRDefault="00071F7E" w:rsidP="00C62198">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Za dzień zapłaty strony przyjmują dzień wydania dyspozycji dokonania przelewu bankowi prowadzącemu rachunek Zamawiającego.</w:t>
      </w:r>
    </w:p>
    <w:p w14:paraId="785AA33C" w14:textId="77777777" w:rsidR="00694BB8" w:rsidRPr="00945CFA" w:rsidRDefault="00071F7E" w:rsidP="00694BB8">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Płatność nastą</w:t>
      </w:r>
      <w:r w:rsidR="00C62198" w:rsidRPr="00945CFA">
        <w:rPr>
          <w:rFonts w:asciiTheme="majorHAnsi" w:hAnsiTheme="majorHAnsi"/>
          <w:color w:val="000000" w:themeColor="text1"/>
        </w:rPr>
        <w:t>pi przelewem na konto Wykonawcy,</w:t>
      </w:r>
      <w:r w:rsidR="00E508AC" w:rsidRPr="00945CFA">
        <w:rPr>
          <w:rFonts w:asciiTheme="majorHAnsi" w:hAnsiTheme="majorHAnsi"/>
          <w:color w:val="000000" w:themeColor="text1"/>
        </w:rPr>
        <w:t xml:space="preserve"> każdorazowo podane na fakturze.</w:t>
      </w:r>
    </w:p>
    <w:p w14:paraId="4BCA93B2" w14:textId="75C2431B" w:rsidR="00694BB8" w:rsidRPr="00945CFA" w:rsidRDefault="00071F7E" w:rsidP="00694BB8">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Wykonawca zobowiązuje się nie przekazywa</w:t>
      </w:r>
      <w:r w:rsidR="00A20B62" w:rsidRPr="00945CFA">
        <w:rPr>
          <w:rFonts w:asciiTheme="majorHAnsi" w:hAnsiTheme="majorHAnsi"/>
          <w:color w:val="000000" w:themeColor="text1"/>
        </w:rPr>
        <w:t>ć wierzytelności wynikających</w:t>
      </w:r>
      <w:r w:rsidR="003F2C67" w:rsidRPr="00945CFA">
        <w:rPr>
          <w:rFonts w:asciiTheme="majorHAnsi" w:hAnsiTheme="majorHAnsi"/>
          <w:color w:val="000000" w:themeColor="text1"/>
        </w:rPr>
        <w:t xml:space="preserve"> z </w:t>
      </w:r>
      <w:r w:rsidR="00A20B62" w:rsidRPr="00945CFA">
        <w:rPr>
          <w:rFonts w:asciiTheme="majorHAnsi" w:hAnsiTheme="majorHAnsi"/>
          <w:color w:val="000000" w:themeColor="text1"/>
        </w:rPr>
        <w:t xml:space="preserve">niniejszej </w:t>
      </w:r>
      <w:r w:rsidRPr="00945CFA">
        <w:rPr>
          <w:rFonts w:asciiTheme="majorHAnsi" w:hAnsiTheme="majorHAnsi"/>
          <w:color w:val="000000" w:themeColor="text1"/>
        </w:rPr>
        <w:t xml:space="preserve">umowy na rzecz osoby trzeciej bez zgody </w:t>
      </w:r>
      <w:r w:rsidR="00B90A49">
        <w:rPr>
          <w:rFonts w:asciiTheme="majorHAnsi" w:hAnsiTheme="majorHAnsi"/>
          <w:color w:val="000000" w:themeColor="text1"/>
        </w:rPr>
        <w:t>podmiotu tworzącego</w:t>
      </w:r>
      <w:r w:rsidRPr="00945CFA">
        <w:rPr>
          <w:rFonts w:asciiTheme="majorHAnsi" w:hAnsiTheme="majorHAnsi"/>
          <w:color w:val="000000" w:themeColor="text1"/>
        </w:rPr>
        <w:t xml:space="preserve"> Zamawiającego.</w:t>
      </w:r>
    </w:p>
    <w:p w14:paraId="0F090C0B" w14:textId="77777777" w:rsidR="00694BB8" w:rsidRPr="00945CFA" w:rsidRDefault="00071F7E" w:rsidP="00694BB8">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 xml:space="preserve">Wykonawca zobowiązuje się do nieprzyjmowania od osób trzecich żadnych zabezpieczeń </w:t>
      </w:r>
      <w:r w:rsidR="00A20B62" w:rsidRPr="00945CFA">
        <w:rPr>
          <w:rFonts w:asciiTheme="majorHAnsi" w:hAnsiTheme="majorHAnsi"/>
          <w:color w:val="000000" w:themeColor="text1"/>
        </w:rPr>
        <w:t>wi</w:t>
      </w:r>
      <w:r w:rsidRPr="00945CFA">
        <w:rPr>
          <w:rFonts w:asciiTheme="majorHAnsi" w:hAnsiTheme="majorHAnsi"/>
          <w:color w:val="000000" w:themeColor="text1"/>
        </w:rPr>
        <w:t>erzytelności wynikających</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niniejszej umowy bez zgody Zamawiającego.</w:t>
      </w:r>
    </w:p>
    <w:p w14:paraId="418D0AC4" w14:textId="6C2CD58A" w:rsidR="00071F7E" w:rsidRPr="00945CFA" w:rsidRDefault="00071F7E" w:rsidP="00694BB8">
      <w:pPr>
        <w:numPr>
          <w:ilvl w:val="0"/>
          <w:numId w:val="20"/>
        </w:numPr>
        <w:jc w:val="both"/>
        <w:rPr>
          <w:rFonts w:asciiTheme="majorHAnsi" w:hAnsiTheme="majorHAnsi"/>
          <w:color w:val="000000" w:themeColor="text1"/>
        </w:rPr>
      </w:pPr>
      <w:r w:rsidRPr="00945CFA">
        <w:rPr>
          <w:rFonts w:asciiTheme="majorHAnsi" w:hAnsiTheme="majorHAnsi"/>
          <w:color w:val="000000" w:themeColor="text1"/>
        </w:rPr>
        <w:t xml:space="preserve">W przypadku uchylania się przez Wykonawcę od obowiązku zapłaty wynagrodzenia na rzecz podwykonawcy usługi będą miały zastosowanie przepisy §143c ustawy Pzp. </w:t>
      </w:r>
    </w:p>
    <w:p w14:paraId="5AE2D56C" w14:textId="4D1801E1" w:rsidR="00071F7E" w:rsidRPr="00945CFA" w:rsidRDefault="00071F7E">
      <w:pPr>
        <w:jc w:val="center"/>
        <w:rPr>
          <w:rFonts w:asciiTheme="majorHAnsi" w:hAnsiTheme="majorHAnsi" w:cs="Times New Roman"/>
          <w:b/>
          <w:bCs/>
        </w:rPr>
      </w:pPr>
    </w:p>
    <w:p w14:paraId="2D0CF553" w14:textId="2ADD3A01" w:rsidR="00B17995" w:rsidRPr="00945CFA" w:rsidRDefault="00B17995">
      <w:pPr>
        <w:jc w:val="center"/>
        <w:rPr>
          <w:rFonts w:asciiTheme="majorHAnsi" w:hAnsiTheme="majorHAnsi" w:cs="Times New Roman"/>
          <w:b/>
          <w:bCs/>
        </w:rPr>
      </w:pPr>
      <w:r w:rsidRPr="00945CFA">
        <w:rPr>
          <w:rFonts w:asciiTheme="majorHAnsi" w:hAnsiTheme="majorHAnsi" w:cs="Times New Roman"/>
          <w:b/>
          <w:bCs/>
        </w:rPr>
        <w:t>§ 4.</w:t>
      </w:r>
      <w:r w:rsidR="00BC0DED" w:rsidRPr="00945CFA">
        <w:rPr>
          <w:rFonts w:asciiTheme="majorHAnsi" w:hAnsiTheme="majorHAnsi" w:cs="Times New Roman"/>
          <w:b/>
          <w:bCs/>
        </w:rPr>
        <w:t>2*</w:t>
      </w:r>
    </w:p>
    <w:p w14:paraId="389298DE" w14:textId="77777777" w:rsidR="00B17995" w:rsidRPr="00945CFA" w:rsidRDefault="00B17995" w:rsidP="00263C03">
      <w:pPr>
        <w:numPr>
          <w:ilvl w:val="0"/>
          <w:numId w:val="38"/>
        </w:numPr>
        <w:ind w:left="426"/>
        <w:jc w:val="both"/>
        <w:rPr>
          <w:rFonts w:asciiTheme="majorHAnsi" w:hAnsiTheme="majorHAnsi" w:cs="Times New Roman"/>
          <w:sz w:val="20"/>
          <w:szCs w:val="20"/>
        </w:rPr>
      </w:pPr>
      <w:r w:rsidRPr="00945CFA">
        <w:rPr>
          <w:rFonts w:asciiTheme="majorHAnsi" w:hAnsiTheme="majorHAnsi" w:cs="Times New Roman"/>
          <w:szCs w:val="20"/>
        </w:rPr>
        <w:t>Wykonawca oświadcza, że sprzęt będący przedmiotem umowy, jest dobrej jakości, nie używany, posiada odpowiednie certyfikaty i spełnia obowiązujące normy dla tego rodzaju infrastruktury.</w:t>
      </w:r>
    </w:p>
    <w:p w14:paraId="6AFF4CAB" w14:textId="39C85F1D" w:rsidR="00B17995" w:rsidRPr="00945CFA" w:rsidRDefault="00BC0DED"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Dzierżawione aparaty będą</w:t>
      </w:r>
      <w:r w:rsidR="00B17995" w:rsidRPr="00945CFA">
        <w:rPr>
          <w:rFonts w:asciiTheme="majorHAnsi" w:hAnsiTheme="majorHAnsi" w:cs="Times New Roman"/>
          <w:szCs w:val="20"/>
        </w:rPr>
        <w:t xml:space="preserve"> dostarczon</w:t>
      </w:r>
      <w:r w:rsidRPr="00945CFA">
        <w:rPr>
          <w:rFonts w:asciiTheme="majorHAnsi" w:hAnsiTheme="majorHAnsi" w:cs="Times New Roman"/>
          <w:szCs w:val="20"/>
        </w:rPr>
        <w:t>e</w:t>
      </w:r>
      <w:r w:rsidR="00B17995" w:rsidRPr="00945CFA">
        <w:rPr>
          <w:rFonts w:asciiTheme="majorHAnsi" w:hAnsiTheme="majorHAnsi" w:cs="Times New Roman"/>
          <w:szCs w:val="20"/>
        </w:rPr>
        <w:t xml:space="preserve"> do placówki Zamawiającego w Łodzi, przy ul. Pomorskiej 251. Wykonawca zobowiązuje się dostarczyć, zainstalować, uruchomić aparat</w:t>
      </w:r>
      <w:r w:rsidRPr="00945CFA">
        <w:rPr>
          <w:rFonts w:asciiTheme="majorHAnsi" w:hAnsiTheme="majorHAnsi" w:cs="Times New Roman"/>
          <w:szCs w:val="20"/>
        </w:rPr>
        <w:t>y</w:t>
      </w:r>
      <w:r w:rsidR="00B17995" w:rsidRPr="00945CFA">
        <w:rPr>
          <w:rFonts w:asciiTheme="majorHAnsi" w:hAnsiTheme="majorHAnsi" w:cs="Times New Roman"/>
          <w:szCs w:val="20"/>
        </w:rPr>
        <w:t xml:space="preserve"> wraz z wyposażeniem oraz przeszkolić wskazany personel Zamawiającego.</w:t>
      </w:r>
    </w:p>
    <w:p w14:paraId="5F2D3C06" w14:textId="3C752428"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 xml:space="preserve">Wykonawca jest autoryzowanym dystrybutorem oferowanego </w:t>
      </w:r>
      <w:r w:rsidR="00BC0DED" w:rsidRPr="00945CFA">
        <w:rPr>
          <w:rFonts w:asciiTheme="majorHAnsi" w:hAnsiTheme="majorHAnsi" w:cs="Times New Roman"/>
          <w:szCs w:val="20"/>
        </w:rPr>
        <w:t xml:space="preserve">aparatu </w:t>
      </w:r>
      <w:r w:rsidRPr="00945CFA">
        <w:rPr>
          <w:rFonts w:asciiTheme="majorHAnsi" w:hAnsiTheme="majorHAnsi" w:cs="Times New Roman"/>
          <w:szCs w:val="20"/>
        </w:rPr>
        <w:t>oraz zapewni autoryzowany serwis producenta do świadczenia usług serwisowych, w tym do dostawy i</w:t>
      </w:r>
      <w:r w:rsidR="00BC0DED" w:rsidRPr="00945CFA">
        <w:rPr>
          <w:rFonts w:asciiTheme="majorHAnsi" w:hAnsiTheme="majorHAnsi" w:cs="Times New Roman"/>
          <w:szCs w:val="20"/>
        </w:rPr>
        <w:t> </w:t>
      </w:r>
      <w:r w:rsidRPr="00945CFA">
        <w:rPr>
          <w:rFonts w:asciiTheme="majorHAnsi" w:hAnsiTheme="majorHAnsi" w:cs="Times New Roman"/>
          <w:szCs w:val="20"/>
        </w:rPr>
        <w:t>instalacji oryginalnych części zamiennych na terenie Polski.</w:t>
      </w:r>
    </w:p>
    <w:p w14:paraId="65648E6A" w14:textId="08186CA0"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Wykonawca przedkłada folder/broszurę oferowanych urządzeń medycznych z parametrami technicznymi przedmiotu zamówienia, umożliwiającymi weryfikację zgodności oferowanego produktu z wymaganiami zamawiającego określonymi w SIWZ.</w:t>
      </w:r>
    </w:p>
    <w:p w14:paraId="5DB86959" w14:textId="2D778BAE"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 xml:space="preserve">Wykonawca udzieli ......... m-cy gwarancji na </w:t>
      </w:r>
      <w:r w:rsidR="00BC0DED" w:rsidRPr="00945CFA">
        <w:rPr>
          <w:rFonts w:asciiTheme="majorHAnsi" w:hAnsiTheme="majorHAnsi" w:cs="Times New Roman"/>
          <w:szCs w:val="20"/>
        </w:rPr>
        <w:t xml:space="preserve">aparaty </w:t>
      </w:r>
      <w:r w:rsidRPr="00945CFA">
        <w:rPr>
          <w:rFonts w:asciiTheme="majorHAnsi" w:hAnsiTheme="majorHAnsi" w:cs="Times New Roman"/>
          <w:szCs w:val="20"/>
        </w:rPr>
        <w:t>wraz z wyposażeniem.</w:t>
      </w:r>
    </w:p>
    <w:p w14:paraId="06AE6A4E"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Bieg terminu obowiązywania gwarancji rozpoczyna się od podpisania przez strony protokołu odbioru.</w:t>
      </w:r>
    </w:p>
    <w:p w14:paraId="6C30E62F"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W ramach okresu gwarancyjnego dotyczącego dostarczonego przedmiotu zamówienia czas reakcji serwisu (max. 48) …………….….. godz. w dni robocze – diagnoza awarii i rozpoczęcie naprawy od chwili zgłoszenia usterki.</w:t>
      </w:r>
    </w:p>
    <w:p w14:paraId="2AFB8D97" w14:textId="6D4976F5"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 xml:space="preserve">Wykonawca dokonana przeglądu technicznego w okresie trwania gwarancji – zgodnie z zaleceniami producenta, nie rzadziej niż po upływie każdego roku okresu gwarancji, ostatni przed zakończeniem okresu gwarancji (m.in. sprawdzenie wszystkich funkcji urządzenia). Po zakończeniu przeglądu wystawiony zostanie stosowny dokument (świadectwo) podpisany przez Wykonawcę zawierający zapis, że </w:t>
      </w:r>
      <w:r w:rsidR="00BC0DED" w:rsidRPr="00945CFA">
        <w:rPr>
          <w:rFonts w:asciiTheme="majorHAnsi" w:hAnsiTheme="majorHAnsi" w:cs="Times New Roman"/>
          <w:szCs w:val="20"/>
        </w:rPr>
        <w:t>aparaty do CRRT, plazmaferezy i hemoperfuzji</w:t>
      </w:r>
      <w:r w:rsidRPr="00945CFA">
        <w:rPr>
          <w:rFonts w:asciiTheme="majorHAnsi" w:hAnsiTheme="majorHAnsi" w:cs="Times New Roman"/>
          <w:szCs w:val="20"/>
        </w:rPr>
        <w:t xml:space="preserve"> </w:t>
      </w:r>
      <w:r w:rsidR="00BC0DED" w:rsidRPr="00945CFA">
        <w:rPr>
          <w:rFonts w:asciiTheme="majorHAnsi" w:hAnsiTheme="majorHAnsi" w:cs="Times New Roman"/>
          <w:szCs w:val="20"/>
        </w:rPr>
        <w:t>są</w:t>
      </w:r>
      <w:r w:rsidRPr="00945CFA">
        <w:rPr>
          <w:rFonts w:asciiTheme="majorHAnsi" w:hAnsiTheme="majorHAnsi" w:cs="Times New Roman"/>
          <w:szCs w:val="20"/>
        </w:rPr>
        <w:t xml:space="preserve"> spra</w:t>
      </w:r>
      <w:r w:rsidR="00BC0DED" w:rsidRPr="00945CFA">
        <w:rPr>
          <w:rFonts w:asciiTheme="majorHAnsi" w:hAnsiTheme="majorHAnsi" w:cs="Times New Roman"/>
          <w:szCs w:val="20"/>
        </w:rPr>
        <w:t>wne i dopuszczone</w:t>
      </w:r>
      <w:r w:rsidRPr="00945CFA">
        <w:rPr>
          <w:rFonts w:asciiTheme="majorHAnsi" w:hAnsiTheme="majorHAnsi" w:cs="Times New Roman"/>
          <w:szCs w:val="20"/>
        </w:rPr>
        <w:t xml:space="preserve"> do dalszego użytkowania. Niniejszy zapis winien zostać również zamieszczony w p</w:t>
      </w:r>
      <w:r w:rsidR="00BC0DED" w:rsidRPr="00945CFA">
        <w:rPr>
          <w:rFonts w:asciiTheme="majorHAnsi" w:hAnsiTheme="majorHAnsi" w:cs="Times New Roman"/>
          <w:szCs w:val="20"/>
        </w:rPr>
        <w:t>aszporcie technicznym urządzeń</w:t>
      </w:r>
      <w:r w:rsidRPr="00945CFA">
        <w:rPr>
          <w:rFonts w:asciiTheme="majorHAnsi" w:hAnsiTheme="majorHAnsi" w:cs="Times New Roman"/>
          <w:szCs w:val="20"/>
        </w:rPr>
        <w:t>. Dokumenty powinny być opatrzone datą.</w:t>
      </w:r>
    </w:p>
    <w:p w14:paraId="0F739EB8"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Zamawiający zobowiązuje się do zgłaszania awarii drogą telefoniczną potwierdzoną drogą faksową lub za pośrednictwem poczty elektronicznej</w:t>
      </w:r>
    </w:p>
    <w:p w14:paraId="619CA98C"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lastRenderedPageBreak/>
        <w:t>W przypadku awarii strony każdorazowo sporządzają protokół usunięcia awarii określając termin naprawy.</w:t>
      </w:r>
    </w:p>
    <w:p w14:paraId="52213C3F"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Okres naprawy gwarancyjnej przedłuża odpowiednio czas udzielonej gwarancji.</w:t>
      </w:r>
    </w:p>
    <w:p w14:paraId="6011154D" w14:textId="7F275F28"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 xml:space="preserve">Czas usunięcia zgłoszonych usterek i wykonania napraw (max.5) …………….….. </w:t>
      </w:r>
    </w:p>
    <w:p w14:paraId="0A6B11B4"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 xml:space="preserve">Czas wykonania napraw, w przypadku konieczności importu części zamiennych lub podzespołów, licząc od chwili przyjęcia zgłoszenia (max. 20) …………….….. dni roboczych. </w:t>
      </w:r>
    </w:p>
    <w:p w14:paraId="4892DAFD"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W razie potrzeby zabrania przedmiotu umowy do serwisu lub w przypadku napraw dłuższych niż 7 dni, Wykonawca dostarczy na okres naprawy sprzęt zastępczy o zbliżonych parametrach.</w:t>
      </w:r>
    </w:p>
    <w:p w14:paraId="44E80961"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Zamawiający zobowiązany jest do udzielenia szczegółowych informacji o zewnętrznych przejawach usterki oraz czasie jej wystąpienia.</w:t>
      </w:r>
    </w:p>
    <w:p w14:paraId="14BCB68B" w14:textId="77777777"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Lokalizacja punktów serwisowych znajdujących się w pobliżu Zamawiającego:</w:t>
      </w:r>
    </w:p>
    <w:p w14:paraId="26B39FFB" w14:textId="77777777" w:rsidR="00B17995" w:rsidRPr="00945CFA" w:rsidRDefault="00B17995" w:rsidP="00B17995">
      <w:pPr>
        <w:ind w:left="66" w:firstLine="360"/>
        <w:jc w:val="both"/>
        <w:rPr>
          <w:rFonts w:asciiTheme="majorHAnsi" w:hAnsiTheme="majorHAnsi"/>
        </w:rPr>
      </w:pPr>
      <w:r w:rsidRPr="00945CFA">
        <w:rPr>
          <w:rFonts w:asciiTheme="majorHAnsi" w:hAnsiTheme="majorHAnsi"/>
        </w:rPr>
        <w:t>.……………………………………………………………………………………………………………………….…….</w:t>
      </w:r>
    </w:p>
    <w:p w14:paraId="540D1D79" w14:textId="77777777" w:rsidR="00B17995" w:rsidRPr="00945CFA" w:rsidRDefault="00B17995" w:rsidP="00B17995">
      <w:pPr>
        <w:jc w:val="both"/>
        <w:rPr>
          <w:rFonts w:asciiTheme="majorHAnsi" w:hAnsiTheme="majorHAnsi"/>
        </w:rPr>
      </w:pPr>
      <w:r w:rsidRPr="00945CFA">
        <w:rPr>
          <w:rFonts w:asciiTheme="majorHAnsi" w:hAnsiTheme="majorHAnsi"/>
        </w:rPr>
        <w:t xml:space="preserve">        ...……………..……………………………………………………………………………………………………..………</w:t>
      </w:r>
    </w:p>
    <w:p w14:paraId="16309B21" w14:textId="17BBBA5B" w:rsidR="00B17995" w:rsidRPr="00945CFA" w:rsidRDefault="00B17995" w:rsidP="00263C03">
      <w:pPr>
        <w:numPr>
          <w:ilvl w:val="0"/>
          <w:numId w:val="38"/>
        </w:numPr>
        <w:ind w:left="426"/>
        <w:jc w:val="both"/>
        <w:rPr>
          <w:rFonts w:asciiTheme="majorHAnsi" w:hAnsiTheme="majorHAnsi" w:cs="Times New Roman"/>
          <w:szCs w:val="20"/>
        </w:rPr>
      </w:pPr>
      <w:r w:rsidRPr="00945CFA">
        <w:rPr>
          <w:rFonts w:asciiTheme="majorHAnsi" w:hAnsiTheme="majorHAnsi" w:cs="Times New Roman"/>
          <w:szCs w:val="20"/>
        </w:rPr>
        <w:t xml:space="preserve">Zamawiający zobowiązuje się zwrócić </w:t>
      </w:r>
      <w:r w:rsidR="00BC0DED" w:rsidRPr="00945CFA">
        <w:rPr>
          <w:rFonts w:asciiTheme="majorHAnsi" w:hAnsiTheme="majorHAnsi" w:cs="Times New Roman"/>
          <w:szCs w:val="20"/>
        </w:rPr>
        <w:t xml:space="preserve">aparaty </w:t>
      </w:r>
      <w:r w:rsidRPr="00945CFA">
        <w:rPr>
          <w:rFonts w:asciiTheme="majorHAnsi" w:hAnsiTheme="majorHAnsi" w:cs="Times New Roman"/>
          <w:szCs w:val="20"/>
        </w:rPr>
        <w:t xml:space="preserve">w terminie 7 dni od dnia zakończenia obowiązywania umowy. Zwrot </w:t>
      </w:r>
      <w:r w:rsidR="00BC0DED" w:rsidRPr="00945CFA">
        <w:rPr>
          <w:rFonts w:asciiTheme="majorHAnsi" w:hAnsiTheme="majorHAnsi" w:cs="Times New Roman"/>
          <w:szCs w:val="20"/>
        </w:rPr>
        <w:t>aparatów</w:t>
      </w:r>
      <w:r w:rsidRPr="00945CFA">
        <w:rPr>
          <w:rFonts w:asciiTheme="majorHAnsi" w:hAnsiTheme="majorHAnsi" w:cs="Times New Roman"/>
          <w:szCs w:val="20"/>
        </w:rPr>
        <w:t xml:space="preserve"> odbywać się będzie na koszt Wykonawcy</w:t>
      </w:r>
      <w:r w:rsidR="00BC0DED" w:rsidRPr="00945CFA">
        <w:rPr>
          <w:rFonts w:asciiTheme="majorHAnsi" w:hAnsiTheme="majorHAnsi" w:cs="Times New Roman"/>
          <w:szCs w:val="20"/>
        </w:rPr>
        <w:t>.</w:t>
      </w:r>
    </w:p>
    <w:p w14:paraId="4FAFE627" w14:textId="5CFACA6A" w:rsidR="00B17995" w:rsidRPr="00945CFA" w:rsidRDefault="00BC0DED" w:rsidP="00BC0DED">
      <w:pPr>
        <w:rPr>
          <w:rFonts w:asciiTheme="majorHAnsi" w:hAnsiTheme="majorHAnsi" w:cs="Times New Roman"/>
          <w:b/>
          <w:bCs/>
        </w:rPr>
      </w:pPr>
      <w:r w:rsidRPr="00945CFA">
        <w:rPr>
          <w:rFonts w:asciiTheme="majorHAnsi" w:hAnsiTheme="majorHAnsi" w:cs="Times New Roman"/>
          <w:szCs w:val="20"/>
        </w:rPr>
        <w:t>* dotyczy pakiet</w:t>
      </w:r>
      <w:r w:rsidR="006B099C" w:rsidRPr="00945CFA">
        <w:rPr>
          <w:rFonts w:asciiTheme="majorHAnsi" w:hAnsiTheme="majorHAnsi" w:cs="Times New Roman"/>
          <w:szCs w:val="20"/>
        </w:rPr>
        <w:t>ów</w:t>
      </w:r>
      <w:r w:rsidRPr="00945CFA">
        <w:rPr>
          <w:rFonts w:asciiTheme="majorHAnsi" w:hAnsiTheme="majorHAnsi" w:cs="Times New Roman"/>
          <w:szCs w:val="20"/>
        </w:rPr>
        <w:t xml:space="preserve"> nr </w:t>
      </w:r>
      <w:r w:rsidR="006D4CB3" w:rsidRPr="00945CFA">
        <w:rPr>
          <w:rFonts w:asciiTheme="majorHAnsi" w:hAnsiTheme="majorHAnsi" w:cs="Times New Roman"/>
          <w:szCs w:val="20"/>
        </w:rPr>
        <w:t>3</w:t>
      </w:r>
      <w:r w:rsidR="006B099C" w:rsidRPr="00945CFA">
        <w:rPr>
          <w:rFonts w:asciiTheme="majorHAnsi" w:hAnsiTheme="majorHAnsi" w:cs="Times New Roman"/>
          <w:szCs w:val="20"/>
        </w:rPr>
        <w:t>, 27</w:t>
      </w:r>
    </w:p>
    <w:p w14:paraId="396F28E7" w14:textId="5B05739E" w:rsidR="00B17995" w:rsidRPr="00945CFA" w:rsidRDefault="00B17995">
      <w:pPr>
        <w:jc w:val="center"/>
        <w:rPr>
          <w:rFonts w:asciiTheme="majorHAnsi" w:hAnsiTheme="majorHAnsi" w:cs="Times New Roman"/>
          <w:b/>
          <w:bCs/>
        </w:rPr>
      </w:pPr>
    </w:p>
    <w:p w14:paraId="7B31579A" w14:textId="77777777" w:rsidR="00B17995" w:rsidRPr="00945CFA" w:rsidRDefault="00B17995">
      <w:pPr>
        <w:jc w:val="center"/>
        <w:rPr>
          <w:rFonts w:asciiTheme="majorHAnsi" w:hAnsiTheme="majorHAnsi"/>
          <w:b/>
          <w:color w:val="000000" w:themeColor="text1"/>
        </w:rPr>
      </w:pPr>
    </w:p>
    <w:p w14:paraId="4B22705E" w14:textId="51084050" w:rsidR="00071F7E" w:rsidRPr="00945CFA" w:rsidRDefault="00071F7E">
      <w:pPr>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005C656D" w:rsidRPr="00945CFA">
        <w:rPr>
          <w:rFonts w:asciiTheme="majorHAnsi" w:hAnsiTheme="majorHAnsi"/>
          <w:b/>
          <w:color w:val="000000" w:themeColor="text1"/>
        </w:rPr>
        <w:t xml:space="preserve"> 5</w:t>
      </w:r>
      <w:r w:rsidRPr="00945CFA">
        <w:rPr>
          <w:rFonts w:asciiTheme="majorHAnsi" w:hAnsiTheme="majorHAnsi"/>
          <w:b/>
          <w:color w:val="000000" w:themeColor="text1"/>
        </w:rPr>
        <w:t>.</w:t>
      </w:r>
    </w:p>
    <w:p w14:paraId="033DA1B7" w14:textId="184A653B" w:rsidR="00071F7E" w:rsidRPr="00945CFA" w:rsidRDefault="00071F7E" w:rsidP="004750DC">
      <w:pPr>
        <w:numPr>
          <w:ilvl w:val="0"/>
          <w:numId w:val="16"/>
        </w:numPr>
        <w:jc w:val="both"/>
        <w:rPr>
          <w:rFonts w:asciiTheme="majorHAnsi" w:hAnsiTheme="majorHAnsi"/>
          <w:color w:val="000000" w:themeColor="text1"/>
        </w:rPr>
      </w:pPr>
      <w:r w:rsidRPr="00945CFA">
        <w:rPr>
          <w:rFonts w:asciiTheme="majorHAnsi" w:hAnsiTheme="majorHAnsi"/>
          <w:color w:val="000000" w:themeColor="text1"/>
        </w:rPr>
        <w:t>Strony ustalają odszkodowanie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tytułu o</w:t>
      </w:r>
      <w:r w:rsidR="00A20B62" w:rsidRPr="00945CFA">
        <w:rPr>
          <w:rFonts w:asciiTheme="majorHAnsi" w:hAnsiTheme="majorHAnsi"/>
          <w:color w:val="000000" w:themeColor="text1"/>
        </w:rPr>
        <w:t>dstąpienia Wykonawcy od umowy</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przyczyn niezależnych od Zamawiającego</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 xml:space="preserve">wysokości 5 % </w:t>
      </w:r>
      <w:r w:rsidR="00B84A6D" w:rsidRPr="00945CFA">
        <w:rPr>
          <w:rFonts w:asciiTheme="majorHAnsi" w:hAnsiTheme="majorHAnsi"/>
          <w:color w:val="000000" w:themeColor="text1"/>
        </w:rPr>
        <w:t xml:space="preserve">niezrealizowanej </w:t>
      </w:r>
      <w:r w:rsidRPr="00945CFA">
        <w:rPr>
          <w:rFonts w:asciiTheme="majorHAnsi" w:hAnsiTheme="majorHAnsi"/>
          <w:color w:val="000000" w:themeColor="text1"/>
        </w:rPr>
        <w:t>wartości umowy.</w:t>
      </w:r>
    </w:p>
    <w:p w14:paraId="6E719B9B" w14:textId="404DFB20" w:rsidR="00071F7E" w:rsidRPr="00945CFA" w:rsidRDefault="00071F7E" w:rsidP="004750DC">
      <w:pPr>
        <w:numPr>
          <w:ilvl w:val="0"/>
          <w:numId w:val="16"/>
        </w:numPr>
        <w:jc w:val="both"/>
        <w:rPr>
          <w:rFonts w:asciiTheme="majorHAnsi" w:hAnsiTheme="majorHAnsi"/>
          <w:color w:val="000000" w:themeColor="text1"/>
        </w:rPr>
      </w:pPr>
      <w:r w:rsidRPr="00945CFA">
        <w:rPr>
          <w:rFonts w:asciiTheme="majorHAnsi" w:hAnsiTheme="majorHAnsi"/>
          <w:color w:val="000000" w:themeColor="text1"/>
        </w:rPr>
        <w:t>Zamawiający zastrzega sobie prawo naliczania kar umownych</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stosunku do wartości umowy:</w:t>
      </w:r>
    </w:p>
    <w:p w14:paraId="176B7702" w14:textId="581659FA" w:rsidR="00071F7E" w:rsidRPr="00945CFA" w:rsidRDefault="00014FAA" w:rsidP="004750DC">
      <w:pPr>
        <w:numPr>
          <w:ilvl w:val="1"/>
          <w:numId w:val="19"/>
        </w:numPr>
        <w:tabs>
          <w:tab w:val="clear" w:pos="360"/>
          <w:tab w:val="num" w:pos="567"/>
        </w:tabs>
        <w:ind w:left="567" w:hanging="283"/>
        <w:jc w:val="both"/>
        <w:rPr>
          <w:rFonts w:asciiTheme="majorHAnsi" w:hAnsiTheme="majorHAnsi"/>
          <w:color w:val="000000" w:themeColor="text1"/>
        </w:rPr>
      </w:pPr>
      <w:r w:rsidRPr="00945CFA">
        <w:rPr>
          <w:rFonts w:asciiTheme="majorHAnsi" w:hAnsiTheme="majorHAnsi"/>
          <w:color w:val="000000" w:themeColor="text1"/>
        </w:rPr>
        <w:t>Z</w:t>
      </w:r>
      <w:r w:rsidR="00071F7E" w:rsidRPr="00945CFA">
        <w:rPr>
          <w:rFonts w:asciiTheme="majorHAnsi" w:hAnsiTheme="majorHAnsi"/>
          <w:color w:val="000000" w:themeColor="text1"/>
        </w:rPr>
        <w:t>a opóźnienie</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wykonaniu dostawy towaru będącego przedmiotem umowy, Wykonawca zapłaci karę</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wysok</w:t>
      </w:r>
      <w:r w:rsidR="00A20B62" w:rsidRPr="00945CFA">
        <w:rPr>
          <w:rFonts w:asciiTheme="majorHAnsi" w:hAnsiTheme="majorHAnsi"/>
          <w:color w:val="000000" w:themeColor="text1"/>
        </w:rPr>
        <w:t xml:space="preserve">ości </w:t>
      </w:r>
      <w:r w:rsidR="0019180A" w:rsidRPr="00945CFA">
        <w:rPr>
          <w:rFonts w:asciiTheme="majorHAnsi" w:hAnsiTheme="majorHAnsi"/>
          <w:color w:val="000000" w:themeColor="text1"/>
        </w:rPr>
        <w:t>1</w:t>
      </w:r>
      <w:r w:rsidR="00A20B62" w:rsidRPr="00945CFA">
        <w:rPr>
          <w:rFonts w:asciiTheme="majorHAnsi" w:hAnsiTheme="majorHAnsi"/>
          <w:color w:val="000000" w:themeColor="text1"/>
        </w:rPr>
        <w:t xml:space="preserve"> % wartości zamówionego</w:t>
      </w:r>
      <w:r w:rsidR="003F2C67" w:rsidRPr="00945CFA">
        <w:rPr>
          <w:rFonts w:asciiTheme="majorHAnsi" w:hAnsiTheme="majorHAnsi"/>
          <w:color w:val="000000" w:themeColor="text1"/>
        </w:rPr>
        <w:t xml:space="preserve"> i </w:t>
      </w:r>
      <w:r w:rsidR="00071F7E" w:rsidRPr="00945CFA">
        <w:rPr>
          <w:rFonts w:asciiTheme="majorHAnsi" w:hAnsiTheme="majorHAnsi"/>
          <w:color w:val="000000" w:themeColor="text1"/>
        </w:rPr>
        <w:t>niedostarczonego</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terminie towaru, za każdy dzień zwłoki</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dostawie zamówionego</w:t>
      </w:r>
      <w:r w:rsidR="003F2C67" w:rsidRPr="00945CFA">
        <w:rPr>
          <w:rFonts w:asciiTheme="majorHAnsi" w:hAnsiTheme="majorHAnsi"/>
          <w:color w:val="000000" w:themeColor="text1"/>
        </w:rPr>
        <w:t xml:space="preserve"> i </w:t>
      </w:r>
      <w:r w:rsidR="00071F7E" w:rsidRPr="00945CFA">
        <w:rPr>
          <w:rFonts w:asciiTheme="majorHAnsi" w:hAnsiTheme="majorHAnsi"/>
          <w:color w:val="000000" w:themeColor="text1"/>
        </w:rPr>
        <w:t>niedostarczonego</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terminie towaru.</w:t>
      </w:r>
    </w:p>
    <w:p w14:paraId="10C14F49" w14:textId="7E147DA7" w:rsidR="00071F7E" w:rsidRPr="00945CFA" w:rsidRDefault="00014FAA" w:rsidP="004750DC">
      <w:pPr>
        <w:numPr>
          <w:ilvl w:val="1"/>
          <w:numId w:val="19"/>
        </w:numPr>
        <w:tabs>
          <w:tab w:val="clear" w:pos="360"/>
          <w:tab w:val="num" w:pos="567"/>
        </w:tabs>
        <w:ind w:left="567" w:hanging="283"/>
        <w:jc w:val="both"/>
        <w:rPr>
          <w:rFonts w:asciiTheme="majorHAnsi" w:hAnsiTheme="majorHAnsi"/>
          <w:color w:val="000000" w:themeColor="text1"/>
        </w:rPr>
      </w:pPr>
      <w:r w:rsidRPr="00945CFA">
        <w:rPr>
          <w:rFonts w:asciiTheme="majorHAnsi" w:hAnsiTheme="majorHAnsi"/>
          <w:color w:val="000000" w:themeColor="text1"/>
        </w:rPr>
        <w:t>Z</w:t>
      </w:r>
      <w:r w:rsidR="00071F7E" w:rsidRPr="00945CFA">
        <w:rPr>
          <w:rFonts w:asciiTheme="majorHAnsi" w:hAnsiTheme="majorHAnsi"/>
          <w:color w:val="000000" w:themeColor="text1"/>
        </w:rPr>
        <w:t>a opóźnienie</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wymianie towaru</w:t>
      </w:r>
      <w:r w:rsidR="001C5E2F" w:rsidRPr="00945CFA">
        <w:rPr>
          <w:rFonts w:asciiTheme="majorHAnsi" w:hAnsiTheme="majorHAnsi"/>
          <w:color w:val="000000" w:themeColor="text1"/>
        </w:rPr>
        <w:t xml:space="preserve"> na</w:t>
      </w:r>
      <w:r w:rsidR="00071F7E" w:rsidRPr="00945CFA">
        <w:rPr>
          <w:rFonts w:asciiTheme="majorHAnsi" w:hAnsiTheme="majorHAnsi"/>
          <w:color w:val="000000" w:themeColor="text1"/>
        </w:rPr>
        <w:t xml:space="preserve"> woln</w:t>
      </w:r>
      <w:r w:rsidR="001C5E2F" w:rsidRPr="00945CFA">
        <w:rPr>
          <w:rFonts w:asciiTheme="majorHAnsi" w:hAnsiTheme="majorHAnsi"/>
          <w:color w:val="000000" w:themeColor="text1"/>
        </w:rPr>
        <w:t>y</w:t>
      </w:r>
      <w:r w:rsidR="00071F7E" w:rsidRPr="00945CFA">
        <w:rPr>
          <w:rFonts w:asciiTheme="majorHAnsi" w:hAnsiTheme="majorHAnsi"/>
          <w:color w:val="000000" w:themeColor="text1"/>
        </w:rPr>
        <w:t xml:space="preserve"> od wad lub uzupełnieni</w:t>
      </w:r>
      <w:r w:rsidR="001C5E2F" w:rsidRPr="00945CFA">
        <w:rPr>
          <w:rFonts w:asciiTheme="majorHAnsi" w:hAnsiTheme="majorHAnsi"/>
          <w:color w:val="000000" w:themeColor="text1"/>
        </w:rPr>
        <w:t>e</w:t>
      </w:r>
      <w:r w:rsidR="00071F7E" w:rsidRPr="00945CFA">
        <w:rPr>
          <w:rFonts w:asciiTheme="majorHAnsi" w:hAnsiTheme="majorHAnsi"/>
          <w:color w:val="000000" w:themeColor="text1"/>
        </w:rPr>
        <w:t xml:space="preserve"> braku  Wykonawca zapłaci karę</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 xml:space="preserve">wysokości </w:t>
      </w:r>
      <w:r w:rsidR="0019180A" w:rsidRPr="00945CFA">
        <w:rPr>
          <w:rFonts w:asciiTheme="majorHAnsi" w:hAnsiTheme="majorHAnsi"/>
          <w:color w:val="000000" w:themeColor="text1"/>
        </w:rPr>
        <w:t>1</w:t>
      </w:r>
      <w:r w:rsidR="00071F7E" w:rsidRPr="00945CFA">
        <w:rPr>
          <w:rFonts w:asciiTheme="majorHAnsi" w:hAnsiTheme="majorHAnsi"/>
          <w:color w:val="000000" w:themeColor="text1"/>
        </w:rPr>
        <w:t xml:space="preserve"> % wartości nie wymienionego towaru lub braku uzupełnienia, za każdy dzień zwłoki, liczony od upływu terminu wyznaczonego na wymianę</w:t>
      </w:r>
      <w:r w:rsidR="003F2C67" w:rsidRPr="00945CFA">
        <w:rPr>
          <w:rFonts w:asciiTheme="majorHAnsi" w:hAnsiTheme="majorHAnsi"/>
          <w:color w:val="000000" w:themeColor="text1"/>
        </w:rPr>
        <w:t xml:space="preserve"> o </w:t>
      </w:r>
      <w:r w:rsidR="00071F7E" w:rsidRPr="00945CFA">
        <w:rPr>
          <w:rFonts w:asciiTheme="majorHAnsi" w:hAnsiTheme="majorHAnsi"/>
          <w:color w:val="000000" w:themeColor="text1"/>
        </w:rPr>
        <w:t>którym mowa</w:t>
      </w:r>
      <w:r w:rsidR="003F2C67" w:rsidRPr="00945CFA">
        <w:rPr>
          <w:rFonts w:asciiTheme="majorHAnsi" w:hAnsiTheme="majorHAnsi"/>
          <w:color w:val="000000" w:themeColor="text1"/>
        </w:rPr>
        <w:t xml:space="preserve"> w</w:t>
      </w:r>
      <w:r w:rsidR="004E7F54" w:rsidRPr="00945CFA">
        <w:rPr>
          <w:rFonts w:asciiTheme="majorHAnsi" w:hAnsiTheme="majorHAnsi"/>
          <w:color w:val="000000" w:themeColor="text1"/>
        </w:rPr>
        <w:t> </w:t>
      </w:r>
      <w:r w:rsidR="00071F7E" w:rsidRPr="00945CFA">
        <w:rPr>
          <w:rFonts w:asciiTheme="majorHAnsi" w:hAnsiTheme="majorHAnsi"/>
          <w:color w:val="000000" w:themeColor="text1"/>
        </w:rPr>
        <w:sym w:font="Times New Roman" w:char="00A7"/>
      </w:r>
      <w:r w:rsidR="004E7F54" w:rsidRPr="00945CFA">
        <w:rPr>
          <w:rFonts w:asciiTheme="majorHAnsi" w:hAnsiTheme="majorHAnsi"/>
          <w:color w:val="000000" w:themeColor="text1"/>
        </w:rPr>
        <w:t> </w:t>
      </w:r>
      <w:r w:rsidR="0019180A" w:rsidRPr="00945CFA">
        <w:rPr>
          <w:rFonts w:asciiTheme="majorHAnsi" w:hAnsiTheme="majorHAnsi"/>
          <w:color w:val="000000" w:themeColor="text1"/>
        </w:rPr>
        <w:t>3</w:t>
      </w:r>
      <w:r w:rsidRPr="00945CFA">
        <w:rPr>
          <w:rFonts w:asciiTheme="majorHAnsi" w:hAnsiTheme="majorHAnsi"/>
          <w:color w:val="000000" w:themeColor="text1"/>
        </w:rPr>
        <w:t>.</w:t>
      </w:r>
      <w:r w:rsidR="00103666" w:rsidRPr="00945CFA">
        <w:rPr>
          <w:rFonts w:asciiTheme="majorHAnsi" w:hAnsiTheme="majorHAnsi"/>
          <w:color w:val="000000" w:themeColor="text1"/>
        </w:rPr>
        <w:t xml:space="preserve"> pkt. 7</w:t>
      </w:r>
      <w:r w:rsidR="00071F7E" w:rsidRPr="00945CFA">
        <w:rPr>
          <w:rFonts w:asciiTheme="majorHAnsi" w:hAnsiTheme="majorHAnsi"/>
          <w:color w:val="000000" w:themeColor="text1"/>
        </w:rPr>
        <w:t>.</w:t>
      </w:r>
    </w:p>
    <w:p w14:paraId="4B4C3C42" w14:textId="677CAE0F" w:rsidR="00014FAA" w:rsidRPr="00945CFA" w:rsidRDefault="00014FAA" w:rsidP="00014FAA">
      <w:pPr>
        <w:numPr>
          <w:ilvl w:val="1"/>
          <w:numId w:val="19"/>
        </w:numPr>
        <w:tabs>
          <w:tab w:val="clear" w:pos="360"/>
          <w:tab w:val="num" w:pos="567"/>
        </w:tabs>
        <w:ind w:left="567" w:hanging="283"/>
        <w:jc w:val="both"/>
        <w:rPr>
          <w:rFonts w:asciiTheme="majorHAnsi" w:hAnsiTheme="majorHAnsi"/>
          <w:color w:val="000000" w:themeColor="text1"/>
        </w:rPr>
      </w:pPr>
      <w:r w:rsidRPr="00945CFA">
        <w:rPr>
          <w:rFonts w:asciiTheme="majorHAnsi" w:hAnsiTheme="majorHAnsi"/>
          <w:color w:val="000000" w:themeColor="text1"/>
        </w:rPr>
        <w:t>W przypadku dwukrotnego przekroczenia termi</w:t>
      </w:r>
      <w:r w:rsidR="005C656D" w:rsidRPr="00945CFA">
        <w:rPr>
          <w:rFonts w:asciiTheme="majorHAnsi" w:hAnsiTheme="majorHAnsi"/>
          <w:color w:val="000000" w:themeColor="text1"/>
        </w:rPr>
        <w:t>nu dostawy, o którym mowa w  § 3</w:t>
      </w:r>
      <w:r w:rsidRPr="00945CFA">
        <w:rPr>
          <w:rFonts w:asciiTheme="majorHAnsi" w:hAnsiTheme="majorHAnsi"/>
          <w:color w:val="000000" w:themeColor="text1"/>
        </w:rPr>
        <w:t xml:space="preserve">. pkt. </w:t>
      </w:r>
      <w:r w:rsidR="005C656D" w:rsidRPr="00945CFA">
        <w:rPr>
          <w:rFonts w:asciiTheme="majorHAnsi" w:hAnsiTheme="majorHAnsi"/>
          <w:color w:val="000000" w:themeColor="text1"/>
        </w:rPr>
        <w:t>3</w:t>
      </w:r>
      <w:r w:rsidRPr="00945CFA">
        <w:rPr>
          <w:rFonts w:asciiTheme="majorHAnsi" w:hAnsiTheme="majorHAnsi"/>
          <w:color w:val="000000" w:themeColor="text1"/>
        </w:rPr>
        <w:t xml:space="preserve"> o</w:t>
      </w:r>
      <w:r w:rsidR="001722E4" w:rsidRPr="00945CFA">
        <w:rPr>
          <w:rFonts w:asciiTheme="majorHAnsi" w:hAnsiTheme="majorHAnsi"/>
          <w:color w:val="000000" w:themeColor="text1"/>
        </w:rPr>
        <w:t> </w:t>
      </w:r>
      <w:r w:rsidRPr="00945CFA">
        <w:rPr>
          <w:rFonts w:asciiTheme="majorHAnsi" w:hAnsiTheme="majorHAnsi"/>
          <w:color w:val="000000" w:themeColor="text1"/>
        </w:rPr>
        <w:t>10 dni Zamawiający może odstąpić od umowy z winy Wykonawcy, bez wyznaczania dodatkowego terminu.</w:t>
      </w:r>
    </w:p>
    <w:p w14:paraId="20E5B27C" w14:textId="3C3E821C" w:rsidR="00014FAA" w:rsidRPr="00945CFA" w:rsidRDefault="00014FAA" w:rsidP="009D03E8">
      <w:pPr>
        <w:numPr>
          <w:ilvl w:val="1"/>
          <w:numId w:val="19"/>
        </w:numPr>
        <w:tabs>
          <w:tab w:val="clear" w:pos="360"/>
          <w:tab w:val="num" w:pos="567"/>
        </w:tabs>
        <w:ind w:left="567" w:hanging="283"/>
        <w:jc w:val="both"/>
        <w:rPr>
          <w:rFonts w:asciiTheme="majorHAnsi" w:hAnsiTheme="majorHAnsi"/>
          <w:color w:val="000000" w:themeColor="text1"/>
        </w:rPr>
      </w:pPr>
      <w:r w:rsidRPr="00945CFA">
        <w:rPr>
          <w:rFonts w:asciiTheme="majorHAnsi" w:hAnsiTheme="majorHAnsi"/>
          <w:color w:val="000000" w:themeColor="text1"/>
        </w:rPr>
        <w:t>W przypadku odstąpienia przez Zamawiającego od umowy lub jej rozwiązania z przyczyn leżących po stronie Wykonawcy – Wykonawca zapłaci karę w wysokości 10 % niezrealizowanej wartości umowy.</w:t>
      </w:r>
    </w:p>
    <w:p w14:paraId="630B68E7" w14:textId="37031BC7" w:rsidR="00071F7E" w:rsidRPr="00945CFA" w:rsidRDefault="00763809" w:rsidP="004750DC">
      <w:pPr>
        <w:numPr>
          <w:ilvl w:val="0"/>
          <w:numId w:val="16"/>
        </w:numPr>
        <w:spacing w:line="260" w:lineRule="atLeast"/>
        <w:jc w:val="both"/>
        <w:rPr>
          <w:rFonts w:asciiTheme="majorHAnsi" w:hAnsiTheme="majorHAnsi"/>
          <w:color w:val="000000" w:themeColor="text1"/>
        </w:rPr>
      </w:pPr>
      <w:r w:rsidRPr="00945CFA">
        <w:rPr>
          <w:rFonts w:asciiTheme="majorHAnsi" w:hAnsiTheme="majorHAnsi"/>
          <w:color w:val="000000" w:themeColor="text1"/>
        </w:rPr>
        <w:t xml:space="preserve">W </w:t>
      </w:r>
      <w:r w:rsidR="00071F7E" w:rsidRPr="00945CFA">
        <w:rPr>
          <w:rFonts w:asciiTheme="majorHAnsi" w:hAnsiTheme="majorHAnsi"/>
          <w:color w:val="000000" w:themeColor="text1"/>
        </w:rPr>
        <w:t>przypadku niedotrzymania terminu płatności</w:t>
      </w:r>
      <w:r w:rsidRPr="00945CFA">
        <w:rPr>
          <w:rFonts w:asciiTheme="majorHAnsi" w:hAnsiTheme="majorHAnsi"/>
          <w:color w:val="000000" w:themeColor="text1"/>
        </w:rPr>
        <w:t xml:space="preserve"> Wykonawca ma prawo żądać zapłaty odsetek ustawowych</w:t>
      </w:r>
      <w:r w:rsidR="001C5E2F" w:rsidRPr="00945CFA">
        <w:rPr>
          <w:rFonts w:asciiTheme="majorHAnsi" w:hAnsiTheme="majorHAnsi"/>
          <w:color w:val="000000" w:themeColor="text1"/>
        </w:rPr>
        <w:t xml:space="preserve"> za opóźnienie</w:t>
      </w:r>
      <w:r w:rsidR="00071F7E" w:rsidRPr="00945CFA">
        <w:rPr>
          <w:rFonts w:asciiTheme="majorHAnsi" w:hAnsiTheme="majorHAnsi"/>
          <w:color w:val="000000" w:themeColor="text1"/>
        </w:rPr>
        <w:t>.</w:t>
      </w:r>
    </w:p>
    <w:p w14:paraId="048E9C2B" w14:textId="080E870D" w:rsidR="002A5635" w:rsidRPr="00945CFA" w:rsidRDefault="002A5635" w:rsidP="002A5635">
      <w:pPr>
        <w:numPr>
          <w:ilvl w:val="0"/>
          <w:numId w:val="16"/>
        </w:numPr>
        <w:spacing w:line="260" w:lineRule="atLeast"/>
        <w:jc w:val="both"/>
        <w:rPr>
          <w:rFonts w:asciiTheme="majorHAnsi" w:hAnsiTheme="majorHAnsi" w:cs="Times New Roman"/>
          <w:color w:val="000000" w:themeColor="text1"/>
        </w:rPr>
      </w:pPr>
      <w:r w:rsidRPr="00945CFA">
        <w:rPr>
          <w:rFonts w:asciiTheme="majorHAnsi" w:hAnsiTheme="majorHAnsi" w:cs="Times New Roman"/>
          <w:color w:val="000000" w:themeColor="text1"/>
        </w:rPr>
        <w:t>W przypadku opóźnienia w dostawie produktu w terminie o którym mowa w § 3. ust. 3  umowy, przekraczającego   5 dni, lub niemożności wykonania zamówienia przez Wykonawcę, Zamawiający może dokonać zakupu tych produktów od podmiotów trzecich i odmówić spóźnionej dostawy. W takiej sytuacji Wykonawca będzie zobowiązany do zwrotu Zamawiającemu różnicy pomiędzy ceną zakupu u innego dostawcy, a ceną wynikającą z umowy.”</w:t>
      </w:r>
    </w:p>
    <w:p w14:paraId="2AAD99E4" w14:textId="5549BED5" w:rsidR="002143DB" w:rsidRPr="00945CFA" w:rsidRDefault="002143DB" w:rsidP="002143DB">
      <w:pPr>
        <w:numPr>
          <w:ilvl w:val="0"/>
          <w:numId w:val="16"/>
        </w:numPr>
        <w:spacing w:line="260" w:lineRule="atLeast"/>
        <w:jc w:val="both"/>
        <w:rPr>
          <w:rFonts w:asciiTheme="majorHAnsi" w:hAnsiTheme="majorHAnsi" w:cs="Times New Roman"/>
          <w:color w:val="000000" w:themeColor="text1"/>
        </w:rPr>
      </w:pPr>
      <w:r w:rsidRPr="00945CFA">
        <w:rPr>
          <w:rFonts w:asciiTheme="majorHAnsi" w:hAnsiTheme="majorHAnsi" w:cs="Times New Roman"/>
          <w:color w:val="000000" w:themeColor="text1"/>
        </w:rPr>
        <w:t>W przypadku dwukrotnego przekroczenia terminu  dostawy, o którym mowa w  § 3. ust. 3 o 10 dni Zamawiający może odstąpić od niniejszej umowy ze skutkiem natychmiastowym, z winy Wykonawcy, bez w</w:t>
      </w:r>
      <w:r w:rsidR="00EF44F2" w:rsidRPr="00945CFA">
        <w:rPr>
          <w:rFonts w:asciiTheme="majorHAnsi" w:hAnsiTheme="majorHAnsi" w:cs="Times New Roman"/>
          <w:color w:val="000000" w:themeColor="text1"/>
        </w:rPr>
        <w:t>yznaczania dodatkowego terminu.</w:t>
      </w:r>
    </w:p>
    <w:p w14:paraId="47C44766" w14:textId="2B951FE9" w:rsidR="00071F7E" w:rsidRPr="00945CFA" w:rsidRDefault="00071F7E" w:rsidP="004750DC">
      <w:pPr>
        <w:numPr>
          <w:ilvl w:val="0"/>
          <w:numId w:val="16"/>
        </w:numPr>
        <w:spacing w:line="260" w:lineRule="atLeast"/>
        <w:jc w:val="both"/>
        <w:rPr>
          <w:rFonts w:asciiTheme="majorHAnsi" w:hAnsiTheme="majorHAnsi"/>
          <w:color w:val="000000" w:themeColor="text1"/>
        </w:rPr>
      </w:pPr>
      <w:r w:rsidRPr="00945CFA">
        <w:rPr>
          <w:rFonts w:asciiTheme="majorHAnsi" w:hAnsiTheme="majorHAnsi"/>
          <w:color w:val="000000" w:themeColor="text1"/>
        </w:rPr>
        <w:lastRenderedPageBreak/>
        <w:t>Zamawiający zastrzega sobie prawo dochodzenia od Wykonawcy odszkodowania na zasadach ogólnych</w:t>
      </w:r>
      <w:r w:rsidR="00763809" w:rsidRPr="00945CFA">
        <w:rPr>
          <w:rFonts w:asciiTheme="majorHAnsi" w:hAnsiTheme="majorHAnsi"/>
          <w:color w:val="000000" w:themeColor="text1"/>
        </w:rPr>
        <w:t xml:space="preserve"> Kodeksu Cywilnego</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przypadku, gdy określone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umowie kary umowne nie pokryją rzeczywiście wyrządzonej szkody wskutek niewykonania lub nienależytego wykonania przez Wykonawcę umowy.</w:t>
      </w:r>
    </w:p>
    <w:p w14:paraId="12F5EDF0" w14:textId="77777777" w:rsidR="002A3A9F" w:rsidRPr="00945CFA" w:rsidRDefault="002A3A9F" w:rsidP="0069509C">
      <w:pPr>
        <w:spacing w:line="260" w:lineRule="atLeast"/>
        <w:ind w:left="360"/>
        <w:jc w:val="both"/>
        <w:rPr>
          <w:rFonts w:asciiTheme="majorHAnsi" w:hAnsiTheme="majorHAnsi"/>
          <w:color w:val="000000" w:themeColor="text1"/>
        </w:rPr>
      </w:pPr>
    </w:p>
    <w:p w14:paraId="63D971F2" w14:textId="0FCA1EE0" w:rsidR="00071F7E" w:rsidRPr="00945CFA" w:rsidRDefault="00071F7E">
      <w:pPr>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005C656D" w:rsidRPr="00945CFA">
        <w:rPr>
          <w:rFonts w:asciiTheme="majorHAnsi" w:hAnsiTheme="majorHAnsi"/>
          <w:b/>
          <w:color w:val="000000" w:themeColor="text1"/>
        </w:rPr>
        <w:t xml:space="preserve"> 6</w:t>
      </w:r>
      <w:r w:rsidRPr="00945CFA">
        <w:rPr>
          <w:rFonts w:asciiTheme="majorHAnsi" w:hAnsiTheme="majorHAnsi"/>
          <w:b/>
          <w:color w:val="000000" w:themeColor="text1"/>
        </w:rPr>
        <w:t>.</w:t>
      </w:r>
    </w:p>
    <w:p w14:paraId="03B81CD1" w14:textId="297DA505" w:rsidR="00071F7E" w:rsidRPr="00945CFA" w:rsidRDefault="00071F7E" w:rsidP="00263C03">
      <w:pPr>
        <w:pStyle w:val="Akapitzlist"/>
        <w:numPr>
          <w:ilvl w:val="0"/>
          <w:numId w:val="40"/>
        </w:numPr>
        <w:ind w:left="284" w:hanging="284"/>
        <w:jc w:val="both"/>
        <w:rPr>
          <w:rFonts w:asciiTheme="majorHAnsi" w:hAnsiTheme="majorHAnsi"/>
          <w:color w:val="000000" w:themeColor="text1"/>
          <w:sz w:val="24"/>
        </w:rPr>
      </w:pPr>
      <w:r w:rsidRPr="00945CFA">
        <w:rPr>
          <w:rFonts w:asciiTheme="majorHAnsi" w:hAnsiTheme="majorHAnsi"/>
          <w:color w:val="000000" w:themeColor="text1"/>
          <w:sz w:val="24"/>
        </w:rPr>
        <w:t>Wszelkie zmiany postanowień niniejszej umowy mogą być dokonane na podstawie art. 144 Ustawy Prawo zamówień publicznych</w:t>
      </w:r>
      <w:r w:rsidR="003F2C67" w:rsidRPr="00945CFA">
        <w:rPr>
          <w:rFonts w:asciiTheme="majorHAnsi" w:hAnsiTheme="majorHAnsi"/>
          <w:color w:val="000000" w:themeColor="text1"/>
          <w:sz w:val="24"/>
        </w:rPr>
        <w:t xml:space="preserve"> z </w:t>
      </w:r>
      <w:r w:rsidRPr="00945CFA">
        <w:rPr>
          <w:rFonts w:asciiTheme="majorHAnsi" w:hAnsiTheme="majorHAnsi"/>
          <w:color w:val="000000" w:themeColor="text1"/>
          <w:sz w:val="24"/>
        </w:rPr>
        <w:t>dn. 29.01.2004 r. za zgodą obu Stron.</w:t>
      </w:r>
      <w:r w:rsidR="00C35F84" w:rsidRPr="00945CFA">
        <w:rPr>
          <w:rFonts w:asciiTheme="majorHAnsi" w:hAnsiTheme="majorHAnsi"/>
          <w:color w:val="000000" w:themeColor="text1"/>
          <w:sz w:val="24"/>
        </w:rPr>
        <w:t xml:space="preserve"> </w:t>
      </w:r>
      <w:r w:rsidRPr="00945CFA">
        <w:rPr>
          <w:rFonts w:asciiTheme="majorHAnsi" w:hAnsiTheme="majorHAnsi"/>
          <w:color w:val="000000" w:themeColor="text1"/>
          <w:sz w:val="24"/>
        </w:rPr>
        <w:t>Zamawiający przewiduje możliwość dokonania zmian postanowień</w:t>
      </w:r>
      <w:r w:rsidRPr="00945CFA">
        <w:rPr>
          <w:rFonts w:asciiTheme="majorHAnsi" w:hAnsiTheme="majorHAnsi"/>
          <w:color w:val="000000" w:themeColor="text1"/>
        </w:rPr>
        <w:t xml:space="preserve"> </w:t>
      </w:r>
      <w:r w:rsidRPr="00945CFA">
        <w:rPr>
          <w:rFonts w:asciiTheme="majorHAnsi" w:hAnsiTheme="majorHAnsi"/>
          <w:color w:val="000000" w:themeColor="text1"/>
          <w:sz w:val="24"/>
        </w:rPr>
        <w:t xml:space="preserve">zawartej umowy </w:t>
      </w:r>
      <w:r w:rsidRPr="00945CFA">
        <w:rPr>
          <w:rFonts w:asciiTheme="majorHAnsi" w:hAnsiTheme="majorHAnsi"/>
          <w:color w:val="000000" w:themeColor="text1"/>
          <w:sz w:val="24"/>
        </w:rPr>
        <w:br/>
        <w:t>w zakresie:</w:t>
      </w:r>
    </w:p>
    <w:p w14:paraId="49361EE5" w14:textId="57C2BC9B"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zmiany stawek podatku VAT, przy czym zmianie ulegnie wyłącznie cena brutto, cena netto pozostanie bez zmian;</w:t>
      </w:r>
    </w:p>
    <w:p w14:paraId="78184887" w14:textId="68EEB7FF"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zmniejszenie ceny jednostkowej netto</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brutto poszczególnego asortymentu, będącego przedmiotem umowy;</w:t>
      </w:r>
    </w:p>
    <w:p w14:paraId="56A348A5" w14:textId="4441F187"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zmiany wielkości opakowania towaru objętego umową pr</w:t>
      </w:r>
      <w:r w:rsidR="00A20B62" w:rsidRPr="00945CFA">
        <w:rPr>
          <w:rFonts w:asciiTheme="majorHAnsi" w:hAnsiTheme="majorHAnsi"/>
          <w:color w:val="000000" w:themeColor="text1"/>
          <w:sz w:val="24"/>
        </w:rPr>
        <w:t>zetargową</w:t>
      </w:r>
      <w:r w:rsidR="003F2C67" w:rsidRPr="00945CFA">
        <w:rPr>
          <w:rFonts w:asciiTheme="majorHAnsi" w:hAnsiTheme="majorHAnsi"/>
          <w:color w:val="000000" w:themeColor="text1"/>
          <w:sz w:val="24"/>
        </w:rPr>
        <w:t xml:space="preserve"> z </w:t>
      </w:r>
      <w:r w:rsidRPr="00945CFA">
        <w:rPr>
          <w:rFonts w:asciiTheme="majorHAnsi" w:hAnsiTheme="majorHAnsi"/>
          <w:color w:val="000000" w:themeColor="text1"/>
          <w:sz w:val="24"/>
        </w:rPr>
        <w:t>możliwością przeliczenia ceny nie przekraczającej ceny zaoferowanej</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ofercie przetargowej;</w:t>
      </w:r>
    </w:p>
    <w:p w14:paraId="5B012BD9" w14:textId="31E0953C"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zakupu oferowanych odpowiedników towarów objętych umową po cenie nie wyższej niż zawarta</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ofercie przetargowej;</w:t>
      </w:r>
    </w:p>
    <w:p w14:paraId="56FC0623" w14:textId="45E5E750"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zmiany poszczególnego asortyment</w:t>
      </w:r>
      <w:r w:rsidR="00A20B62" w:rsidRPr="00945CFA">
        <w:rPr>
          <w:rFonts w:asciiTheme="majorHAnsi" w:hAnsiTheme="majorHAnsi"/>
          <w:color w:val="000000" w:themeColor="text1"/>
          <w:sz w:val="24"/>
        </w:rPr>
        <w:t>u, będącego przedmiotem umowy</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przypadku wstrzymania lub zakończenia produkcji na produkty równoważne</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cenach nie przewyższających cen zawartych</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ofercie przetargowej;</w:t>
      </w:r>
    </w:p>
    <w:p w14:paraId="1D84528B" w14:textId="38E967C2"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zmiany danych podmiotów zawierających umowę (w wyniku przekształceń, połączeń, itp.).</w:t>
      </w:r>
    </w:p>
    <w:p w14:paraId="785F7290" w14:textId="1AD557C5" w:rsidR="00071F7E" w:rsidRPr="00945CFA" w:rsidRDefault="00071F7E" w:rsidP="004750DC">
      <w:pPr>
        <w:pStyle w:val="Tekstpodstawowywcity3"/>
        <w:numPr>
          <w:ilvl w:val="1"/>
          <w:numId w:val="28"/>
        </w:numPr>
        <w:ind w:left="993"/>
        <w:rPr>
          <w:rFonts w:asciiTheme="majorHAnsi" w:hAnsiTheme="majorHAnsi"/>
          <w:color w:val="000000" w:themeColor="text1"/>
          <w:sz w:val="24"/>
        </w:rPr>
      </w:pPr>
      <w:r w:rsidRPr="00945CFA">
        <w:rPr>
          <w:rFonts w:asciiTheme="majorHAnsi" w:hAnsiTheme="majorHAnsi"/>
          <w:color w:val="000000" w:themeColor="text1"/>
          <w:sz w:val="24"/>
        </w:rPr>
        <w:t>wprowadzenia cen promocyjnych lub obniżenie cen dla produktu wskazanego</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Formularzu cenowym;</w:t>
      </w:r>
    </w:p>
    <w:p w14:paraId="00BAF6E0" w14:textId="3C0A482E"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wycofania towaru wskazanego</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Formularzu cenowym</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zastąpienia go towarem równoważnym</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zaoferowanej</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ofercie cenie;</w:t>
      </w:r>
    </w:p>
    <w:p w14:paraId="1F9DACE5" w14:textId="52DEFF57"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braku dostępności towaru wskazanego</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Formularzu cenowym</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zastąpienia go towarem równoważnym</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zaoferowanej</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ofercie cenie;</w:t>
      </w:r>
    </w:p>
    <w:p w14:paraId="7EFE8589" w14:textId="3FB1F5B6" w:rsidR="00071F7E" w:rsidRPr="00945CFA" w:rsidRDefault="00071F7E" w:rsidP="004750DC">
      <w:pPr>
        <w:pStyle w:val="Tekstpodstawowywcity3"/>
        <w:numPr>
          <w:ilvl w:val="1"/>
          <w:numId w:val="28"/>
        </w:numPr>
        <w:ind w:left="993"/>
        <w:rPr>
          <w:rFonts w:asciiTheme="majorHAnsi" w:hAnsiTheme="majorHAnsi"/>
          <w:color w:val="000000" w:themeColor="text1"/>
          <w:sz w:val="24"/>
        </w:rPr>
      </w:pPr>
      <w:r w:rsidRPr="00945CFA">
        <w:rPr>
          <w:rFonts w:asciiTheme="majorHAnsi" w:hAnsiTheme="majorHAnsi"/>
          <w:color w:val="000000" w:themeColor="text1"/>
          <w:sz w:val="24"/>
        </w:rPr>
        <w:t>zmiany przepisów prawa mające wpływ na realizacje niniejszej umowy.</w:t>
      </w:r>
    </w:p>
    <w:p w14:paraId="0555D4E4" w14:textId="7D5C0EF9" w:rsidR="00071F7E" w:rsidRPr="00945CFA" w:rsidRDefault="00071F7E" w:rsidP="004750DC">
      <w:pPr>
        <w:pStyle w:val="Tekstpodstawowywcity3"/>
        <w:numPr>
          <w:ilvl w:val="1"/>
          <w:numId w:val="28"/>
        </w:numPr>
        <w:ind w:left="993"/>
        <w:jc w:val="both"/>
        <w:rPr>
          <w:rFonts w:asciiTheme="majorHAnsi" w:hAnsiTheme="majorHAnsi"/>
          <w:color w:val="000000" w:themeColor="text1"/>
          <w:sz w:val="24"/>
        </w:rPr>
      </w:pPr>
      <w:r w:rsidRPr="00945CFA">
        <w:rPr>
          <w:rFonts w:asciiTheme="majorHAnsi" w:hAnsiTheme="majorHAnsi"/>
          <w:color w:val="000000" w:themeColor="text1"/>
          <w:sz w:val="24"/>
        </w:rPr>
        <w:t>zmiany</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zakresie zamiany podwykonawców</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 xml:space="preserve">przypadku: </w:t>
      </w:r>
    </w:p>
    <w:p w14:paraId="48D4F14A" w14:textId="30A25432" w:rsidR="00071F7E" w:rsidRPr="00945CFA" w:rsidRDefault="00071F7E" w:rsidP="004750DC">
      <w:pPr>
        <w:pStyle w:val="Tekstpodstawowywcity3"/>
        <w:numPr>
          <w:ilvl w:val="0"/>
          <w:numId w:val="36"/>
        </w:numPr>
        <w:ind w:left="1843"/>
        <w:jc w:val="both"/>
        <w:rPr>
          <w:rFonts w:asciiTheme="majorHAnsi" w:hAnsiTheme="majorHAnsi"/>
          <w:color w:val="000000" w:themeColor="text1"/>
          <w:sz w:val="24"/>
        </w:rPr>
      </w:pPr>
      <w:r w:rsidRPr="00945CFA">
        <w:rPr>
          <w:rFonts w:asciiTheme="majorHAnsi" w:hAnsiTheme="majorHAnsi"/>
          <w:color w:val="000000" w:themeColor="text1"/>
          <w:sz w:val="24"/>
        </w:rPr>
        <w:t xml:space="preserve">wprowadzenia nowego podwykonawcy, </w:t>
      </w:r>
    </w:p>
    <w:p w14:paraId="35428C40" w14:textId="5FD6AB19" w:rsidR="00071F7E" w:rsidRPr="00945CFA" w:rsidRDefault="00763809" w:rsidP="004750DC">
      <w:pPr>
        <w:pStyle w:val="Tekstpodstawowywcity3"/>
        <w:numPr>
          <w:ilvl w:val="0"/>
          <w:numId w:val="36"/>
        </w:numPr>
        <w:ind w:left="1843"/>
        <w:jc w:val="both"/>
        <w:rPr>
          <w:rFonts w:asciiTheme="majorHAnsi" w:hAnsiTheme="majorHAnsi"/>
          <w:color w:val="000000" w:themeColor="text1"/>
          <w:sz w:val="24"/>
        </w:rPr>
      </w:pPr>
      <w:r w:rsidRPr="00945CFA">
        <w:rPr>
          <w:rFonts w:asciiTheme="majorHAnsi" w:hAnsiTheme="majorHAnsi"/>
          <w:color w:val="000000" w:themeColor="text1"/>
          <w:sz w:val="24"/>
        </w:rPr>
        <w:t>rezygnacji podwykonawcy</w:t>
      </w:r>
      <w:r w:rsidR="00071F7E" w:rsidRPr="00945CFA">
        <w:rPr>
          <w:rFonts w:asciiTheme="majorHAnsi" w:hAnsiTheme="majorHAnsi"/>
          <w:color w:val="000000" w:themeColor="text1"/>
          <w:sz w:val="24"/>
        </w:rPr>
        <w:t>.</w:t>
      </w:r>
    </w:p>
    <w:p w14:paraId="4F8B0481" w14:textId="1F7240C4" w:rsidR="00071F7E" w:rsidRPr="00945CFA" w:rsidRDefault="00071F7E" w:rsidP="00F17CF5">
      <w:pPr>
        <w:pStyle w:val="Tekstpodstawowywcity3"/>
        <w:ind w:left="0"/>
        <w:jc w:val="both"/>
        <w:rPr>
          <w:rFonts w:asciiTheme="majorHAnsi" w:hAnsiTheme="majorHAnsi"/>
          <w:color w:val="000000" w:themeColor="text1"/>
          <w:sz w:val="24"/>
        </w:rPr>
      </w:pPr>
      <w:r w:rsidRPr="00945CFA">
        <w:rPr>
          <w:rFonts w:asciiTheme="majorHAnsi" w:hAnsiTheme="majorHAnsi"/>
          <w:color w:val="000000" w:themeColor="text1"/>
          <w:sz w:val="24"/>
        </w:rPr>
        <w:t xml:space="preserve">Zmiana ceny dotycząca pkt. </w:t>
      </w:r>
      <w:r w:rsidR="00763809" w:rsidRPr="00945CFA">
        <w:rPr>
          <w:rFonts w:asciiTheme="majorHAnsi" w:hAnsiTheme="majorHAnsi"/>
          <w:color w:val="000000" w:themeColor="text1"/>
          <w:sz w:val="24"/>
        </w:rPr>
        <w:t>1</w:t>
      </w:r>
      <w:r w:rsidRPr="00945CFA">
        <w:rPr>
          <w:rFonts w:asciiTheme="majorHAnsi" w:hAnsiTheme="majorHAnsi"/>
          <w:color w:val="000000" w:themeColor="text1"/>
          <w:sz w:val="24"/>
        </w:rPr>
        <w:t>a obowiązuje od dnia wejścia</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życie przepisów ją wprowadzających.</w:t>
      </w:r>
    </w:p>
    <w:p w14:paraId="4E7BE86D" w14:textId="398EA85F" w:rsidR="00071F7E" w:rsidRPr="00945CFA" w:rsidRDefault="00071F7E" w:rsidP="00263C03">
      <w:pPr>
        <w:pStyle w:val="Akapitzlist"/>
        <w:numPr>
          <w:ilvl w:val="0"/>
          <w:numId w:val="40"/>
        </w:numPr>
        <w:ind w:left="284" w:hanging="284"/>
        <w:jc w:val="both"/>
        <w:rPr>
          <w:rFonts w:asciiTheme="majorHAnsi" w:hAnsiTheme="majorHAnsi"/>
          <w:color w:val="000000" w:themeColor="text1"/>
          <w:sz w:val="24"/>
        </w:rPr>
      </w:pPr>
      <w:r w:rsidRPr="00945CFA">
        <w:rPr>
          <w:rFonts w:asciiTheme="majorHAnsi" w:hAnsiTheme="majorHAnsi"/>
          <w:color w:val="000000" w:themeColor="text1"/>
          <w:sz w:val="24"/>
        </w:rPr>
        <w:t>Strona zgłaszająca propozycję zmiany umowy zobowiązana jest przedstawić uzasadnienie jej wprowadzenia.</w:t>
      </w:r>
    </w:p>
    <w:p w14:paraId="3DCB1DB1" w14:textId="37A411B0" w:rsidR="00C35F84" w:rsidRPr="00945CFA" w:rsidRDefault="00C35F84" w:rsidP="00263C03">
      <w:pPr>
        <w:pStyle w:val="Akapitzlist"/>
        <w:numPr>
          <w:ilvl w:val="0"/>
          <w:numId w:val="40"/>
        </w:numPr>
        <w:ind w:left="284" w:hanging="284"/>
        <w:jc w:val="both"/>
        <w:rPr>
          <w:rFonts w:asciiTheme="majorHAnsi" w:hAnsiTheme="majorHAnsi"/>
          <w:color w:val="000000" w:themeColor="text1"/>
          <w:sz w:val="24"/>
        </w:rPr>
      </w:pPr>
      <w:r w:rsidRPr="00945CFA">
        <w:rPr>
          <w:rFonts w:asciiTheme="majorHAnsi" w:hAnsiTheme="majorHAnsi"/>
          <w:color w:val="000000" w:themeColor="text1"/>
          <w:sz w:val="24"/>
        </w:rPr>
        <w:t>Zamawiający dopuszcza możliwość przedłużenia terminu obowiązywania umowy w</w:t>
      </w:r>
      <w:r w:rsidR="0034023C" w:rsidRPr="00945CFA">
        <w:rPr>
          <w:rFonts w:asciiTheme="majorHAnsi" w:hAnsiTheme="majorHAnsi"/>
          <w:color w:val="000000" w:themeColor="text1"/>
          <w:sz w:val="24"/>
        </w:rPr>
        <w:t> </w:t>
      </w:r>
      <w:r w:rsidRPr="00945CFA">
        <w:rPr>
          <w:rFonts w:asciiTheme="majorHAnsi" w:hAnsiTheme="majorHAnsi"/>
          <w:color w:val="000000" w:themeColor="text1"/>
          <w:sz w:val="24"/>
        </w:rPr>
        <w:t xml:space="preserve">przypadku niezrealizowania umowy w terminie z przyczyn leżących po stronie zamawiającego, w zależności od przebiegu leczenia pacjentów, na okres do wyczerpania ilości przedmiotu </w:t>
      </w:r>
      <w:r w:rsidR="004A548C" w:rsidRPr="00945CFA">
        <w:rPr>
          <w:rFonts w:asciiTheme="majorHAnsi" w:hAnsiTheme="majorHAnsi"/>
          <w:color w:val="000000" w:themeColor="text1"/>
          <w:sz w:val="24"/>
        </w:rPr>
        <w:t>umowy</w:t>
      </w:r>
      <w:r w:rsidRPr="00945CFA">
        <w:rPr>
          <w:rFonts w:asciiTheme="majorHAnsi" w:hAnsiTheme="majorHAnsi"/>
          <w:color w:val="000000" w:themeColor="text1"/>
          <w:sz w:val="24"/>
        </w:rPr>
        <w:t>, określonego w załączniku nr 2, nie dłużej jednak niż 3 miesiące.</w:t>
      </w:r>
    </w:p>
    <w:p w14:paraId="61B87E7A" w14:textId="0CFDE87C" w:rsidR="001C2AD7" w:rsidRPr="00945CFA" w:rsidRDefault="001C2AD7" w:rsidP="00263C03">
      <w:pPr>
        <w:pStyle w:val="Akapitzlist"/>
        <w:numPr>
          <w:ilvl w:val="0"/>
          <w:numId w:val="40"/>
        </w:numPr>
        <w:ind w:left="284" w:hanging="284"/>
        <w:jc w:val="both"/>
        <w:rPr>
          <w:rFonts w:asciiTheme="majorHAnsi" w:hAnsiTheme="majorHAnsi"/>
          <w:color w:val="000000" w:themeColor="text1"/>
          <w:sz w:val="24"/>
        </w:rPr>
      </w:pPr>
      <w:r w:rsidRPr="00945CFA">
        <w:rPr>
          <w:rFonts w:asciiTheme="majorHAnsi" w:hAnsiTheme="majorHAnsi"/>
          <w:color w:val="000000" w:themeColor="text1"/>
          <w:sz w:val="24"/>
        </w:rPr>
        <w:t xml:space="preserve">W przypadku gdy wymagać tego będzie prawidłowa realizacja zadań wykonywanych przez Zamawiającego, Zamawiający przewiduje możliwość zmiany elementów składowych </w:t>
      </w:r>
      <w:r w:rsidRPr="00945CFA">
        <w:rPr>
          <w:rFonts w:asciiTheme="majorHAnsi" w:hAnsiTheme="majorHAnsi"/>
          <w:color w:val="000000" w:themeColor="text1"/>
          <w:sz w:val="24"/>
        </w:rPr>
        <w:lastRenderedPageBreak/>
        <w:t xml:space="preserve">przedmiotu </w:t>
      </w:r>
      <w:r w:rsidR="004A548C" w:rsidRPr="00945CFA">
        <w:rPr>
          <w:rFonts w:asciiTheme="majorHAnsi" w:hAnsiTheme="majorHAnsi"/>
          <w:color w:val="000000" w:themeColor="text1"/>
          <w:sz w:val="24"/>
        </w:rPr>
        <w:t>umowy</w:t>
      </w:r>
      <w:r w:rsidRPr="00945CFA">
        <w:rPr>
          <w:rFonts w:asciiTheme="majorHAnsi" w:hAnsiTheme="majorHAnsi"/>
          <w:color w:val="000000" w:themeColor="text1"/>
          <w:sz w:val="24"/>
        </w:rPr>
        <w:t xml:space="preserve"> na zasadzie ich uzupełnienia lub wymiany, przy jednoczesnym zachowaniu wartości umowy.</w:t>
      </w:r>
    </w:p>
    <w:p w14:paraId="3E58479E" w14:textId="77777777" w:rsidR="00071F7E" w:rsidRPr="00945CFA" w:rsidRDefault="00071F7E">
      <w:pPr>
        <w:ind w:left="360"/>
        <w:jc w:val="center"/>
        <w:rPr>
          <w:rFonts w:asciiTheme="majorHAnsi" w:hAnsiTheme="majorHAnsi"/>
          <w:color w:val="000000" w:themeColor="text1"/>
        </w:rPr>
      </w:pPr>
    </w:p>
    <w:p w14:paraId="7B5968C1" w14:textId="4916097D" w:rsidR="00071F7E" w:rsidRPr="00945CFA" w:rsidRDefault="00071F7E">
      <w:pPr>
        <w:tabs>
          <w:tab w:val="left" w:pos="1418"/>
        </w:tabs>
        <w:autoSpaceDE w:val="0"/>
        <w:autoSpaceDN w:val="0"/>
        <w:adjustRightInd w:val="0"/>
        <w:jc w:val="center"/>
        <w:rPr>
          <w:rFonts w:asciiTheme="majorHAnsi" w:hAnsiTheme="majorHAnsi"/>
          <w:b/>
          <w:color w:val="000000" w:themeColor="text1"/>
        </w:rPr>
      </w:pPr>
      <w:r w:rsidRPr="00945CFA">
        <w:rPr>
          <w:rFonts w:asciiTheme="majorHAnsi" w:hAnsiTheme="majorHAnsi"/>
          <w:b/>
          <w:color w:val="000000" w:themeColor="text1"/>
        </w:rPr>
        <w:t xml:space="preserve">§ </w:t>
      </w:r>
      <w:r w:rsidR="00F86037" w:rsidRPr="00945CFA">
        <w:rPr>
          <w:rFonts w:asciiTheme="majorHAnsi" w:hAnsiTheme="majorHAnsi"/>
          <w:b/>
          <w:color w:val="000000" w:themeColor="text1"/>
        </w:rPr>
        <w:t>7</w:t>
      </w:r>
      <w:r w:rsidRPr="00945CFA">
        <w:rPr>
          <w:rFonts w:asciiTheme="majorHAnsi" w:hAnsiTheme="majorHAnsi"/>
          <w:b/>
          <w:color w:val="000000" w:themeColor="text1"/>
        </w:rPr>
        <w:t>.</w:t>
      </w:r>
    </w:p>
    <w:p w14:paraId="508D04BD" w14:textId="7100BFCD" w:rsidR="00071F7E" w:rsidRPr="00945CFA" w:rsidRDefault="00071F7E" w:rsidP="004750DC">
      <w:pPr>
        <w:numPr>
          <w:ilvl w:val="0"/>
          <w:numId w:val="21"/>
        </w:numPr>
        <w:jc w:val="both"/>
        <w:rPr>
          <w:rFonts w:asciiTheme="majorHAnsi" w:hAnsiTheme="majorHAnsi"/>
          <w:color w:val="000000" w:themeColor="text1"/>
        </w:rPr>
      </w:pPr>
      <w:r w:rsidRPr="00945CFA">
        <w:rPr>
          <w:rFonts w:asciiTheme="majorHAnsi" w:hAnsiTheme="majorHAnsi"/>
          <w:color w:val="000000" w:themeColor="text1"/>
        </w:rPr>
        <w:t xml:space="preserve">Osobą odpowiedzialną za odbiór wykonanego przedmiotu </w:t>
      </w:r>
      <w:r w:rsidR="004A548C" w:rsidRPr="00945CFA">
        <w:rPr>
          <w:rFonts w:asciiTheme="majorHAnsi" w:hAnsiTheme="majorHAnsi" w:cs="Times New Roman"/>
          <w:color w:val="000000" w:themeColor="text1"/>
        </w:rPr>
        <w:t>umowy</w:t>
      </w:r>
      <w:r w:rsidRPr="00945CFA">
        <w:rPr>
          <w:rFonts w:asciiTheme="majorHAnsi" w:hAnsiTheme="majorHAnsi"/>
          <w:color w:val="000000" w:themeColor="text1"/>
        </w:rPr>
        <w:t xml:space="preserve"> ze strony Zamawiającego jest: </w:t>
      </w:r>
      <w:r w:rsidR="006B5DDE" w:rsidRPr="00945CFA">
        <w:rPr>
          <w:rFonts w:asciiTheme="majorHAnsi" w:hAnsiTheme="majorHAnsi"/>
          <w:color w:val="000000" w:themeColor="text1"/>
        </w:rPr>
        <w:t>(imię, nazwisko, nr telefonu, e-mail</w:t>
      </w:r>
      <w:r w:rsidR="006B5DDE" w:rsidRPr="00945CFA">
        <w:rPr>
          <w:rFonts w:asciiTheme="majorHAnsi" w:hAnsiTheme="majorHAnsi" w:cs="Times New Roman"/>
          <w:color w:val="000000" w:themeColor="text1"/>
        </w:rPr>
        <w:t>)</w:t>
      </w:r>
      <w:r w:rsidR="0034023C" w:rsidRPr="00945CFA">
        <w:rPr>
          <w:rFonts w:asciiTheme="majorHAnsi" w:hAnsiTheme="majorHAnsi" w:cs="Times New Roman"/>
          <w:color w:val="000000" w:themeColor="text1"/>
        </w:rPr>
        <w:t xml:space="preserve"> </w:t>
      </w:r>
      <w:r w:rsidRPr="00945CFA">
        <w:rPr>
          <w:rFonts w:asciiTheme="majorHAnsi" w:hAnsiTheme="majorHAnsi" w:cs="Times New Roman"/>
          <w:color w:val="000000" w:themeColor="text1"/>
        </w:rPr>
        <w:t>………..……………………………</w:t>
      </w:r>
      <w:r w:rsidRPr="00945CFA">
        <w:rPr>
          <w:rFonts w:asciiTheme="majorHAnsi" w:hAnsiTheme="majorHAnsi"/>
          <w:color w:val="000000" w:themeColor="text1"/>
        </w:rPr>
        <w:t xml:space="preserve"> . </w:t>
      </w:r>
    </w:p>
    <w:p w14:paraId="4CFB97A8" w14:textId="39575EDD" w:rsidR="00071F7E" w:rsidRPr="00945CFA" w:rsidRDefault="00071F7E" w:rsidP="004750DC">
      <w:pPr>
        <w:numPr>
          <w:ilvl w:val="0"/>
          <w:numId w:val="21"/>
        </w:numPr>
        <w:jc w:val="both"/>
        <w:rPr>
          <w:rFonts w:asciiTheme="majorHAnsi" w:hAnsiTheme="majorHAnsi"/>
          <w:color w:val="000000" w:themeColor="text1"/>
        </w:rPr>
      </w:pPr>
      <w:r w:rsidRPr="00945CFA">
        <w:rPr>
          <w:rFonts w:asciiTheme="majorHAnsi" w:hAnsiTheme="majorHAnsi"/>
          <w:color w:val="000000" w:themeColor="text1"/>
        </w:rPr>
        <w:t xml:space="preserve">Osobą odpowiedzialną za dostawę przedmiotu </w:t>
      </w:r>
      <w:r w:rsidR="004A548C" w:rsidRPr="00945CFA">
        <w:rPr>
          <w:rFonts w:asciiTheme="majorHAnsi" w:hAnsiTheme="majorHAnsi" w:cs="Times New Roman"/>
          <w:color w:val="000000" w:themeColor="text1"/>
        </w:rPr>
        <w:t>umowy</w:t>
      </w:r>
      <w:r w:rsidRPr="00945CFA">
        <w:rPr>
          <w:rFonts w:asciiTheme="majorHAnsi" w:hAnsiTheme="majorHAnsi"/>
          <w:color w:val="000000" w:themeColor="text1"/>
        </w:rPr>
        <w:t xml:space="preserve"> ze strony Wykonawcy </w:t>
      </w:r>
      <w:r w:rsidRPr="00945CFA">
        <w:rPr>
          <w:rFonts w:asciiTheme="majorHAnsi" w:hAnsiTheme="majorHAnsi"/>
          <w:color w:val="000000" w:themeColor="text1"/>
        </w:rPr>
        <w:br/>
        <w:t xml:space="preserve">jest: </w:t>
      </w:r>
      <w:r w:rsidR="006B5DDE" w:rsidRPr="00945CFA">
        <w:rPr>
          <w:rFonts w:asciiTheme="majorHAnsi" w:hAnsiTheme="majorHAnsi"/>
          <w:color w:val="000000" w:themeColor="text1"/>
        </w:rPr>
        <w:t>(imię, nazwisko, nr telefonu, e-mail)………..……………………………</w:t>
      </w:r>
      <w:r w:rsidRPr="00945CFA">
        <w:rPr>
          <w:rFonts w:asciiTheme="majorHAnsi" w:hAnsiTheme="majorHAnsi"/>
          <w:color w:val="000000" w:themeColor="text1"/>
        </w:rPr>
        <w:t xml:space="preserve">. </w:t>
      </w:r>
    </w:p>
    <w:p w14:paraId="648F39D0" w14:textId="640369EC" w:rsidR="006B5DDE" w:rsidRPr="00945CFA" w:rsidRDefault="006B5DDE" w:rsidP="004750DC">
      <w:pPr>
        <w:numPr>
          <w:ilvl w:val="0"/>
          <w:numId w:val="21"/>
        </w:numPr>
        <w:jc w:val="both"/>
        <w:rPr>
          <w:rFonts w:asciiTheme="majorHAnsi" w:hAnsiTheme="majorHAnsi"/>
          <w:color w:val="000000" w:themeColor="text1"/>
        </w:rPr>
      </w:pPr>
      <w:r w:rsidRPr="00945CFA">
        <w:rPr>
          <w:rFonts w:asciiTheme="majorHAnsi" w:hAnsiTheme="majorHAnsi"/>
          <w:color w:val="000000" w:themeColor="text1"/>
        </w:rPr>
        <w:t>Informacja o zmianie osób odpowiedzialnych za realizację niniejszej umowy nie stanowi zmiany umowy.</w:t>
      </w:r>
    </w:p>
    <w:p w14:paraId="6AF5EF6E" w14:textId="77777777" w:rsidR="00071F7E" w:rsidRPr="00945CFA" w:rsidRDefault="00071F7E">
      <w:pPr>
        <w:jc w:val="both"/>
        <w:rPr>
          <w:rFonts w:asciiTheme="majorHAnsi" w:hAnsiTheme="majorHAnsi"/>
          <w:color w:val="000000" w:themeColor="text1"/>
        </w:rPr>
      </w:pPr>
    </w:p>
    <w:p w14:paraId="77EF4246" w14:textId="69B82D11" w:rsidR="00071F7E" w:rsidRPr="00945CFA" w:rsidRDefault="00071F7E">
      <w:pPr>
        <w:tabs>
          <w:tab w:val="left" w:pos="1418"/>
        </w:tabs>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00F86037" w:rsidRPr="00945CFA">
        <w:rPr>
          <w:rFonts w:asciiTheme="majorHAnsi" w:hAnsiTheme="majorHAnsi"/>
          <w:b/>
          <w:color w:val="000000" w:themeColor="text1"/>
        </w:rPr>
        <w:t>8</w:t>
      </w:r>
      <w:r w:rsidRPr="00945CFA">
        <w:rPr>
          <w:rFonts w:asciiTheme="majorHAnsi" w:hAnsiTheme="majorHAnsi"/>
          <w:b/>
          <w:color w:val="000000" w:themeColor="text1"/>
        </w:rPr>
        <w:t>.</w:t>
      </w:r>
    </w:p>
    <w:p w14:paraId="30CE6640" w14:textId="64D5C625" w:rsidR="00071F7E" w:rsidRPr="00945CFA" w:rsidRDefault="00071F7E">
      <w:pPr>
        <w:tabs>
          <w:tab w:val="left" w:pos="1418"/>
        </w:tabs>
        <w:jc w:val="both"/>
        <w:rPr>
          <w:rFonts w:asciiTheme="majorHAnsi" w:hAnsiTheme="majorHAnsi"/>
          <w:color w:val="000000" w:themeColor="text1"/>
        </w:rPr>
      </w:pPr>
      <w:r w:rsidRPr="00945CFA">
        <w:rPr>
          <w:rFonts w:asciiTheme="majorHAnsi" w:hAnsiTheme="majorHAnsi"/>
          <w:color w:val="000000" w:themeColor="text1"/>
        </w:rPr>
        <w:t>W razie zaistnienia istotnej zmiany okoliczności powodującej, że wykonanie umowy nie leży</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interesie publicznym, czego nie można było przewidzieć</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chwili zawarcia umowy, zamawiający może odstąpić od umowy</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terminie 30 dni od powzięcia wiadomości</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tych okolicznościach, zgodnie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 xml:space="preserve">art. 145 ust. 1 </w:t>
      </w:r>
      <w:r w:rsidRPr="00945CFA">
        <w:rPr>
          <w:rFonts w:asciiTheme="majorHAnsi" w:hAnsiTheme="majorHAnsi"/>
          <w:color w:val="000000" w:themeColor="text1"/>
          <w:spacing w:val="20"/>
        </w:rPr>
        <w:t>Ustawy Prawo zamówień publicznych.</w:t>
      </w:r>
      <w:r w:rsidR="002C0D76" w:rsidRPr="00945CFA">
        <w:rPr>
          <w:rFonts w:asciiTheme="majorHAnsi" w:hAnsiTheme="majorHAnsi"/>
          <w:color w:val="000000" w:themeColor="text1"/>
          <w:spacing w:val="20"/>
        </w:rPr>
        <w:t xml:space="preserve"> </w:t>
      </w:r>
      <w:r w:rsidRPr="00945CFA">
        <w:rPr>
          <w:rFonts w:asciiTheme="majorHAnsi" w:hAnsiTheme="majorHAnsi"/>
          <w:color w:val="000000" w:themeColor="text1"/>
        </w:rPr>
        <w:t>W takim wypadku Wykonawca może żądać jedynie wynagrodzenia należnego mu</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tytułu wykonania części umowy.</w:t>
      </w:r>
    </w:p>
    <w:p w14:paraId="79357199" w14:textId="77777777" w:rsidR="00071F7E" w:rsidRPr="00945CFA" w:rsidRDefault="00071F7E">
      <w:pPr>
        <w:tabs>
          <w:tab w:val="left" w:pos="1418"/>
        </w:tabs>
        <w:jc w:val="both"/>
        <w:rPr>
          <w:rFonts w:asciiTheme="majorHAnsi" w:hAnsiTheme="majorHAnsi"/>
          <w:color w:val="000000" w:themeColor="text1"/>
        </w:rPr>
      </w:pPr>
    </w:p>
    <w:p w14:paraId="1253FE4F" w14:textId="17F4304E" w:rsidR="00071F7E" w:rsidRPr="00945CFA" w:rsidRDefault="00071F7E">
      <w:pPr>
        <w:tabs>
          <w:tab w:val="left" w:pos="1418"/>
        </w:tabs>
        <w:jc w:val="center"/>
        <w:rPr>
          <w:rFonts w:asciiTheme="majorHAnsi" w:hAnsiTheme="majorHAnsi"/>
          <w:b/>
          <w:color w:val="000000" w:themeColor="text1"/>
        </w:rPr>
      </w:pPr>
      <w:r w:rsidRPr="00945CFA">
        <w:rPr>
          <w:rFonts w:asciiTheme="majorHAnsi" w:hAnsiTheme="majorHAnsi"/>
          <w:b/>
          <w:color w:val="000000" w:themeColor="text1"/>
        </w:rPr>
        <w:sym w:font="Times New Roman" w:char="00A7"/>
      </w:r>
      <w:r w:rsidR="00F86037" w:rsidRPr="00945CFA">
        <w:rPr>
          <w:rFonts w:asciiTheme="majorHAnsi" w:hAnsiTheme="majorHAnsi"/>
          <w:b/>
          <w:color w:val="000000" w:themeColor="text1"/>
        </w:rPr>
        <w:t xml:space="preserve"> 9</w:t>
      </w:r>
      <w:r w:rsidRPr="00945CFA">
        <w:rPr>
          <w:rFonts w:asciiTheme="majorHAnsi" w:hAnsiTheme="majorHAnsi"/>
          <w:b/>
          <w:color w:val="000000" w:themeColor="text1"/>
        </w:rPr>
        <w:t>.</w:t>
      </w:r>
    </w:p>
    <w:p w14:paraId="1D17509C" w14:textId="77777777" w:rsidR="006B5DDE" w:rsidRPr="00945CFA" w:rsidRDefault="006B5DDE" w:rsidP="006B5DDE">
      <w:pPr>
        <w:tabs>
          <w:tab w:val="left" w:pos="1418"/>
        </w:tabs>
        <w:jc w:val="both"/>
        <w:rPr>
          <w:rFonts w:ascii="Cambria" w:hAnsi="Cambria"/>
          <w:color w:val="000000" w:themeColor="text1"/>
          <w:sz w:val="22"/>
        </w:rPr>
      </w:pPr>
      <w:r w:rsidRPr="00945CFA">
        <w:rPr>
          <w:rFonts w:ascii="Cambria" w:hAnsi="Cambria"/>
          <w:color w:val="000000" w:themeColor="text1"/>
        </w:rPr>
        <w:t>Umowa może zostać rozwiązana z ważnych przyczyn przez każdą ze Stron z zachowaniem 3-miesięcznego okresu wypowiedzenia ze skutkiem rozwiązującym na koniec miesiąca kalendarzowego.</w:t>
      </w:r>
    </w:p>
    <w:p w14:paraId="227C3FB9" w14:textId="77777777" w:rsidR="006B5DDE" w:rsidRPr="00945CFA" w:rsidRDefault="006B5DDE" w:rsidP="006B5DDE">
      <w:pPr>
        <w:tabs>
          <w:tab w:val="left" w:pos="1418"/>
        </w:tabs>
        <w:jc w:val="center"/>
        <w:rPr>
          <w:rFonts w:ascii="Cambria" w:hAnsi="Cambria"/>
          <w:b/>
          <w:color w:val="000000" w:themeColor="text1"/>
        </w:rPr>
      </w:pPr>
    </w:p>
    <w:p w14:paraId="3731C971" w14:textId="0DACF1A8" w:rsidR="006B5DDE" w:rsidRPr="00945CFA" w:rsidRDefault="00F86037" w:rsidP="006B5DDE">
      <w:pPr>
        <w:tabs>
          <w:tab w:val="left" w:pos="1418"/>
        </w:tabs>
        <w:jc w:val="center"/>
        <w:rPr>
          <w:rFonts w:ascii="Cambria" w:hAnsi="Cambria"/>
          <w:b/>
          <w:color w:val="000000" w:themeColor="text1"/>
        </w:rPr>
      </w:pPr>
      <w:r w:rsidRPr="00945CFA">
        <w:rPr>
          <w:rFonts w:ascii="Cambria" w:hAnsi="Cambria"/>
          <w:b/>
          <w:color w:val="000000" w:themeColor="text1"/>
        </w:rPr>
        <w:t>§ 10</w:t>
      </w:r>
      <w:r w:rsidR="006B5DDE" w:rsidRPr="00945CFA">
        <w:rPr>
          <w:rFonts w:ascii="Cambria" w:hAnsi="Cambria"/>
          <w:b/>
          <w:color w:val="000000" w:themeColor="text1"/>
        </w:rPr>
        <w:t>.</w:t>
      </w:r>
    </w:p>
    <w:p w14:paraId="4B8F3479" w14:textId="038F9AC9" w:rsidR="006B5DDE" w:rsidRPr="00945CFA" w:rsidRDefault="006B5DDE" w:rsidP="006B5DDE">
      <w:pPr>
        <w:tabs>
          <w:tab w:val="left" w:pos="1418"/>
        </w:tabs>
        <w:jc w:val="both"/>
        <w:rPr>
          <w:rFonts w:ascii="Cambria" w:hAnsi="Cambria"/>
          <w:color w:val="000000" w:themeColor="text1"/>
        </w:rPr>
      </w:pPr>
      <w:r w:rsidRPr="00945CFA">
        <w:rPr>
          <w:rFonts w:ascii="Cambria" w:hAnsi="Cambria"/>
          <w:color w:val="000000" w:themeColor="text1"/>
        </w:rPr>
        <w:t>Ewentualne spory mogące wyniknąć ze stosunku objętego umową będą rozstrzygane przez sąd powszechny właściwy miejscowo dla Zamawiającego.</w:t>
      </w:r>
    </w:p>
    <w:p w14:paraId="4FDCEAF6" w14:textId="77777777" w:rsidR="006B5DDE" w:rsidRPr="00945CFA" w:rsidRDefault="006B5DDE" w:rsidP="006B5DDE">
      <w:pPr>
        <w:tabs>
          <w:tab w:val="left" w:pos="1418"/>
        </w:tabs>
        <w:jc w:val="both"/>
        <w:rPr>
          <w:rFonts w:ascii="Cambria" w:hAnsi="Cambria"/>
          <w:color w:val="000000" w:themeColor="text1"/>
        </w:rPr>
      </w:pPr>
    </w:p>
    <w:p w14:paraId="692EB382" w14:textId="1901692F" w:rsidR="006B5DDE" w:rsidRPr="00945CFA" w:rsidRDefault="006B5DDE" w:rsidP="006B5DDE">
      <w:pPr>
        <w:tabs>
          <w:tab w:val="left" w:pos="1418"/>
        </w:tabs>
        <w:jc w:val="center"/>
        <w:rPr>
          <w:rFonts w:ascii="Cambria" w:hAnsi="Cambria"/>
          <w:b/>
          <w:color w:val="000000" w:themeColor="text1"/>
        </w:rPr>
      </w:pPr>
      <w:r w:rsidRPr="00945CFA">
        <w:rPr>
          <w:rFonts w:ascii="Cambria" w:hAnsi="Cambria"/>
          <w:b/>
          <w:color w:val="000000" w:themeColor="text1"/>
        </w:rPr>
        <w:t>§ 1</w:t>
      </w:r>
      <w:r w:rsidR="00F86037" w:rsidRPr="00945CFA">
        <w:rPr>
          <w:rFonts w:ascii="Cambria" w:hAnsi="Cambria"/>
          <w:b/>
          <w:color w:val="000000" w:themeColor="text1"/>
        </w:rPr>
        <w:t>1</w:t>
      </w:r>
      <w:r w:rsidRPr="00945CFA">
        <w:rPr>
          <w:rFonts w:ascii="Cambria" w:hAnsi="Cambria"/>
          <w:b/>
          <w:color w:val="000000" w:themeColor="text1"/>
        </w:rPr>
        <w:t>.</w:t>
      </w:r>
    </w:p>
    <w:p w14:paraId="3FA981C1" w14:textId="77777777" w:rsidR="006B5DDE" w:rsidRPr="00945CFA" w:rsidRDefault="006B5DDE" w:rsidP="006B5DDE">
      <w:pPr>
        <w:tabs>
          <w:tab w:val="left" w:pos="1418"/>
        </w:tabs>
        <w:jc w:val="both"/>
        <w:rPr>
          <w:rFonts w:ascii="Cambria" w:hAnsi="Cambria"/>
          <w:color w:val="000000" w:themeColor="text1"/>
        </w:rPr>
      </w:pPr>
      <w:r w:rsidRPr="00945CFA">
        <w:rPr>
          <w:rFonts w:ascii="Cambria" w:hAnsi="Cambria"/>
          <w:color w:val="000000" w:themeColor="text1"/>
        </w:rPr>
        <w:t xml:space="preserve">W sprawach nieuregulowanych niniejszą umową mają zastosowanie przepisy Kodeksu Cywilnego i Ustawy </w:t>
      </w:r>
      <w:r w:rsidRPr="00945CFA">
        <w:rPr>
          <w:rFonts w:ascii="Cambria" w:hAnsi="Cambria"/>
          <w:color w:val="000000" w:themeColor="text1"/>
          <w:spacing w:val="20"/>
        </w:rPr>
        <w:t>Prawo zamówień publicznych z </w:t>
      </w:r>
      <w:r w:rsidRPr="00945CFA">
        <w:rPr>
          <w:rFonts w:ascii="Cambria" w:hAnsi="Cambria"/>
          <w:color w:val="000000" w:themeColor="text1"/>
        </w:rPr>
        <w:t>dn. 29.0.2004 r. (Dz. U. z 2015 r. poz. 2164 z późn. zm.)</w:t>
      </w:r>
    </w:p>
    <w:p w14:paraId="64E3A8CB" w14:textId="77777777" w:rsidR="006B5DDE" w:rsidRPr="00945CFA" w:rsidRDefault="006B5DDE" w:rsidP="006B5DDE">
      <w:pPr>
        <w:tabs>
          <w:tab w:val="left" w:pos="1418"/>
        </w:tabs>
        <w:jc w:val="center"/>
        <w:rPr>
          <w:rFonts w:ascii="Cambria" w:hAnsi="Cambria"/>
          <w:b/>
          <w:color w:val="000000" w:themeColor="text1"/>
        </w:rPr>
      </w:pPr>
    </w:p>
    <w:p w14:paraId="644FBA89" w14:textId="2A81A20D" w:rsidR="006B5DDE" w:rsidRPr="00945CFA" w:rsidRDefault="006B5DDE" w:rsidP="006B5DDE">
      <w:pPr>
        <w:tabs>
          <w:tab w:val="left" w:pos="1418"/>
        </w:tabs>
        <w:jc w:val="center"/>
        <w:rPr>
          <w:rFonts w:ascii="Cambria" w:hAnsi="Cambria"/>
          <w:b/>
          <w:color w:val="000000" w:themeColor="text1"/>
        </w:rPr>
      </w:pPr>
      <w:r w:rsidRPr="00945CFA">
        <w:rPr>
          <w:rFonts w:ascii="Cambria" w:hAnsi="Cambria"/>
          <w:b/>
          <w:color w:val="000000" w:themeColor="text1"/>
        </w:rPr>
        <w:t>§ 1</w:t>
      </w:r>
      <w:r w:rsidR="00F86037" w:rsidRPr="00945CFA">
        <w:rPr>
          <w:rFonts w:ascii="Cambria" w:hAnsi="Cambria"/>
          <w:b/>
          <w:color w:val="000000" w:themeColor="text1"/>
        </w:rPr>
        <w:t>2</w:t>
      </w:r>
      <w:r w:rsidRPr="00945CFA">
        <w:rPr>
          <w:rFonts w:ascii="Cambria" w:hAnsi="Cambria"/>
          <w:b/>
          <w:color w:val="000000" w:themeColor="text1"/>
        </w:rPr>
        <w:t>.</w:t>
      </w:r>
    </w:p>
    <w:p w14:paraId="0D5DE5ED" w14:textId="48E3C029" w:rsidR="006B5DDE" w:rsidRPr="00945CFA" w:rsidRDefault="006B5DDE" w:rsidP="006B5DDE">
      <w:pPr>
        <w:jc w:val="both"/>
        <w:rPr>
          <w:rFonts w:asciiTheme="majorHAnsi" w:hAnsiTheme="majorHAnsi"/>
          <w:color w:val="000000" w:themeColor="text1"/>
        </w:rPr>
      </w:pPr>
      <w:r w:rsidRPr="00945CFA">
        <w:rPr>
          <w:rFonts w:asciiTheme="majorHAnsi" w:hAnsiTheme="majorHAnsi"/>
          <w:color w:val="000000" w:themeColor="text1"/>
        </w:rPr>
        <w:t xml:space="preserve">Wykonawca nie może dokonać żadnej czynności prawnej mającej na celu zmianę wierzyciela Zamawiającego bez zgody podmiotu tworzącego, którym jest dla Zamawiającego Uniwersytet Medyczny w Łodzi. </w:t>
      </w:r>
    </w:p>
    <w:p w14:paraId="664A7A2E" w14:textId="77777777" w:rsidR="006B5DDE" w:rsidRPr="00945CFA" w:rsidRDefault="006B5DDE" w:rsidP="006B5DDE">
      <w:pPr>
        <w:rPr>
          <w:rFonts w:asciiTheme="majorHAnsi" w:hAnsiTheme="majorHAnsi"/>
          <w:color w:val="000000" w:themeColor="text1"/>
        </w:rPr>
      </w:pPr>
      <w:r w:rsidRPr="00945CFA">
        <w:rPr>
          <w:rFonts w:asciiTheme="majorHAnsi" w:hAnsiTheme="majorHAnsi"/>
          <w:color w:val="000000" w:themeColor="text1"/>
        </w:rPr>
        <w:t xml:space="preserve"> </w:t>
      </w:r>
    </w:p>
    <w:p w14:paraId="523E22AF" w14:textId="09763936" w:rsidR="006B5DDE" w:rsidRPr="00945CFA" w:rsidRDefault="002A3A9F" w:rsidP="006B5DDE">
      <w:pPr>
        <w:jc w:val="center"/>
        <w:rPr>
          <w:rFonts w:asciiTheme="majorHAnsi" w:hAnsiTheme="majorHAnsi"/>
          <w:b/>
          <w:color w:val="000000" w:themeColor="text1"/>
        </w:rPr>
      </w:pPr>
      <w:r w:rsidRPr="00945CFA">
        <w:rPr>
          <w:rFonts w:asciiTheme="majorHAnsi" w:hAnsiTheme="majorHAnsi"/>
          <w:b/>
          <w:color w:val="000000" w:themeColor="text1"/>
        </w:rPr>
        <w:t xml:space="preserve">§ </w:t>
      </w:r>
      <w:r w:rsidR="00F86037" w:rsidRPr="00945CFA">
        <w:rPr>
          <w:rFonts w:asciiTheme="majorHAnsi" w:hAnsiTheme="majorHAnsi"/>
          <w:b/>
          <w:color w:val="000000" w:themeColor="text1"/>
        </w:rPr>
        <w:t>13</w:t>
      </w:r>
      <w:r w:rsidR="006B5DDE" w:rsidRPr="00945CFA">
        <w:rPr>
          <w:rFonts w:asciiTheme="majorHAnsi" w:hAnsiTheme="majorHAnsi"/>
          <w:b/>
          <w:color w:val="000000" w:themeColor="text1"/>
        </w:rPr>
        <w:t>.</w:t>
      </w:r>
    </w:p>
    <w:p w14:paraId="34C56399" w14:textId="77777777" w:rsidR="006B5DDE" w:rsidRPr="00945CFA" w:rsidRDefault="006B5DDE" w:rsidP="006B5DDE">
      <w:pPr>
        <w:jc w:val="both"/>
        <w:rPr>
          <w:rFonts w:asciiTheme="majorHAnsi" w:hAnsiTheme="majorHAnsi"/>
          <w:color w:val="000000" w:themeColor="text1"/>
        </w:rPr>
      </w:pPr>
      <w:r w:rsidRPr="00945CFA">
        <w:rPr>
          <w:rFonts w:asciiTheme="majorHAnsi" w:hAnsiTheme="majorHAnsi"/>
          <w:color w:val="000000" w:themeColor="text1"/>
        </w:rPr>
        <w:t>Zmiany niniejszej umowy wymagają formy pisemnej pod rygorem nieważności.</w:t>
      </w:r>
    </w:p>
    <w:p w14:paraId="138ABE20" w14:textId="77777777" w:rsidR="006B5DDE" w:rsidRPr="00945CFA" w:rsidRDefault="006B5DDE" w:rsidP="006B5DDE">
      <w:pPr>
        <w:rPr>
          <w:rFonts w:asciiTheme="majorHAnsi" w:hAnsiTheme="majorHAnsi"/>
          <w:color w:val="000000" w:themeColor="text1"/>
        </w:rPr>
      </w:pPr>
    </w:p>
    <w:p w14:paraId="4CAC876C" w14:textId="7B2633D6" w:rsidR="006B5DDE" w:rsidRPr="00945CFA" w:rsidRDefault="002A3A9F" w:rsidP="006B5DDE">
      <w:pPr>
        <w:jc w:val="center"/>
        <w:rPr>
          <w:rFonts w:asciiTheme="majorHAnsi" w:hAnsiTheme="majorHAnsi"/>
          <w:b/>
          <w:color w:val="000000" w:themeColor="text1"/>
        </w:rPr>
      </w:pPr>
      <w:r w:rsidRPr="00945CFA">
        <w:rPr>
          <w:rFonts w:asciiTheme="majorHAnsi" w:hAnsiTheme="majorHAnsi"/>
          <w:b/>
          <w:color w:val="000000" w:themeColor="text1"/>
        </w:rPr>
        <w:t>§ 1</w:t>
      </w:r>
      <w:r w:rsidR="00F86037" w:rsidRPr="00945CFA">
        <w:rPr>
          <w:rFonts w:asciiTheme="majorHAnsi" w:hAnsiTheme="majorHAnsi"/>
          <w:b/>
          <w:color w:val="000000" w:themeColor="text1"/>
        </w:rPr>
        <w:t>4</w:t>
      </w:r>
      <w:r w:rsidR="006B5DDE" w:rsidRPr="00945CFA">
        <w:rPr>
          <w:rFonts w:asciiTheme="majorHAnsi" w:hAnsiTheme="majorHAnsi"/>
          <w:b/>
          <w:color w:val="000000" w:themeColor="text1"/>
        </w:rPr>
        <w:t>.</w:t>
      </w:r>
    </w:p>
    <w:p w14:paraId="7B411ECB" w14:textId="78ABA2F2" w:rsidR="00071F7E" w:rsidRPr="00945CFA" w:rsidRDefault="006B5DDE" w:rsidP="006B5DDE">
      <w:pPr>
        <w:spacing w:after="120"/>
        <w:jc w:val="both"/>
        <w:rPr>
          <w:rFonts w:asciiTheme="majorHAnsi" w:hAnsiTheme="majorHAnsi"/>
          <w:color w:val="000000" w:themeColor="text1"/>
        </w:rPr>
      </w:pPr>
      <w:r w:rsidRPr="00945CFA">
        <w:rPr>
          <w:rFonts w:asciiTheme="majorHAnsi" w:hAnsiTheme="majorHAnsi"/>
          <w:color w:val="000000" w:themeColor="text1"/>
        </w:rPr>
        <w:t>Umowa została sporządzona w dwóch jednobrzmiących egzemplarzach po jednym dla każdej ze stron.</w:t>
      </w:r>
    </w:p>
    <w:p w14:paraId="6B9714D3" w14:textId="77777777" w:rsidR="006B5DDE" w:rsidRPr="00945CFA" w:rsidRDefault="006B5DDE" w:rsidP="006B5DDE">
      <w:pPr>
        <w:spacing w:after="120"/>
        <w:jc w:val="both"/>
        <w:rPr>
          <w:rFonts w:asciiTheme="majorHAnsi" w:hAnsiTheme="majorHAnsi"/>
          <w:b/>
          <w:color w:val="000000" w:themeColor="text1"/>
        </w:rPr>
      </w:pPr>
    </w:p>
    <w:tbl>
      <w:tblPr>
        <w:tblW w:w="9495" w:type="dxa"/>
        <w:jc w:val="center"/>
        <w:tblLayout w:type="fixed"/>
        <w:tblCellMar>
          <w:left w:w="70" w:type="dxa"/>
          <w:right w:w="70" w:type="dxa"/>
        </w:tblCellMar>
        <w:tblLook w:val="04A0" w:firstRow="1" w:lastRow="0" w:firstColumn="1" w:lastColumn="0" w:noHBand="0" w:noVBand="1"/>
      </w:tblPr>
      <w:tblGrid>
        <w:gridCol w:w="4747"/>
        <w:gridCol w:w="4748"/>
      </w:tblGrid>
      <w:tr w:rsidR="006B5DDE" w:rsidRPr="00945CFA" w14:paraId="0031F37A" w14:textId="77777777" w:rsidTr="006B5DDE">
        <w:trPr>
          <w:trHeight w:val="812"/>
          <w:jc w:val="center"/>
        </w:trPr>
        <w:tc>
          <w:tcPr>
            <w:tcW w:w="4747" w:type="dxa"/>
          </w:tcPr>
          <w:p w14:paraId="2DA5CA92" w14:textId="77777777" w:rsidR="006B5DDE" w:rsidRPr="00945CFA" w:rsidRDefault="006B5DDE">
            <w:pPr>
              <w:jc w:val="center"/>
              <w:rPr>
                <w:i/>
                <w:color w:val="000000" w:themeColor="text1"/>
                <w:sz w:val="22"/>
              </w:rPr>
            </w:pPr>
            <w:r w:rsidRPr="00945CFA">
              <w:rPr>
                <w:i/>
                <w:color w:val="000000" w:themeColor="text1"/>
              </w:rPr>
              <w:t>WYKONAWCA</w:t>
            </w:r>
          </w:p>
          <w:p w14:paraId="4C591576" w14:textId="77777777" w:rsidR="006B5DDE" w:rsidRPr="00945CFA" w:rsidRDefault="006B5DDE">
            <w:pPr>
              <w:jc w:val="center"/>
              <w:rPr>
                <w:color w:val="000000" w:themeColor="text1"/>
              </w:rPr>
            </w:pPr>
          </w:p>
          <w:p w14:paraId="10992237" w14:textId="77777777" w:rsidR="006B5DDE" w:rsidRPr="00945CFA" w:rsidRDefault="006B5DDE">
            <w:pPr>
              <w:jc w:val="center"/>
              <w:rPr>
                <w:color w:val="000000" w:themeColor="text1"/>
              </w:rPr>
            </w:pPr>
          </w:p>
          <w:p w14:paraId="5DC2635B" w14:textId="77777777" w:rsidR="006B5DDE" w:rsidRPr="00945CFA" w:rsidRDefault="006B5DDE">
            <w:pPr>
              <w:jc w:val="center"/>
              <w:rPr>
                <w:color w:val="000000" w:themeColor="text1"/>
              </w:rPr>
            </w:pPr>
          </w:p>
          <w:p w14:paraId="056A8FED" w14:textId="77777777" w:rsidR="006B5DDE" w:rsidRPr="00945CFA" w:rsidRDefault="006B5DDE">
            <w:pPr>
              <w:jc w:val="center"/>
              <w:rPr>
                <w:color w:val="000000" w:themeColor="text1"/>
              </w:rPr>
            </w:pPr>
          </w:p>
          <w:p w14:paraId="64201FDB" w14:textId="77777777" w:rsidR="006B5DDE" w:rsidRPr="00945CFA" w:rsidRDefault="006B5DDE">
            <w:pPr>
              <w:jc w:val="center"/>
              <w:rPr>
                <w:color w:val="000000" w:themeColor="text1"/>
              </w:rPr>
            </w:pPr>
          </w:p>
        </w:tc>
        <w:tc>
          <w:tcPr>
            <w:tcW w:w="4747" w:type="dxa"/>
          </w:tcPr>
          <w:p w14:paraId="3F730D91" w14:textId="77777777" w:rsidR="006B5DDE" w:rsidRPr="00945CFA" w:rsidRDefault="006B5DDE">
            <w:pPr>
              <w:jc w:val="center"/>
              <w:rPr>
                <w:i/>
                <w:color w:val="000000" w:themeColor="text1"/>
              </w:rPr>
            </w:pPr>
            <w:r w:rsidRPr="00945CFA">
              <w:rPr>
                <w:i/>
                <w:color w:val="000000" w:themeColor="text1"/>
              </w:rPr>
              <w:lastRenderedPageBreak/>
              <w:t>ZAMAWIAJĄCY</w:t>
            </w:r>
          </w:p>
          <w:p w14:paraId="3BDC5AED" w14:textId="77777777" w:rsidR="006B5DDE" w:rsidRPr="00945CFA" w:rsidRDefault="006B5DDE">
            <w:pPr>
              <w:jc w:val="center"/>
              <w:rPr>
                <w:color w:val="000000" w:themeColor="text1"/>
              </w:rPr>
            </w:pPr>
          </w:p>
          <w:p w14:paraId="0F991B7B" w14:textId="77777777" w:rsidR="006B5DDE" w:rsidRPr="00945CFA" w:rsidRDefault="006B5DDE">
            <w:pPr>
              <w:jc w:val="center"/>
              <w:rPr>
                <w:color w:val="000000" w:themeColor="text1"/>
              </w:rPr>
            </w:pPr>
          </w:p>
          <w:p w14:paraId="7FBFE7F1" w14:textId="77777777" w:rsidR="006B5DDE" w:rsidRPr="00945CFA" w:rsidRDefault="006B5DDE">
            <w:pPr>
              <w:jc w:val="center"/>
              <w:rPr>
                <w:color w:val="000000" w:themeColor="text1"/>
              </w:rPr>
            </w:pPr>
          </w:p>
        </w:tc>
      </w:tr>
      <w:tr w:rsidR="006B5DDE" w:rsidRPr="00945CFA" w14:paraId="76AEAE0A" w14:textId="77777777" w:rsidTr="006B5DDE">
        <w:trPr>
          <w:jc w:val="center"/>
        </w:trPr>
        <w:tc>
          <w:tcPr>
            <w:tcW w:w="4747" w:type="dxa"/>
            <w:hideMark/>
          </w:tcPr>
          <w:p w14:paraId="17564A97" w14:textId="77777777" w:rsidR="006B5DDE" w:rsidRPr="00945CFA" w:rsidRDefault="006B5DDE">
            <w:pPr>
              <w:jc w:val="center"/>
              <w:rPr>
                <w:color w:val="000000" w:themeColor="text1"/>
              </w:rPr>
            </w:pPr>
            <w:r w:rsidRPr="00945CFA">
              <w:rPr>
                <w:color w:val="000000" w:themeColor="text1"/>
              </w:rPr>
              <w:lastRenderedPageBreak/>
              <w:t>............................................................................</w:t>
            </w:r>
          </w:p>
        </w:tc>
        <w:tc>
          <w:tcPr>
            <w:tcW w:w="4747" w:type="dxa"/>
            <w:hideMark/>
          </w:tcPr>
          <w:p w14:paraId="64785055" w14:textId="77777777" w:rsidR="006B5DDE" w:rsidRPr="00945CFA" w:rsidRDefault="006B5DDE">
            <w:pPr>
              <w:jc w:val="center"/>
              <w:rPr>
                <w:color w:val="000000" w:themeColor="text1"/>
              </w:rPr>
            </w:pPr>
            <w:r w:rsidRPr="00945CFA">
              <w:rPr>
                <w:color w:val="000000" w:themeColor="text1"/>
              </w:rPr>
              <w:t>........................................................................</w:t>
            </w:r>
          </w:p>
        </w:tc>
      </w:tr>
      <w:tr w:rsidR="006B5DDE" w:rsidRPr="00945CFA" w14:paraId="328BFF80" w14:textId="77777777" w:rsidTr="006B5DDE">
        <w:trPr>
          <w:trHeight w:val="478"/>
          <w:jc w:val="center"/>
        </w:trPr>
        <w:tc>
          <w:tcPr>
            <w:tcW w:w="4747" w:type="dxa"/>
          </w:tcPr>
          <w:p w14:paraId="2657ADE5" w14:textId="77777777" w:rsidR="006B5DDE" w:rsidRPr="00945CFA" w:rsidRDefault="006B5DDE">
            <w:pPr>
              <w:jc w:val="center"/>
              <w:rPr>
                <w:i/>
                <w:color w:val="000000" w:themeColor="text1"/>
              </w:rPr>
            </w:pPr>
            <w:r w:rsidRPr="00945CFA">
              <w:rPr>
                <w:i/>
                <w:color w:val="000000" w:themeColor="text1"/>
              </w:rPr>
              <w:t xml:space="preserve"> podpis</w:t>
            </w:r>
          </w:p>
          <w:p w14:paraId="0CB6F233" w14:textId="77777777" w:rsidR="006B5DDE" w:rsidRPr="00945CFA" w:rsidRDefault="006B5DDE">
            <w:pPr>
              <w:jc w:val="center"/>
              <w:rPr>
                <w:i/>
                <w:color w:val="000000" w:themeColor="text1"/>
              </w:rPr>
            </w:pPr>
          </w:p>
        </w:tc>
        <w:tc>
          <w:tcPr>
            <w:tcW w:w="4747" w:type="dxa"/>
          </w:tcPr>
          <w:p w14:paraId="6176575B" w14:textId="77777777" w:rsidR="006B5DDE" w:rsidRPr="00945CFA" w:rsidRDefault="006B5DDE">
            <w:pPr>
              <w:jc w:val="center"/>
              <w:rPr>
                <w:i/>
                <w:color w:val="000000" w:themeColor="text1"/>
              </w:rPr>
            </w:pPr>
            <w:r w:rsidRPr="00945CFA">
              <w:rPr>
                <w:i/>
                <w:color w:val="000000" w:themeColor="text1"/>
              </w:rPr>
              <w:t xml:space="preserve"> podpis</w:t>
            </w:r>
          </w:p>
          <w:p w14:paraId="14022D2E" w14:textId="77777777" w:rsidR="006B5DDE" w:rsidRPr="00945CFA" w:rsidRDefault="006B5DDE">
            <w:pPr>
              <w:jc w:val="center"/>
              <w:rPr>
                <w:i/>
                <w:color w:val="000000" w:themeColor="text1"/>
              </w:rPr>
            </w:pPr>
          </w:p>
        </w:tc>
      </w:tr>
    </w:tbl>
    <w:p w14:paraId="43308460" w14:textId="35F7DE86" w:rsidR="00123600" w:rsidRPr="00945CFA" w:rsidRDefault="00CD641B">
      <w:pPr>
        <w:jc w:val="center"/>
        <w:rPr>
          <w:rFonts w:asciiTheme="majorHAnsi" w:hAnsiTheme="majorHAnsi"/>
          <w:b/>
          <w:color w:val="000000" w:themeColor="text1"/>
          <w:sz w:val="28"/>
        </w:rPr>
      </w:pPr>
      <w:r w:rsidRPr="00945CFA">
        <w:rPr>
          <w:rFonts w:asciiTheme="majorHAnsi" w:hAnsiTheme="majorHAnsi"/>
          <w:b/>
          <w:color w:val="000000" w:themeColor="text1"/>
          <w:sz w:val="28"/>
        </w:rPr>
        <w:t xml:space="preserve"> </w:t>
      </w:r>
    </w:p>
    <w:p w14:paraId="01B06A33" w14:textId="77777777" w:rsidR="0069509C" w:rsidRPr="00945CFA" w:rsidRDefault="0069509C" w:rsidP="0069509C">
      <w:pPr>
        <w:suppressAutoHyphens/>
        <w:ind w:right="-426"/>
        <w:jc w:val="both"/>
        <w:rPr>
          <w:rFonts w:asciiTheme="majorHAnsi" w:hAnsiTheme="majorHAnsi"/>
          <w:color w:val="000000" w:themeColor="text1"/>
          <w:sz w:val="20"/>
          <w:u w:val="single"/>
        </w:rPr>
      </w:pPr>
      <w:r w:rsidRPr="00945CFA">
        <w:rPr>
          <w:rFonts w:asciiTheme="majorHAnsi" w:hAnsiTheme="majorHAnsi"/>
          <w:color w:val="000000" w:themeColor="text1"/>
          <w:sz w:val="20"/>
          <w:u w:val="single"/>
        </w:rPr>
        <w:t>Załączniki do umowy:</w:t>
      </w:r>
    </w:p>
    <w:p w14:paraId="24B6C425" w14:textId="54A2DB8D" w:rsidR="003F6ECF" w:rsidRPr="00945CFA" w:rsidRDefault="0069509C" w:rsidP="00263C03">
      <w:pPr>
        <w:numPr>
          <w:ilvl w:val="0"/>
          <w:numId w:val="39"/>
        </w:numPr>
        <w:suppressAutoHyphens/>
        <w:ind w:left="714" w:hanging="357"/>
        <w:jc w:val="both"/>
        <w:rPr>
          <w:rFonts w:asciiTheme="majorHAnsi" w:hAnsiTheme="majorHAnsi"/>
          <w:b/>
          <w:color w:val="000000" w:themeColor="text1"/>
          <w:sz w:val="28"/>
        </w:rPr>
      </w:pPr>
      <w:r w:rsidRPr="00945CFA">
        <w:rPr>
          <w:rFonts w:asciiTheme="majorHAnsi" w:hAnsiTheme="majorHAnsi"/>
          <w:color w:val="000000" w:themeColor="text1"/>
          <w:sz w:val="20"/>
        </w:rPr>
        <w:t>Formularz a</w:t>
      </w:r>
      <w:r w:rsidR="00C31813" w:rsidRPr="00945CFA">
        <w:rPr>
          <w:rFonts w:asciiTheme="majorHAnsi" w:hAnsiTheme="majorHAnsi"/>
          <w:color w:val="000000" w:themeColor="text1"/>
          <w:sz w:val="20"/>
        </w:rPr>
        <w:t>so</w:t>
      </w:r>
      <w:r w:rsidRPr="00945CFA">
        <w:rPr>
          <w:rFonts w:asciiTheme="majorHAnsi" w:hAnsiTheme="majorHAnsi"/>
          <w:color w:val="000000" w:themeColor="text1"/>
          <w:sz w:val="20"/>
        </w:rPr>
        <w:t>rtymentowo-ofertowo-cenowy</w:t>
      </w:r>
      <w:r w:rsidR="003F6ECF" w:rsidRPr="00945CFA">
        <w:rPr>
          <w:rFonts w:asciiTheme="majorHAnsi" w:hAnsiTheme="majorHAnsi"/>
          <w:b/>
          <w:color w:val="000000" w:themeColor="text1"/>
          <w:sz w:val="28"/>
        </w:rPr>
        <w:br w:type="page"/>
      </w:r>
    </w:p>
    <w:p w14:paraId="0498E5AA" w14:textId="182A2AC0" w:rsidR="00071F7E" w:rsidRPr="00945CFA" w:rsidRDefault="00071F7E">
      <w:pPr>
        <w:jc w:val="center"/>
        <w:rPr>
          <w:rFonts w:asciiTheme="majorHAnsi" w:hAnsiTheme="majorHAnsi"/>
          <w:b/>
          <w:color w:val="000000" w:themeColor="text1"/>
          <w:sz w:val="28"/>
        </w:rPr>
      </w:pPr>
      <w:r w:rsidRPr="00945CFA">
        <w:rPr>
          <w:rFonts w:asciiTheme="majorHAnsi" w:hAnsiTheme="majorHAnsi"/>
          <w:b/>
          <w:color w:val="000000" w:themeColor="text1"/>
          <w:sz w:val="28"/>
        </w:rPr>
        <w:lastRenderedPageBreak/>
        <w:t xml:space="preserve">Część B – </w:t>
      </w:r>
      <w:r w:rsidRPr="00945CFA">
        <w:rPr>
          <w:rFonts w:asciiTheme="majorHAnsi" w:hAnsiTheme="majorHAnsi"/>
          <w:color w:val="000000" w:themeColor="text1"/>
          <w:sz w:val="28"/>
        </w:rPr>
        <w:t>Zakres rzeczowy Specyfikacji Wykonania Zamówienia</w:t>
      </w:r>
    </w:p>
    <w:p w14:paraId="78AF5072" w14:textId="77777777" w:rsidR="00071F7E" w:rsidRPr="00945CFA" w:rsidRDefault="00071F7E">
      <w:pPr>
        <w:jc w:val="center"/>
        <w:rPr>
          <w:rFonts w:asciiTheme="majorHAnsi" w:hAnsiTheme="majorHAnsi"/>
          <w:b/>
          <w:color w:val="000000" w:themeColor="text1"/>
          <w:sz w:val="28"/>
        </w:rPr>
      </w:pPr>
    </w:p>
    <w:p w14:paraId="78AE0D43" w14:textId="2AC0897E" w:rsidR="00071F7E" w:rsidRPr="00945CFA" w:rsidRDefault="00071F7E" w:rsidP="00F17CF5">
      <w:pPr>
        <w:jc w:val="center"/>
        <w:rPr>
          <w:rFonts w:asciiTheme="majorHAnsi" w:hAnsiTheme="majorHAnsi"/>
          <w:color w:val="000000" w:themeColor="text1"/>
        </w:rPr>
      </w:pPr>
      <w:r w:rsidRPr="00945CFA">
        <w:rPr>
          <w:rFonts w:asciiTheme="majorHAnsi" w:hAnsiTheme="majorHAnsi"/>
          <w:b/>
          <w:color w:val="000000" w:themeColor="text1"/>
        </w:rPr>
        <w:t>Z</w:t>
      </w:r>
      <w:r w:rsidR="007D47E7" w:rsidRPr="00945CFA">
        <w:rPr>
          <w:rFonts w:asciiTheme="majorHAnsi" w:hAnsiTheme="majorHAnsi"/>
          <w:b/>
          <w:color w:val="000000" w:themeColor="text1"/>
        </w:rPr>
        <w:t>ałącznik nr 2</w:t>
      </w:r>
      <w:r w:rsidR="008A7120" w:rsidRPr="00945CFA">
        <w:rPr>
          <w:rFonts w:asciiTheme="majorHAnsi" w:hAnsiTheme="majorHAnsi"/>
          <w:b/>
          <w:color w:val="000000" w:themeColor="text1"/>
        </w:rPr>
        <w:t xml:space="preserve">:  Tabele 1- </w:t>
      </w:r>
      <w:r w:rsidR="00CB4246">
        <w:rPr>
          <w:rFonts w:asciiTheme="majorHAnsi" w:hAnsiTheme="majorHAnsi"/>
          <w:b/>
          <w:color w:val="000000" w:themeColor="text1"/>
        </w:rPr>
        <w:t>41</w:t>
      </w:r>
      <w:r w:rsidRPr="00945CFA">
        <w:rPr>
          <w:rFonts w:asciiTheme="majorHAnsi" w:hAnsiTheme="majorHAnsi"/>
          <w:b/>
          <w:color w:val="000000" w:themeColor="text1"/>
        </w:rPr>
        <w:t xml:space="preserve"> do SIWZ - </w:t>
      </w:r>
      <w:r w:rsidR="003062F5" w:rsidRPr="00945CFA">
        <w:rPr>
          <w:rFonts w:asciiTheme="majorHAnsi" w:hAnsiTheme="majorHAnsi"/>
          <w:color w:val="000000" w:themeColor="text1"/>
        </w:rPr>
        <w:t>ZESTAWIENIE ASORTYMENTOWO-ILOŚCIOWO-CENOWE</w:t>
      </w:r>
    </w:p>
    <w:p w14:paraId="483FBA40" w14:textId="77777777" w:rsidR="00071F7E" w:rsidRPr="00945CFA" w:rsidRDefault="00071F7E">
      <w:pPr>
        <w:jc w:val="center"/>
        <w:rPr>
          <w:rFonts w:asciiTheme="majorHAnsi" w:hAnsiTheme="majorHAnsi"/>
          <w:b/>
          <w:color w:val="000000" w:themeColor="text1"/>
        </w:rPr>
      </w:pPr>
      <w:r w:rsidRPr="00945CFA">
        <w:rPr>
          <w:rFonts w:asciiTheme="majorHAnsi" w:hAnsiTheme="majorHAnsi"/>
          <w:color w:val="000000" w:themeColor="text1"/>
        </w:rPr>
        <w:t>(format excel)</w:t>
      </w:r>
    </w:p>
    <w:p w14:paraId="4FD90D47" w14:textId="77777777" w:rsidR="00071F7E" w:rsidRPr="00945CFA" w:rsidRDefault="00071F7E">
      <w:pPr>
        <w:jc w:val="center"/>
        <w:rPr>
          <w:rFonts w:asciiTheme="majorHAnsi" w:hAnsiTheme="majorHAnsi"/>
          <w:b/>
          <w:color w:val="000000" w:themeColor="text1"/>
        </w:rPr>
      </w:pPr>
    </w:p>
    <w:p w14:paraId="54DF4970" w14:textId="77777777" w:rsidR="00071F7E" w:rsidRPr="00945CFA" w:rsidRDefault="00071F7E">
      <w:pPr>
        <w:jc w:val="center"/>
        <w:rPr>
          <w:rFonts w:asciiTheme="majorHAnsi" w:hAnsiTheme="majorHAnsi"/>
          <w:b/>
          <w:color w:val="000000" w:themeColor="text1"/>
          <w:sz w:val="28"/>
        </w:rPr>
      </w:pPr>
    </w:p>
    <w:p w14:paraId="6CBDA92B" w14:textId="77777777" w:rsidR="005C037A" w:rsidRPr="00945CFA" w:rsidRDefault="005C037A">
      <w:pPr>
        <w:jc w:val="center"/>
        <w:rPr>
          <w:rFonts w:asciiTheme="majorHAnsi" w:hAnsiTheme="majorHAnsi"/>
          <w:b/>
          <w:color w:val="000000" w:themeColor="text1"/>
          <w:sz w:val="28"/>
        </w:rPr>
      </w:pPr>
    </w:p>
    <w:p w14:paraId="0E66F014" w14:textId="72D0DFFE" w:rsidR="00071F7E" w:rsidRPr="00945CFA" w:rsidRDefault="009346EE" w:rsidP="005D0046">
      <w:pPr>
        <w:jc w:val="center"/>
        <w:rPr>
          <w:rFonts w:asciiTheme="majorHAnsi" w:hAnsiTheme="majorHAnsi"/>
          <w:b/>
          <w:color w:val="000000" w:themeColor="text1"/>
          <w:sz w:val="28"/>
        </w:rPr>
      </w:pPr>
      <w:r w:rsidRPr="00945CFA">
        <w:rPr>
          <w:rFonts w:asciiTheme="majorHAnsi" w:hAnsiTheme="majorHAnsi"/>
          <w:b/>
          <w:color w:val="000000" w:themeColor="text1"/>
          <w:sz w:val="28"/>
        </w:rPr>
        <w:br w:type="page"/>
      </w:r>
      <w:r w:rsidR="00071F7E" w:rsidRPr="00945CFA">
        <w:rPr>
          <w:rFonts w:asciiTheme="majorHAnsi" w:hAnsiTheme="majorHAnsi"/>
          <w:b/>
          <w:color w:val="000000" w:themeColor="text1"/>
          <w:sz w:val="28"/>
        </w:rPr>
        <w:lastRenderedPageBreak/>
        <w:t xml:space="preserve">Część C – </w:t>
      </w:r>
      <w:r w:rsidR="005C037A" w:rsidRPr="00945CFA">
        <w:rPr>
          <w:rFonts w:asciiTheme="majorHAnsi" w:hAnsiTheme="majorHAnsi"/>
          <w:color w:val="000000" w:themeColor="text1"/>
          <w:sz w:val="28"/>
        </w:rPr>
        <w:t>Załączniki do oferty nr 1-</w:t>
      </w:r>
      <w:r w:rsidR="005C037A" w:rsidRPr="00945CFA">
        <w:rPr>
          <w:rFonts w:asciiTheme="majorHAnsi" w:hAnsiTheme="majorHAnsi" w:cs="Times New Roman"/>
          <w:bCs/>
          <w:color w:val="000000" w:themeColor="text1"/>
          <w:sz w:val="28"/>
          <w:szCs w:val="28"/>
        </w:rPr>
        <w:t>1</w:t>
      </w:r>
      <w:r w:rsidR="0034023C" w:rsidRPr="00945CFA">
        <w:rPr>
          <w:rFonts w:asciiTheme="majorHAnsi" w:hAnsiTheme="majorHAnsi" w:cs="Times New Roman"/>
          <w:bCs/>
          <w:color w:val="000000" w:themeColor="text1"/>
          <w:sz w:val="28"/>
          <w:szCs w:val="28"/>
        </w:rPr>
        <w:t>3</w:t>
      </w:r>
    </w:p>
    <w:p w14:paraId="1E14E657" w14:textId="77777777" w:rsidR="00071F7E" w:rsidRPr="00945CFA" w:rsidRDefault="00071F7E">
      <w:pPr>
        <w:jc w:val="both"/>
        <w:rPr>
          <w:rFonts w:asciiTheme="majorHAnsi" w:hAnsiTheme="majorHAnsi"/>
          <w:color w:val="000000" w:themeColor="text1"/>
          <w:sz w:val="20"/>
        </w:rPr>
      </w:pPr>
    </w:p>
    <w:p w14:paraId="22D55E7D" w14:textId="77777777" w:rsidR="00071F7E" w:rsidRPr="00945CFA" w:rsidRDefault="00071F7E">
      <w:pPr>
        <w:rPr>
          <w:rFonts w:asciiTheme="majorHAnsi" w:hAnsiTheme="majorHAnsi"/>
          <w:color w:val="000000" w:themeColor="text1"/>
        </w:rPr>
      </w:pPr>
    </w:p>
    <w:p w14:paraId="6E96B4CE" w14:textId="77777777" w:rsidR="00071F7E" w:rsidRPr="00945CFA" w:rsidRDefault="00071F7E">
      <w:pPr>
        <w:rPr>
          <w:rFonts w:asciiTheme="majorHAnsi" w:hAnsiTheme="majorHAnsi"/>
          <w:color w:val="000000" w:themeColor="text1"/>
        </w:rPr>
      </w:pPr>
    </w:p>
    <w:p w14:paraId="595134C9" w14:textId="184DB105" w:rsidR="005D0046" w:rsidRPr="00945CFA" w:rsidRDefault="00071F7E" w:rsidP="005D0046">
      <w:pPr>
        <w:jc w:val="both"/>
        <w:rPr>
          <w:rFonts w:asciiTheme="majorHAnsi" w:hAnsiTheme="majorHAnsi"/>
          <w:b/>
          <w:i/>
          <w:color w:val="000000" w:themeColor="text1"/>
          <w:sz w:val="28"/>
          <w:u w:val="single"/>
        </w:rPr>
      </w:pPr>
      <w:r w:rsidRPr="00945CFA">
        <w:rPr>
          <w:rFonts w:asciiTheme="majorHAnsi" w:hAnsiTheme="majorHAnsi"/>
          <w:b/>
          <w:i/>
          <w:color w:val="000000" w:themeColor="text1"/>
          <w:sz w:val="28"/>
          <w:u w:val="single"/>
        </w:rPr>
        <w:t>Poniżej przedstawiono wszystkie wymagane dokumenty</w:t>
      </w:r>
      <w:r w:rsidR="003F2C67" w:rsidRPr="00945CFA">
        <w:rPr>
          <w:rFonts w:asciiTheme="majorHAnsi" w:hAnsiTheme="majorHAnsi"/>
          <w:b/>
          <w:i/>
          <w:color w:val="000000" w:themeColor="text1"/>
          <w:sz w:val="28"/>
          <w:u w:val="single"/>
        </w:rPr>
        <w:t xml:space="preserve"> i </w:t>
      </w:r>
      <w:r w:rsidRPr="00945CFA">
        <w:rPr>
          <w:rFonts w:asciiTheme="majorHAnsi" w:hAnsiTheme="majorHAnsi"/>
          <w:b/>
          <w:i/>
          <w:color w:val="000000" w:themeColor="text1"/>
          <w:sz w:val="28"/>
          <w:u w:val="single"/>
        </w:rPr>
        <w:t>oświadczenia, które należy złożyć wraz</w:t>
      </w:r>
      <w:r w:rsidR="003F2C67" w:rsidRPr="00945CFA">
        <w:rPr>
          <w:rFonts w:asciiTheme="majorHAnsi" w:hAnsiTheme="majorHAnsi"/>
          <w:b/>
          <w:i/>
          <w:color w:val="000000" w:themeColor="text1"/>
          <w:sz w:val="28"/>
          <w:u w:val="single"/>
        </w:rPr>
        <w:t xml:space="preserve"> z </w:t>
      </w:r>
      <w:r w:rsidRPr="00945CFA">
        <w:rPr>
          <w:rFonts w:asciiTheme="majorHAnsi" w:hAnsiTheme="majorHAnsi"/>
          <w:b/>
          <w:i/>
          <w:color w:val="000000" w:themeColor="text1"/>
          <w:sz w:val="28"/>
          <w:u w:val="single"/>
        </w:rPr>
        <w:t>ofertą, zgodnie</w:t>
      </w:r>
      <w:r w:rsidR="003F2C67" w:rsidRPr="00945CFA">
        <w:rPr>
          <w:rFonts w:asciiTheme="majorHAnsi" w:hAnsiTheme="majorHAnsi"/>
          <w:b/>
          <w:i/>
          <w:color w:val="000000" w:themeColor="text1"/>
          <w:sz w:val="28"/>
          <w:u w:val="single"/>
        </w:rPr>
        <w:t xml:space="preserve"> z </w:t>
      </w:r>
      <w:r w:rsidR="00DA4BCB" w:rsidRPr="00945CFA">
        <w:rPr>
          <w:rFonts w:asciiTheme="majorHAnsi" w:hAnsiTheme="majorHAnsi"/>
          <w:b/>
          <w:i/>
          <w:color w:val="000000" w:themeColor="text1"/>
          <w:sz w:val="28"/>
          <w:u w:val="single"/>
        </w:rPr>
        <w:t>pkt. VI.1. nr 1-</w:t>
      </w:r>
      <w:r w:rsidR="00C31813" w:rsidRPr="00945CFA">
        <w:rPr>
          <w:rFonts w:asciiTheme="majorHAnsi" w:hAnsiTheme="majorHAnsi"/>
          <w:b/>
          <w:i/>
          <w:color w:val="000000" w:themeColor="text1"/>
          <w:sz w:val="28"/>
          <w:u w:val="single"/>
        </w:rPr>
        <w:t>4 (1-</w:t>
      </w:r>
      <w:r w:rsidR="00DA4BCB" w:rsidRPr="00945CFA">
        <w:rPr>
          <w:rFonts w:asciiTheme="majorHAnsi" w:hAnsiTheme="majorHAnsi"/>
          <w:b/>
          <w:i/>
          <w:color w:val="000000" w:themeColor="text1"/>
          <w:sz w:val="28"/>
          <w:u w:val="single"/>
        </w:rPr>
        <w:t>5</w:t>
      </w:r>
      <w:r w:rsidR="00C31813" w:rsidRPr="00945CFA">
        <w:rPr>
          <w:rFonts w:asciiTheme="majorHAnsi" w:hAnsiTheme="majorHAnsi"/>
          <w:b/>
          <w:i/>
          <w:color w:val="000000" w:themeColor="text1"/>
          <w:sz w:val="28"/>
          <w:u w:val="single"/>
        </w:rPr>
        <w:t>)</w:t>
      </w:r>
      <w:r w:rsidR="005D0046" w:rsidRPr="00945CFA">
        <w:rPr>
          <w:rFonts w:asciiTheme="majorHAnsi" w:hAnsiTheme="majorHAnsi"/>
          <w:b/>
          <w:i/>
          <w:color w:val="000000" w:themeColor="text1"/>
          <w:sz w:val="28"/>
          <w:u w:val="single"/>
        </w:rPr>
        <w:t xml:space="preserve"> oraz na wezwanie Zamawiającego nr 7</w:t>
      </w:r>
      <w:r w:rsidR="00DA4BCB" w:rsidRPr="00945CFA">
        <w:rPr>
          <w:rFonts w:asciiTheme="majorHAnsi" w:hAnsiTheme="majorHAnsi"/>
          <w:b/>
          <w:i/>
          <w:color w:val="000000" w:themeColor="text1"/>
          <w:sz w:val="28"/>
          <w:u w:val="single"/>
        </w:rPr>
        <w:t>-</w:t>
      </w:r>
      <w:r w:rsidR="00DA4BCB" w:rsidRPr="00945CFA">
        <w:rPr>
          <w:rFonts w:asciiTheme="majorHAnsi" w:hAnsiTheme="majorHAnsi" w:cs="Times New Roman"/>
          <w:b/>
          <w:bCs/>
          <w:i/>
          <w:iCs/>
          <w:color w:val="000000" w:themeColor="text1"/>
          <w:sz w:val="28"/>
          <w:szCs w:val="28"/>
          <w:u w:val="single"/>
        </w:rPr>
        <w:t>1</w:t>
      </w:r>
      <w:r w:rsidR="0034023C" w:rsidRPr="00945CFA">
        <w:rPr>
          <w:rFonts w:asciiTheme="majorHAnsi" w:hAnsiTheme="majorHAnsi" w:cs="Times New Roman"/>
          <w:b/>
          <w:bCs/>
          <w:i/>
          <w:iCs/>
          <w:color w:val="000000" w:themeColor="text1"/>
          <w:sz w:val="28"/>
          <w:szCs w:val="28"/>
          <w:u w:val="single"/>
        </w:rPr>
        <w:t>3</w:t>
      </w:r>
      <w:r w:rsidR="005D0046" w:rsidRPr="00945CFA">
        <w:rPr>
          <w:rFonts w:asciiTheme="majorHAnsi" w:hAnsiTheme="majorHAnsi"/>
          <w:b/>
          <w:i/>
          <w:color w:val="000000" w:themeColor="text1"/>
          <w:sz w:val="28"/>
          <w:u w:val="single"/>
        </w:rPr>
        <w:t xml:space="preserve">. </w:t>
      </w:r>
    </w:p>
    <w:p w14:paraId="26A3230C" w14:textId="37EAE12C" w:rsidR="00071F7E" w:rsidRPr="00945CFA" w:rsidRDefault="007A586E" w:rsidP="005D0046">
      <w:pPr>
        <w:jc w:val="both"/>
        <w:rPr>
          <w:rFonts w:asciiTheme="majorHAnsi" w:hAnsiTheme="majorHAnsi"/>
          <w:b/>
          <w:i/>
          <w:color w:val="000000" w:themeColor="text1"/>
          <w:sz w:val="28"/>
          <w:u w:val="single"/>
        </w:rPr>
      </w:pPr>
      <w:r w:rsidRPr="00945CFA">
        <w:rPr>
          <w:rFonts w:asciiTheme="majorHAnsi" w:hAnsiTheme="majorHAnsi"/>
          <w:b/>
          <w:i/>
          <w:color w:val="000000" w:themeColor="text1"/>
          <w:sz w:val="28"/>
          <w:u w:val="single"/>
        </w:rPr>
        <w:t>Złącznik</w:t>
      </w:r>
      <w:r w:rsidR="005D0046" w:rsidRPr="00945CFA">
        <w:rPr>
          <w:rFonts w:asciiTheme="majorHAnsi" w:hAnsiTheme="majorHAnsi"/>
          <w:b/>
          <w:i/>
          <w:color w:val="000000" w:themeColor="text1"/>
          <w:sz w:val="28"/>
          <w:u w:val="single"/>
        </w:rPr>
        <w:t xml:space="preserve"> nr </w:t>
      </w:r>
      <w:r w:rsidR="0034023C" w:rsidRPr="00945CFA">
        <w:rPr>
          <w:rFonts w:asciiTheme="majorHAnsi" w:hAnsiTheme="majorHAnsi" w:cs="Times New Roman"/>
          <w:b/>
          <w:bCs/>
          <w:i/>
          <w:iCs/>
          <w:color w:val="000000" w:themeColor="text1"/>
          <w:sz w:val="28"/>
          <w:szCs w:val="28"/>
          <w:u w:val="single"/>
        </w:rPr>
        <w:t>6</w:t>
      </w:r>
      <w:r w:rsidR="005D0046" w:rsidRPr="00945CFA">
        <w:rPr>
          <w:rFonts w:asciiTheme="majorHAnsi" w:hAnsiTheme="majorHAnsi"/>
          <w:b/>
          <w:i/>
          <w:color w:val="000000" w:themeColor="text1"/>
          <w:sz w:val="28"/>
          <w:u w:val="single"/>
        </w:rPr>
        <w:t xml:space="preserve"> - Oświadczenie w trybie art. 24 ust. 1 pkt. 23 ustawy Prawo zamówień publicznych z dnia 29 stycznia 2004 r. (Dz. U. z 2015 r. poz. 2164 z późn. zm.)</w:t>
      </w:r>
    </w:p>
    <w:p w14:paraId="5B843F87" w14:textId="2A5A5417" w:rsidR="00071F7E" w:rsidRPr="00945CFA" w:rsidRDefault="00071F7E" w:rsidP="009E4D20">
      <w:pPr>
        <w:rPr>
          <w:rFonts w:asciiTheme="majorHAnsi" w:hAnsiTheme="majorHAnsi"/>
          <w:b/>
          <w:color w:val="000000" w:themeColor="text1"/>
          <w:sz w:val="28"/>
        </w:rPr>
      </w:pPr>
      <w:r w:rsidRPr="00945CFA">
        <w:rPr>
          <w:rFonts w:asciiTheme="majorHAnsi" w:hAnsiTheme="majorHAnsi"/>
          <w:b/>
          <w:color w:val="000000" w:themeColor="text1"/>
          <w:sz w:val="28"/>
        </w:rPr>
        <w:br w:type="page"/>
      </w:r>
      <w:r w:rsidR="002209E0" w:rsidRPr="00945CFA">
        <w:rPr>
          <w:rFonts w:asciiTheme="majorHAnsi" w:hAnsiTheme="majorHAnsi"/>
          <w:b/>
          <w:color w:val="000000" w:themeColor="text1"/>
          <w:sz w:val="22"/>
        </w:rPr>
        <w:lastRenderedPageBreak/>
        <w:t xml:space="preserve">Sprawa nr  </w:t>
      </w:r>
      <w:r w:rsidR="002E0BB7" w:rsidRPr="00945CFA">
        <w:rPr>
          <w:rFonts w:asciiTheme="majorHAnsi" w:hAnsiTheme="majorHAnsi"/>
          <w:b/>
          <w:color w:val="000000" w:themeColor="text1"/>
          <w:sz w:val="22"/>
        </w:rPr>
        <w:t>ZP/29/2018</w:t>
      </w:r>
    </w:p>
    <w:p w14:paraId="7B85F269" w14:textId="77777777" w:rsidR="00071F7E" w:rsidRPr="00945CFA" w:rsidRDefault="00071F7E" w:rsidP="009E4D20">
      <w:pPr>
        <w:jc w:val="right"/>
        <w:rPr>
          <w:rFonts w:asciiTheme="majorHAnsi" w:hAnsiTheme="majorHAnsi"/>
          <w:b/>
          <w:color w:val="000000" w:themeColor="text1"/>
          <w:sz w:val="22"/>
          <w:u w:val="single"/>
        </w:rPr>
      </w:pPr>
      <w:r w:rsidRPr="00945CFA">
        <w:rPr>
          <w:rFonts w:asciiTheme="majorHAnsi" w:hAnsiTheme="majorHAnsi"/>
          <w:color w:val="000000" w:themeColor="text1"/>
          <w:sz w:val="22"/>
        </w:rPr>
        <w:t>...............................</w:t>
      </w:r>
      <w:r w:rsidR="00A616D1"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dnia </w:t>
      </w:r>
      <w:r w:rsidR="00A616D1"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A616D1" w:rsidRPr="00945CFA">
        <w:rPr>
          <w:rFonts w:asciiTheme="majorHAnsi" w:hAnsiTheme="majorHAnsi"/>
          <w:color w:val="000000" w:themeColor="text1"/>
          <w:sz w:val="22"/>
        </w:rPr>
        <w:t>..........</w:t>
      </w:r>
      <w:r w:rsidRPr="00945CFA">
        <w:rPr>
          <w:rFonts w:asciiTheme="majorHAnsi" w:hAnsiTheme="majorHAnsi"/>
          <w:color w:val="000000" w:themeColor="text1"/>
          <w:sz w:val="22"/>
        </w:rPr>
        <w:t>............</w:t>
      </w:r>
    </w:p>
    <w:p w14:paraId="5CB19436" w14:textId="77777777" w:rsidR="00A616D1" w:rsidRPr="00945CFA" w:rsidRDefault="00A616D1" w:rsidP="009E4D20">
      <w:pPr>
        <w:rPr>
          <w:rFonts w:asciiTheme="majorHAnsi" w:hAnsiTheme="majorHAnsi"/>
          <w:color w:val="000000" w:themeColor="text1"/>
          <w:sz w:val="18"/>
        </w:rPr>
      </w:pPr>
    </w:p>
    <w:p w14:paraId="238FD561" w14:textId="77777777" w:rsidR="00A616D1" w:rsidRPr="00945CFA" w:rsidRDefault="00A616D1" w:rsidP="009E4D20">
      <w:pPr>
        <w:rPr>
          <w:rFonts w:asciiTheme="majorHAnsi" w:hAnsiTheme="majorHAnsi"/>
          <w:color w:val="000000" w:themeColor="text1"/>
          <w:sz w:val="18"/>
        </w:rPr>
      </w:pPr>
    </w:p>
    <w:p w14:paraId="5FF9A415" w14:textId="77777777" w:rsidR="00A616D1" w:rsidRPr="00945CFA" w:rsidRDefault="00A616D1" w:rsidP="009E4D20">
      <w:pPr>
        <w:rPr>
          <w:rFonts w:asciiTheme="majorHAnsi" w:hAnsiTheme="majorHAnsi"/>
          <w:color w:val="000000" w:themeColor="text1"/>
          <w:sz w:val="18"/>
        </w:rPr>
      </w:pPr>
    </w:p>
    <w:p w14:paraId="07189C2A" w14:textId="77777777" w:rsidR="00A616D1" w:rsidRPr="00945CFA" w:rsidRDefault="00A616D1" w:rsidP="009E4D20">
      <w:pPr>
        <w:rPr>
          <w:rFonts w:asciiTheme="majorHAnsi" w:hAnsiTheme="majorHAnsi"/>
          <w:color w:val="000000" w:themeColor="text1"/>
          <w:sz w:val="18"/>
        </w:rPr>
      </w:pPr>
    </w:p>
    <w:p w14:paraId="562BA543" w14:textId="77777777" w:rsidR="00071F7E" w:rsidRPr="00945CFA" w:rsidRDefault="00071F7E" w:rsidP="009E4D20">
      <w:pPr>
        <w:ind w:right="5667"/>
        <w:jc w:val="center"/>
        <w:rPr>
          <w:rFonts w:asciiTheme="majorHAnsi" w:hAnsiTheme="majorHAnsi"/>
          <w:color w:val="000000" w:themeColor="text1"/>
          <w:sz w:val="18"/>
        </w:rPr>
      </w:pPr>
      <w:r w:rsidRPr="00945CFA">
        <w:rPr>
          <w:rFonts w:asciiTheme="majorHAnsi" w:hAnsiTheme="majorHAnsi"/>
          <w:color w:val="000000" w:themeColor="text1"/>
          <w:sz w:val="18"/>
        </w:rPr>
        <w:t>..................................................................</w:t>
      </w:r>
    </w:p>
    <w:p w14:paraId="636FE968" w14:textId="318E87F3" w:rsidR="00071F7E" w:rsidRPr="00945CFA" w:rsidRDefault="00071F7E" w:rsidP="009E4D20">
      <w:pPr>
        <w:ind w:right="5667"/>
        <w:jc w:val="center"/>
        <w:rPr>
          <w:rFonts w:asciiTheme="majorHAnsi" w:hAnsiTheme="majorHAnsi"/>
          <w:color w:val="000000" w:themeColor="text1"/>
          <w:sz w:val="18"/>
        </w:rPr>
      </w:pPr>
      <w:r w:rsidRPr="00945CFA">
        <w:rPr>
          <w:rFonts w:asciiTheme="majorHAnsi" w:hAnsiTheme="majorHAnsi"/>
          <w:color w:val="000000" w:themeColor="text1"/>
          <w:sz w:val="18"/>
        </w:rPr>
        <w:t>(nazwa</w:t>
      </w:r>
      <w:r w:rsidR="003F2C67" w:rsidRPr="00945CFA">
        <w:rPr>
          <w:rFonts w:asciiTheme="majorHAnsi" w:hAnsiTheme="majorHAnsi"/>
          <w:color w:val="000000" w:themeColor="text1"/>
          <w:sz w:val="18"/>
        </w:rPr>
        <w:t xml:space="preserve"> i </w:t>
      </w:r>
      <w:r w:rsidRPr="00945CFA">
        <w:rPr>
          <w:rFonts w:asciiTheme="majorHAnsi" w:hAnsiTheme="majorHAnsi"/>
          <w:color w:val="000000" w:themeColor="text1"/>
          <w:sz w:val="18"/>
        </w:rPr>
        <w:t>adres Wykonawcy)</w:t>
      </w:r>
    </w:p>
    <w:p w14:paraId="575A3477" w14:textId="77777777" w:rsidR="00071F7E" w:rsidRPr="00945CFA" w:rsidRDefault="00071F7E" w:rsidP="009E4D20">
      <w:pPr>
        <w:spacing w:line="360" w:lineRule="auto"/>
        <w:jc w:val="right"/>
        <w:rPr>
          <w:rFonts w:asciiTheme="majorHAnsi" w:hAnsiTheme="majorHAnsi"/>
          <w:b/>
          <w:color w:val="000000" w:themeColor="text1"/>
        </w:rPr>
      </w:pPr>
      <w:r w:rsidRPr="00945CFA">
        <w:rPr>
          <w:rFonts w:asciiTheme="majorHAnsi" w:hAnsiTheme="majorHAnsi"/>
          <w:b/>
          <w:color w:val="000000" w:themeColor="text1"/>
        </w:rPr>
        <w:t>Załącznik nr 1</w:t>
      </w:r>
    </w:p>
    <w:p w14:paraId="3A9B9279" w14:textId="77777777" w:rsidR="00A616D1" w:rsidRPr="00945CFA" w:rsidRDefault="00A616D1" w:rsidP="009E4D20">
      <w:pPr>
        <w:ind w:right="-142"/>
        <w:rPr>
          <w:rFonts w:asciiTheme="majorHAnsi" w:hAnsiTheme="majorHAnsi"/>
          <w:b/>
          <w:color w:val="000000" w:themeColor="text1"/>
          <w:sz w:val="22"/>
        </w:rPr>
      </w:pPr>
    </w:p>
    <w:p w14:paraId="7D4EEC3E" w14:textId="77777777" w:rsidR="00071F7E" w:rsidRPr="00945CFA" w:rsidRDefault="00071F7E" w:rsidP="009E4D20">
      <w:pPr>
        <w:ind w:right="-142"/>
        <w:rPr>
          <w:rFonts w:asciiTheme="majorHAnsi" w:hAnsiTheme="majorHAnsi"/>
          <w:b/>
          <w:color w:val="000000" w:themeColor="text1"/>
          <w:sz w:val="22"/>
        </w:rPr>
      </w:pPr>
      <w:r w:rsidRPr="00945CFA">
        <w:rPr>
          <w:rFonts w:asciiTheme="majorHAnsi" w:hAnsiTheme="majorHAnsi"/>
          <w:b/>
          <w:color w:val="000000" w:themeColor="text1"/>
          <w:sz w:val="22"/>
        </w:rPr>
        <w:t>Samodzielny Publiczny Zakład Opieki Zdrowotnej</w:t>
      </w:r>
    </w:p>
    <w:p w14:paraId="57CA00E1" w14:textId="77777777" w:rsidR="00071F7E" w:rsidRPr="00945CFA" w:rsidRDefault="00071F7E" w:rsidP="009E4D20">
      <w:pPr>
        <w:ind w:right="-142"/>
        <w:rPr>
          <w:rFonts w:asciiTheme="majorHAnsi" w:hAnsiTheme="majorHAnsi"/>
          <w:b/>
          <w:color w:val="000000" w:themeColor="text1"/>
          <w:sz w:val="22"/>
        </w:rPr>
      </w:pPr>
      <w:r w:rsidRPr="00945CFA">
        <w:rPr>
          <w:rFonts w:asciiTheme="majorHAnsi" w:hAnsiTheme="majorHAnsi"/>
          <w:b/>
          <w:color w:val="000000" w:themeColor="text1"/>
          <w:sz w:val="22"/>
        </w:rPr>
        <w:t xml:space="preserve">Centralny Szpital Kliniczny </w:t>
      </w:r>
    </w:p>
    <w:p w14:paraId="7B90A967" w14:textId="01F69E93" w:rsidR="00071F7E" w:rsidRPr="00945CFA" w:rsidRDefault="00071F7E" w:rsidP="009E4D20">
      <w:pPr>
        <w:ind w:right="-142"/>
        <w:rPr>
          <w:rFonts w:asciiTheme="majorHAnsi" w:hAnsiTheme="majorHAnsi"/>
          <w:b/>
          <w:color w:val="000000" w:themeColor="text1"/>
          <w:sz w:val="22"/>
        </w:rPr>
      </w:pPr>
      <w:r w:rsidRPr="00945CFA">
        <w:rPr>
          <w:rFonts w:asciiTheme="majorHAnsi" w:hAnsiTheme="majorHAnsi"/>
          <w:b/>
          <w:color w:val="000000" w:themeColor="text1"/>
          <w:sz w:val="22"/>
        </w:rPr>
        <w:t>Uniwersytetu Medycznego</w:t>
      </w:r>
      <w:r w:rsidR="003F2C67" w:rsidRPr="00945CFA">
        <w:rPr>
          <w:rFonts w:asciiTheme="majorHAnsi" w:hAnsiTheme="majorHAnsi"/>
          <w:b/>
          <w:color w:val="000000" w:themeColor="text1"/>
          <w:sz w:val="22"/>
        </w:rPr>
        <w:t xml:space="preserve"> w </w:t>
      </w:r>
      <w:r w:rsidRPr="00945CFA">
        <w:rPr>
          <w:rFonts w:asciiTheme="majorHAnsi" w:hAnsiTheme="majorHAnsi"/>
          <w:b/>
          <w:color w:val="000000" w:themeColor="text1"/>
          <w:sz w:val="22"/>
        </w:rPr>
        <w:t>Łodzi</w:t>
      </w:r>
    </w:p>
    <w:p w14:paraId="77BFC34F" w14:textId="77777777" w:rsidR="00071F7E" w:rsidRPr="00945CFA" w:rsidRDefault="00071F7E" w:rsidP="009E4D20">
      <w:pPr>
        <w:ind w:right="-142"/>
        <w:rPr>
          <w:rFonts w:asciiTheme="majorHAnsi" w:hAnsiTheme="majorHAnsi"/>
          <w:b/>
          <w:color w:val="000000" w:themeColor="text1"/>
          <w:sz w:val="22"/>
        </w:rPr>
      </w:pPr>
      <w:r w:rsidRPr="00945CFA">
        <w:rPr>
          <w:rFonts w:asciiTheme="majorHAnsi" w:hAnsiTheme="majorHAnsi"/>
          <w:b/>
          <w:color w:val="000000" w:themeColor="text1"/>
          <w:sz w:val="22"/>
        </w:rPr>
        <w:t>Łódź, ul. Pomorska 251</w:t>
      </w:r>
    </w:p>
    <w:p w14:paraId="12B4A750" w14:textId="77777777" w:rsidR="00071F7E" w:rsidRPr="00945CFA" w:rsidRDefault="00071F7E" w:rsidP="009E4D20">
      <w:pPr>
        <w:spacing w:line="360" w:lineRule="auto"/>
        <w:rPr>
          <w:rFonts w:asciiTheme="majorHAnsi" w:hAnsiTheme="majorHAnsi"/>
          <w:b/>
          <w:color w:val="000000" w:themeColor="text1"/>
          <w:sz w:val="12"/>
          <w:u w:val="single"/>
        </w:rPr>
      </w:pPr>
    </w:p>
    <w:p w14:paraId="3783540C" w14:textId="77777777" w:rsidR="00071F7E" w:rsidRPr="00945CFA" w:rsidRDefault="00071F7E" w:rsidP="009E4D20">
      <w:pPr>
        <w:spacing w:line="360" w:lineRule="auto"/>
        <w:jc w:val="center"/>
        <w:rPr>
          <w:rFonts w:asciiTheme="majorHAnsi" w:hAnsiTheme="majorHAnsi"/>
          <w:b/>
          <w:color w:val="000000" w:themeColor="text1"/>
          <w:sz w:val="28"/>
          <w:u w:val="single"/>
        </w:rPr>
      </w:pPr>
      <w:r w:rsidRPr="00945CFA">
        <w:rPr>
          <w:rFonts w:asciiTheme="majorHAnsi" w:hAnsiTheme="majorHAnsi"/>
          <w:b/>
          <w:color w:val="000000" w:themeColor="text1"/>
          <w:sz w:val="28"/>
          <w:u w:val="single"/>
        </w:rPr>
        <w:t>FORMULARZ OFERTOWY</w:t>
      </w:r>
    </w:p>
    <w:p w14:paraId="443C1BBD" w14:textId="4066D434" w:rsidR="00071F7E" w:rsidRPr="00945CFA" w:rsidRDefault="00A616D1" w:rsidP="00F17CF5">
      <w:pPr>
        <w:pStyle w:val="Nagwek3"/>
        <w:numPr>
          <w:ilvl w:val="0"/>
          <w:numId w:val="0"/>
        </w:numPr>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 xml:space="preserve">Nazwa wykonawcy: </w:t>
      </w:r>
      <w:r w:rsidR="00071F7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123600"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071F7E" w:rsidRPr="00945CFA">
        <w:rPr>
          <w:rFonts w:asciiTheme="majorHAnsi" w:hAnsiTheme="majorHAnsi"/>
          <w:i w:val="0"/>
          <w:color w:val="000000" w:themeColor="text1"/>
          <w:sz w:val="22"/>
          <w:u w:val="none"/>
        </w:rPr>
        <w:t>..</w:t>
      </w:r>
      <w:r w:rsidR="009346EE" w:rsidRPr="00945CFA">
        <w:rPr>
          <w:rFonts w:asciiTheme="majorHAnsi" w:hAnsiTheme="majorHAnsi"/>
          <w:i w:val="0"/>
          <w:color w:val="000000" w:themeColor="text1"/>
          <w:sz w:val="22"/>
          <w:u w:val="none"/>
        </w:rPr>
        <w:t>............</w:t>
      </w:r>
      <w:r w:rsidR="00CF10B7">
        <w:rPr>
          <w:rFonts w:asciiTheme="majorHAnsi" w:hAnsiTheme="majorHAnsi"/>
          <w:i w:val="0"/>
          <w:color w:val="000000" w:themeColor="text1"/>
          <w:sz w:val="22"/>
          <w:u w:val="none"/>
        </w:rPr>
        <w:t>........</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p>
    <w:p w14:paraId="2868A7A3" w14:textId="6E00D19F" w:rsidR="00D80A9D" w:rsidRPr="00945CFA" w:rsidRDefault="00A616D1" w:rsidP="009E4D20">
      <w:pPr>
        <w:pStyle w:val="Nagwek3"/>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 xml:space="preserve">Adres </w:t>
      </w:r>
      <w:r w:rsidR="00071F7E" w:rsidRPr="00945CFA">
        <w:rPr>
          <w:rFonts w:asciiTheme="majorHAnsi" w:hAnsiTheme="majorHAnsi"/>
          <w:i w:val="0"/>
          <w:color w:val="000000" w:themeColor="text1"/>
          <w:sz w:val="22"/>
          <w:u w:val="none"/>
        </w:rPr>
        <w:t>Wykonawcy:..................</w:t>
      </w:r>
      <w:r w:rsidRPr="00945CFA">
        <w:rPr>
          <w:rFonts w:asciiTheme="majorHAnsi" w:hAnsiTheme="majorHAnsi"/>
          <w:i w:val="0"/>
          <w:color w:val="000000" w:themeColor="text1"/>
          <w:sz w:val="22"/>
          <w:u w:val="none"/>
        </w:rPr>
        <w:t>.........</w:t>
      </w:r>
      <w:r w:rsidR="00071F7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D80A9D" w:rsidRPr="00945CFA">
        <w:rPr>
          <w:color w:val="000000" w:themeColor="text1"/>
        </w:rPr>
        <w:t xml:space="preserve"> </w:t>
      </w:r>
    </w:p>
    <w:p w14:paraId="1B29F868" w14:textId="2E018B0D" w:rsidR="00D80A9D" w:rsidRPr="00945CFA" w:rsidRDefault="00D80A9D" w:rsidP="009E4D20">
      <w:pPr>
        <w:pStyle w:val="Nagwek3"/>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wpisanym do Krajowego Rejestru Sądowego prowadzonego przez Sąd …………………………….……………………………………………………………………..……………………………………</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p>
    <w:p w14:paraId="15B6BEFA" w14:textId="625307D9" w:rsidR="00D80A9D" w:rsidRPr="00945CFA" w:rsidRDefault="00D80A9D" w:rsidP="00D80A9D">
      <w:pPr>
        <w:pStyle w:val="Nagwek3"/>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pod numerem KRS ....................</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 kapitał zakładowy: .........................................</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  zł</w:t>
      </w:r>
    </w:p>
    <w:p w14:paraId="1EC94282" w14:textId="77777777" w:rsidR="00D80A9D" w:rsidRPr="00945CFA" w:rsidRDefault="00D80A9D" w:rsidP="00D80A9D">
      <w:pPr>
        <w:pStyle w:val="Nagwek3"/>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 xml:space="preserve">NIP ..................................................;   REGON ..................................................; </w:t>
      </w:r>
    </w:p>
    <w:p w14:paraId="4343C8E8" w14:textId="77777777" w:rsidR="005C037A" w:rsidRPr="00945CFA" w:rsidRDefault="005C037A" w:rsidP="005C037A">
      <w:pPr>
        <w:rPr>
          <w:color w:val="000000" w:themeColor="text1"/>
        </w:rPr>
      </w:pPr>
    </w:p>
    <w:p w14:paraId="2C308105" w14:textId="546006AD" w:rsidR="00071F7E" w:rsidRPr="00945CFA" w:rsidRDefault="00071F7E" w:rsidP="00A616D1">
      <w:pPr>
        <w:pStyle w:val="Nagwek3"/>
        <w:numPr>
          <w:ilvl w:val="0"/>
          <w:numId w:val="0"/>
        </w:numPr>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Nazwa</w:t>
      </w:r>
      <w:r w:rsidR="003F2C67" w:rsidRPr="00945CFA">
        <w:rPr>
          <w:rFonts w:asciiTheme="majorHAnsi" w:hAnsiTheme="majorHAnsi"/>
          <w:i w:val="0"/>
          <w:color w:val="000000" w:themeColor="text1"/>
          <w:sz w:val="22"/>
          <w:u w:val="none"/>
        </w:rPr>
        <w:t xml:space="preserve"> i </w:t>
      </w:r>
      <w:r w:rsidRPr="00945CFA">
        <w:rPr>
          <w:rFonts w:asciiTheme="majorHAnsi" w:hAnsiTheme="majorHAnsi"/>
          <w:i w:val="0"/>
          <w:color w:val="000000" w:themeColor="text1"/>
          <w:sz w:val="22"/>
          <w:u w:val="none"/>
        </w:rPr>
        <w:t>adres Wykonawców wspólnie ubiegających się</w:t>
      </w:r>
      <w:r w:rsidR="003F2C67" w:rsidRPr="00945CFA">
        <w:rPr>
          <w:rFonts w:asciiTheme="majorHAnsi" w:hAnsiTheme="majorHAnsi"/>
          <w:i w:val="0"/>
          <w:color w:val="000000" w:themeColor="text1"/>
          <w:sz w:val="22"/>
          <w:u w:val="none"/>
        </w:rPr>
        <w:t xml:space="preserve"> o </w:t>
      </w:r>
      <w:r w:rsidRPr="00945CFA">
        <w:rPr>
          <w:rFonts w:asciiTheme="majorHAnsi" w:hAnsiTheme="majorHAnsi"/>
          <w:i w:val="0"/>
          <w:color w:val="000000" w:themeColor="text1"/>
          <w:sz w:val="22"/>
          <w:u w:val="none"/>
        </w:rPr>
        <w:t xml:space="preserve">zamówienie </w:t>
      </w:r>
      <w:r w:rsidR="003F2C67" w:rsidRPr="00945CFA">
        <w:rPr>
          <w:rFonts w:asciiTheme="majorHAnsi" w:hAnsiTheme="majorHAnsi"/>
          <w:i w:val="0"/>
          <w:color w:val="000000" w:themeColor="text1"/>
          <w:sz w:val="22"/>
          <w:u w:val="none"/>
        </w:rPr>
        <w:t xml:space="preserve"> w </w:t>
      </w:r>
      <w:r w:rsidRPr="00945CFA">
        <w:rPr>
          <w:rFonts w:asciiTheme="majorHAnsi" w:hAnsiTheme="majorHAnsi"/>
          <w:i w:val="0"/>
          <w:color w:val="000000" w:themeColor="text1"/>
          <w:sz w:val="22"/>
          <w:u w:val="none"/>
        </w:rPr>
        <w:t>składzie</w:t>
      </w:r>
      <w:r w:rsidR="004A548C" w:rsidRPr="00945CFA">
        <w:rPr>
          <w:rStyle w:val="Odwoanieprzypisudolnego"/>
          <w:i w:val="0"/>
          <w:iCs w:val="0"/>
          <w:color w:val="000000" w:themeColor="text1"/>
          <w:sz w:val="22"/>
          <w:szCs w:val="22"/>
          <w:u w:val="none"/>
        </w:rPr>
        <w:footnoteReference w:id="2"/>
      </w:r>
      <w:r w:rsidRPr="00945CFA">
        <w:rPr>
          <w:rFonts w:asciiTheme="majorHAnsi" w:hAnsiTheme="majorHAnsi"/>
          <w:i w:val="0"/>
          <w:color w:val="000000" w:themeColor="text1"/>
          <w:sz w:val="22"/>
          <w:u w:val="none"/>
        </w:rPr>
        <w:t>:</w:t>
      </w:r>
    </w:p>
    <w:p w14:paraId="5BD26F76" w14:textId="2154ED93" w:rsidR="00071F7E" w:rsidRPr="00945CFA" w:rsidRDefault="00071F7E" w:rsidP="00A616D1">
      <w:pPr>
        <w:pStyle w:val="Nagwek3"/>
        <w:numPr>
          <w:ilvl w:val="0"/>
          <w:numId w:val="0"/>
        </w:numPr>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w:t>
      </w:r>
      <w:r w:rsidR="00A616D1"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A616D1"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9346EE"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r w:rsidR="00A616D1" w:rsidRPr="00945CFA">
        <w:rPr>
          <w:rFonts w:asciiTheme="majorHAnsi" w:hAnsiTheme="majorHAnsi"/>
          <w:i w:val="0"/>
          <w:color w:val="000000" w:themeColor="text1"/>
          <w:sz w:val="22"/>
          <w:u w:val="none"/>
        </w:rPr>
        <w:t>…….</w:t>
      </w:r>
      <w:r w:rsidRPr="00945CFA">
        <w:rPr>
          <w:rFonts w:asciiTheme="majorHAnsi" w:hAnsiTheme="majorHAnsi"/>
          <w:i w:val="0"/>
          <w:color w:val="000000" w:themeColor="text1"/>
          <w:sz w:val="22"/>
          <w:u w:val="none"/>
        </w:rPr>
        <w:t>…………..</w:t>
      </w:r>
    </w:p>
    <w:p w14:paraId="330AE91F" w14:textId="1447B074" w:rsidR="00071F7E" w:rsidRPr="00945CFA" w:rsidRDefault="00071F7E" w:rsidP="00A616D1">
      <w:pPr>
        <w:pStyle w:val="Nagwek3"/>
        <w:numPr>
          <w:ilvl w:val="0"/>
          <w:numId w:val="0"/>
        </w:numPr>
        <w:tabs>
          <w:tab w:val="left" w:pos="0"/>
        </w:tabs>
        <w:spacing w:line="360" w:lineRule="auto"/>
        <w:jc w:val="left"/>
        <w:rPr>
          <w:rFonts w:asciiTheme="majorHAnsi" w:hAnsiTheme="majorHAnsi"/>
          <w:i w:val="0"/>
          <w:color w:val="000000" w:themeColor="text1"/>
          <w:sz w:val="22"/>
          <w:u w:val="none"/>
        </w:rPr>
      </w:pPr>
      <w:r w:rsidRPr="00945CFA">
        <w:rPr>
          <w:rFonts w:asciiTheme="majorHAnsi" w:hAnsiTheme="majorHAnsi" w:cs="Times New Roman"/>
          <w:i w:val="0"/>
          <w:iCs w:val="0"/>
          <w:color w:val="000000" w:themeColor="text1"/>
          <w:sz w:val="22"/>
          <w:szCs w:val="22"/>
          <w:u w:val="none"/>
        </w:rPr>
        <w:t>…………………………………………………………</w:t>
      </w:r>
      <w:r w:rsidR="00A616D1" w:rsidRPr="00945CFA">
        <w:rPr>
          <w:rFonts w:asciiTheme="majorHAnsi" w:hAnsiTheme="majorHAnsi" w:cs="Times New Roman"/>
          <w:i w:val="0"/>
          <w:iCs w:val="0"/>
          <w:color w:val="000000" w:themeColor="text1"/>
          <w:sz w:val="22"/>
          <w:szCs w:val="22"/>
          <w:u w:val="none"/>
        </w:rPr>
        <w:t>………</w:t>
      </w:r>
      <w:r w:rsidRPr="00945CFA">
        <w:rPr>
          <w:rFonts w:asciiTheme="majorHAnsi" w:hAnsiTheme="majorHAnsi" w:cs="Times New Roman"/>
          <w:i w:val="0"/>
          <w:iCs w:val="0"/>
          <w:color w:val="000000" w:themeColor="text1"/>
          <w:sz w:val="22"/>
          <w:szCs w:val="22"/>
          <w:u w:val="none"/>
        </w:rPr>
        <w:t>……………….……………</w:t>
      </w:r>
      <w:r w:rsidR="00A616D1" w:rsidRPr="00945CFA">
        <w:rPr>
          <w:rFonts w:asciiTheme="majorHAnsi" w:hAnsiTheme="majorHAnsi" w:cs="Times New Roman"/>
          <w:i w:val="0"/>
          <w:iCs w:val="0"/>
          <w:color w:val="000000" w:themeColor="text1"/>
          <w:sz w:val="22"/>
          <w:szCs w:val="22"/>
          <w:u w:val="none"/>
        </w:rPr>
        <w:t>……………………………</w:t>
      </w:r>
      <w:r w:rsidRPr="00945CFA">
        <w:rPr>
          <w:rFonts w:asciiTheme="majorHAnsi" w:hAnsiTheme="majorHAnsi" w:cs="Times New Roman"/>
          <w:i w:val="0"/>
          <w:iCs w:val="0"/>
          <w:color w:val="000000" w:themeColor="text1"/>
          <w:sz w:val="22"/>
          <w:szCs w:val="22"/>
          <w:u w:val="none"/>
        </w:rPr>
        <w:t>.…</w:t>
      </w:r>
      <w:r w:rsidR="009346EE" w:rsidRPr="00945CFA">
        <w:rPr>
          <w:rFonts w:asciiTheme="majorHAnsi" w:hAnsiTheme="majorHAnsi" w:cs="Times New Roman"/>
          <w:i w:val="0"/>
          <w:iCs w:val="0"/>
          <w:color w:val="000000" w:themeColor="text1"/>
          <w:sz w:val="22"/>
          <w:szCs w:val="22"/>
          <w:u w:val="none"/>
        </w:rPr>
        <w:t>………….</w:t>
      </w:r>
      <w:r w:rsidR="004A548C" w:rsidRPr="00945CFA">
        <w:rPr>
          <w:rFonts w:asciiTheme="majorHAnsi" w:hAnsiTheme="majorHAnsi" w:cs="Times New Roman"/>
          <w:i w:val="0"/>
          <w:iCs w:val="0"/>
          <w:color w:val="000000" w:themeColor="text1"/>
          <w:sz w:val="22"/>
          <w:szCs w:val="22"/>
          <w:u w:val="none"/>
        </w:rPr>
        <w:t>...………..</w:t>
      </w:r>
    </w:p>
    <w:p w14:paraId="449E0947" w14:textId="77777777" w:rsidR="00071F7E" w:rsidRPr="00945CFA" w:rsidRDefault="00071F7E" w:rsidP="00A616D1">
      <w:pPr>
        <w:pStyle w:val="Nagwek3"/>
        <w:numPr>
          <w:ilvl w:val="0"/>
          <w:numId w:val="0"/>
        </w:numPr>
        <w:tabs>
          <w:tab w:val="left" w:pos="0"/>
        </w:tabs>
        <w:jc w:val="left"/>
        <w:rPr>
          <w:rFonts w:asciiTheme="majorHAnsi" w:hAnsiTheme="majorHAnsi"/>
          <w:i w:val="0"/>
          <w:color w:val="000000" w:themeColor="text1"/>
          <w:sz w:val="22"/>
          <w:u w:val="none"/>
        </w:rPr>
      </w:pPr>
      <w:r w:rsidRPr="00945CFA">
        <w:rPr>
          <w:rFonts w:asciiTheme="majorHAnsi" w:hAnsiTheme="majorHAnsi"/>
          <w:i w:val="0"/>
          <w:color w:val="000000" w:themeColor="text1"/>
          <w:sz w:val="22"/>
          <w:u w:val="none"/>
        </w:rPr>
        <w:t>oświadczam/-y, że:</w:t>
      </w:r>
    </w:p>
    <w:p w14:paraId="7DD6B96A" w14:textId="2F35E050" w:rsidR="00071F7E" w:rsidRPr="00945CFA" w:rsidRDefault="00071F7E" w:rsidP="004750DC">
      <w:pPr>
        <w:numPr>
          <w:ilvl w:val="0"/>
          <w:numId w:val="12"/>
        </w:numPr>
        <w:tabs>
          <w:tab w:val="left" w:pos="0"/>
        </w:tabs>
        <w:spacing w:before="120" w:line="276" w:lineRule="auto"/>
        <w:ind w:left="0" w:firstLine="0"/>
        <w:jc w:val="both"/>
        <w:rPr>
          <w:rFonts w:asciiTheme="majorHAnsi" w:hAnsiTheme="majorHAnsi"/>
          <w:color w:val="000000" w:themeColor="text1"/>
          <w:sz w:val="22"/>
        </w:rPr>
      </w:pPr>
      <w:r w:rsidRPr="00945CFA">
        <w:rPr>
          <w:rFonts w:asciiTheme="majorHAnsi" w:hAnsiTheme="majorHAnsi"/>
          <w:color w:val="000000" w:themeColor="text1"/>
          <w:sz w:val="22"/>
        </w:rPr>
        <w:t>niniejszym zgłaszamy udział</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przedmiotowym postępowaniu,</w:t>
      </w:r>
    </w:p>
    <w:p w14:paraId="4CBDD128" w14:textId="3B5A433E" w:rsidR="00886911" w:rsidRPr="00945CFA" w:rsidRDefault="00071F7E" w:rsidP="004750DC">
      <w:pPr>
        <w:numPr>
          <w:ilvl w:val="0"/>
          <w:numId w:val="12"/>
        </w:numPr>
        <w:tabs>
          <w:tab w:val="left" w:pos="0"/>
        </w:tabs>
        <w:spacing w:before="120" w:line="360" w:lineRule="auto"/>
        <w:ind w:left="0" w:firstLine="0"/>
        <w:jc w:val="both"/>
        <w:rPr>
          <w:rFonts w:asciiTheme="majorHAnsi" w:hAnsiTheme="majorHAnsi"/>
          <w:color w:val="000000" w:themeColor="text1"/>
          <w:sz w:val="22"/>
        </w:rPr>
      </w:pPr>
      <w:r w:rsidRPr="00945CFA">
        <w:rPr>
          <w:rFonts w:asciiTheme="majorHAnsi" w:hAnsiTheme="majorHAnsi"/>
          <w:color w:val="000000" w:themeColor="text1"/>
          <w:sz w:val="22"/>
        </w:rPr>
        <w:t>pełnomocnikiem Wykonawców wspólnie ubiegających się</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 xml:space="preserve">zamówienie uprawnionym do reprezentowania  Wykonawców wspólnie </w:t>
      </w:r>
      <w:r w:rsidR="00A616D1" w:rsidRPr="00945CFA">
        <w:rPr>
          <w:rFonts w:asciiTheme="majorHAnsi" w:hAnsiTheme="majorHAnsi"/>
          <w:color w:val="000000" w:themeColor="text1"/>
          <w:sz w:val="22"/>
        </w:rPr>
        <w:t>ubiegających się</w:t>
      </w:r>
      <w:r w:rsidR="003F2C67" w:rsidRPr="00945CFA">
        <w:rPr>
          <w:rFonts w:asciiTheme="majorHAnsi" w:hAnsiTheme="majorHAnsi"/>
          <w:color w:val="000000" w:themeColor="text1"/>
          <w:sz w:val="22"/>
        </w:rPr>
        <w:t xml:space="preserve"> o </w:t>
      </w:r>
      <w:r w:rsidR="00A616D1" w:rsidRPr="00945CFA">
        <w:rPr>
          <w:rFonts w:asciiTheme="majorHAnsi" w:hAnsiTheme="majorHAnsi"/>
          <w:color w:val="000000" w:themeColor="text1"/>
          <w:sz w:val="22"/>
        </w:rPr>
        <w:t>zamówienie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jest </w:t>
      </w:r>
      <w:r w:rsidRPr="00945CFA">
        <w:rPr>
          <w:rFonts w:asciiTheme="majorHAnsi" w:hAnsiTheme="majorHAnsi" w:cs="Times New Roman"/>
          <w:color w:val="000000" w:themeColor="text1"/>
          <w:sz w:val="22"/>
          <w:szCs w:val="22"/>
        </w:rPr>
        <w:t>………………………………………………………</w:t>
      </w:r>
      <w:r w:rsidR="00A616D1" w:rsidRPr="00945CFA">
        <w:rPr>
          <w:rFonts w:asciiTheme="majorHAnsi" w:hAnsiTheme="majorHAnsi" w:cs="Times New Roman"/>
          <w:color w:val="000000" w:themeColor="text1"/>
          <w:sz w:val="22"/>
          <w:szCs w:val="22"/>
        </w:rPr>
        <w:t>……………………</w:t>
      </w:r>
      <w:r w:rsidR="009346EE" w:rsidRPr="00945CFA">
        <w:rPr>
          <w:rFonts w:asciiTheme="majorHAnsi" w:hAnsiTheme="majorHAnsi" w:cs="Times New Roman"/>
          <w:color w:val="000000" w:themeColor="text1"/>
          <w:sz w:val="22"/>
          <w:szCs w:val="22"/>
        </w:rPr>
        <w:t>……………………………………………………...</w:t>
      </w:r>
      <w:r w:rsidR="00A616D1" w:rsidRPr="00945CFA">
        <w:rPr>
          <w:rFonts w:asciiTheme="majorHAnsi" w:hAnsiTheme="majorHAnsi" w:cs="Times New Roman"/>
          <w:color w:val="000000" w:themeColor="text1"/>
          <w:sz w:val="22"/>
          <w:szCs w:val="22"/>
        </w:rPr>
        <w:t>………………</w:t>
      </w:r>
      <w:r w:rsidR="004A548C" w:rsidRPr="00945CFA">
        <w:rPr>
          <w:rFonts w:asciiTheme="majorHAnsi" w:hAnsiTheme="majorHAnsi" w:cs="Times New Roman"/>
          <w:color w:val="000000" w:themeColor="text1"/>
          <w:sz w:val="22"/>
          <w:szCs w:val="22"/>
        </w:rPr>
        <w:t>….</w:t>
      </w:r>
      <w:r w:rsidRPr="00945CFA">
        <w:rPr>
          <w:rFonts w:asciiTheme="majorHAnsi" w:hAnsiTheme="majorHAnsi"/>
          <w:color w:val="000000" w:themeColor="text1"/>
          <w:sz w:val="22"/>
        </w:rPr>
        <w:t xml:space="preserve"> </w:t>
      </w:r>
    </w:p>
    <w:p w14:paraId="162E1798" w14:textId="0C426BC3" w:rsidR="00071F7E" w:rsidRPr="00945CFA" w:rsidRDefault="00071F7E" w:rsidP="00A616D1">
      <w:pPr>
        <w:tabs>
          <w:tab w:val="left" w:pos="0"/>
        </w:tabs>
        <w:spacing w:before="120"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tel.</w:t>
      </w:r>
      <w:r w:rsidR="00886911"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w:t>
      </w:r>
      <w:r w:rsidR="00886911"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A616D1"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D80A9D"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886911"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Fax ..........</w:t>
      </w:r>
      <w:r w:rsidR="00223B56" w:rsidRPr="00945CFA">
        <w:rPr>
          <w:rFonts w:asciiTheme="majorHAnsi" w:hAnsiTheme="majorHAnsi"/>
          <w:color w:val="000000" w:themeColor="text1"/>
          <w:sz w:val="22"/>
        </w:rPr>
        <w:t>..</w:t>
      </w:r>
      <w:r w:rsidR="00886911" w:rsidRPr="00945CFA">
        <w:rPr>
          <w:rFonts w:asciiTheme="majorHAnsi" w:hAnsiTheme="majorHAnsi"/>
          <w:color w:val="000000" w:themeColor="text1"/>
          <w:sz w:val="22"/>
        </w:rPr>
        <w:t>....</w:t>
      </w:r>
      <w:r w:rsidR="009346EE" w:rsidRPr="00945CFA">
        <w:rPr>
          <w:rFonts w:asciiTheme="majorHAnsi" w:hAnsiTheme="majorHAnsi"/>
          <w:color w:val="000000" w:themeColor="text1"/>
          <w:sz w:val="22"/>
        </w:rPr>
        <w:t>...</w:t>
      </w:r>
      <w:r w:rsidR="00886911" w:rsidRPr="00945CFA">
        <w:rPr>
          <w:rFonts w:asciiTheme="majorHAnsi" w:hAnsiTheme="majorHAnsi"/>
          <w:color w:val="000000" w:themeColor="text1"/>
          <w:sz w:val="22"/>
        </w:rPr>
        <w:t>............................................</w:t>
      </w:r>
      <w:r w:rsidR="00223B56"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9346EE"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w:t>
      </w:r>
    </w:p>
    <w:p w14:paraId="1443548F" w14:textId="48D7C175" w:rsidR="00886911" w:rsidRPr="00945CFA" w:rsidRDefault="00886911" w:rsidP="00886911">
      <w:pPr>
        <w:tabs>
          <w:tab w:val="left" w:pos="0"/>
        </w:tabs>
        <w:spacing w:before="120"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Strona internetowa: .......................................</w:t>
      </w:r>
      <w:r w:rsidR="009346EE" w:rsidRPr="00945CFA">
        <w:rPr>
          <w:rFonts w:asciiTheme="majorHAnsi" w:hAnsiTheme="majorHAnsi"/>
          <w:color w:val="000000" w:themeColor="text1"/>
          <w:sz w:val="22"/>
        </w:rPr>
        <w:t>.............</w:t>
      </w:r>
      <w:r w:rsidRPr="00945CFA">
        <w:rPr>
          <w:rFonts w:asciiTheme="majorHAnsi" w:hAnsiTheme="majorHAnsi"/>
          <w:color w:val="000000" w:themeColor="text1"/>
          <w:sz w:val="22"/>
        </w:rPr>
        <w:t>..................... E-mail: ….................................................</w:t>
      </w:r>
      <w:r w:rsidR="009E4D20" w:rsidRPr="00945CFA">
        <w:rPr>
          <w:rFonts w:asciiTheme="majorHAnsi" w:hAnsiTheme="majorHAnsi"/>
          <w:color w:val="000000" w:themeColor="text1"/>
          <w:sz w:val="22"/>
        </w:rPr>
        <w:t>...........................</w:t>
      </w:r>
    </w:p>
    <w:p w14:paraId="59375275" w14:textId="6131DA68" w:rsidR="00071F7E" w:rsidRPr="00945CFA" w:rsidRDefault="00071F7E" w:rsidP="00CC5E06">
      <w:pPr>
        <w:tabs>
          <w:tab w:val="left" w:pos="0"/>
        </w:tabs>
        <w:spacing w:line="360" w:lineRule="auto"/>
        <w:ind w:right="-3"/>
        <w:rPr>
          <w:rFonts w:asciiTheme="majorHAnsi" w:hAnsiTheme="majorHAnsi"/>
          <w:color w:val="000000" w:themeColor="text1"/>
          <w:sz w:val="22"/>
        </w:rPr>
      </w:pPr>
      <w:r w:rsidRPr="00945CFA">
        <w:rPr>
          <w:rFonts w:asciiTheme="majorHAnsi" w:hAnsiTheme="majorHAnsi"/>
          <w:color w:val="000000" w:themeColor="text1"/>
          <w:sz w:val="22"/>
        </w:rPr>
        <w:t>Osoba odpowiedzialna za realizację umowy:  …........................</w:t>
      </w:r>
      <w:r w:rsidR="009346EE" w:rsidRPr="00945CFA">
        <w:rPr>
          <w:rFonts w:asciiTheme="majorHAnsi" w:hAnsiTheme="majorHAnsi"/>
          <w:color w:val="000000" w:themeColor="text1"/>
          <w:sz w:val="22"/>
        </w:rPr>
        <w:t>............</w:t>
      </w:r>
      <w:r w:rsidR="009E4D20"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tel. ……</w:t>
      </w:r>
      <w:r w:rsidR="00CC5E06"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CC5E06"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CC5E06" w:rsidRPr="00945CFA">
        <w:rPr>
          <w:rFonts w:asciiTheme="majorHAnsi" w:hAnsiTheme="majorHAnsi"/>
          <w:color w:val="000000" w:themeColor="text1"/>
          <w:sz w:val="22"/>
        </w:rPr>
        <w:t>.</w:t>
      </w:r>
      <w:r w:rsidRPr="00945CFA">
        <w:rPr>
          <w:rFonts w:asciiTheme="majorHAnsi" w:hAnsiTheme="majorHAnsi"/>
          <w:color w:val="000000" w:themeColor="text1"/>
          <w:sz w:val="22"/>
        </w:rPr>
        <w:t>………</w:t>
      </w:r>
    </w:p>
    <w:p w14:paraId="3A6347B2" w14:textId="454847F5" w:rsidR="00071F7E" w:rsidRPr="00945CFA" w:rsidRDefault="00071F7E" w:rsidP="00CC5E06">
      <w:pPr>
        <w:tabs>
          <w:tab w:val="left" w:pos="0"/>
        </w:tabs>
        <w:spacing w:line="360" w:lineRule="auto"/>
        <w:ind w:right="-3"/>
        <w:rPr>
          <w:rFonts w:asciiTheme="majorHAnsi" w:hAnsiTheme="majorHAnsi"/>
          <w:color w:val="000000" w:themeColor="text1"/>
          <w:sz w:val="22"/>
        </w:rPr>
      </w:pPr>
      <w:r w:rsidRPr="00945CFA">
        <w:rPr>
          <w:rFonts w:asciiTheme="majorHAnsi" w:hAnsiTheme="majorHAnsi"/>
          <w:color w:val="000000" w:themeColor="text1"/>
          <w:sz w:val="22"/>
        </w:rPr>
        <w:t xml:space="preserve">Osoby uprawnione do reprezentowania podmiotu: </w:t>
      </w:r>
    </w:p>
    <w:p w14:paraId="0DC239E7" w14:textId="24282071" w:rsidR="00071F7E" w:rsidRPr="00945CFA" w:rsidRDefault="00071F7E" w:rsidP="00A616D1">
      <w:pPr>
        <w:tabs>
          <w:tab w:val="left" w:pos="0"/>
        </w:tabs>
        <w:spacing w:line="360" w:lineRule="auto"/>
        <w:ind w:right="-289"/>
        <w:rPr>
          <w:rFonts w:asciiTheme="majorHAnsi" w:hAnsiTheme="majorHAnsi"/>
          <w:color w:val="000000" w:themeColor="text1"/>
          <w:sz w:val="22"/>
        </w:rPr>
      </w:pPr>
      <w:r w:rsidRPr="00945CFA">
        <w:rPr>
          <w:rFonts w:asciiTheme="majorHAnsi" w:hAnsiTheme="majorHAnsi"/>
          <w:color w:val="000000" w:themeColor="text1"/>
          <w:sz w:val="22"/>
        </w:rPr>
        <w:t>…………........................................................................................................</w:t>
      </w:r>
      <w:r w:rsidR="00123600"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9E4D20"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CC5E06" w:rsidRPr="00945CFA">
        <w:rPr>
          <w:rFonts w:asciiTheme="majorHAnsi" w:hAnsiTheme="majorHAnsi"/>
          <w:color w:val="000000" w:themeColor="text1"/>
          <w:sz w:val="22"/>
        </w:rPr>
        <w:t>.....................</w:t>
      </w:r>
      <w:r w:rsidR="009346EE" w:rsidRPr="00945CFA">
        <w:rPr>
          <w:rFonts w:asciiTheme="majorHAnsi" w:hAnsiTheme="majorHAnsi"/>
          <w:color w:val="000000" w:themeColor="text1"/>
          <w:sz w:val="22"/>
        </w:rPr>
        <w:t>.............</w:t>
      </w:r>
      <w:r w:rsidR="00CC5E06" w:rsidRPr="00945CFA">
        <w:rPr>
          <w:rFonts w:asciiTheme="majorHAnsi" w:hAnsiTheme="majorHAnsi"/>
          <w:color w:val="000000" w:themeColor="text1"/>
          <w:sz w:val="22"/>
        </w:rPr>
        <w:t>.........</w:t>
      </w:r>
    </w:p>
    <w:p w14:paraId="0B6BE3BB" w14:textId="77777777" w:rsidR="004A548C" w:rsidRPr="00945CFA" w:rsidRDefault="004A548C" w:rsidP="00A616D1">
      <w:pPr>
        <w:tabs>
          <w:tab w:val="left" w:pos="0"/>
        </w:tabs>
        <w:spacing w:line="360" w:lineRule="auto"/>
        <w:ind w:right="-289"/>
        <w:rPr>
          <w:rFonts w:asciiTheme="majorHAnsi" w:hAnsiTheme="majorHAnsi" w:cs="Times New Roman"/>
          <w:color w:val="000000" w:themeColor="text1"/>
          <w:sz w:val="22"/>
          <w:szCs w:val="22"/>
        </w:rPr>
      </w:pPr>
    </w:p>
    <w:p w14:paraId="5472AD2D" w14:textId="5B22DBF3" w:rsidR="00266A11" w:rsidRPr="00266A11" w:rsidRDefault="00266A11" w:rsidP="00266A11">
      <w:pPr>
        <w:spacing w:line="260" w:lineRule="atLeast"/>
        <w:jc w:val="both"/>
        <w:rPr>
          <w:rFonts w:ascii="Cambria" w:eastAsia="Times New Roman" w:hAnsi="Cambria" w:cs="Tahoma"/>
          <w:color w:val="000000" w:themeColor="text1"/>
          <w:lang w:eastAsia="ar-SA"/>
        </w:rPr>
      </w:pPr>
      <w:r w:rsidRPr="00266A11">
        <w:rPr>
          <w:rFonts w:ascii="Cambria" w:eastAsia="Times New Roman" w:hAnsi="Cambria" w:cs="Tahoma"/>
          <w:color w:val="000000" w:themeColor="text1"/>
          <w:lang w:eastAsia="ar-SA"/>
        </w:rPr>
        <w:lastRenderedPageBreak/>
        <w:t>Informacje dla prawidłowego dostępu do przesłane</w:t>
      </w:r>
      <w:r w:rsidR="007E41B4">
        <w:rPr>
          <w:rFonts w:ascii="Cambria" w:eastAsia="Times New Roman" w:hAnsi="Cambria" w:cs="Tahoma"/>
          <w:color w:val="000000" w:themeColor="text1"/>
          <w:lang w:eastAsia="ar-SA"/>
        </w:rPr>
        <w:t>go elektronicznego Jednolitego E</w:t>
      </w:r>
      <w:r w:rsidRPr="00266A11">
        <w:rPr>
          <w:rFonts w:ascii="Cambria" w:eastAsia="Times New Roman" w:hAnsi="Cambria" w:cs="Tahoma"/>
          <w:color w:val="000000" w:themeColor="text1"/>
          <w:lang w:eastAsia="ar-SA"/>
        </w:rPr>
        <w:t xml:space="preserve">uropejskiego </w:t>
      </w:r>
      <w:r w:rsidR="007E41B4">
        <w:rPr>
          <w:rFonts w:ascii="Cambria" w:eastAsia="Times New Roman" w:hAnsi="Cambria" w:cs="Tahoma"/>
          <w:color w:val="000000" w:themeColor="text1"/>
          <w:lang w:eastAsia="ar-SA"/>
        </w:rPr>
        <w:t>Dokumentu Z</w:t>
      </w:r>
      <w:r w:rsidRPr="00266A11">
        <w:rPr>
          <w:rFonts w:ascii="Cambria" w:eastAsia="Times New Roman" w:hAnsi="Cambria" w:cs="Tahoma"/>
          <w:color w:val="000000" w:themeColor="text1"/>
          <w:lang w:eastAsia="ar-SA"/>
        </w:rPr>
        <w:t>amówienia</w:t>
      </w:r>
      <w:r w:rsidR="007E41B4">
        <w:rPr>
          <w:rFonts w:ascii="Cambria" w:eastAsia="Times New Roman" w:hAnsi="Cambria" w:cs="Tahoma"/>
          <w:color w:val="000000" w:themeColor="text1"/>
          <w:lang w:eastAsia="ar-SA"/>
        </w:rPr>
        <w:t xml:space="preserve"> </w:t>
      </w:r>
      <w:r w:rsidRPr="00266A11">
        <w:rPr>
          <w:rFonts w:ascii="Cambria" w:eastAsia="Times New Roman" w:hAnsi="Cambria" w:cs="Tahoma"/>
          <w:color w:val="000000" w:themeColor="text1"/>
          <w:lang w:eastAsia="ar-SA"/>
        </w:rPr>
        <w:t>- JEDZ, w szczególności informacje o wykorzystanym programie szyfrującym lub procedurze odszyfrowania danych zawartych w JEDZ:</w:t>
      </w:r>
    </w:p>
    <w:p w14:paraId="75151708" w14:textId="77777777" w:rsidR="00266A11" w:rsidRDefault="00266A11" w:rsidP="00263C03">
      <w:pPr>
        <w:pStyle w:val="Akapitzlist"/>
        <w:numPr>
          <w:ilvl w:val="0"/>
          <w:numId w:val="42"/>
        </w:numPr>
        <w:spacing w:line="260" w:lineRule="atLeast"/>
        <w:jc w:val="both"/>
        <w:rPr>
          <w:rFonts w:asciiTheme="majorHAnsi" w:eastAsia="Times New Roman" w:hAnsiTheme="majorHAnsi" w:cs="Tahoma"/>
          <w:color w:val="000000" w:themeColor="text1"/>
          <w:sz w:val="24"/>
          <w:szCs w:val="24"/>
          <w:lang w:eastAsia="ar-SA"/>
        </w:rPr>
      </w:pPr>
      <w:r w:rsidRPr="00266A11">
        <w:rPr>
          <w:rFonts w:asciiTheme="majorHAnsi" w:eastAsia="Times New Roman" w:hAnsiTheme="majorHAnsi" w:cs="Tahoma"/>
          <w:color w:val="000000" w:themeColor="text1"/>
          <w:sz w:val="24"/>
          <w:szCs w:val="24"/>
          <w:lang w:eastAsia="ar-SA"/>
        </w:rPr>
        <w:t>ilość przesłanych plików opatrzonych kwalifikowanym podpisem elektronicznym: ………</w:t>
      </w:r>
    </w:p>
    <w:p w14:paraId="7DE6EB0C" w14:textId="77777777" w:rsidR="00266A11" w:rsidRDefault="00266A11" w:rsidP="00263C03">
      <w:pPr>
        <w:pStyle w:val="Akapitzlist"/>
        <w:numPr>
          <w:ilvl w:val="0"/>
          <w:numId w:val="42"/>
        </w:numPr>
        <w:spacing w:line="260" w:lineRule="atLeast"/>
        <w:jc w:val="both"/>
        <w:rPr>
          <w:rFonts w:asciiTheme="majorHAnsi" w:eastAsia="Times New Roman" w:hAnsiTheme="majorHAnsi" w:cs="Tahoma"/>
          <w:color w:val="000000" w:themeColor="text1"/>
          <w:sz w:val="24"/>
          <w:szCs w:val="24"/>
          <w:lang w:eastAsia="ar-SA"/>
        </w:rPr>
      </w:pPr>
      <w:r w:rsidRPr="00266A11">
        <w:rPr>
          <w:rFonts w:asciiTheme="majorHAnsi" w:eastAsia="Times New Roman" w:hAnsiTheme="majorHAnsi" w:cs="Tahoma"/>
          <w:color w:val="000000" w:themeColor="text1"/>
          <w:sz w:val="24"/>
          <w:szCs w:val="24"/>
          <w:lang w:eastAsia="ar-SA"/>
        </w:rPr>
        <w:t>hasło/a dostępu do pliku/ów JEDZ:</w:t>
      </w:r>
    </w:p>
    <w:p w14:paraId="4CD0046F" w14:textId="77777777" w:rsidR="00266A11" w:rsidRPr="007E41B4" w:rsidRDefault="00266A11" w:rsidP="00263C03">
      <w:pPr>
        <w:pStyle w:val="Akapitzlist"/>
        <w:numPr>
          <w:ilvl w:val="1"/>
          <w:numId w:val="42"/>
        </w:numPr>
        <w:spacing w:line="260" w:lineRule="atLeast"/>
        <w:jc w:val="both"/>
        <w:rPr>
          <w:rFonts w:asciiTheme="majorHAnsi" w:eastAsia="Times New Roman" w:hAnsiTheme="majorHAnsi" w:cs="Tahoma"/>
          <w:color w:val="000000" w:themeColor="text1"/>
          <w:sz w:val="24"/>
          <w:szCs w:val="24"/>
          <w:lang w:eastAsia="ar-SA"/>
        </w:rPr>
      </w:pPr>
      <w:r w:rsidRPr="007E41B4">
        <w:rPr>
          <w:rFonts w:asciiTheme="majorHAnsi" w:eastAsia="Times New Roman" w:hAnsiTheme="majorHAnsi" w:cs="Tahoma"/>
          <w:color w:val="000000" w:themeColor="text1"/>
          <w:sz w:val="24"/>
          <w:szCs w:val="24"/>
          <w:lang w:eastAsia="ar-SA"/>
        </w:rPr>
        <w:t>……………………………………………………………………………</w:t>
      </w:r>
      <w:r w:rsidRPr="007E41B4">
        <w:rPr>
          <w:rFonts w:ascii="Cambria" w:eastAsia="Times New Roman" w:hAnsi="Cambria" w:cs="Tahoma"/>
          <w:color w:val="000000" w:themeColor="text1"/>
          <w:sz w:val="24"/>
          <w:szCs w:val="24"/>
          <w:lang w:eastAsia="ar-SA"/>
        </w:rPr>
        <w:t xml:space="preserve">  ……………………….………………</w:t>
      </w:r>
    </w:p>
    <w:p w14:paraId="6BB91434" w14:textId="6EE7E99F" w:rsidR="00266A11" w:rsidRDefault="007E41B4" w:rsidP="00266A11">
      <w:pPr>
        <w:pStyle w:val="Akapitzlist"/>
        <w:spacing w:line="260" w:lineRule="atLeast"/>
        <w:ind w:left="792"/>
        <w:jc w:val="both"/>
        <w:rPr>
          <w:rFonts w:ascii="Cambria" w:eastAsia="Times New Roman" w:hAnsi="Cambria" w:cs="Tahoma"/>
          <w:color w:val="000000" w:themeColor="text1"/>
          <w:szCs w:val="24"/>
          <w:lang w:eastAsia="ar-SA"/>
        </w:rPr>
      </w:pPr>
      <w:r w:rsidRPr="007E41B4">
        <w:rPr>
          <w:rFonts w:ascii="Cambria" w:eastAsia="Times New Roman" w:hAnsi="Cambria" w:cs="Tahoma"/>
          <w:color w:val="000000" w:themeColor="text1"/>
          <w:szCs w:val="24"/>
          <w:lang w:eastAsia="ar-SA"/>
        </w:rPr>
        <w:t xml:space="preserve">                                 </w:t>
      </w:r>
      <w:r>
        <w:rPr>
          <w:rFonts w:ascii="Cambria" w:eastAsia="Times New Roman" w:hAnsi="Cambria" w:cs="Tahoma"/>
          <w:color w:val="000000" w:themeColor="text1"/>
          <w:szCs w:val="24"/>
          <w:lang w:eastAsia="ar-SA"/>
        </w:rPr>
        <w:t xml:space="preserve"> </w:t>
      </w:r>
      <w:r w:rsidRPr="007E41B4">
        <w:rPr>
          <w:rFonts w:ascii="Cambria" w:eastAsia="Times New Roman" w:hAnsi="Cambria" w:cs="Tahoma"/>
          <w:color w:val="000000" w:themeColor="text1"/>
          <w:szCs w:val="24"/>
          <w:lang w:eastAsia="ar-SA"/>
        </w:rPr>
        <w:t xml:space="preserve">       </w:t>
      </w:r>
      <w:r w:rsidR="00266A11" w:rsidRPr="007E41B4">
        <w:rPr>
          <w:rFonts w:ascii="Cambria" w:eastAsia="Times New Roman" w:hAnsi="Cambria" w:cs="Tahoma"/>
          <w:color w:val="000000" w:themeColor="text1"/>
          <w:szCs w:val="24"/>
          <w:lang w:eastAsia="ar-SA"/>
        </w:rPr>
        <w:t xml:space="preserve">(nazwa pliku)                                     </w:t>
      </w:r>
      <w:r w:rsidRPr="007E41B4">
        <w:rPr>
          <w:rFonts w:ascii="Cambria" w:eastAsia="Times New Roman" w:hAnsi="Cambria" w:cs="Tahoma"/>
          <w:color w:val="000000" w:themeColor="text1"/>
          <w:szCs w:val="24"/>
          <w:lang w:eastAsia="ar-SA"/>
        </w:rPr>
        <w:t xml:space="preserve">         </w:t>
      </w:r>
      <w:r w:rsidR="00266A11" w:rsidRPr="007E41B4">
        <w:rPr>
          <w:rFonts w:ascii="Cambria" w:eastAsia="Times New Roman" w:hAnsi="Cambria" w:cs="Tahoma"/>
          <w:color w:val="000000" w:themeColor="text1"/>
          <w:szCs w:val="24"/>
          <w:lang w:eastAsia="ar-SA"/>
        </w:rPr>
        <w:t xml:space="preserve">         </w:t>
      </w:r>
      <w:r>
        <w:rPr>
          <w:rFonts w:ascii="Cambria" w:eastAsia="Times New Roman" w:hAnsi="Cambria" w:cs="Tahoma"/>
          <w:color w:val="000000" w:themeColor="text1"/>
          <w:szCs w:val="24"/>
          <w:lang w:eastAsia="ar-SA"/>
        </w:rPr>
        <w:t xml:space="preserve">      </w:t>
      </w:r>
      <w:r w:rsidR="00266A11" w:rsidRPr="007E41B4">
        <w:rPr>
          <w:rFonts w:ascii="Cambria" w:eastAsia="Times New Roman" w:hAnsi="Cambria" w:cs="Tahoma"/>
          <w:color w:val="000000" w:themeColor="text1"/>
          <w:szCs w:val="24"/>
          <w:lang w:eastAsia="ar-SA"/>
        </w:rPr>
        <w:t xml:space="preserve">       (hasło dostępu)</w:t>
      </w:r>
    </w:p>
    <w:p w14:paraId="51FA7D62" w14:textId="77777777" w:rsidR="007E41B4" w:rsidRPr="007E41B4" w:rsidRDefault="007E41B4" w:rsidP="00266A11">
      <w:pPr>
        <w:pStyle w:val="Akapitzlist"/>
        <w:spacing w:line="260" w:lineRule="atLeast"/>
        <w:ind w:left="792"/>
        <w:jc w:val="both"/>
        <w:rPr>
          <w:rFonts w:asciiTheme="majorHAnsi" w:eastAsia="Times New Roman" w:hAnsiTheme="majorHAnsi" w:cs="Tahoma"/>
          <w:color w:val="000000" w:themeColor="text1"/>
          <w:szCs w:val="24"/>
          <w:lang w:eastAsia="ar-SA"/>
        </w:rPr>
      </w:pPr>
    </w:p>
    <w:p w14:paraId="71E3E7B4" w14:textId="209A7EE7" w:rsidR="007E41B4" w:rsidRPr="007E41B4" w:rsidRDefault="007E41B4" w:rsidP="00263C03">
      <w:pPr>
        <w:pStyle w:val="Akapitzlist"/>
        <w:numPr>
          <w:ilvl w:val="1"/>
          <w:numId w:val="42"/>
        </w:numPr>
        <w:spacing w:line="260" w:lineRule="atLeast"/>
        <w:jc w:val="both"/>
        <w:rPr>
          <w:rFonts w:ascii="Cambria" w:eastAsia="Times New Roman" w:hAnsi="Cambria" w:cs="Tahoma"/>
          <w:color w:val="000000" w:themeColor="text1"/>
          <w:sz w:val="24"/>
          <w:szCs w:val="24"/>
          <w:lang w:eastAsia="ar-SA"/>
        </w:rPr>
      </w:pPr>
      <w:r w:rsidRPr="007E41B4">
        <w:rPr>
          <w:rFonts w:ascii="Cambria" w:eastAsia="Times New Roman" w:hAnsi="Cambria" w:cs="Tahoma"/>
          <w:color w:val="000000" w:themeColor="text1"/>
          <w:sz w:val="24"/>
          <w:szCs w:val="24"/>
          <w:lang w:eastAsia="ar-SA"/>
        </w:rPr>
        <w:t>……………………………………………………………………………  ……………………….………………*</w:t>
      </w:r>
    </w:p>
    <w:p w14:paraId="4F3CE02C" w14:textId="71FF5092" w:rsidR="007E41B4" w:rsidRDefault="007E41B4" w:rsidP="007E41B4">
      <w:pPr>
        <w:pStyle w:val="Akapitzlist"/>
        <w:spacing w:line="260" w:lineRule="atLeast"/>
        <w:ind w:left="792"/>
        <w:jc w:val="both"/>
        <w:rPr>
          <w:rFonts w:ascii="Cambria" w:eastAsia="Times New Roman" w:hAnsi="Cambria" w:cs="Tahoma"/>
          <w:color w:val="000000" w:themeColor="text1"/>
          <w:szCs w:val="24"/>
          <w:lang w:eastAsia="ar-SA"/>
        </w:rPr>
      </w:pPr>
      <w:r w:rsidRPr="007E41B4">
        <w:rPr>
          <w:rFonts w:ascii="Cambria" w:eastAsia="Times New Roman" w:hAnsi="Cambria" w:cs="Tahoma"/>
          <w:color w:val="000000" w:themeColor="text1"/>
          <w:szCs w:val="24"/>
          <w:lang w:eastAsia="ar-SA"/>
        </w:rPr>
        <w:t xml:space="preserve">                                         (nazwa pliku)                                                        </w:t>
      </w:r>
      <w:r>
        <w:rPr>
          <w:rFonts w:ascii="Cambria" w:eastAsia="Times New Roman" w:hAnsi="Cambria" w:cs="Tahoma"/>
          <w:color w:val="000000" w:themeColor="text1"/>
          <w:szCs w:val="24"/>
          <w:lang w:eastAsia="ar-SA"/>
        </w:rPr>
        <w:t xml:space="preserve">       </w:t>
      </w:r>
      <w:r w:rsidRPr="007E41B4">
        <w:rPr>
          <w:rFonts w:ascii="Cambria" w:eastAsia="Times New Roman" w:hAnsi="Cambria" w:cs="Tahoma"/>
          <w:color w:val="000000" w:themeColor="text1"/>
          <w:szCs w:val="24"/>
          <w:lang w:eastAsia="ar-SA"/>
        </w:rPr>
        <w:t xml:space="preserve">      (hasło dostępu)</w:t>
      </w:r>
    </w:p>
    <w:p w14:paraId="6AC2F68F" w14:textId="77777777" w:rsidR="007E41B4" w:rsidRPr="007E41B4" w:rsidRDefault="007E41B4" w:rsidP="007E41B4">
      <w:pPr>
        <w:pStyle w:val="Akapitzlist"/>
        <w:spacing w:line="260" w:lineRule="atLeast"/>
        <w:ind w:left="792"/>
        <w:jc w:val="both"/>
        <w:rPr>
          <w:rFonts w:ascii="Cambria" w:eastAsia="Times New Roman" w:hAnsi="Cambria" w:cs="Tahoma"/>
          <w:color w:val="000000" w:themeColor="text1"/>
          <w:szCs w:val="24"/>
          <w:lang w:eastAsia="ar-SA"/>
        </w:rPr>
      </w:pPr>
    </w:p>
    <w:p w14:paraId="44779BAB" w14:textId="77777777" w:rsidR="00266A11" w:rsidRPr="007E41B4" w:rsidRDefault="00266A11" w:rsidP="00263C03">
      <w:pPr>
        <w:pStyle w:val="Akapitzlist"/>
        <w:numPr>
          <w:ilvl w:val="1"/>
          <w:numId w:val="42"/>
        </w:numPr>
        <w:spacing w:line="260" w:lineRule="atLeast"/>
        <w:jc w:val="both"/>
        <w:rPr>
          <w:rFonts w:asciiTheme="majorHAnsi" w:eastAsia="Times New Roman" w:hAnsiTheme="majorHAnsi" w:cs="Tahoma"/>
          <w:color w:val="000000" w:themeColor="text1"/>
          <w:sz w:val="24"/>
          <w:szCs w:val="24"/>
          <w:lang w:eastAsia="ar-SA"/>
        </w:rPr>
      </w:pPr>
      <w:r w:rsidRPr="007E41B4">
        <w:rPr>
          <w:rFonts w:ascii="Cambria" w:eastAsia="Times New Roman" w:hAnsi="Cambria" w:cs="Tahoma"/>
          <w:color w:val="000000" w:themeColor="text1"/>
          <w:sz w:val="24"/>
          <w:szCs w:val="24"/>
          <w:lang w:eastAsia="ar-SA"/>
        </w:rPr>
        <w:t>……………………………………………………………………………  ……………………….……………….*</w:t>
      </w:r>
    </w:p>
    <w:p w14:paraId="053B520A" w14:textId="635A6687" w:rsidR="00266A11" w:rsidRPr="007E41B4" w:rsidRDefault="007E41B4" w:rsidP="00266A11">
      <w:pPr>
        <w:pStyle w:val="Akapitzlist"/>
        <w:spacing w:line="260" w:lineRule="atLeast"/>
        <w:ind w:left="792"/>
        <w:jc w:val="both"/>
        <w:rPr>
          <w:rFonts w:asciiTheme="majorHAnsi" w:eastAsia="Times New Roman" w:hAnsiTheme="majorHAnsi" w:cs="Tahoma"/>
          <w:color w:val="000000" w:themeColor="text1"/>
          <w:szCs w:val="24"/>
          <w:lang w:eastAsia="ar-SA"/>
        </w:rPr>
      </w:pPr>
      <w:r w:rsidRPr="007E41B4">
        <w:rPr>
          <w:rFonts w:ascii="Cambria" w:eastAsia="Times New Roman" w:hAnsi="Cambria" w:cs="Tahoma"/>
          <w:color w:val="000000" w:themeColor="text1"/>
          <w:szCs w:val="24"/>
          <w:lang w:eastAsia="ar-SA"/>
        </w:rPr>
        <w:t xml:space="preserve">   </w:t>
      </w:r>
      <w:r>
        <w:rPr>
          <w:rFonts w:ascii="Cambria" w:eastAsia="Times New Roman" w:hAnsi="Cambria" w:cs="Tahoma"/>
          <w:color w:val="000000" w:themeColor="text1"/>
          <w:szCs w:val="24"/>
          <w:lang w:eastAsia="ar-SA"/>
        </w:rPr>
        <w:t xml:space="preserve">                           </w:t>
      </w:r>
      <w:r w:rsidRPr="007E41B4">
        <w:rPr>
          <w:rFonts w:ascii="Cambria" w:eastAsia="Times New Roman" w:hAnsi="Cambria" w:cs="Tahoma"/>
          <w:color w:val="000000" w:themeColor="text1"/>
          <w:szCs w:val="24"/>
          <w:lang w:eastAsia="ar-SA"/>
        </w:rPr>
        <w:t xml:space="preserve">           </w:t>
      </w:r>
      <w:r w:rsidR="00266A11" w:rsidRPr="007E41B4">
        <w:rPr>
          <w:rFonts w:ascii="Cambria" w:eastAsia="Times New Roman" w:hAnsi="Cambria" w:cs="Tahoma"/>
          <w:color w:val="000000" w:themeColor="text1"/>
          <w:szCs w:val="24"/>
          <w:lang w:eastAsia="ar-SA"/>
        </w:rPr>
        <w:t xml:space="preserve">(nazwa pliku)                                               </w:t>
      </w:r>
      <w:r>
        <w:rPr>
          <w:rFonts w:ascii="Cambria" w:eastAsia="Times New Roman" w:hAnsi="Cambria" w:cs="Tahoma"/>
          <w:color w:val="000000" w:themeColor="text1"/>
          <w:szCs w:val="24"/>
          <w:lang w:eastAsia="ar-SA"/>
        </w:rPr>
        <w:t xml:space="preserve">                 </w:t>
      </w:r>
      <w:r w:rsidR="00266A11" w:rsidRPr="007E41B4">
        <w:rPr>
          <w:rFonts w:ascii="Cambria" w:eastAsia="Times New Roman" w:hAnsi="Cambria" w:cs="Tahoma"/>
          <w:color w:val="000000" w:themeColor="text1"/>
          <w:szCs w:val="24"/>
          <w:lang w:eastAsia="ar-SA"/>
        </w:rPr>
        <w:t xml:space="preserve">      (hasło dostępu)</w:t>
      </w:r>
    </w:p>
    <w:p w14:paraId="4FC70CEB" w14:textId="6EA41E1D" w:rsidR="00266A11" w:rsidRPr="00266A11" w:rsidRDefault="00266A11" w:rsidP="00266A11">
      <w:pPr>
        <w:spacing w:line="260" w:lineRule="atLeast"/>
        <w:jc w:val="both"/>
        <w:rPr>
          <w:rFonts w:ascii="Cambria" w:eastAsia="Times New Roman" w:hAnsi="Cambria" w:cs="Tahoma"/>
          <w:color w:val="000000" w:themeColor="text1"/>
          <w:lang w:eastAsia="ar-SA"/>
        </w:rPr>
      </w:pPr>
      <w:r w:rsidRPr="007E41B4">
        <w:rPr>
          <w:rFonts w:ascii="Cambria" w:eastAsia="Times New Roman" w:hAnsi="Cambria" w:cs="Tahoma"/>
          <w:color w:val="000000" w:themeColor="text1"/>
          <w:lang w:eastAsia="ar-SA"/>
        </w:rPr>
        <w:t>3.</w:t>
      </w:r>
      <w:r w:rsidRPr="007E41B4">
        <w:rPr>
          <w:rFonts w:ascii="Cambria" w:eastAsia="Times New Roman" w:hAnsi="Cambria" w:cs="Tahoma"/>
          <w:color w:val="000000" w:themeColor="text1"/>
          <w:lang w:eastAsia="ar-SA"/>
        </w:rPr>
        <w:tab/>
        <w:t>inne niezbędne informacje dla prawidłowego dostępu do elektronicznego d</w:t>
      </w:r>
      <w:r w:rsidRPr="00266A11">
        <w:rPr>
          <w:rFonts w:ascii="Cambria" w:eastAsia="Times New Roman" w:hAnsi="Cambria" w:cs="Tahoma"/>
          <w:color w:val="000000" w:themeColor="text1"/>
          <w:lang w:eastAsia="ar-SA"/>
        </w:rPr>
        <w:t>okumentu</w:t>
      </w:r>
      <w:r w:rsidR="007E41B4" w:rsidRPr="007E41B4">
        <w:t xml:space="preserve"> </w:t>
      </w:r>
    </w:p>
    <w:p w14:paraId="2247718F" w14:textId="77777777" w:rsidR="00266A11" w:rsidRPr="00266A11" w:rsidRDefault="00266A11" w:rsidP="00266A11">
      <w:pPr>
        <w:spacing w:line="260" w:lineRule="atLeast"/>
        <w:jc w:val="both"/>
        <w:rPr>
          <w:rFonts w:ascii="Cambria" w:eastAsia="Times New Roman" w:hAnsi="Cambria" w:cs="Tahoma"/>
          <w:color w:val="000000" w:themeColor="text1"/>
          <w:lang w:eastAsia="ar-SA"/>
        </w:rPr>
      </w:pPr>
      <w:r w:rsidRPr="00266A11">
        <w:rPr>
          <w:rFonts w:ascii="Cambria" w:eastAsia="Times New Roman" w:hAnsi="Cambria" w:cs="Tahoma"/>
          <w:color w:val="000000" w:themeColor="text1"/>
          <w:lang w:eastAsia="ar-SA"/>
        </w:rPr>
        <w:t>……………………………………………………………………………………………………………………………………….…..</w:t>
      </w:r>
    </w:p>
    <w:p w14:paraId="29DC3ACA" w14:textId="5A00D8C7" w:rsidR="00266A11" w:rsidRPr="00266A11" w:rsidRDefault="00266A11" w:rsidP="00266A11">
      <w:pPr>
        <w:spacing w:line="260" w:lineRule="atLeast"/>
        <w:jc w:val="both"/>
        <w:rPr>
          <w:rFonts w:ascii="Cambria" w:eastAsia="Times New Roman" w:hAnsi="Cambria" w:cs="Tahoma"/>
          <w:color w:val="000000" w:themeColor="text1"/>
          <w:lang w:eastAsia="ar-SA"/>
        </w:rPr>
      </w:pPr>
      <w:r w:rsidRPr="00266A11">
        <w:rPr>
          <w:rFonts w:ascii="Cambria" w:eastAsia="Times New Roman" w:hAnsi="Cambria" w:cs="Tahoma"/>
          <w:color w:val="000000" w:themeColor="text1"/>
          <w:lang w:eastAsia="ar-SA"/>
        </w:rPr>
        <w:t>……………………………………………………………………………………………………………………………………….….</w:t>
      </w:r>
    </w:p>
    <w:p w14:paraId="00C827EF" w14:textId="782F96D4" w:rsidR="00266A11" w:rsidRPr="00266A11" w:rsidRDefault="00266A11" w:rsidP="00266A11">
      <w:pPr>
        <w:spacing w:line="260" w:lineRule="atLeast"/>
        <w:jc w:val="both"/>
        <w:rPr>
          <w:rFonts w:ascii="Cambria" w:eastAsia="Times New Roman" w:hAnsi="Cambria" w:cs="Tahoma"/>
          <w:color w:val="000000" w:themeColor="text1"/>
          <w:lang w:eastAsia="ar-SA"/>
        </w:rPr>
      </w:pPr>
      <w:r w:rsidRPr="00266A11">
        <w:rPr>
          <w:rFonts w:ascii="Cambria" w:eastAsia="Times New Roman" w:hAnsi="Cambria" w:cs="Tahoma"/>
          <w:color w:val="000000" w:themeColor="text1"/>
          <w:lang w:eastAsia="ar-SA"/>
        </w:rPr>
        <w:t>……………………………………………………………………………………………………………………………………….….</w:t>
      </w:r>
    </w:p>
    <w:p w14:paraId="1317CB56" w14:textId="73793214" w:rsidR="00E42B46" w:rsidRPr="00266A11" w:rsidRDefault="00266A11" w:rsidP="00266A11">
      <w:pPr>
        <w:spacing w:line="260" w:lineRule="atLeast"/>
        <w:jc w:val="both"/>
        <w:rPr>
          <w:rFonts w:ascii="Cambria" w:eastAsia="Times New Roman" w:hAnsi="Cambria" w:cs="Tahoma"/>
          <w:color w:val="000000" w:themeColor="text1"/>
          <w:lang w:eastAsia="ar-SA"/>
        </w:rPr>
      </w:pPr>
      <w:r w:rsidRPr="00266A11">
        <w:rPr>
          <w:rFonts w:ascii="Cambria" w:eastAsia="Times New Roman" w:hAnsi="Cambria" w:cs="Tahoma"/>
          <w:color w:val="000000" w:themeColor="text1"/>
          <w:lang w:eastAsia="ar-SA"/>
        </w:rPr>
        <w:t>4.</w:t>
      </w:r>
      <w:r w:rsidRPr="00266A11">
        <w:rPr>
          <w:rFonts w:ascii="Cambria" w:eastAsia="Times New Roman" w:hAnsi="Cambria" w:cs="Tahoma"/>
          <w:color w:val="000000" w:themeColor="text1"/>
          <w:lang w:eastAsia="ar-SA"/>
        </w:rPr>
        <w:tab/>
        <w:t xml:space="preserve">Oświadczam/-y, że ww. dokumenty elektroniczne </w:t>
      </w:r>
      <w:r w:rsidRPr="00266A11">
        <w:rPr>
          <w:rFonts w:ascii="Cambria" w:eastAsia="Times New Roman" w:hAnsi="Cambria" w:cs="Tahoma"/>
          <w:b/>
          <w:color w:val="000000" w:themeColor="text1"/>
          <w:lang w:eastAsia="ar-SA"/>
        </w:rPr>
        <w:t>są aktualne na</w:t>
      </w:r>
      <w:r w:rsidRPr="00266A11">
        <w:rPr>
          <w:rFonts w:ascii="Cambria" w:eastAsia="Times New Roman" w:hAnsi="Cambria" w:cs="Tahoma"/>
          <w:color w:val="000000" w:themeColor="text1"/>
          <w:lang w:eastAsia="ar-SA"/>
        </w:rPr>
        <w:t xml:space="preserve"> </w:t>
      </w:r>
      <w:r w:rsidRPr="00266A11">
        <w:rPr>
          <w:rFonts w:ascii="Cambria" w:eastAsia="Times New Roman" w:hAnsi="Cambria" w:cs="Tahoma"/>
          <w:b/>
          <w:color w:val="000000" w:themeColor="text1"/>
          <w:lang w:eastAsia="ar-SA"/>
        </w:rPr>
        <w:t>dzień składania niniejszej oferty</w:t>
      </w:r>
      <w:r w:rsidRPr="00266A11">
        <w:rPr>
          <w:rFonts w:ascii="Cambria" w:eastAsia="Times New Roman" w:hAnsi="Cambria" w:cs="Tahoma"/>
          <w:color w:val="000000" w:themeColor="text1"/>
          <w:lang w:eastAsia="ar-SA"/>
        </w:rPr>
        <w:t>.</w:t>
      </w:r>
    </w:p>
    <w:p w14:paraId="0B830D3A" w14:textId="77777777" w:rsidR="00266A11" w:rsidRPr="00945CFA" w:rsidRDefault="00266A11" w:rsidP="00266A11">
      <w:pPr>
        <w:spacing w:line="260" w:lineRule="atLeast"/>
        <w:jc w:val="both"/>
        <w:rPr>
          <w:rFonts w:ascii="Cambria" w:eastAsia="Times New Roman" w:hAnsi="Cambria" w:cs="Tahoma"/>
          <w:b/>
          <w:color w:val="000000" w:themeColor="text1"/>
          <w:u w:val="single"/>
          <w:lang w:eastAsia="ar-SA"/>
        </w:rPr>
      </w:pPr>
    </w:p>
    <w:p w14:paraId="53069E6A" w14:textId="568DA5A0" w:rsidR="004A548C" w:rsidRPr="00945CFA" w:rsidRDefault="004A548C" w:rsidP="004A548C">
      <w:pPr>
        <w:spacing w:line="260" w:lineRule="atLeast"/>
        <w:jc w:val="both"/>
        <w:rPr>
          <w:rFonts w:ascii="Cambria" w:eastAsia="Times New Roman" w:hAnsi="Cambria" w:cs="Tahoma"/>
          <w:b/>
          <w:color w:val="000000" w:themeColor="text1"/>
          <w:u w:val="single"/>
          <w:lang w:eastAsia="ar-SA"/>
        </w:rPr>
      </w:pPr>
      <w:r w:rsidRPr="00945CFA">
        <w:rPr>
          <w:rFonts w:ascii="Cambria" w:eastAsia="Times New Roman" w:hAnsi="Cambria" w:cs="Tahoma"/>
          <w:b/>
          <w:color w:val="000000" w:themeColor="text1"/>
          <w:u w:val="single"/>
          <w:lang w:eastAsia="ar-SA"/>
        </w:rPr>
        <w:t xml:space="preserve">I. OFEROWANE WARUNKI CENOWE </w:t>
      </w:r>
    </w:p>
    <w:p w14:paraId="1511EB67" w14:textId="1008FF69" w:rsidR="00071F7E" w:rsidRPr="00945CFA" w:rsidRDefault="00071F7E">
      <w:pPr>
        <w:pStyle w:val="Tekstpodstawowy"/>
        <w:jc w:val="center"/>
        <w:rPr>
          <w:rFonts w:asciiTheme="majorHAnsi" w:hAnsiTheme="majorHAnsi"/>
          <w:b/>
          <w:color w:val="000000" w:themeColor="text1"/>
        </w:rPr>
      </w:pPr>
      <w:r w:rsidRPr="00945CFA">
        <w:rPr>
          <w:rFonts w:asciiTheme="majorHAnsi" w:hAnsiTheme="majorHAnsi"/>
          <w:b/>
          <w:bCs/>
        </w:rPr>
        <w:t>Oferujemy</w:t>
      </w:r>
      <w:r w:rsidRPr="00945CFA">
        <w:rPr>
          <w:rFonts w:asciiTheme="majorHAnsi" w:hAnsiTheme="majorHAnsi"/>
          <w:color w:val="000000" w:themeColor="text1"/>
        </w:rPr>
        <w:t xml:space="preserve"> </w:t>
      </w:r>
      <w:r w:rsidRPr="00945CFA">
        <w:rPr>
          <w:rFonts w:asciiTheme="majorHAnsi" w:hAnsiTheme="majorHAnsi"/>
          <w:b/>
          <w:bCs/>
        </w:rPr>
        <w:t xml:space="preserve">dostawę </w:t>
      </w:r>
      <w:r w:rsidR="0086649F" w:rsidRPr="00945CFA">
        <w:rPr>
          <w:rFonts w:asciiTheme="majorHAnsi" w:hAnsiTheme="majorHAnsi"/>
          <w:b/>
          <w:bCs/>
        </w:rPr>
        <w:t>sprzętu specjalistycznego na pot</w:t>
      </w:r>
      <w:r w:rsidR="00CF10B7">
        <w:rPr>
          <w:rFonts w:asciiTheme="majorHAnsi" w:hAnsiTheme="majorHAnsi"/>
          <w:b/>
          <w:bCs/>
        </w:rPr>
        <w:t>rzeby Oddziału Anestezjologii i </w:t>
      </w:r>
      <w:r w:rsidR="0086649F" w:rsidRPr="00945CFA">
        <w:rPr>
          <w:rFonts w:asciiTheme="majorHAnsi" w:hAnsiTheme="majorHAnsi"/>
          <w:b/>
          <w:bCs/>
        </w:rPr>
        <w:t>Intensywnej Terapii Uniwersytetu Medycznego w Łodzi przy ul. Pomorskiej 251</w:t>
      </w:r>
      <w:r w:rsidRPr="00945CFA">
        <w:rPr>
          <w:rFonts w:asciiTheme="majorHAnsi" w:hAnsiTheme="majorHAnsi"/>
          <w:b/>
          <w:bCs/>
        </w:rPr>
        <w:t xml:space="preserve"> </w:t>
      </w:r>
    </w:p>
    <w:p w14:paraId="6B807E85" w14:textId="36F6BEBF" w:rsidR="00071F7E" w:rsidRPr="00945CFA" w:rsidRDefault="00071F7E">
      <w:pPr>
        <w:jc w:val="center"/>
        <w:rPr>
          <w:rFonts w:asciiTheme="majorHAnsi" w:hAnsiTheme="majorHAnsi"/>
          <w:color w:val="000000" w:themeColor="text1"/>
        </w:rPr>
      </w:pPr>
      <w:r w:rsidRPr="00945CFA">
        <w:rPr>
          <w:rFonts w:asciiTheme="majorHAnsi" w:hAnsiTheme="majorHAnsi"/>
          <w:b/>
          <w:color w:val="000000" w:themeColor="text1"/>
        </w:rPr>
        <w:t>zgodnie</w:t>
      </w:r>
      <w:r w:rsidR="003F2C67" w:rsidRPr="00945CFA">
        <w:rPr>
          <w:rFonts w:asciiTheme="majorHAnsi" w:hAnsiTheme="majorHAnsi"/>
          <w:b/>
          <w:color w:val="000000" w:themeColor="text1"/>
        </w:rPr>
        <w:t xml:space="preserve"> z</w:t>
      </w:r>
      <w:r w:rsidR="004A548C" w:rsidRPr="00945CFA">
        <w:rPr>
          <w:rFonts w:asciiTheme="majorHAnsi" w:hAnsiTheme="majorHAnsi" w:cs="Times New Roman"/>
          <w:b/>
          <w:bCs/>
          <w:color w:val="000000" w:themeColor="text1"/>
        </w:rPr>
        <w:t xml:space="preserve"> </w:t>
      </w:r>
      <w:r w:rsidRPr="00945CFA">
        <w:rPr>
          <w:rFonts w:asciiTheme="majorHAnsi" w:hAnsiTheme="majorHAnsi"/>
          <w:b/>
          <w:color w:val="000000" w:themeColor="text1"/>
        </w:rPr>
        <w:t>opisem</w:t>
      </w:r>
      <w:r w:rsidR="003F2C67" w:rsidRPr="00945CFA">
        <w:rPr>
          <w:rFonts w:asciiTheme="majorHAnsi" w:hAnsiTheme="majorHAnsi"/>
          <w:b/>
          <w:color w:val="000000" w:themeColor="text1"/>
        </w:rPr>
        <w:t xml:space="preserve"> i</w:t>
      </w:r>
      <w:r w:rsidR="004A548C" w:rsidRPr="00945CFA">
        <w:rPr>
          <w:rFonts w:asciiTheme="majorHAnsi" w:hAnsiTheme="majorHAnsi" w:cs="Times New Roman"/>
          <w:b/>
          <w:bCs/>
          <w:color w:val="000000" w:themeColor="text1"/>
        </w:rPr>
        <w:t xml:space="preserve"> </w:t>
      </w:r>
      <w:r w:rsidRPr="00945CFA">
        <w:rPr>
          <w:rFonts w:asciiTheme="majorHAnsi" w:hAnsiTheme="majorHAnsi"/>
          <w:b/>
          <w:color w:val="000000" w:themeColor="text1"/>
        </w:rPr>
        <w:t>wymogami zawartymi</w:t>
      </w:r>
      <w:r w:rsidR="003F2C67" w:rsidRPr="00945CFA">
        <w:rPr>
          <w:rFonts w:asciiTheme="majorHAnsi" w:hAnsiTheme="majorHAnsi"/>
          <w:b/>
          <w:color w:val="000000" w:themeColor="text1"/>
        </w:rPr>
        <w:t xml:space="preserve"> w</w:t>
      </w:r>
      <w:r w:rsidRPr="00945CFA">
        <w:rPr>
          <w:rFonts w:asciiTheme="majorHAnsi" w:hAnsiTheme="majorHAnsi"/>
          <w:b/>
          <w:color w:val="000000" w:themeColor="text1"/>
        </w:rPr>
        <w:t xml:space="preserve"> S</w:t>
      </w:r>
      <w:r w:rsidR="00C74B8F" w:rsidRPr="00945CFA">
        <w:rPr>
          <w:rFonts w:asciiTheme="majorHAnsi" w:hAnsiTheme="majorHAnsi"/>
          <w:b/>
          <w:color w:val="000000" w:themeColor="text1"/>
        </w:rPr>
        <w:t>I</w:t>
      </w:r>
      <w:r w:rsidRPr="00945CFA">
        <w:rPr>
          <w:rFonts w:asciiTheme="majorHAnsi" w:hAnsiTheme="majorHAnsi"/>
          <w:b/>
          <w:color w:val="000000" w:themeColor="text1"/>
        </w:rPr>
        <w:t>WZ za cenę</w:t>
      </w:r>
      <w:r w:rsidR="004A548C" w:rsidRPr="00945CFA">
        <w:rPr>
          <w:rFonts w:asciiTheme="majorHAnsi" w:hAnsiTheme="majorHAnsi" w:cs="Times New Roman"/>
          <w:b/>
          <w:bCs/>
          <w:color w:val="000000" w:themeColor="text1"/>
        </w:rPr>
        <w:t xml:space="preserve"> szczegółowo określonej w Formularzu asortymentowo-ilościowo-cenowym, stanowiącym załącznik do niniejszego Formularza ofertowego.</w:t>
      </w:r>
    </w:p>
    <w:p w14:paraId="176C0A46" w14:textId="5455D25B" w:rsidR="003F6ECF" w:rsidRPr="00945CFA" w:rsidRDefault="003F6ECF" w:rsidP="003A2D7C">
      <w:pPr>
        <w:ind w:right="-290"/>
        <w:rPr>
          <w:rFonts w:asciiTheme="majorHAnsi" w:hAnsiTheme="majorHAnsi"/>
          <w:color w:val="000000" w:themeColor="text1"/>
        </w:rPr>
      </w:pPr>
    </w:p>
    <w:p w14:paraId="6071EE36" w14:textId="77777777" w:rsidR="004A548C" w:rsidRPr="00945CFA" w:rsidRDefault="004A548C" w:rsidP="004A548C">
      <w:pPr>
        <w:shd w:val="clear" w:color="auto" w:fill="FFFFFF"/>
        <w:ind w:right="431"/>
        <w:rPr>
          <w:rFonts w:ascii="Cambria" w:hAnsi="Cambria" w:cs="Arial"/>
          <w:b/>
          <w:bCs/>
          <w:color w:val="000000" w:themeColor="text1"/>
          <w:spacing w:val="2"/>
        </w:rPr>
      </w:pPr>
      <w:r w:rsidRPr="00945CFA">
        <w:rPr>
          <w:rFonts w:ascii="Cambria" w:hAnsi="Cambria" w:cs="Arial"/>
          <w:b/>
          <w:bCs/>
          <w:color w:val="000000" w:themeColor="text1"/>
          <w:spacing w:val="2"/>
        </w:rPr>
        <w:t>II. OFEROWANE TERMINY DOSTAW CZĄSTKOWYCH</w:t>
      </w:r>
    </w:p>
    <w:tbl>
      <w:tblPr>
        <w:tblW w:w="9776" w:type="dxa"/>
        <w:tblLayout w:type="fixed"/>
        <w:tblLook w:val="0000" w:firstRow="0" w:lastRow="0" w:firstColumn="0" w:lastColumn="0" w:noHBand="0" w:noVBand="0"/>
      </w:tblPr>
      <w:tblGrid>
        <w:gridCol w:w="9776"/>
      </w:tblGrid>
      <w:tr w:rsidR="00A4794C" w:rsidRPr="00945CFA" w14:paraId="2F0902F9" w14:textId="77777777" w:rsidTr="004820BC">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565EFBD7" w14:textId="77777777" w:rsidR="004A548C" w:rsidRPr="00945CFA" w:rsidRDefault="004A548C" w:rsidP="00886053">
            <w:pPr>
              <w:widowControl w:val="0"/>
              <w:tabs>
                <w:tab w:val="left" w:pos="8600"/>
              </w:tabs>
              <w:autoSpaceDE w:val="0"/>
              <w:autoSpaceDN w:val="0"/>
              <w:adjustRightInd w:val="0"/>
              <w:ind w:right="95"/>
              <w:rPr>
                <w:rFonts w:ascii="Cambria" w:hAnsi="Cambria" w:cs="Arial"/>
                <w:b/>
                <w:bCs/>
                <w:color w:val="000000" w:themeColor="text1"/>
              </w:rPr>
            </w:pPr>
          </w:p>
          <w:p w14:paraId="76369ED6" w14:textId="6E232C14" w:rsidR="004A548C" w:rsidRPr="00945CFA" w:rsidRDefault="004A548C" w:rsidP="00886053">
            <w:pPr>
              <w:widowControl w:val="0"/>
              <w:tabs>
                <w:tab w:val="left" w:pos="8600"/>
              </w:tabs>
              <w:autoSpaceDE w:val="0"/>
              <w:autoSpaceDN w:val="0"/>
              <w:adjustRightInd w:val="0"/>
              <w:ind w:right="95"/>
              <w:rPr>
                <w:rFonts w:ascii="Cambria" w:hAnsi="Cambria" w:cs="Arial"/>
                <w:b/>
                <w:bCs/>
                <w:color w:val="000000" w:themeColor="text1"/>
              </w:rPr>
            </w:pPr>
            <w:r w:rsidRPr="00945CFA">
              <w:rPr>
                <w:rFonts w:ascii="Cambria" w:hAnsi="Cambria" w:cs="Arial"/>
                <w:b/>
                <w:bCs/>
                <w:color w:val="000000" w:themeColor="text1"/>
              </w:rPr>
              <w:t xml:space="preserve">Ilość </w:t>
            </w:r>
            <w:r w:rsidRPr="00945CFA">
              <w:rPr>
                <w:rFonts w:ascii="Cambria" w:hAnsi="Cambria" w:cs="Arial"/>
                <w:b/>
                <w:bCs/>
                <w:color w:val="000000" w:themeColor="text1"/>
                <w:lang w:val="x-none" w:eastAsia="x-none"/>
              </w:rPr>
              <w:t>dni</w:t>
            </w:r>
            <w:r w:rsidRPr="00945CFA">
              <w:rPr>
                <w:rFonts w:ascii="Cambria" w:hAnsi="Cambria" w:cs="Arial"/>
                <w:b/>
                <w:bCs/>
                <w:color w:val="000000" w:themeColor="text1"/>
              </w:rPr>
              <w:t xml:space="preserve"> .............................</w:t>
            </w:r>
          </w:p>
          <w:p w14:paraId="28786D62" w14:textId="3EFD36AB" w:rsidR="004820BC" w:rsidRPr="00945CFA" w:rsidRDefault="004A548C" w:rsidP="00886053">
            <w:pPr>
              <w:pStyle w:val="Akapitzlist"/>
              <w:ind w:left="0"/>
              <w:jc w:val="both"/>
              <w:rPr>
                <w:rFonts w:ascii="Cambria" w:hAnsi="Cambria"/>
                <w:color w:val="000000" w:themeColor="text1"/>
                <w:sz w:val="24"/>
                <w:szCs w:val="24"/>
              </w:rPr>
            </w:pPr>
            <w:r w:rsidRPr="00945CFA">
              <w:rPr>
                <w:rFonts w:ascii="Cambria" w:hAnsi="Cambria"/>
                <w:color w:val="000000" w:themeColor="text1"/>
                <w:sz w:val="24"/>
                <w:szCs w:val="24"/>
              </w:rPr>
              <w:t>(od 1 do max. 4 w dni roboczych (pon. – pt.) od złożenia zapotrzebowania w formie faksu, e-maila lub rozmowy telefonicznej)</w:t>
            </w:r>
          </w:p>
        </w:tc>
      </w:tr>
    </w:tbl>
    <w:p w14:paraId="73251033" w14:textId="77777777" w:rsidR="008C2822" w:rsidRPr="00945CFA" w:rsidRDefault="008C2822" w:rsidP="004A548C">
      <w:pPr>
        <w:autoSpaceDE w:val="0"/>
        <w:autoSpaceDN w:val="0"/>
        <w:adjustRightInd w:val="0"/>
        <w:jc w:val="both"/>
        <w:rPr>
          <w:rFonts w:ascii="Cambria" w:hAnsi="Cambria"/>
          <w:color w:val="000000" w:themeColor="text1"/>
        </w:rPr>
      </w:pPr>
    </w:p>
    <w:p w14:paraId="522895E3" w14:textId="77777777" w:rsidR="00F17CF5" w:rsidRPr="00945CFA" w:rsidRDefault="004A548C" w:rsidP="00424158">
      <w:pPr>
        <w:ind w:right="-290"/>
        <w:rPr>
          <w:rFonts w:ascii="Cambria" w:hAnsi="Cambria"/>
          <w:color w:val="000000" w:themeColor="text1"/>
        </w:rPr>
      </w:pPr>
      <w:r w:rsidRPr="00945CFA">
        <w:rPr>
          <w:rFonts w:ascii="Cambria" w:hAnsi="Cambria"/>
          <w:color w:val="000000" w:themeColor="text1"/>
        </w:rPr>
        <w:t xml:space="preserve">Brak podania przez Wykonawcę ww. terminu lub podanie terminu poza określonym zakresem tj. min. 1 dzień, maks. 4 dni, będzie skutkować odrzuceniem oferty na podstawie  art. 89 ust. 1 pkt 2 ustawy zamówień publicznych (Dz. U. z 2015 r. poz. 2164 z późn. </w:t>
      </w:r>
    </w:p>
    <w:p w14:paraId="2D466B61" w14:textId="0D3BD218" w:rsidR="003A2D7C" w:rsidRPr="00945CFA" w:rsidRDefault="003A2D7C" w:rsidP="003A2D7C">
      <w:pPr>
        <w:ind w:right="-290"/>
        <w:rPr>
          <w:rFonts w:asciiTheme="majorHAnsi" w:hAnsiTheme="majorHAnsi" w:cs="Times New Roman"/>
        </w:rPr>
      </w:pPr>
    </w:p>
    <w:p w14:paraId="2A329AA6" w14:textId="77777777" w:rsidR="004A548C" w:rsidRPr="00945CFA" w:rsidRDefault="004A548C" w:rsidP="004A548C">
      <w:pPr>
        <w:shd w:val="clear" w:color="auto" w:fill="FFFFFF"/>
        <w:ind w:right="431"/>
        <w:rPr>
          <w:rFonts w:ascii="Cambria" w:hAnsi="Cambria" w:cs="Arial"/>
          <w:b/>
          <w:bCs/>
          <w:color w:val="000000" w:themeColor="text1"/>
          <w:spacing w:val="2"/>
        </w:rPr>
      </w:pPr>
      <w:r w:rsidRPr="00945CFA">
        <w:rPr>
          <w:rFonts w:ascii="Cambria" w:hAnsi="Cambria" w:cs="Arial"/>
          <w:b/>
          <w:bCs/>
          <w:color w:val="000000" w:themeColor="text1"/>
          <w:spacing w:val="2"/>
        </w:rPr>
        <w:t>III.OFEROWANE TERMINY WYKONANIA REKLAMACJI</w:t>
      </w:r>
    </w:p>
    <w:tbl>
      <w:tblPr>
        <w:tblW w:w="9776" w:type="dxa"/>
        <w:tblLayout w:type="fixed"/>
        <w:tblLook w:val="0000" w:firstRow="0" w:lastRow="0" w:firstColumn="0" w:lastColumn="0" w:noHBand="0" w:noVBand="0"/>
      </w:tblPr>
      <w:tblGrid>
        <w:gridCol w:w="9776"/>
      </w:tblGrid>
      <w:tr w:rsidR="00A4794C" w:rsidRPr="00945CFA" w14:paraId="2AE5D07A" w14:textId="77777777" w:rsidTr="008C2822">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72638CF9" w14:textId="77777777" w:rsidR="004A548C" w:rsidRPr="00945CFA" w:rsidRDefault="004A548C" w:rsidP="00886053">
            <w:pPr>
              <w:widowControl w:val="0"/>
              <w:tabs>
                <w:tab w:val="left" w:pos="8600"/>
              </w:tabs>
              <w:autoSpaceDE w:val="0"/>
              <w:autoSpaceDN w:val="0"/>
              <w:adjustRightInd w:val="0"/>
              <w:snapToGrid w:val="0"/>
              <w:ind w:right="95"/>
              <w:rPr>
                <w:rFonts w:ascii="Cambria" w:hAnsi="Cambria" w:cs="Arial"/>
                <w:b/>
                <w:bCs/>
                <w:color w:val="000000" w:themeColor="text1"/>
              </w:rPr>
            </w:pPr>
          </w:p>
          <w:p w14:paraId="70240EE9" w14:textId="77777777" w:rsidR="004A548C" w:rsidRPr="00945CFA" w:rsidRDefault="004A548C" w:rsidP="00886053">
            <w:pPr>
              <w:widowControl w:val="0"/>
              <w:tabs>
                <w:tab w:val="left" w:pos="8600"/>
              </w:tabs>
              <w:autoSpaceDE w:val="0"/>
              <w:autoSpaceDN w:val="0"/>
              <w:adjustRightInd w:val="0"/>
              <w:ind w:right="95"/>
              <w:rPr>
                <w:rFonts w:ascii="Cambria" w:hAnsi="Cambria" w:cs="Arial"/>
                <w:b/>
                <w:bCs/>
                <w:color w:val="000000" w:themeColor="text1"/>
              </w:rPr>
            </w:pPr>
            <w:r w:rsidRPr="00945CFA">
              <w:rPr>
                <w:rFonts w:ascii="Cambria" w:hAnsi="Cambria" w:cs="Arial"/>
                <w:b/>
                <w:bCs/>
                <w:color w:val="000000" w:themeColor="text1"/>
              </w:rPr>
              <w:t>Zobowiązujemy się w przypadku stwierdzenia wad jakościowych lub braków ilościowych, że Zamawiającemu zostanie dostarczony towar wolny od wad lub uzupełniony brak w terminie</w:t>
            </w:r>
          </w:p>
          <w:p w14:paraId="325CF48F" w14:textId="77777777" w:rsidR="004A548C" w:rsidRPr="00945CFA" w:rsidRDefault="004A548C" w:rsidP="00886053">
            <w:pPr>
              <w:widowControl w:val="0"/>
              <w:tabs>
                <w:tab w:val="left" w:pos="8600"/>
              </w:tabs>
              <w:autoSpaceDE w:val="0"/>
              <w:autoSpaceDN w:val="0"/>
              <w:adjustRightInd w:val="0"/>
              <w:ind w:right="95"/>
              <w:rPr>
                <w:rFonts w:ascii="Cambria" w:hAnsi="Cambria" w:cs="Arial"/>
                <w:b/>
                <w:bCs/>
                <w:color w:val="000000" w:themeColor="text1"/>
              </w:rPr>
            </w:pPr>
            <w:r w:rsidRPr="00945CFA">
              <w:rPr>
                <w:rFonts w:ascii="Cambria" w:hAnsi="Cambria" w:cs="Arial"/>
                <w:b/>
                <w:bCs/>
                <w:color w:val="000000" w:themeColor="text1"/>
              </w:rPr>
              <w:t xml:space="preserve">Ilość </w:t>
            </w:r>
            <w:r w:rsidRPr="00945CFA">
              <w:rPr>
                <w:rFonts w:ascii="Cambria" w:hAnsi="Cambria" w:cs="Arial"/>
                <w:b/>
                <w:bCs/>
                <w:color w:val="000000" w:themeColor="text1"/>
                <w:lang w:val="x-none" w:eastAsia="x-none"/>
              </w:rPr>
              <w:t>dni</w:t>
            </w:r>
            <w:r w:rsidRPr="00945CFA">
              <w:rPr>
                <w:rFonts w:ascii="Cambria" w:hAnsi="Cambria" w:cs="Arial"/>
                <w:b/>
                <w:bCs/>
                <w:color w:val="000000" w:themeColor="text1"/>
              </w:rPr>
              <w:t xml:space="preserve">  .............................</w:t>
            </w:r>
          </w:p>
          <w:p w14:paraId="331EEBCA" w14:textId="77777777" w:rsidR="004A548C" w:rsidRPr="00945CFA" w:rsidRDefault="004A548C" w:rsidP="00886053">
            <w:pPr>
              <w:widowControl w:val="0"/>
              <w:tabs>
                <w:tab w:val="left" w:pos="8600"/>
              </w:tabs>
              <w:autoSpaceDE w:val="0"/>
              <w:autoSpaceDN w:val="0"/>
              <w:adjustRightInd w:val="0"/>
              <w:ind w:right="95"/>
              <w:rPr>
                <w:rFonts w:ascii="Cambria" w:hAnsi="Cambria"/>
                <w:color w:val="000000" w:themeColor="text1"/>
              </w:rPr>
            </w:pPr>
            <w:r w:rsidRPr="00945CFA">
              <w:rPr>
                <w:rFonts w:ascii="Cambria" w:hAnsi="Cambria"/>
                <w:color w:val="000000" w:themeColor="text1"/>
              </w:rPr>
              <w:t>(min. 2 dni – max 6 dni roboczych), licząc od dnia złożenia reklamacji.</w:t>
            </w:r>
          </w:p>
          <w:p w14:paraId="4448760E" w14:textId="77777777" w:rsidR="004A548C" w:rsidRPr="00945CFA" w:rsidRDefault="004A548C" w:rsidP="00886053">
            <w:pPr>
              <w:rPr>
                <w:rFonts w:ascii="Cambria" w:hAnsi="Cambria"/>
                <w:color w:val="000000" w:themeColor="text1"/>
              </w:rPr>
            </w:pPr>
          </w:p>
        </w:tc>
      </w:tr>
    </w:tbl>
    <w:p w14:paraId="4D7BA68C" w14:textId="77777777" w:rsidR="004A548C" w:rsidRPr="00945CFA" w:rsidRDefault="004A548C" w:rsidP="004A548C">
      <w:pPr>
        <w:jc w:val="both"/>
        <w:rPr>
          <w:rFonts w:ascii="Cambria" w:hAnsi="Cambria"/>
          <w:color w:val="000000" w:themeColor="text1"/>
        </w:rPr>
      </w:pPr>
      <w:r w:rsidRPr="00945CFA">
        <w:rPr>
          <w:rFonts w:ascii="Cambria" w:hAnsi="Cambria"/>
          <w:color w:val="000000" w:themeColor="text1"/>
        </w:rPr>
        <w:t>Brak podania przez Wykonawcę ww. terminu lub podanie terminu poza określonym zakresem, tj. min. 2 dni, maks. 6 dni, spowoduje odrzucenie oferty na podstawie  art. 89 ust. 1 pkt 2 ustawy zamówień publicznych (Dz. U. z 2015 r. poz. 2164 z późn. zm.)</w:t>
      </w:r>
    </w:p>
    <w:p w14:paraId="1BB1149D" w14:textId="77777777" w:rsidR="004A548C" w:rsidRPr="00945CFA" w:rsidRDefault="004A548C" w:rsidP="004A548C">
      <w:pPr>
        <w:pStyle w:val="Tabelapozycja"/>
        <w:rPr>
          <w:rFonts w:ascii="Cambria" w:eastAsia="Times New Roman" w:hAnsi="Cambria" w:cs="Tahoma"/>
          <w:color w:val="000000" w:themeColor="text1"/>
          <w:sz w:val="24"/>
          <w:szCs w:val="24"/>
        </w:rPr>
      </w:pPr>
    </w:p>
    <w:p w14:paraId="73709702" w14:textId="77777777" w:rsidR="004A548C" w:rsidRPr="00945CFA" w:rsidRDefault="004A548C" w:rsidP="004A548C">
      <w:pPr>
        <w:shd w:val="clear" w:color="auto" w:fill="FFFFFF"/>
        <w:ind w:right="431"/>
        <w:rPr>
          <w:rFonts w:ascii="Cambria" w:hAnsi="Cambria" w:cs="Arial"/>
          <w:b/>
          <w:bCs/>
          <w:color w:val="000000" w:themeColor="text1"/>
          <w:spacing w:val="2"/>
        </w:rPr>
      </w:pPr>
      <w:r w:rsidRPr="00945CFA">
        <w:rPr>
          <w:rFonts w:ascii="Cambria" w:hAnsi="Cambria" w:cs="Arial"/>
          <w:b/>
          <w:bCs/>
          <w:color w:val="000000" w:themeColor="text1"/>
          <w:spacing w:val="2"/>
        </w:rPr>
        <w:lastRenderedPageBreak/>
        <w:t>IV.OFEROWANE TERMINY PŁATNOŚCI</w:t>
      </w:r>
    </w:p>
    <w:tbl>
      <w:tblPr>
        <w:tblW w:w="9776" w:type="dxa"/>
        <w:tblLayout w:type="fixed"/>
        <w:tblLook w:val="0000" w:firstRow="0" w:lastRow="0" w:firstColumn="0" w:lastColumn="0" w:noHBand="0" w:noVBand="0"/>
      </w:tblPr>
      <w:tblGrid>
        <w:gridCol w:w="9776"/>
      </w:tblGrid>
      <w:tr w:rsidR="00A4794C" w:rsidRPr="00945CFA" w14:paraId="61ABD033" w14:textId="77777777" w:rsidTr="00F17CF5">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415E2EF9" w14:textId="77777777" w:rsidR="004A548C" w:rsidRPr="00945CFA" w:rsidRDefault="004A548C" w:rsidP="00886053">
            <w:pPr>
              <w:widowControl w:val="0"/>
              <w:tabs>
                <w:tab w:val="left" w:pos="8600"/>
              </w:tabs>
              <w:autoSpaceDE w:val="0"/>
              <w:autoSpaceDN w:val="0"/>
              <w:adjustRightInd w:val="0"/>
              <w:snapToGrid w:val="0"/>
              <w:ind w:right="95"/>
              <w:rPr>
                <w:rFonts w:ascii="Cambria" w:hAnsi="Cambria" w:cs="Arial"/>
                <w:b/>
                <w:bCs/>
                <w:color w:val="000000" w:themeColor="text1"/>
              </w:rPr>
            </w:pPr>
          </w:p>
          <w:p w14:paraId="553CDB0D" w14:textId="77777777" w:rsidR="004A548C" w:rsidRPr="00945CFA" w:rsidRDefault="004A548C" w:rsidP="00886053">
            <w:pPr>
              <w:widowControl w:val="0"/>
              <w:tabs>
                <w:tab w:val="left" w:pos="8600"/>
              </w:tabs>
              <w:autoSpaceDE w:val="0"/>
              <w:autoSpaceDN w:val="0"/>
              <w:adjustRightInd w:val="0"/>
              <w:ind w:right="95"/>
              <w:rPr>
                <w:rFonts w:ascii="Cambria" w:hAnsi="Cambria" w:cs="Arial"/>
                <w:b/>
                <w:bCs/>
                <w:color w:val="000000" w:themeColor="text1"/>
              </w:rPr>
            </w:pPr>
            <w:r w:rsidRPr="00945CFA">
              <w:rPr>
                <w:rFonts w:ascii="Cambria" w:hAnsi="Cambria" w:cs="Arial"/>
                <w:b/>
                <w:bCs/>
                <w:color w:val="000000" w:themeColor="text1"/>
              </w:rPr>
              <w:t xml:space="preserve">Ilość </w:t>
            </w:r>
            <w:r w:rsidRPr="00945CFA">
              <w:rPr>
                <w:rFonts w:ascii="Cambria" w:hAnsi="Cambria" w:cs="Arial"/>
                <w:b/>
                <w:bCs/>
                <w:color w:val="000000" w:themeColor="text1"/>
                <w:lang w:val="x-none" w:eastAsia="x-none"/>
              </w:rPr>
              <w:t>dni</w:t>
            </w:r>
            <w:r w:rsidRPr="00945CFA">
              <w:rPr>
                <w:rFonts w:ascii="Cambria" w:hAnsi="Cambria" w:cs="Arial"/>
                <w:b/>
                <w:bCs/>
                <w:color w:val="000000" w:themeColor="text1"/>
              </w:rPr>
              <w:t xml:space="preserve">  .............................</w:t>
            </w:r>
          </w:p>
          <w:p w14:paraId="1AAC5E56" w14:textId="77777777" w:rsidR="004A548C" w:rsidRPr="00945CFA" w:rsidRDefault="004A548C" w:rsidP="00886053">
            <w:pPr>
              <w:rPr>
                <w:rFonts w:ascii="Cambria" w:hAnsi="Cambria"/>
                <w:color w:val="000000" w:themeColor="text1"/>
              </w:rPr>
            </w:pPr>
            <w:r w:rsidRPr="00945CFA">
              <w:rPr>
                <w:rFonts w:ascii="Cambria" w:hAnsi="Cambria"/>
                <w:color w:val="000000" w:themeColor="text1"/>
              </w:rPr>
              <w:t>(45 dni lub 60 dni), licząc od daty otrzymania przez Zamawiającego faktury VAT.</w:t>
            </w:r>
          </w:p>
        </w:tc>
      </w:tr>
    </w:tbl>
    <w:p w14:paraId="175F0EE5" w14:textId="77777777" w:rsidR="004A548C" w:rsidRPr="00945CFA" w:rsidRDefault="004A548C" w:rsidP="004A548C">
      <w:pPr>
        <w:tabs>
          <w:tab w:val="left" w:pos="0"/>
        </w:tabs>
        <w:jc w:val="both"/>
        <w:rPr>
          <w:rFonts w:ascii="Cambria" w:hAnsi="Cambria"/>
          <w:color w:val="000000" w:themeColor="text1"/>
        </w:rPr>
      </w:pPr>
      <w:r w:rsidRPr="00945CFA">
        <w:rPr>
          <w:rFonts w:ascii="Cambria" w:hAnsi="Cambria"/>
          <w:color w:val="000000" w:themeColor="text1"/>
        </w:rPr>
        <w:t>Brak podania terminu płatności w formularzu oferty lub podanie terminu poza określonym zakresem tj. 45 lub 60 dni, będzie skutkować odrzuceniem oferty na podstawie art. 89 ust. 1 pkt 2 ustawy zamówień publicznych (Dz. U. z 2015 r. poz. 2164 z późn. zm.)</w:t>
      </w:r>
    </w:p>
    <w:p w14:paraId="34CB1CEA" w14:textId="377950AC" w:rsidR="004A548C" w:rsidRPr="00945CFA" w:rsidRDefault="004A548C" w:rsidP="004A548C">
      <w:pPr>
        <w:pStyle w:val="Akapitzlist"/>
        <w:ind w:left="0"/>
        <w:jc w:val="both"/>
        <w:rPr>
          <w:rFonts w:ascii="Cambria" w:hAnsi="Cambria" w:cs="Tahoma"/>
          <w:color w:val="000000" w:themeColor="text1"/>
          <w:sz w:val="22"/>
          <w:szCs w:val="22"/>
        </w:rPr>
      </w:pPr>
    </w:p>
    <w:p w14:paraId="537CB8F7" w14:textId="71991411" w:rsidR="00F17CF5" w:rsidRPr="00945CFA" w:rsidRDefault="00F17CF5" w:rsidP="00F17CF5">
      <w:pPr>
        <w:shd w:val="clear" w:color="auto" w:fill="FFFFFF"/>
        <w:ind w:right="431"/>
        <w:rPr>
          <w:rFonts w:ascii="Cambria" w:hAnsi="Cambria" w:cs="Arial"/>
          <w:b/>
          <w:bCs/>
          <w:color w:val="000000" w:themeColor="text1"/>
          <w:spacing w:val="2"/>
        </w:rPr>
      </w:pPr>
      <w:r w:rsidRPr="00945CFA">
        <w:rPr>
          <w:rFonts w:ascii="Cambria" w:hAnsi="Cambria" w:cs="Arial"/>
          <w:b/>
          <w:bCs/>
          <w:color w:val="000000" w:themeColor="text1"/>
          <w:spacing w:val="2"/>
        </w:rPr>
        <w:t>V.OFEROWANE WARUNKI DZIERŻAWY</w:t>
      </w:r>
    </w:p>
    <w:tbl>
      <w:tblPr>
        <w:tblW w:w="9776" w:type="dxa"/>
        <w:tblLayout w:type="fixed"/>
        <w:tblLook w:val="0000" w:firstRow="0" w:lastRow="0" w:firstColumn="0" w:lastColumn="0" w:noHBand="0" w:noVBand="0"/>
      </w:tblPr>
      <w:tblGrid>
        <w:gridCol w:w="9776"/>
      </w:tblGrid>
      <w:tr w:rsidR="00F17CF5" w:rsidRPr="00945CFA" w14:paraId="6314AB26" w14:textId="77777777" w:rsidTr="0098544A">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14:paraId="19263B75" w14:textId="77777777" w:rsidR="00F17CF5" w:rsidRPr="00945CFA" w:rsidRDefault="00F17CF5" w:rsidP="0098544A">
            <w:pPr>
              <w:widowControl w:val="0"/>
              <w:tabs>
                <w:tab w:val="left" w:pos="8600"/>
              </w:tabs>
              <w:autoSpaceDE w:val="0"/>
              <w:autoSpaceDN w:val="0"/>
              <w:adjustRightInd w:val="0"/>
              <w:snapToGrid w:val="0"/>
              <w:ind w:right="95"/>
              <w:rPr>
                <w:rFonts w:ascii="Cambria" w:hAnsi="Cambria" w:cs="Arial"/>
                <w:b/>
                <w:bCs/>
                <w:color w:val="000000" w:themeColor="text1"/>
              </w:rPr>
            </w:pPr>
          </w:p>
          <w:p w14:paraId="37B76AD6" w14:textId="77777777" w:rsidR="00F17CF5" w:rsidRPr="00945CFA" w:rsidRDefault="00F17CF5" w:rsidP="00F17CF5">
            <w:pPr>
              <w:rPr>
                <w:rFonts w:ascii="Cambria" w:hAnsi="Cambria"/>
                <w:color w:val="000000" w:themeColor="text1"/>
              </w:rPr>
            </w:pPr>
            <w:r w:rsidRPr="00945CFA">
              <w:rPr>
                <w:rFonts w:ascii="Cambria" w:hAnsi="Cambria"/>
                <w:color w:val="000000" w:themeColor="text1"/>
              </w:rPr>
              <w:t>Czas usunięcia zgłoszonych usterek i wykonania napraw (max.5) …………….….. dni roboczych.</w:t>
            </w:r>
          </w:p>
          <w:p w14:paraId="128A74A1" w14:textId="77777777" w:rsidR="00F17CF5" w:rsidRPr="00945CFA" w:rsidRDefault="00F17CF5" w:rsidP="00F17CF5">
            <w:pPr>
              <w:rPr>
                <w:rFonts w:ascii="Cambria" w:hAnsi="Cambria"/>
                <w:color w:val="000000" w:themeColor="text1"/>
              </w:rPr>
            </w:pPr>
            <w:r w:rsidRPr="00945CFA">
              <w:rPr>
                <w:rFonts w:ascii="Cambria" w:hAnsi="Cambria"/>
                <w:color w:val="000000" w:themeColor="text1"/>
              </w:rPr>
              <w:t>Czas wykonania napraw, w przypadku konieczności importu części zamiennych lub podzespołów, licząc od chwili przyjęcia zgłoszenia (max. 20) …………….….. dni roboczych.</w:t>
            </w:r>
          </w:p>
          <w:p w14:paraId="64A8F2A4" w14:textId="77777777" w:rsidR="00F17CF5" w:rsidRPr="00945CFA" w:rsidRDefault="00F17CF5" w:rsidP="00F17CF5">
            <w:pPr>
              <w:rPr>
                <w:rFonts w:ascii="Cambria" w:hAnsi="Cambria"/>
                <w:color w:val="000000" w:themeColor="text1"/>
              </w:rPr>
            </w:pPr>
            <w:r w:rsidRPr="00945CFA">
              <w:rPr>
                <w:rFonts w:ascii="Cambria" w:hAnsi="Cambria"/>
                <w:color w:val="000000" w:themeColor="text1"/>
              </w:rPr>
              <w:t>Wykonawca udzieli ............ m-cy gwarancji na aparat wraz z wyposażeniem.</w:t>
            </w:r>
          </w:p>
          <w:p w14:paraId="593C6787" w14:textId="77777777" w:rsidR="00F17CF5" w:rsidRPr="00945CFA" w:rsidRDefault="00F17CF5" w:rsidP="00F17CF5">
            <w:pPr>
              <w:rPr>
                <w:rFonts w:ascii="Cambria" w:hAnsi="Cambria"/>
                <w:color w:val="000000" w:themeColor="text1"/>
              </w:rPr>
            </w:pPr>
            <w:r w:rsidRPr="00945CFA">
              <w:rPr>
                <w:rFonts w:ascii="Cambria" w:hAnsi="Cambria"/>
                <w:color w:val="000000" w:themeColor="text1"/>
              </w:rPr>
              <w:t>W ramach okresu gwarancyjnego dotyczącego dostarczonego przedmiotu zamówienia czas reakcji serwisu (max. 48) …………….….. godz. w dni robocze – diagnoza awarii i rozpoczęcie naprawy od chwili zgłoszenia usterki.</w:t>
            </w:r>
          </w:p>
          <w:p w14:paraId="739981C7" w14:textId="476DC571" w:rsidR="00F17CF5" w:rsidRPr="00945CFA" w:rsidRDefault="00F17CF5" w:rsidP="00F17CF5">
            <w:pPr>
              <w:rPr>
                <w:rFonts w:ascii="Cambria" w:hAnsi="Cambria"/>
                <w:color w:val="000000" w:themeColor="text1"/>
              </w:rPr>
            </w:pPr>
          </w:p>
        </w:tc>
      </w:tr>
    </w:tbl>
    <w:p w14:paraId="53E3CDBB" w14:textId="77777777" w:rsidR="00F17CF5" w:rsidRPr="00945CFA" w:rsidRDefault="00F17CF5" w:rsidP="00F17CF5">
      <w:pPr>
        <w:ind w:right="-290"/>
        <w:rPr>
          <w:rFonts w:ascii="Cambria" w:hAnsi="Cambria"/>
          <w:color w:val="000000" w:themeColor="text1"/>
        </w:rPr>
      </w:pPr>
    </w:p>
    <w:p w14:paraId="7242868F" w14:textId="09D3F07E" w:rsidR="00C17BBD" w:rsidRPr="00945CFA" w:rsidRDefault="00071F7E" w:rsidP="004750DC">
      <w:pPr>
        <w:pStyle w:val="StandardowyArial11"/>
        <w:numPr>
          <w:ilvl w:val="0"/>
          <w:numId w:val="26"/>
        </w:numPr>
        <w:autoSpaceDE/>
        <w:autoSpaceDN/>
        <w:spacing w:before="120" w:after="0"/>
        <w:rPr>
          <w:rFonts w:asciiTheme="majorHAnsi" w:hAnsiTheme="majorHAnsi"/>
          <w:color w:val="000000" w:themeColor="text1"/>
          <w:sz w:val="24"/>
        </w:rPr>
      </w:pPr>
      <w:r w:rsidRPr="00945CFA">
        <w:rPr>
          <w:rFonts w:asciiTheme="majorHAnsi" w:hAnsiTheme="majorHAnsi"/>
          <w:color w:val="000000" w:themeColor="text1"/>
          <w:sz w:val="24"/>
        </w:rPr>
        <w:t>W podanej cenie zawierają się wszystkie koszty (w tym koszty transportu do Szpitala), jakie musimy ponieść, aby dostarczyć</w:t>
      </w:r>
      <w:r w:rsidR="002C0D76" w:rsidRPr="00945CFA">
        <w:rPr>
          <w:rFonts w:asciiTheme="majorHAnsi" w:hAnsiTheme="majorHAnsi"/>
          <w:color w:val="000000" w:themeColor="text1"/>
          <w:sz w:val="24"/>
        </w:rPr>
        <w:t xml:space="preserve"> przedmiot zamówienia, zgodny</w:t>
      </w:r>
      <w:r w:rsidR="003F2C67" w:rsidRPr="00945CFA">
        <w:rPr>
          <w:rFonts w:asciiTheme="majorHAnsi" w:hAnsiTheme="majorHAnsi"/>
          <w:color w:val="000000" w:themeColor="text1"/>
          <w:sz w:val="24"/>
        </w:rPr>
        <w:t xml:space="preserve"> z </w:t>
      </w:r>
      <w:r w:rsidRPr="00945CFA">
        <w:rPr>
          <w:rFonts w:asciiTheme="majorHAnsi" w:hAnsiTheme="majorHAnsi"/>
          <w:color w:val="000000" w:themeColor="text1"/>
          <w:sz w:val="24"/>
        </w:rPr>
        <w:t>opisem</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warunkami.</w:t>
      </w:r>
    </w:p>
    <w:p w14:paraId="7D31207E" w14:textId="65DA7332" w:rsidR="00C17BBD" w:rsidRPr="00945CFA" w:rsidRDefault="00071F7E" w:rsidP="004750DC">
      <w:pPr>
        <w:pStyle w:val="StandardowyArial11"/>
        <w:numPr>
          <w:ilvl w:val="0"/>
          <w:numId w:val="26"/>
        </w:numPr>
        <w:autoSpaceDE/>
        <w:autoSpaceDN/>
        <w:spacing w:before="120" w:after="0"/>
        <w:rPr>
          <w:rFonts w:asciiTheme="majorHAnsi" w:hAnsiTheme="majorHAnsi"/>
          <w:color w:val="000000" w:themeColor="text1"/>
          <w:sz w:val="24"/>
        </w:rPr>
      </w:pPr>
      <w:r w:rsidRPr="00945CFA">
        <w:rPr>
          <w:rFonts w:asciiTheme="majorHAnsi" w:hAnsiTheme="majorHAnsi"/>
          <w:color w:val="000000" w:themeColor="text1"/>
          <w:sz w:val="24"/>
        </w:rPr>
        <w:t xml:space="preserve">Oświadczamy, że zaoferowany sprzęt medyczny posiada odpowiednią jakość, </w:t>
      </w:r>
      <w:r w:rsidRPr="00945CFA">
        <w:rPr>
          <w:rFonts w:asciiTheme="majorHAnsi" w:hAnsiTheme="majorHAnsi"/>
          <w:color w:val="000000" w:themeColor="text1"/>
          <w:sz w:val="24"/>
        </w:rPr>
        <w:br/>
        <w:t>właściwości użytkowe</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jest zgodny</w:t>
      </w:r>
      <w:r w:rsidR="003F2C67" w:rsidRPr="00945CFA">
        <w:rPr>
          <w:rFonts w:asciiTheme="majorHAnsi" w:hAnsiTheme="majorHAnsi"/>
          <w:color w:val="000000" w:themeColor="text1"/>
          <w:sz w:val="24"/>
        </w:rPr>
        <w:t xml:space="preserve"> z </w:t>
      </w:r>
      <w:r w:rsidRPr="00945CFA">
        <w:rPr>
          <w:rFonts w:asciiTheme="majorHAnsi" w:hAnsiTheme="majorHAnsi"/>
          <w:color w:val="000000" w:themeColor="text1"/>
          <w:sz w:val="24"/>
        </w:rPr>
        <w:t>opisem oraz wymaganiami zawartymi</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SIWZ.</w:t>
      </w:r>
    </w:p>
    <w:p w14:paraId="60B88E6A" w14:textId="1D9FD12B" w:rsidR="00C17BBD" w:rsidRPr="00945CFA" w:rsidRDefault="00071F7E" w:rsidP="004750DC">
      <w:pPr>
        <w:pStyle w:val="StandardowyArial11"/>
        <w:numPr>
          <w:ilvl w:val="0"/>
          <w:numId w:val="26"/>
        </w:numPr>
        <w:autoSpaceDE/>
        <w:autoSpaceDN/>
        <w:spacing w:before="120" w:after="0"/>
        <w:rPr>
          <w:rFonts w:asciiTheme="majorHAnsi" w:hAnsiTheme="majorHAnsi"/>
          <w:color w:val="000000" w:themeColor="text1"/>
          <w:sz w:val="24"/>
        </w:rPr>
      </w:pPr>
      <w:r w:rsidRPr="00945CFA">
        <w:rPr>
          <w:rFonts w:asciiTheme="majorHAnsi" w:hAnsiTheme="majorHAnsi"/>
          <w:color w:val="000000" w:themeColor="text1"/>
          <w:sz w:val="24"/>
        </w:rPr>
        <w:t>Produkty będą dostarczane</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 xml:space="preserve">opakowaniach oryginalnych, na których będą znajdować się wymagane prawem informacje. </w:t>
      </w:r>
    </w:p>
    <w:p w14:paraId="4F19F941" w14:textId="053C6066" w:rsidR="00071F7E" w:rsidRPr="00945CFA" w:rsidRDefault="00071F7E" w:rsidP="004750DC">
      <w:pPr>
        <w:pStyle w:val="StandardowyArial11"/>
        <w:numPr>
          <w:ilvl w:val="0"/>
          <w:numId w:val="26"/>
        </w:numPr>
        <w:autoSpaceDE/>
        <w:autoSpaceDN/>
        <w:spacing w:before="0" w:after="0"/>
        <w:rPr>
          <w:rFonts w:asciiTheme="majorHAnsi" w:hAnsiTheme="majorHAnsi"/>
          <w:color w:val="000000" w:themeColor="text1"/>
          <w:sz w:val="24"/>
        </w:rPr>
      </w:pPr>
      <w:r w:rsidRPr="00945CFA">
        <w:rPr>
          <w:rFonts w:asciiTheme="majorHAnsi" w:hAnsiTheme="majorHAnsi"/>
          <w:color w:val="000000" w:themeColor="text1"/>
          <w:sz w:val="24"/>
        </w:rPr>
        <w:t>Będziemy dostarczać przedmiot zamówienia,</w:t>
      </w:r>
      <w:r w:rsidR="003F2C67" w:rsidRPr="00945CFA">
        <w:rPr>
          <w:rFonts w:asciiTheme="majorHAnsi" w:hAnsiTheme="majorHAnsi"/>
          <w:color w:val="000000" w:themeColor="text1"/>
          <w:sz w:val="24"/>
        </w:rPr>
        <w:t xml:space="preserve"> z </w:t>
      </w:r>
      <w:r w:rsidRPr="00945CFA">
        <w:rPr>
          <w:rFonts w:asciiTheme="majorHAnsi" w:hAnsiTheme="majorHAnsi"/>
          <w:color w:val="000000" w:themeColor="text1"/>
          <w:sz w:val="24"/>
        </w:rPr>
        <w:t xml:space="preserve">terminem ważności </w:t>
      </w:r>
      <w:r w:rsidRPr="00945CFA">
        <w:rPr>
          <w:rFonts w:asciiTheme="majorHAnsi" w:hAnsiTheme="majorHAnsi"/>
          <w:b/>
          <w:color w:val="000000" w:themeColor="text1"/>
          <w:sz w:val="24"/>
        </w:rPr>
        <w:t>(min. 12)</w:t>
      </w:r>
      <w:r w:rsidRPr="00945CFA">
        <w:rPr>
          <w:rFonts w:asciiTheme="majorHAnsi" w:hAnsiTheme="majorHAnsi"/>
          <w:color w:val="000000" w:themeColor="text1"/>
          <w:sz w:val="24"/>
        </w:rPr>
        <w:t xml:space="preserve"> ........................ miesięcy od daty dostarczenia Zamawiającemu.</w:t>
      </w:r>
    </w:p>
    <w:p w14:paraId="676DDE4D" w14:textId="19C1A2D9" w:rsidR="00C17BBD" w:rsidRPr="00945CFA" w:rsidRDefault="00071F7E" w:rsidP="004750DC">
      <w:pPr>
        <w:pStyle w:val="StandardowyArial11"/>
        <w:numPr>
          <w:ilvl w:val="0"/>
          <w:numId w:val="26"/>
        </w:numPr>
        <w:autoSpaceDE/>
        <w:autoSpaceDN/>
        <w:spacing w:before="0" w:after="0"/>
        <w:rPr>
          <w:rFonts w:asciiTheme="majorHAnsi" w:hAnsiTheme="majorHAnsi"/>
          <w:b/>
          <w:color w:val="000000" w:themeColor="text1"/>
          <w:sz w:val="24"/>
        </w:rPr>
      </w:pPr>
      <w:r w:rsidRPr="00945CFA">
        <w:rPr>
          <w:rFonts w:asciiTheme="majorHAnsi" w:hAnsiTheme="majorHAnsi"/>
          <w:color w:val="000000" w:themeColor="text1"/>
          <w:sz w:val="24"/>
        </w:rPr>
        <w:t xml:space="preserve">Termin realizacji – wykonania przedmiotu zamówienia </w:t>
      </w:r>
      <w:r w:rsidR="005D0046" w:rsidRPr="00945CFA">
        <w:rPr>
          <w:rFonts w:asciiTheme="majorHAnsi" w:hAnsiTheme="majorHAnsi"/>
          <w:color w:val="000000" w:themeColor="text1"/>
          <w:sz w:val="24"/>
        </w:rPr>
        <w:t xml:space="preserve">wynosi </w:t>
      </w:r>
      <w:r w:rsidR="00394A9F" w:rsidRPr="00945CFA">
        <w:rPr>
          <w:rFonts w:asciiTheme="majorHAnsi" w:hAnsiTheme="majorHAnsi"/>
          <w:b/>
          <w:color w:val="000000" w:themeColor="text1"/>
          <w:sz w:val="24"/>
        </w:rPr>
        <w:t>12</w:t>
      </w:r>
      <w:r w:rsidRPr="00945CFA">
        <w:rPr>
          <w:rFonts w:asciiTheme="majorHAnsi" w:hAnsiTheme="majorHAnsi"/>
          <w:b/>
          <w:color w:val="000000" w:themeColor="text1"/>
          <w:sz w:val="24"/>
        </w:rPr>
        <w:t xml:space="preserve"> miesi</w:t>
      </w:r>
      <w:r w:rsidR="00394A9F" w:rsidRPr="00945CFA">
        <w:rPr>
          <w:rFonts w:asciiTheme="majorHAnsi" w:hAnsiTheme="majorHAnsi"/>
          <w:b/>
          <w:color w:val="000000" w:themeColor="text1"/>
          <w:sz w:val="24"/>
        </w:rPr>
        <w:t>ęcy</w:t>
      </w:r>
      <w:r w:rsidRPr="00945CFA">
        <w:rPr>
          <w:rFonts w:asciiTheme="majorHAnsi" w:hAnsiTheme="majorHAnsi"/>
          <w:color w:val="000000" w:themeColor="text1"/>
          <w:sz w:val="24"/>
        </w:rPr>
        <w:t xml:space="preserve"> od</w:t>
      </w:r>
      <w:r w:rsidR="00C17BBD" w:rsidRPr="00945CFA">
        <w:rPr>
          <w:rFonts w:asciiTheme="majorHAnsi" w:hAnsiTheme="majorHAnsi"/>
          <w:color w:val="000000" w:themeColor="text1"/>
          <w:sz w:val="24"/>
        </w:rPr>
        <w:t xml:space="preserve"> dnia</w:t>
      </w:r>
      <w:r w:rsidR="002C0D76" w:rsidRPr="00945CFA">
        <w:rPr>
          <w:rFonts w:asciiTheme="majorHAnsi" w:hAnsiTheme="majorHAnsi"/>
          <w:color w:val="000000" w:themeColor="text1"/>
          <w:sz w:val="24"/>
        </w:rPr>
        <w:t xml:space="preserve"> </w:t>
      </w:r>
      <w:r w:rsidR="00C17BBD" w:rsidRPr="00945CFA">
        <w:rPr>
          <w:rFonts w:asciiTheme="majorHAnsi" w:hAnsiTheme="majorHAnsi"/>
          <w:color w:val="000000" w:themeColor="text1"/>
          <w:sz w:val="24"/>
        </w:rPr>
        <w:t xml:space="preserve">podpisania </w:t>
      </w:r>
      <w:r w:rsidRPr="00945CFA">
        <w:rPr>
          <w:rFonts w:asciiTheme="majorHAnsi" w:hAnsiTheme="majorHAnsi"/>
          <w:color w:val="000000" w:themeColor="text1"/>
          <w:sz w:val="24"/>
        </w:rPr>
        <w:t>u</w:t>
      </w:r>
      <w:r w:rsidR="008A7120" w:rsidRPr="00945CFA">
        <w:rPr>
          <w:rFonts w:asciiTheme="majorHAnsi" w:hAnsiTheme="majorHAnsi"/>
          <w:color w:val="000000" w:themeColor="text1"/>
          <w:sz w:val="24"/>
        </w:rPr>
        <w:t>mowy</w:t>
      </w:r>
      <w:r w:rsidRPr="00945CFA">
        <w:rPr>
          <w:rFonts w:asciiTheme="majorHAnsi" w:hAnsiTheme="majorHAnsi"/>
          <w:color w:val="000000" w:themeColor="text1"/>
          <w:sz w:val="24"/>
        </w:rPr>
        <w:t>.</w:t>
      </w:r>
    </w:p>
    <w:p w14:paraId="75C07531" w14:textId="77777777" w:rsidR="006520ED" w:rsidRPr="00945CFA" w:rsidRDefault="00071F7E" w:rsidP="00426DCD">
      <w:pPr>
        <w:pStyle w:val="StandardowyArial11"/>
        <w:numPr>
          <w:ilvl w:val="0"/>
          <w:numId w:val="26"/>
        </w:numPr>
        <w:autoSpaceDE/>
        <w:autoSpaceDN/>
        <w:spacing w:before="0" w:after="0"/>
        <w:rPr>
          <w:rFonts w:asciiTheme="majorHAnsi" w:hAnsiTheme="majorHAnsi"/>
          <w:color w:val="000000" w:themeColor="text1"/>
          <w:sz w:val="24"/>
        </w:rPr>
      </w:pPr>
      <w:r w:rsidRPr="00945CFA">
        <w:rPr>
          <w:rFonts w:asciiTheme="majorHAnsi" w:hAnsiTheme="majorHAnsi"/>
          <w:color w:val="000000" w:themeColor="text1"/>
          <w:sz w:val="24"/>
        </w:rPr>
        <w:t>Oświadczamy, że zapoznaliśmy się ze specyfikacją istotn</w:t>
      </w:r>
      <w:r w:rsidR="00C17BBD" w:rsidRPr="00945CFA">
        <w:rPr>
          <w:rFonts w:asciiTheme="majorHAnsi" w:hAnsiTheme="majorHAnsi"/>
          <w:color w:val="000000" w:themeColor="text1"/>
          <w:sz w:val="24"/>
        </w:rPr>
        <w:t>ych warunków zamówienia</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przyjmujemy ją bez zastrzeżeń oraz uzyskaliśmy konieczne informacje do przygotowania oferty.</w:t>
      </w:r>
    </w:p>
    <w:p w14:paraId="64B0CD95" w14:textId="77777777" w:rsidR="006520ED" w:rsidRPr="00945CFA" w:rsidRDefault="00071F7E" w:rsidP="006520ED">
      <w:pPr>
        <w:pStyle w:val="StandardowyArial11"/>
        <w:numPr>
          <w:ilvl w:val="0"/>
          <w:numId w:val="26"/>
        </w:numPr>
        <w:autoSpaceDE/>
        <w:autoSpaceDN/>
        <w:spacing w:before="0" w:after="0"/>
        <w:rPr>
          <w:rFonts w:asciiTheme="majorHAnsi" w:hAnsiTheme="majorHAnsi"/>
          <w:color w:val="000000" w:themeColor="text1"/>
          <w:sz w:val="24"/>
        </w:rPr>
      </w:pPr>
      <w:r w:rsidRPr="00945CFA">
        <w:rPr>
          <w:rFonts w:asciiTheme="majorHAnsi" w:hAnsiTheme="majorHAnsi"/>
          <w:color w:val="000000" w:themeColor="text1"/>
          <w:sz w:val="24"/>
        </w:rPr>
        <w:t>Wykonawca posiada wiedzę</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doświadczenie oraz dysponuje odpowiednim potencjałem technicznym</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osobami zdolnymi do wykonania zamówienia.</w:t>
      </w:r>
    </w:p>
    <w:p w14:paraId="020DB2F8" w14:textId="77777777" w:rsidR="006520ED" w:rsidRPr="00945CFA" w:rsidRDefault="00071F7E" w:rsidP="006520ED">
      <w:pPr>
        <w:pStyle w:val="StandardowyArial11"/>
        <w:numPr>
          <w:ilvl w:val="0"/>
          <w:numId w:val="26"/>
        </w:numPr>
        <w:autoSpaceDE/>
        <w:autoSpaceDN/>
        <w:spacing w:before="0" w:after="0"/>
        <w:rPr>
          <w:rFonts w:asciiTheme="majorHAnsi" w:hAnsiTheme="majorHAnsi"/>
          <w:color w:val="000000" w:themeColor="text1"/>
          <w:sz w:val="24"/>
        </w:rPr>
      </w:pPr>
      <w:r w:rsidRPr="00945CFA">
        <w:rPr>
          <w:rFonts w:asciiTheme="majorHAnsi" w:hAnsiTheme="majorHAnsi"/>
          <w:color w:val="000000" w:themeColor="text1"/>
          <w:sz w:val="24"/>
        </w:rPr>
        <w:t>Oświadczamy, że zawarte</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 xml:space="preserve">specyfikacji istotnych warunków zamówienia postanowienia </w:t>
      </w:r>
      <w:r w:rsidR="00C17BBD" w:rsidRPr="00945CFA">
        <w:rPr>
          <w:rFonts w:asciiTheme="majorHAnsi" w:hAnsiTheme="majorHAnsi"/>
          <w:color w:val="000000" w:themeColor="text1"/>
          <w:sz w:val="24"/>
        </w:rPr>
        <w:t>u</w:t>
      </w:r>
      <w:r w:rsidRPr="00945CFA">
        <w:rPr>
          <w:rFonts w:asciiTheme="majorHAnsi" w:hAnsiTheme="majorHAnsi"/>
          <w:color w:val="000000" w:themeColor="text1"/>
          <w:sz w:val="24"/>
        </w:rPr>
        <w:t>mowy zostały przez nas zaak</w:t>
      </w:r>
      <w:r w:rsidR="00C17BBD" w:rsidRPr="00945CFA">
        <w:rPr>
          <w:rFonts w:asciiTheme="majorHAnsi" w:hAnsiTheme="majorHAnsi"/>
          <w:color w:val="000000" w:themeColor="text1"/>
          <w:sz w:val="24"/>
        </w:rPr>
        <w:t>ceptowane</w:t>
      </w:r>
      <w:r w:rsidR="003F2C67" w:rsidRPr="00945CFA">
        <w:rPr>
          <w:rFonts w:asciiTheme="majorHAnsi" w:hAnsiTheme="majorHAnsi"/>
          <w:color w:val="000000" w:themeColor="text1"/>
          <w:sz w:val="24"/>
        </w:rPr>
        <w:t xml:space="preserve"> i </w:t>
      </w:r>
      <w:r w:rsidR="00C17BBD" w:rsidRPr="00945CFA">
        <w:rPr>
          <w:rFonts w:asciiTheme="majorHAnsi" w:hAnsiTheme="majorHAnsi"/>
          <w:color w:val="000000" w:themeColor="text1"/>
          <w:sz w:val="24"/>
        </w:rPr>
        <w:t>zobowiązujemy się</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przypadku</w:t>
      </w:r>
      <w:r w:rsidR="00C17BBD" w:rsidRPr="00945CFA">
        <w:rPr>
          <w:rFonts w:asciiTheme="majorHAnsi" w:hAnsiTheme="majorHAnsi"/>
          <w:color w:val="000000" w:themeColor="text1"/>
          <w:sz w:val="24"/>
        </w:rPr>
        <w:t xml:space="preserve"> wyboru </w:t>
      </w:r>
      <w:r w:rsidRPr="00945CFA">
        <w:rPr>
          <w:rFonts w:asciiTheme="majorHAnsi" w:hAnsiTheme="majorHAnsi"/>
          <w:color w:val="000000" w:themeColor="text1"/>
          <w:sz w:val="24"/>
        </w:rPr>
        <w:t xml:space="preserve">naszej oferty do zawarcia </w:t>
      </w:r>
      <w:r w:rsidR="00C17BBD" w:rsidRPr="00945CFA">
        <w:rPr>
          <w:rFonts w:asciiTheme="majorHAnsi" w:hAnsiTheme="majorHAnsi"/>
          <w:color w:val="000000" w:themeColor="text1"/>
          <w:sz w:val="24"/>
        </w:rPr>
        <w:t>umowy na warunkach,</w:t>
      </w:r>
      <w:r w:rsidR="003F2C67" w:rsidRPr="00945CFA">
        <w:rPr>
          <w:rFonts w:asciiTheme="majorHAnsi" w:hAnsiTheme="majorHAnsi"/>
          <w:color w:val="000000" w:themeColor="text1"/>
          <w:sz w:val="24"/>
        </w:rPr>
        <w:t xml:space="preserve"> w </w:t>
      </w:r>
      <w:r w:rsidR="00C17BBD" w:rsidRPr="00945CFA">
        <w:rPr>
          <w:rFonts w:asciiTheme="majorHAnsi" w:hAnsiTheme="majorHAnsi"/>
          <w:color w:val="000000" w:themeColor="text1"/>
          <w:sz w:val="24"/>
        </w:rPr>
        <w:t>miejscu</w:t>
      </w:r>
      <w:r w:rsidR="003F2C67" w:rsidRPr="00945CFA">
        <w:rPr>
          <w:rFonts w:asciiTheme="majorHAnsi" w:hAnsiTheme="majorHAnsi"/>
          <w:color w:val="000000" w:themeColor="text1"/>
          <w:sz w:val="24"/>
        </w:rPr>
        <w:t xml:space="preserve"> i </w:t>
      </w:r>
      <w:r w:rsidRPr="00945CFA">
        <w:rPr>
          <w:rFonts w:asciiTheme="majorHAnsi" w:hAnsiTheme="majorHAnsi"/>
          <w:color w:val="000000" w:themeColor="text1"/>
          <w:sz w:val="24"/>
        </w:rPr>
        <w:t>terminie</w:t>
      </w:r>
      <w:r w:rsidR="00C17BBD" w:rsidRPr="00945CFA">
        <w:rPr>
          <w:rFonts w:asciiTheme="majorHAnsi" w:hAnsiTheme="majorHAnsi"/>
          <w:color w:val="000000" w:themeColor="text1"/>
          <w:sz w:val="24"/>
        </w:rPr>
        <w:t xml:space="preserve"> wyznaczonym </w:t>
      </w:r>
      <w:r w:rsidRPr="00945CFA">
        <w:rPr>
          <w:rFonts w:asciiTheme="majorHAnsi" w:hAnsiTheme="majorHAnsi"/>
          <w:color w:val="000000" w:themeColor="text1"/>
          <w:sz w:val="24"/>
        </w:rPr>
        <w:t>przez zamawiającego.</w:t>
      </w:r>
    </w:p>
    <w:p w14:paraId="7E61FE06" w14:textId="43612D25" w:rsidR="00071F7E" w:rsidRPr="00945CFA" w:rsidRDefault="00071F7E" w:rsidP="006520ED">
      <w:pPr>
        <w:pStyle w:val="StandardowyArial11"/>
        <w:numPr>
          <w:ilvl w:val="0"/>
          <w:numId w:val="26"/>
        </w:numPr>
        <w:autoSpaceDE/>
        <w:autoSpaceDN/>
        <w:spacing w:before="0" w:after="0"/>
        <w:rPr>
          <w:rFonts w:asciiTheme="majorHAnsi" w:hAnsiTheme="majorHAnsi"/>
          <w:color w:val="000000" w:themeColor="text1"/>
          <w:sz w:val="24"/>
        </w:rPr>
      </w:pPr>
      <w:r w:rsidRPr="00945CFA">
        <w:rPr>
          <w:rFonts w:asciiTheme="majorHAnsi" w:hAnsiTheme="majorHAnsi"/>
          <w:color w:val="000000" w:themeColor="text1"/>
          <w:sz w:val="24"/>
        </w:rPr>
        <w:t>Dostarczymy</w:t>
      </w:r>
      <w:r w:rsidR="003F2C67" w:rsidRPr="00945CFA">
        <w:rPr>
          <w:rFonts w:asciiTheme="majorHAnsi" w:hAnsiTheme="majorHAnsi"/>
          <w:color w:val="000000" w:themeColor="text1"/>
          <w:sz w:val="24"/>
        </w:rPr>
        <w:t xml:space="preserve"> w </w:t>
      </w:r>
      <w:r w:rsidR="0066695F" w:rsidRPr="00945CFA">
        <w:rPr>
          <w:rFonts w:asciiTheme="majorHAnsi" w:hAnsiTheme="majorHAnsi"/>
          <w:color w:val="000000" w:themeColor="text1"/>
          <w:sz w:val="24"/>
        </w:rPr>
        <w:t>II etapie folder</w:t>
      </w:r>
      <w:r w:rsidRPr="00945CFA">
        <w:rPr>
          <w:rFonts w:asciiTheme="majorHAnsi" w:hAnsiTheme="majorHAnsi"/>
          <w:color w:val="000000" w:themeColor="text1"/>
          <w:sz w:val="24"/>
        </w:rPr>
        <w:t>/bro</w:t>
      </w:r>
      <w:r w:rsidR="00C17BBD" w:rsidRPr="00945CFA">
        <w:rPr>
          <w:rFonts w:asciiTheme="majorHAnsi" w:hAnsiTheme="majorHAnsi"/>
          <w:color w:val="000000" w:themeColor="text1"/>
          <w:sz w:val="24"/>
        </w:rPr>
        <w:t xml:space="preserve">szurę oferowanych wyrobów </w:t>
      </w:r>
      <w:r w:rsidRPr="00945CFA">
        <w:rPr>
          <w:rFonts w:asciiTheme="majorHAnsi" w:hAnsiTheme="majorHAnsi"/>
          <w:color w:val="000000" w:themeColor="text1"/>
          <w:sz w:val="24"/>
        </w:rPr>
        <w:t>medycznych</w:t>
      </w:r>
      <w:r w:rsidR="003F2C67" w:rsidRPr="00945CFA">
        <w:rPr>
          <w:rFonts w:asciiTheme="majorHAnsi" w:hAnsiTheme="majorHAnsi"/>
          <w:color w:val="000000" w:themeColor="text1"/>
          <w:sz w:val="24"/>
        </w:rPr>
        <w:t xml:space="preserve"> z </w:t>
      </w:r>
      <w:r w:rsidRPr="00945CFA">
        <w:rPr>
          <w:rFonts w:asciiTheme="majorHAnsi" w:hAnsiTheme="majorHAnsi"/>
          <w:color w:val="000000" w:themeColor="text1"/>
          <w:sz w:val="24"/>
        </w:rPr>
        <w:t>parametrami technicznymi przedmiotu zamówienia,</w:t>
      </w:r>
      <w:r w:rsidR="00C17BBD" w:rsidRPr="00945CFA">
        <w:rPr>
          <w:rFonts w:asciiTheme="majorHAnsi" w:hAnsiTheme="majorHAnsi"/>
          <w:color w:val="000000" w:themeColor="text1"/>
          <w:sz w:val="24"/>
        </w:rPr>
        <w:t xml:space="preserve"> umożliwiającymi </w:t>
      </w:r>
      <w:r w:rsidRPr="00945CFA">
        <w:rPr>
          <w:rFonts w:asciiTheme="majorHAnsi" w:hAnsiTheme="majorHAnsi"/>
          <w:color w:val="000000" w:themeColor="text1"/>
          <w:sz w:val="24"/>
        </w:rPr>
        <w:t>weryfikację zgodności  oferowanego produktu</w:t>
      </w:r>
      <w:r w:rsidR="003F2C67" w:rsidRPr="00945CFA">
        <w:rPr>
          <w:rFonts w:asciiTheme="majorHAnsi" w:hAnsiTheme="majorHAnsi"/>
          <w:color w:val="000000" w:themeColor="text1"/>
          <w:sz w:val="24"/>
        </w:rPr>
        <w:t xml:space="preserve"> z </w:t>
      </w:r>
      <w:r w:rsidR="00C17BBD" w:rsidRPr="00945CFA">
        <w:rPr>
          <w:rFonts w:asciiTheme="majorHAnsi" w:hAnsiTheme="majorHAnsi"/>
          <w:color w:val="000000" w:themeColor="text1"/>
          <w:sz w:val="24"/>
        </w:rPr>
        <w:t xml:space="preserve">wymaganiami zamawiającego </w:t>
      </w:r>
      <w:r w:rsidRPr="00945CFA">
        <w:rPr>
          <w:rFonts w:asciiTheme="majorHAnsi" w:hAnsiTheme="majorHAnsi"/>
          <w:color w:val="000000" w:themeColor="text1"/>
          <w:sz w:val="24"/>
        </w:rPr>
        <w:t>określonymi</w:t>
      </w:r>
      <w:r w:rsidR="003F2C67" w:rsidRPr="00945CFA">
        <w:rPr>
          <w:rFonts w:asciiTheme="majorHAnsi" w:hAnsiTheme="majorHAnsi"/>
          <w:color w:val="000000" w:themeColor="text1"/>
          <w:sz w:val="24"/>
        </w:rPr>
        <w:t xml:space="preserve"> w </w:t>
      </w:r>
      <w:r w:rsidRPr="00945CFA">
        <w:rPr>
          <w:rFonts w:asciiTheme="majorHAnsi" w:hAnsiTheme="majorHAnsi"/>
          <w:color w:val="000000" w:themeColor="text1"/>
          <w:sz w:val="24"/>
        </w:rPr>
        <w:t>SIWZ.</w:t>
      </w:r>
    </w:p>
    <w:p w14:paraId="105B2797" w14:textId="41D5BD4F" w:rsidR="00071F7E" w:rsidRPr="00945CFA" w:rsidRDefault="00071F7E" w:rsidP="004750DC">
      <w:pPr>
        <w:pStyle w:val="ust"/>
        <w:numPr>
          <w:ilvl w:val="0"/>
          <w:numId w:val="26"/>
        </w:numPr>
        <w:spacing w:before="120"/>
        <w:rPr>
          <w:rFonts w:asciiTheme="majorHAnsi" w:hAnsiTheme="majorHAnsi"/>
          <w:color w:val="000000" w:themeColor="text1"/>
        </w:rPr>
      </w:pPr>
      <w:r w:rsidRPr="00945CFA">
        <w:rPr>
          <w:rFonts w:asciiTheme="majorHAnsi" w:hAnsiTheme="majorHAnsi"/>
          <w:color w:val="000000" w:themeColor="text1"/>
        </w:rPr>
        <w:t>Ulotka informacyjna oferowanego produktu będzie dołąc</w:t>
      </w:r>
      <w:r w:rsidR="00145993" w:rsidRPr="00945CFA">
        <w:rPr>
          <w:rFonts w:asciiTheme="majorHAnsi" w:hAnsiTheme="majorHAnsi"/>
          <w:color w:val="000000" w:themeColor="text1"/>
        </w:rPr>
        <w:t xml:space="preserve">zona do każdorazowej dostawy </w:t>
      </w:r>
      <w:r w:rsidRPr="00945CFA">
        <w:rPr>
          <w:rFonts w:asciiTheme="majorHAnsi" w:hAnsiTheme="majorHAnsi"/>
          <w:color w:val="000000" w:themeColor="text1"/>
        </w:rPr>
        <w:t>(umożliwiająca weryfikację z</w:t>
      </w:r>
      <w:r w:rsidR="00145993" w:rsidRPr="00945CFA">
        <w:rPr>
          <w:rFonts w:asciiTheme="majorHAnsi" w:hAnsiTheme="majorHAnsi"/>
          <w:color w:val="000000" w:themeColor="text1"/>
        </w:rPr>
        <w:t>godności oferowanego produktu</w:t>
      </w:r>
      <w:r w:rsidR="003F2C67" w:rsidRPr="00945CFA">
        <w:rPr>
          <w:rFonts w:asciiTheme="majorHAnsi" w:hAnsiTheme="majorHAnsi"/>
          <w:color w:val="000000" w:themeColor="text1"/>
        </w:rPr>
        <w:t xml:space="preserve"> z </w:t>
      </w:r>
      <w:r w:rsidR="00145993" w:rsidRPr="00945CFA">
        <w:rPr>
          <w:rFonts w:asciiTheme="majorHAnsi" w:hAnsiTheme="majorHAnsi"/>
          <w:color w:val="000000" w:themeColor="text1"/>
        </w:rPr>
        <w:t xml:space="preserve">wymaganiami </w:t>
      </w:r>
      <w:r w:rsidRPr="00945CFA">
        <w:rPr>
          <w:rFonts w:asciiTheme="majorHAnsi" w:hAnsiTheme="majorHAnsi"/>
          <w:color w:val="000000" w:themeColor="text1"/>
        </w:rPr>
        <w:t>zamawiającego określonymi</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SIWZ).</w:t>
      </w:r>
    </w:p>
    <w:p w14:paraId="790AF8DA" w14:textId="65D4D66C" w:rsidR="00C56B80" w:rsidRPr="00945CFA" w:rsidRDefault="00071F7E" w:rsidP="00C56B80">
      <w:pPr>
        <w:pStyle w:val="ust"/>
        <w:numPr>
          <w:ilvl w:val="0"/>
          <w:numId w:val="26"/>
        </w:numPr>
        <w:spacing w:before="120"/>
        <w:rPr>
          <w:rFonts w:asciiTheme="majorHAnsi" w:hAnsiTheme="majorHAnsi"/>
          <w:color w:val="000000" w:themeColor="text1"/>
        </w:rPr>
      </w:pPr>
      <w:r w:rsidRPr="00945CFA">
        <w:rPr>
          <w:rFonts w:asciiTheme="majorHAnsi" w:hAnsiTheme="majorHAnsi"/>
          <w:color w:val="000000" w:themeColor="text1"/>
        </w:rPr>
        <w:t xml:space="preserve">Oświadczam, że </w:t>
      </w:r>
      <w:r w:rsidR="00C56B80" w:rsidRPr="00945CFA">
        <w:rPr>
          <w:rFonts w:asciiTheme="majorHAnsi" w:hAnsiTheme="majorHAnsi"/>
          <w:color w:val="000000" w:themeColor="text1"/>
        </w:rPr>
        <w:t>przedmiot umowy jest dopuszczony do stosowania i obrotu na terytorium Rzeczpospolitej Polskiej i posiada aktualne dokumenty, zgodnie z przepisami odpowiednio:</w:t>
      </w:r>
    </w:p>
    <w:p w14:paraId="34F9AB92" w14:textId="65A7C1F7" w:rsidR="00C56B80" w:rsidRPr="00945CFA" w:rsidRDefault="00C56B80" w:rsidP="00C56B80">
      <w:pPr>
        <w:numPr>
          <w:ilvl w:val="0"/>
          <w:numId w:val="18"/>
        </w:numPr>
        <w:jc w:val="both"/>
        <w:rPr>
          <w:rFonts w:asciiTheme="majorHAnsi" w:hAnsiTheme="majorHAnsi"/>
          <w:color w:val="000000" w:themeColor="text1"/>
        </w:rPr>
      </w:pPr>
      <w:r w:rsidRPr="00945CFA">
        <w:rPr>
          <w:rFonts w:asciiTheme="majorHAnsi" w:hAnsiTheme="majorHAnsi"/>
          <w:color w:val="000000" w:themeColor="text1"/>
        </w:rPr>
        <w:lastRenderedPageBreak/>
        <w:t xml:space="preserve">ustawy z dnia 6 września 2001 r. – Prawo Farmaceutyczne (Dz. U. z </w:t>
      </w:r>
      <w:r w:rsidR="007C2DBA" w:rsidRPr="00945CFA">
        <w:rPr>
          <w:rFonts w:asciiTheme="majorHAnsi" w:hAnsiTheme="majorHAnsi" w:cs="Times New Roman"/>
          <w:color w:val="000000" w:themeColor="text1"/>
        </w:rPr>
        <w:t>2017</w:t>
      </w:r>
      <w:r w:rsidRPr="00945CFA">
        <w:rPr>
          <w:rFonts w:asciiTheme="majorHAnsi" w:hAnsiTheme="majorHAnsi"/>
          <w:color w:val="000000" w:themeColor="text1"/>
        </w:rPr>
        <w:t xml:space="preserve"> r. poz. </w:t>
      </w:r>
      <w:r w:rsidR="007C2DBA" w:rsidRPr="00945CFA">
        <w:rPr>
          <w:rFonts w:asciiTheme="majorHAnsi" w:hAnsiTheme="majorHAnsi" w:cs="Times New Roman"/>
          <w:color w:val="000000" w:themeColor="text1"/>
        </w:rPr>
        <w:t>2211</w:t>
      </w:r>
      <w:r w:rsidRPr="00945CFA">
        <w:rPr>
          <w:rFonts w:asciiTheme="majorHAnsi" w:hAnsiTheme="majorHAnsi"/>
          <w:color w:val="000000" w:themeColor="text1"/>
        </w:rPr>
        <w:t xml:space="preserve"> – tekst jednolity z późn. zm.) – nie dotyczy produktów leczniczych sprowadzanych w trybie importu docelowego;</w:t>
      </w:r>
    </w:p>
    <w:p w14:paraId="6937DAED" w14:textId="35E67D2C" w:rsidR="00C56B80" w:rsidRPr="00945CFA" w:rsidRDefault="00C56B80" w:rsidP="00C56B80">
      <w:pPr>
        <w:numPr>
          <w:ilvl w:val="0"/>
          <w:numId w:val="18"/>
        </w:numPr>
        <w:jc w:val="both"/>
        <w:rPr>
          <w:rFonts w:asciiTheme="majorHAnsi" w:hAnsiTheme="majorHAnsi"/>
          <w:color w:val="000000" w:themeColor="text1"/>
        </w:rPr>
      </w:pPr>
      <w:r w:rsidRPr="00945CFA">
        <w:rPr>
          <w:rFonts w:asciiTheme="majorHAnsi" w:hAnsiTheme="majorHAnsi"/>
          <w:color w:val="000000" w:themeColor="text1"/>
        </w:rPr>
        <w:t xml:space="preserve">ustawy z dnia 20 maja 2010 r. o wyrobach medycznych (Dz. U. z </w:t>
      </w:r>
      <w:r w:rsidR="00A65C72" w:rsidRPr="00945CFA">
        <w:rPr>
          <w:rFonts w:asciiTheme="majorHAnsi" w:hAnsiTheme="majorHAnsi" w:cs="Times New Roman"/>
          <w:color w:val="000000" w:themeColor="text1"/>
        </w:rPr>
        <w:t>2017</w:t>
      </w:r>
      <w:r w:rsidRPr="00945CFA">
        <w:rPr>
          <w:rFonts w:asciiTheme="majorHAnsi" w:hAnsiTheme="majorHAnsi"/>
          <w:color w:val="000000" w:themeColor="text1"/>
        </w:rPr>
        <w:t xml:space="preserve"> r. poz. </w:t>
      </w:r>
      <w:r w:rsidR="00A65C72" w:rsidRPr="00945CFA">
        <w:rPr>
          <w:rFonts w:asciiTheme="majorHAnsi" w:hAnsiTheme="majorHAnsi" w:cs="Times New Roman"/>
          <w:color w:val="000000" w:themeColor="text1"/>
        </w:rPr>
        <w:t>211</w:t>
      </w:r>
      <w:r w:rsidRPr="00945CFA">
        <w:rPr>
          <w:rFonts w:asciiTheme="majorHAnsi" w:hAnsiTheme="majorHAnsi"/>
          <w:color w:val="000000" w:themeColor="text1"/>
        </w:rPr>
        <w:t xml:space="preserve"> tekst jednolity z późn. zm.)</w:t>
      </w:r>
    </w:p>
    <w:p w14:paraId="7FBDB70E" w14:textId="77777777" w:rsidR="00C56B80" w:rsidRPr="00945CFA" w:rsidRDefault="00C56B80" w:rsidP="00C56B80">
      <w:pPr>
        <w:jc w:val="both"/>
        <w:rPr>
          <w:rFonts w:asciiTheme="majorHAnsi" w:hAnsiTheme="majorHAnsi"/>
          <w:color w:val="000000" w:themeColor="text1"/>
        </w:rPr>
      </w:pPr>
      <w:r w:rsidRPr="00945CFA">
        <w:rPr>
          <w:rFonts w:asciiTheme="majorHAnsi" w:hAnsiTheme="majorHAnsi"/>
          <w:color w:val="000000" w:themeColor="text1"/>
        </w:rPr>
        <w:t>które zostaną udostępnione na każde żądanie Zamawiającego.</w:t>
      </w:r>
    </w:p>
    <w:p w14:paraId="2A9A066E" w14:textId="72D9051D" w:rsidR="00071F7E" w:rsidRPr="00945CFA" w:rsidRDefault="00071F7E" w:rsidP="004750DC">
      <w:pPr>
        <w:numPr>
          <w:ilvl w:val="0"/>
          <w:numId w:val="18"/>
        </w:numPr>
        <w:jc w:val="both"/>
        <w:rPr>
          <w:rFonts w:asciiTheme="majorHAnsi" w:hAnsiTheme="majorHAnsi"/>
          <w:color w:val="000000" w:themeColor="text1"/>
        </w:rPr>
      </w:pPr>
      <w:r w:rsidRPr="00945CFA">
        <w:rPr>
          <w:rFonts w:asciiTheme="majorHAnsi" w:hAnsiTheme="majorHAnsi"/>
          <w:color w:val="000000" w:themeColor="text1"/>
        </w:rPr>
        <w:t xml:space="preserve">deklarację zgodności oraz certyfikat CE wydany przez </w:t>
      </w:r>
      <w:r w:rsidR="00145993" w:rsidRPr="00945CFA">
        <w:rPr>
          <w:rFonts w:asciiTheme="majorHAnsi" w:hAnsiTheme="majorHAnsi"/>
          <w:color w:val="000000" w:themeColor="text1"/>
        </w:rPr>
        <w:t>jednostkę notyfikowaną zgodnie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dyrektywą 93/42/EW/G,</w:t>
      </w:r>
    </w:p>
    <w:p w14:paraId="71F5715D" w14:textId="2DA75D06" w:rsidR="00071F7E" w:rsidRPr="00945CFA" w:rsidRDefault="00071F7E" w:rsidP="004750DC">
      <w:pPr>
        <w:pStyle w:val="ust"/>
        <w:numPr>
          <w:ilvl w:val="0"/>
          <w:numId w:val="26"/>
        </w:numPr>
        <w:spacing w:before="120"/>
        <w:rPr>
          <w:rFonts w:asciiTheme="majorHAnsi" w:hAnsiTheme="majorHAnsi"/>
          <w:color w:val="000000" w:themeColor="text1"/>
        </w:rPr>
      </w:pPr>
      <w:r w:rsidRPr="00945CFA">
        <w:rPr>
          <w:rFonts w:asciiTheme="majorHAnsi" w:hAnsiTheme="majorHAnsi"/>
          <w:color w:val="000000" w:themeColor="text1"/>
        </w:rPr>
        <w:t>Wadium</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kwocie ............................</w:t>
      </w:r>
      <w:r w:rsidR="00145993" w:rsidRPr="00945CFA">
        <w:rPr>
          <w:rFonts w:asciiTheme="majorHAnsi" w:hAnsiTheme="majorHAnsi"/>
          <w:color w:val="000000" w:themeColor="text1"/>
        </w:rPr>
        <w:t>.................</w:t>
      </w:r>
      <w:r w:rsidRPr="00945CFA">
        <w:rPr>
          <w:rFonts w:asciiTheme="majorHAnsi" w:hAnsiTheme="majorHAnsi"/>
          <w:color w:val="000000" w:themeColor="text1"/>
        </w:rPr>
        <w:t>................ zostało/zostanie wniesione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dniu ....................</w:t>
      </w:r>
      <w:r w:rsidR="00145993" w:rsidRPr="00945CFA">
        <w:rPr>
          <w:rFonts w:asciiTheme="majorHAnsi" w:hAnsiTheme="majorHAnsi"/>
          <w:color w:val="000000" w:themeColor="text1"/>
        </w:rPr>
        <w:t>.........</w:t>
      </w:r>
      <w:r w:rsidRPr="00945CFA">
        <w:rPr>
          <w:rFonts w:asciiTheme="majorHAnsi" w:hAnsiTheme="majorHAnsi"/>
          <w:color w:val="000000" w:themeColor="text1"/>
        </w:rPr>
        <w:t xml:space="preserve">........ </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formie ....................</w:t>
      </w:r>
      <w:r w:rsidR="00145993" w:rsidRPr="00945CFA">
        <w:rPr>
          <w:rFonts w:asciiTheme="majorHAnsi" w:hAnsiTheme="majorHAnsi"/>
          <w:color w:val="000000" w:themeColor="text1"/>
        </w:rPr>
        <w:t>.....................................................................</w:t>
      </w:r>
      <w:r w:rsidRPr="00945CFA">
        <w:rPr>
          <w:rFonts w:asciiTheme="majorHAnsi" w:hAnsiTheme="majorHAnsi"/>
          <w:color w:val="000000" w:themeColor="text1"/>
        </w:rPr>
        <w:t xml:space="preserve">............................. </w:t>
      </w:r>
    </w:p>
    <w:p w14:paraId="700B00F5" w14:textId="1F8B783A" w:rsidR="00071F7E" w:rsidRPr="00945CFA" w:rsidRDefault="00071F7E" w:rsidP="004750DC">
      <w:pPr>
        <w:pStyle w:val="ust"/>
        <w:numPr>
          <w:ilvl w:val="0"/>
          <w:numId w:val="26"/>
        </w:numPr>
        <w:spacing w:before="120"/>
        <w:rPr>
          <w:rFonts w:asciiTheme="majorHAnsi" w:hAnsiTheme="majorHAnsi"/>
          <w:color w:val="000000" w:themeColor="text1"/>
        </w:rPr>
      </w:pPr>
      <w:r w:rsidRPr="00945CFA">
        <w:rPr>
          <w:rFonts w:asciiTheme="majorHAnsi" w:hAnsiTheme="majorHAnsi"/>
          <w:color w:val="000000" w:themeColor="text1"/>
        </w:rPr>
        <w:t>Oświadczamy, że dostawa towaru lub świadczenie usługi, oferowanych</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ramach ww. postępowania przetargowego prowadzi* / nie prowadzi*</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przypadku wyboru naszej oferty, do powstania</w:t>
      </w:r>
      <w:r w:rsidR="003F2C67" w:rsidRPr="00945CFA">
        <w:rPr>
          <w:rFonts w:asciiTheme="majorHAnsi" w:hAnsiTheme="majorHAnsi"/>
          <w:color w:val="000000" w:themeColor="text1"/>
        </w:rPr>
        <w:t xml:space="preserve"> u </w:t>
      </w:r>
      <w:r w:rsidRPr="00945CFA">
        <w:rPr>
          <w:rFonts w:asciiTheme="majorHAnsi" w:hAnsiTheme="majorHAnsi"/>
          <w:color w:val="000000" w:themeColor="text1"/>
        </w:rPr>
        <w:t>Zamawiającego o</w:t>
      </w:r>
      <w:r w:rsidR="00145993" w:rsidRPr="00945CFA">
        <w:rPr>
          <w:rFonts w:asciiTheme="majorHAnsi" w:hAnsiTheme="majorHAnsi"/>
          <w:color w:val="000000" w:themeColor="text1"/>
        </w:rPr>
        <w:t>bowiązku podatkowego, zgodnie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przepisami ustawy</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podatku od towaru</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usług.</w:t>
      </w:r>
      <w:r w:rsidR="00145993" w:rsidRPr="00945CFA">
        <w:rPr>
          <w:rFonts w:asciiTheme="majorHAnsi" w:hAnsiTheme="majorHAnsi"/>
          <w:color w:val="000000" w:themeColor="text1"/>
        </w:rPr>
        <w:t xml:space="preserve"> </w:t>
      </w:r>
      <w:r w:rsidRPr="00945CFA">
        <w:rPr>
          <w:rFonts w:asciiTheme="majorHAnsi" w:hAnsiTheme="majorHAnsi"/>
          <w:color w:val="000000" w:themeColor="text1"/>
        </w:rPr>
        <w:t>Niżej wymienione towary lub świadczenie usługi, oferowane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ramach niniejszego postępowania przetargowego prowadzą</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przypadku wyboru naszej oferty, do powstania</w:t>
      </w:r>
      <w:r w:rsidR="003F2C67" w:rsidRPr="00945CFA">
        <w:rPr>
          <w:rFonts w:asciiTheme="majorHAnsi" w:hAnsiTheme="majorHAnsi"/>
          <w:color w:val="000000" w:themeColor="text1"/>
        </w:rPr>
        <w:t xml:space="preserve"> u </w:t>
      </w:r>
      <w:r w:rsidRPr="00945CFA">
        <w:rPr>
          <w:rFonts w:asciiTheme="majorHAnsi" w:hAnsiTheme="majorHAnsi"/>
          <w:color w:val="000000" w:themeColor="text1"/>
        </w:rPr>
        <w:t xml:space="preserve">Zamawiającego obowiązku podatkowego: </w:t>
      </w:r>
    </w:p>
    <w:p w14:paraId="7130A0BA" w14:textId="0CD4B779" w:rsidR="00071F7E" w:rsidRPr="00945CFA" w:rsidRDefault="00071F7E">
      <w:pPr>
        <w:autoSpaceDE w:val="0"/>
        <w:autoSpaceDN w:val="0"/>
        <w:adjustRightInd w:val="0"/>
        <w:ind w:left="360"/>
        <w:rPr>
          <w:rFonts w:asciiTheme="majorHAnsi" w:hAnsiTheme="majorHAnsi"/>
          <w:color w:val="000000" w:themeColor="text1"/>
        </w:rPr>
      </w:pPr>
      <w:r w:rsidRPr="00945CFA">
        <w:rPr>
          <w:rFonts w:asciiTheme="majorHAnsi" w:hAnsiTheme="majorHAnsi"/>
          <w:color w:val="000000" w:themeColor="text1"/>
        </w:rPr>
        <w:t>……………………………………………………………………………………</w:t>
      </w:r>
      <w:r w:rsidR="00145993" w:rsidRPr="00945CFA">
        <w:rPr>
          <w:rFonts w:asciiTheme="majorHAnsi" w:hAnsiTheme="majorHAnsi"/>
          <w:color w:val="000000" w:themeColor="text1"/>
        </w:rPr>
        <w:t>……………………………………….</w:t>
      </w:r>
      <w:r w:rsidRPr="00945CFA">
        <w:rPr>
          <w:rFonts w:asciiTheme="majorHAnsi" w:hAnsiTheme="majorHAnsi"/>
          <w:color w:val="000000" w:themeColor="text1"/>
        </w:rPr>
        <w:t>…….</w:t>
      </w:r>
      <w:r w:rsidR="00145993" w:rsidRPr="00945CFA">
        <w:rPr>
          <w:rFonts w:asciiTheme="majorHAnsi" w:hAnsiTheme="majorHAnsi"/>
          <w:color w:val="000000" w:themeColor="text1"/>
        </w:rPr>
        <w:t>…………………………………………………………………………………………………………………………….………………</w:t>
      </w:r>
    </w:p>
    <w:p w14:paraId="2B604F3C" w14:textId="35E9D2A5" w:rsidR="00071F7E" w:rsidRPr="00945CFA" w:rsidRDefault="00071F7E">
      <w:pPr>
        <w:tabs>
          <w:tab w:val="left" w:pos="-1080"/>
        </w:tabs>
        <w:overflowPunct w:val="0"/>
        <w:autoSpaceDE w:val="0"/>
        <w:autoSpaceDN w:val="0"/>
        <w:adjustRightInd w:val="0"/>
        <w:ind w:left="360"/>
        <w:jc w:val="both"/>
        <w:textAlignment w:val="baseline"/>
        <w:rPr>
          <w:rFonts w:asciiTheme="majorHAnsi" w:hAnsiTheme="majorHAnsi"/>
          <w:i/>
          <w:color w:val="000000" w:themeColor="text1"/>
        </w:rPr>
      </w:pPr>
      <w:r w:rsidRPr="00945CFA">
        <w:rPr>
          <w:rFonts w:asciiTheme="majorHAnsi" w:hAnsiTheme="majorHAnsi"/>
          <w:i/>
          <w:color w:val="000000" w:themeColor="text1"/>
        </w:rPr>
        <w:t>(należy podać nazwę (rodzaj) towaru lub usługi oraz wskazać ich wartość bez kwoty podatku).</w:t>
      </w:r>
    </w:p>
    <w:p w14:paraId="28CC84A5" w14:textId="4E02E462" w:rsidR="00071F7E" w:rsidRPr="00945CFA" w:rsidRDefault="00071F7E">
      <w:pPr>
        <w:ind w:left="360"/>
        <w:jc w:val="both"/>
        <w:rPr>
          <w:rFonts w:asciiTheme="majorHAnsi" w:hAnsiTheme="majorHAnsi"/>
          <w:i/>
          <w:color w:val="000000" w:themeColor="text1"/>
        </w:rPr>
      </w:pPr>
      <w:r w:rsidRPr="00945CFA">
        <w:rPr>
          <w:rFonts w:asciiTheme="majorHAnsi" w:hAnsiTheme="majorHAnsi"/>
          <w:i/>
          <w:color w:val="000000" w:themeColor="text1"/>
        </w:rPr>
        <w:t>W przypadku nie podania / nie wpisania informacji, Zamawiający przyjmuje, że wybór oferty Wykonawcy nie będzie prowadzić do powstania</w:t>
      </w:r>
      <w:r w:rsidR="003F2C67" w:rsidRPr="00945CFA">
        <w:rPr>
          <w:rFonts w:asciiTheme="majorHAnsi" w:hAnsiTheme="majorHAnsi"/>
          <w:i/>
          <w:color w:val="000000" w:themeColor="text1"/>
        </w:rPr>
        <w:t xml:space="preserve"> u </w:t>
      </w:r>
      <w:r w:rsidRPr="00945CFA">
        <w:rPr>
          <w:rFonts w:asciiTheme="majorHAnsi" w:hAnsiTheme="majorHAnsi"/>
          <w:i/>
          <w:color w:val="000000" w:themeColor="text1"/>
        </w:rPr>
        <w:t>Zamawiającego obowiązku podatkowego, zgodnie</w:t>
      </w:r>
      <w:r w:rsidR="003F2C67" w:rsidRPr="00945CFA">
        <w:rPr>
          <w:rFonts w:asciiTheme="majorHAnsi" w:hAnsiTheme="majorHAnsi"/>
          <w:i/>
          <w:color w:val="000000" w:themeColor="text1"/>
        </w:rPr>
        <w:t xml:space="preserve"> z </w:t>
      </w:r>
      <w:r w:rsidRPr="00945CFA">
        <w:rPr>
          <w:rFonts w:asciiTheme="majorHAnsi" w:hAnsiTheme="majorHAnsi"/>
          <w:i/>
          <w:color w:val="000000" w:themeColor="text1"/>
        </w:rPr>
        <w:t>przepisami ustawy</w:t>
      </w:r>
      <w:r w:rsidR="003F2C67" w:rsidRPr="00945CFA">
        <w:rPr>
          <w:rFonts w:asciiTheme="majorHAnsi" w:hAnsiTheme="majorHAnsi"/>
          <w:i/>
          <w:color w:val="000000" w:themeColor="text1"/>
        </w:rPr>
        <w:t xml:space="preserve"> o </w:t>
      </w:r>
      <w:r w:rsidRPr="00945CFA">
        <w:rPr>
          <w:rFonts w:asciiTheme="majorHAnsi" w:hAnsiTheme="majorHAnsi"/>
          <w:i/>
          <w:color w:val="000000" w:themeColor="text1"/>
        </w:rPr>
        <w:t>podatku od towaru</w:t>
      </w:r>
      <w:r w:rsidR="003F2C67" w:rsidRPr="00945CFA">
        <w:rPr>
          <w:rFonts w:asciiTheme="majorHAnsi" w:hAnsiTheme="majorHAnsi"/>
          <w:i/>
          <w:color w:val="000000" w:themeColor="text1"/>
        </w:rPr>
        <w:t xml:space="preserve"> i </w:t>
      </w:r>
      <w:r w:rsidRPr="00945CFA">
        <w:rPr>
          <w:rFonts w:asciiTheme="majorHAnsi" w:hAnsiTheme="majorHAnsi"/>
          <w:i/>
          <w:color w:val="000000" w:themeColor="text1"/>
        </w:rPr>
        <w:t>usług.</w:t>
      </w:r>
    </w:p>
    <w:p w14:paraId="49096B3C" w14:textId="05C01CE6" w:rsidR="00071F7E" w:rsidRPr="00945CFA" w:rsidRDefault="00071F7E" w:rsidP="004750DC">
      <w:pPr>
        <w:pStyle w:val="ust"/>
        <w:numPr>
          <w:ilvl w:val="0"/>
          <w:numId w:val="26"/>
        </w:numPr>
        <w:rPr>
          <w:rFonts w:asciiTheme="majorHAnsi" w:hAnsiTheme="majorHAnsi"/>
          <w:color w:val="000000" w:themeColor="text1"/>
        </w:rPr>
      </w:pPr>
      <w:r w:rsidRPr="00945CFA">
        <w:rPr>
          <w:rFonts w:asciiTheme="majorHAnsi" w:hAnsiTheme="majorHAnsi"/>
          <w:color w:val="000000" w:themeColor="text1"/>
        </w:rPr>
        <w:t>Oświadczamy, że projekt umowy, stanowiący załączniki do specyfikacji, został przez nas zaakceptowany</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całości</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bez zastrzeżeń</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zobowiązujemy się</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przypadku wyboru naszej oferty do zawarcia umowy na zaproponowanych warunkach.</w:t>
      </w:r>
    </w:p>
    <w:p w14:paraId="0963A69B" w14:textId="49D6851A" w:rsidR="00071F7E" w:rsidRPr="00945CFA" w:rsidRDefault="00071F7E" w:rsidP="004750DC">
      <w:pPr>
        <w:pStyle w:val="ust"/>
        <w:numPr>
          <w:ilvl w:val="0"/>
          <w:numId w:val="26"/>
        </w:numPr>
        <w:rPr>
          <w:rFonts w:asciiTheme="majorHAnsi" w:hAnsiTheme="majorHAnsi"/>
          <w:color w:val="000000" w:themeColor="text1"/>
        </w:rPr>
      </w:pPr>
      <w:r w:rsidRPr="00945CFA">
        <w:rPr>
          <w:rFonts w:asciiTheme="majorHAnsi" w:hAnsiTheme="majorHAnsi"/>
          <w:color w:val="000000" w:themeColor="text1"/>
        </w:rPr>
        <w:t>Zgodnie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art. 36</w:t>
      </w:r>
      <w:r w:rsidR="003F2C67" w:rsidRPr="00945CFA">
        <w:rPr>
          <w:rFonts w:asciiTheme="majorHAnsi" w:hAnsiTheme="majorHAnsi"/>
          <w:color w:val="000000" w:themeColor="text1"/>
        </w:rPr>
        <w:t xml:space="preserve"> a </w:t>
      </w:r>
      <w:r w:rsidRPr="00945CFA">
        <w:rPr>
          <w:rFonts w:asciiTheme="majorHAnsi" w:hAnsiTheme="majorHAnsi"/>
          <w:color w:val="000000" w:themeColor="text1"/>
        </w:rPr>
        <w:t>ust. 2 pkt. 1 ustawy osobiście wykonamy kluczowe części zamówienia na usługę takie jak: sprzedaż wyrobów medycznych określonych</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SIWZ.</w:t>
      </w:r>
    </w:p>
    <w:p w14:paraId="4EFB3890" w14:textId="77777777" w:rsidR="00071F7E" w:rsidRPr="00945CFA" w:rsidRDefault="00071F7E" w:rsidP="004750DC">
      <w:pPr>
        <w:pStyle w:val="ust"/>
        <w:numPr>
          <w:ilvl w:val="0"/>
          <w:numId w:val="26"/>
        </w:numPr>
        <w:rPr>
          <w:rFonts w:asciiTheme="majorHAnsi" w:hAnsiTheme="majorHAnsi"/>
          <w:color w:val="000000" w:themeColor="text1"/>
        </w:rPr>
      </w:pPr>
      <w:r w:rsidRPr="00945CFA">
        <w:rPr>
          <w:rFonts w:asciiTheme="majorHAnsi" w:hAnsiTheme="majorHAnsi"/>
          <w:color w:val="000000" w:themeColor="text1"/>
        </w:rPr>
        <w:t xml:space="preserve">Oświadczamy, że uważamy się za związanych niniejszą ofertą na czas wskazany </w:t>
      </w:r>
      <w:r w:rsidRPr="00945CFA">
        <w:rPr>
          <w:rFonts w:asciiTheme="majorHAnsi" w:hAnsiTheme="majorHAnsi"/>
          <w:color w:val="000000" w:themeColor="text1"/>
        </w:rPr>
        <w:br/>
        <w:t>w SIWZ – 60 dni od terminu składania ofert.</w:t>
      </w:r>
    </w:p>
    <w:p w14:paraId="7E4AAD1B" w14:textId="5B7D3C3D" w:rsidR="00071F7E" w:rsidRPr="00945CFA" w:rsidRDefault="00071F7E" w:rsidP="004750DC">
      <w:pPr>
        <w:pStyle w:val="Tekstpodstawowy2"/>
        <w:numPr>
          <w:ilvl w:val="0"/>
          <w:numId w:val="26"/>
        </w:numPr>
        <w:spacing w:before="120" w:line="240" w:lineRule="auto"/>
        <w:jc w:val="both"/>
        <w:rPr>
          <w:rFonts w:asciiTheme="majorHAnsi" w:hAnsiTheme="majorHAnsi"/>
          <w:color w:val="000000" w:themeColor="text1"/>
        </w:rPr>
      </w:pPr>
      <w:r w:rsidRPr="00945CFA">
        <w:rPr>
          <w:rFonts w:asciiTheme="majorHAnsi" w:hAnsiTheme="majorHAnsi"/>
          <w:color w:val="000000" w:themeColor="text1"/>
        </w:rPr>
        <w:t>Oświadczamy, że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następującym zakresie zamierzamy posłużyć się podwykonawcami przy wykonywaniu zamówienia (jeżeli dotyczy).</w:t>
      </w:r>
    </w:p>
    <w:p w14:paraId="11DFE83C" w14:textId="77777777" w:rsidR="00071F7E" w:rsidRPr="00945CFA" w:rsidRDefault="00071F7E" w:rsidP="004750DC">
      <w:pPr>
        <w:pStyle w:val="Akapitzlist"/>
        <w:numPr>
          <w:ilvl w:val="0"/>
          <w:numId w:val="27"/>
        </w:numPr>
        <w:tabs>
          <w:tab w:val="num" w:pos="540"/>
        </w:tabs>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opis części zamówienia powierzonej podwykonawcom:</w:t>
      </w:r>
    </w:p>
    <w:p w14:paraId="55DD1059" w14:textId="52797878" w:rsidR="00071F7E" w:rsidRPr="00945CFA" w:rsidRDefault="00071F7E" w:rsidP="000B672C">
      <w:pPr>
        <w:tabs>
          <w:tab w:val="num" w:pos="426"/>
        </w:tabs>
        <w:spacing w:line="360" w:lineRule="auto"/>
        <w:ind w:left="360" w:firstLine="66"/>
        <w:jc w:val="both"/>
        <w:rPr>
          <w:rFonts w:asciiTheme="majorHAnsi" w:hAnsiTheme="majorHAnsi"/>
          <w:color w:val="000000" w:themeColor="text1"/>
          <w:sz w:val="22"/>
        </w:rPr>
      </w:pP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3A2D7C" w:rsidRPr="00945CFA">
        <w:rPr>
          <w:rFonts w:asciiTheme="majorHAnsi" w:hAnsiTheme="majorHAnsi"/>
          <w:color w:val="000000" w:themeColor="text1"/>
          <w:sz w:val="22"/>
        </w:rPr>
        <w:t>..............................................</w:t>
      </w:r>
      <w:r w:rsidRPr="00945CFA">
        <w:rPr>
          <w:rFonts w:asciiTheme="majorHAnsi" w:hAnsiTheme="majorHAnsi"/>
          <w:color w:val="000000" w:themeColor="text1"/>
          <w:sz w:val="22"/>
        </w:rPr>
        <w:t>.........</w:t>
      </w:r>
    </w:p>
    <w:p w14:paraId="1CC91C46" w14:textId="4743D24E" w:rsidR="00443804" w:rsidRPr="00945CFA" w:rsidRDefault="00071F7E" w:rsidP="004750DC">
      <w:pPr>
        <w:pStyle w:val="Akapitzlist"/>
        <w:numPr>
          <w:ilvl w:val="0"/>
          <w:numId w:val="27"/>
        </w:numPr>
        <w:tabs>
          <w:tab w:val="num" w:pos="540"/>
        </w:tabs>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udział procentowy (%)</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wykonaniu zamówienia powierzonego podwykonawcom:</w:t>
      </w:r>
    </w:p>
    <w:p w14:paraId="6A4E5928" w14:textId="527EF7DF" w:rsidR="00071F7E" w:rsidRPr="00945CFA" w:rsidRDefault="00071F7E" w:rsidP="00443804">
      <w:pPr>
        <w:tabs>
          <w:tab w:val="num" w:pos="540"/>
        </w:tabs>
        <w:spacing w:line="360" w:lineRule="auto"/>
        <w:ind w:left="426"/>
        <w:jc w:val="both"/>
        <w:rPr>
          <w:rFonts w:asciiTheme="majorHAnsi" w:hAnsiTheme="majorHAnsi"/>
          <w:color w:val="000000" w:themeColor="text1"/>
        </w:rPr>
      </w:pP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3A2D7C" w:rsidRPr="00945CFA">
        <w:rPr>
          <w:rFonts w:asciiTheme="majorHAnsi" w:hAnsiTheme="majorHAnsi"/>
          <w:color w:val="000000" w:themeColor="text1"/>
          <w:sz w:val="22"/>
        </w:rPr>
        <w:t>.............</w:t>
      </w:r>
      <w:r w:rsidRPr="00945CFA">
        <w:rPr>
          <w:rFonts w:asciiTheme="majorHAnsi" w:hAnsiTheme="majorHAnsi"/>
          <w:color w:val="000000" w:themeColor="text1"/>
          <w:sz w:val="22"/>
        </w:rPr>
        <w:t>.....</w:t>
      </w:r>
    </w:p>
    <w:p w14:paraId="5ABF486B" w14:textId="374E4881" w:rsidR="00071F7E" w:rsidRPr="00945CFA" w:rsidRDefault="00071F7E" w:rsidP="004750DC">
      <w:pPr>
        <w:pStyle w:val="Tekstpodstawowy2"/>
        <w:numPr>
          <w:ilvl w:val="0"/>
          <w:numId w:val="26"/>
        </w:numPr>
        <w:spacing w:before="120" w:line="240" w:lineRule="auto"/>
        <w:jc w:val="both"/>
        <w:rPr>
          <w:rFonts w:asciiTheme="majorHAnsi" w:hAnsiTheme="majorHAnsi"/>
          <w:color w:val="000000" w:themeColor="text1"/>
        </w:rPr>
      </w:pPr>
      <w:r w:rsidRPr="00945CFA">
        <w:rPr>
          <w:rFonts w:asciiTheme="majorHAnsi" w:hAnsiTheme="majorHAnsi"/>
          <w:color w:val="000000" w:themeColor="text1"/>
        </w:rPr>
        <w:t>Oświadczam, że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celu wykazania spełniania warunków udziału</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postępowaniu, określonych przez zamawiającego w………………………………………………………...……….. (wskazać dokument</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właściwą jednostkę redakcyjną dokumentu,</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której określono warunki udziału</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postępowaniu), polegam na zasobach następującego/ych podmiotu/ów:</w:t>
      </w:r>
    </w:p>
    <w:p w14:paraId="774A187E" w14:textId="347265A1" w:rsidR="00071F7E" w:rsidRPr="00945CFA" w:rsidRDefault="00071F7E" w:rsidP="000B672C">
      <w:pPr>
        <w:spacing w:line="360" w:lineRule="auto"/>
        <w:ind w:left="360"/>
        <w:jc w:val="both"/>
        <w:rPr>
          <w:rFonts w:asciiTheme="majorHAnsi" w:hAnsiTheme="majorHAnsi"/>
          <w:color w:val="000000" w:themeColor="text1"/>
          <w:sz w:val="22"/>
        </w:rPr>
      </w:pP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3A2D7C" w:rsidRPr="00945CFA">
        <w:rPr>
          <w:rFonts w:asciiTheme="majorHAnsi" w:hAnsiTheme="majorHAnsi"/>
          <w:color w:val="000000" w:themeColor="text1"/>
          <w:sz w:val="22"/>
        </w:rPr>
        <w:t>……………….……………</w:t>
      </w:r>
      <w:r w:rsidRPr="00945CFA">
        <w:rPr>
          <w:rFonts w:asciiTheme="majorHAnsi" w:hAnsiTheme="majorHAnsi"/>
          <w:color w:val="000000" w:themeColor="text1"/>
          <w:sz w:val="22"/>
        </w:rPr>
        <w:t>…</w:t>
      </w:r>
    </w:p>
    <w:p w14:paraId="709AA1FE" w14:textId="2BD7D7E6" w:rsidR="00071F7E" w:rsidRPr="00945CFA" w:rsidRDefault="00071F7E" w:rsidP="000B672C">
      <w:pPr>
        <w:spacing w:line="360" w:lineRule="auto"/>
        <w:ind w:left="360"/>
        <w:jc w:val="both"/>
        <w:rPr>
          <w:rFonts w:asciiTheme="majorHAnsi" w:hAnsiTheme="majorHAnsi"/>
          <w:color w:val="000000" w:themeColor="text1"/>
          <w:sz w:val="22"/>
        </w:rPr>
      </w:pPr>
      <w:r w:rsidRPr="00945CFA">
        <w:rPr>
          <w:rFonts w:asciiTheme="majorHAnsi" w:hAnsiTheme="majorHAnsi"/>
          <w:color w:val="000000" w:themeColor="text1"/>
          <w:sz w:val="22"/>
        </w:rPr>
        <w:lastRenderedPageBreak/>
        <w:t>w następującym zakresie:  ………………</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3A2D7C" w:rsidRPr="00945CFA">
        <w:rPr>
          <w:rFonts w:asciiTheme="majorHAnsi" w:hAnsiTheme="majorHAnsi"/>
          <w:color w:val="000000" w:themeColor="text1"/>
          <w:sz w:val="22"/>
        </w:rPr>
        <w:t>....</w:t>
      </w:r>
      <w:r w:rsidRPr="00945CFA">
        <w:rPr>
          <w:rFonts w:asciiTheme="majorHAnsi" w:hAnsiTheme="majorHAnsi"/>
          <w:color w:val="000000" w:themeColor="text1"/>
          <w:sz w:val="22"/>
        </w:rPr>
        <w:t>…………</w:t>
      </w:r>
      <w:r w:rsidR="000B672C" w:rsidRPr="00945CFA">
        <w:rPr>
          <w:rFonts w:asciiTheme="majorHAnsi" w:hAnsiTheme="majorHAnsi"/>
          <w:color w:val="000000" w:themeColor="text1"/>
          <w:sz w:val="22"/>
        </w:rPr>
        <w:t>……</w:t>
      </w:r>
      <w:r w:rsidR="003A2D7C" w:rsidRPr="00945CFA">
        <w:rPr>
          <w:rFonts w:asciiTheme="majorHAnsi" w:hAnsiTheme="majorHAnsi"/>
          <w:color w:val="000000" w:themeColor="text1"/>
          <w:sz w:val="22"/>
        </w:rPr>
        <w:t>………………………..</w:t>
      </w:r>
      <w:r w:rsidRPr="00945CFA">
        <w:rPr>
          <w:rFonts w:asciiTheme="majorHAnsi" w:hAnsiTheme="majorHAnsi"/>
          <w:color w:val="000000" w:themeColor="text1"/>
          <w:sz w:val="22"/>
        </w:rPr>
        <w:t xml:space="preserve"> </w:t>
      </w:r>
      <w:r w:rsidRPr="00945CFA">
        <w:rPr>
          <w:rFonts w:asciiTheme="majorHAnsi" w:hAnsiTheme="majorHAnsi"/>
          <w:i/>
          <w:color w:val="000000" w:themeColor="text1"/>
          <w:sz w:val="22"/>
        </w:rPr>
        <w:t>(wskazać podmiot</w:t>
      </w:r>
      <w:r w:rsidR="003F2C67" w:rsidRPr="00945CFA">
        <w:rPr>
          <w:rFonts w:asciiTheme="majorHAnsi" w:hAnsiTheme="majorHAnsi"/>
          <w:i/>
          <w:color w:val="000000" w:themeColor="text1"/>
          <w:sz w:val="22"/>
        </w:rPr>
        <w:t xml:space="preserve"> i </w:t>
      </w:r>
      <w:r w:rsidRPr="00945CFA">
        <w:rPr>
          <w:rFonts w:asciiTheme="majorHAnsi" w:hAnsiTheme="majorHAnsi"/>
          <w:i/>
          <w:color w:val="000000" w:themeColor="text1"/>
          <w:sz w:val="22"/>
        </w:rPr>
        <w:t xml:space="preserve">określić odpowiedni zakres dla wskazanego podmiotu). </w:t>
      </w:r>
    </w:p>
    <w:p w14:paraId="77456FCD" w14:textId="0BF31C88" w:rsidR="00071F7E" w:rsidRPr="00945CFA" w:rsidRDefault="00071F7E" w:rsidP="004750DC">
      <w:pPr>
        <w:pStyle w:val="Tekstpodstawowy2"/>
        <w:numPr>
          <w:ilvl w:val="0"/>
          <w:numId w:val="26"/>
        </w:numPr>
        <w:spacing w:before="120" w:line="240" w:lineRule="auto"/>
        <w:jc w:val="both"/>
        <w:rPr>
          <w:rFonts w:asciiTheme="majorHAnsi" w:hAnsiTheme="majorHAnsi"/>
          <w:color w:val="000000" w:themeColor="text1"/>
        </w:rPr>
      </w:pPr>
      <w:r w:rsidRPr="00945CFA">
        <w:rPr>
          <w:rFonts w:asciiTheme="majorHAnsi" w:hAnsiTheme="majorHAnsi"/>
          <w:color w:val="000000" w:themeColor="text1"/>
        </w:rPr>
        <w:t>Zgodnie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art. 8 ust. 3 ustawy</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dnia 29 stycznia 2004 r. Prawa zamówień publicznych (t.j. Dz. U.</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2007 r. Nr 223, poz. 1655</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późn. zm.) zastrzegam, iż wymienione niżej dokumenty składające się na ofertę nie mogą być udostępnione innym uczestnikom postępowania:</w:t>
      </w:r>
    </w:p>
    <w:p w14:paraId="3DDF0648" w14:textId="7AB0954F" w:rsidR="00483B10" w:rsidRPr="00945CFA" w:rsidRDefault="00483B10" w:rsidP="00483B10">
      <w:pPr>
        <w:spacing w:line="360" w:lineRule="auto"/>
        <w:ind w:left="360"/>
        <w:jc w:val="both"/>
        <w:rPr>
          <w:rFonts w:asciiTheme="majorHAnsi" w:hAnsiTheme="majorHAnsi"/>
          <w:color w:val="000000" w:themeColor="text1"/>
          <w:sz w:val="22"/>
        </w:rPr>
      </w:pPr>
      <w:r w:rsidRPr="00945CFA">
        <w:rPr>
          <w:rFonts w:asciiTheme="majorHAnsi" w:hAnsiTheme="majorHAnsi"/>
          <w:color w:val="000000" w:themeColor="text1"/>
          <w:sz w:val="22"/>
        </w:rPr>
        <w:t>..……………………………………………………….………………………………………………..………………………………………………………………………………………………………………………………………………………….……………</w:t>
      </w:r>
      <w:r w:rsidR="003A2D7C" w:rsidRPr="00945CFA">
        <w:rPr>
          <w:rFonts w:asciiTheme="majorHAnsi" w:hAnsiTheme="majorHAnsi"/>
          <w:color w:val="000000" w:themeColor="text1"/>
          <w:sz w:val="22"/>
        </w:rPr>
        <w:t>………………………</w:t>
      </w:r>
    </w:p>
    <w:p w14:paraId="3000C6E8" w14:textId="792E7934" w:rsidR="00071F7E" w:rsidRPr="00945CFA" w:rsidRDefault="00071F7E" w:rsidP="004750DC">
      <w:pPr>
        <w:pStyle w:val="Tekstpodstawowy2"/>
        <w:numPr>
          <w:ilvl w:val="0"/>
          <w:numId w:val="26"/>
        </w:numPr>
        <w:spacing w:before="120" w:line="240" w:lineRule="auto"/>
        <w:jc w:val="both"/>
        <w:rPr>
          <w:rFonts w:asciiTheme="majorHAnsi" w:hAnsiTheme="majorHAnsi"/>
          <w:color w:val="000000" w:themeColor="text1"/>
        </w:rPr>
      </w:pPr>
      <w:r w:rsidRPr="00945CFA">
        <w:rPr>
          <w:rFonts w:asciiTheme="majorHAnsi" w:hAnsiTheme="majorHAnsi"/>
          <w:color w:val="000000" w:themeColor="text1"/>
        </w:rPr>
        <w:t>Osobami uprawnionymi do reprezentowania Wykonawcy</w:t>
      </w:r>
      <w:r w:rsidR="003F2C67" w:rsidRPr="00945CFA">
        <w:rPr>
          <w:rFonts w:asciiTheme="majorHAnsi" w:hAnsiTheme="majorHAnsi"/>
          <w:color w:val="000000" w:themeColor="text1"/>
        </w:rPr>
        <w:t xml:space="preserve"> w </w:t>
      </w:r>
      <w:r w:rsidR="00483B10" w:rsidRPr="00945CFA">
        <w:rPr>
          <w:rFonts w:asciiTheme="majorHAnsi" w:hAnsiTheme="majorHAnsi"/>
          <w:color w:val="000000" w:themeColor="text1"/>
        </w:rPr>
        <w:t xml:space="preserve">kwestiach dotyczących </w:t>
      </w:r>
      <w:r w:rsidRPr="00945CFA">
        <w:rPr>
          <w:rFonts w:asciiTheme="majorHAnsi" w:hAnsiTheme="majorHAnsi"/>
          <w:color w:val="000000" w:themeColor="text1"/>
        </w:rPr>
        <w:t>postanowień Umowy są:</w:t>
      </w:r>
    </w:p>
    <w:p w14:paraId="28DB8873" w14:textId="77777777" w:rsidR="00071F7E" w:rsidRPr="00945CFA" w:rsidRDefault="00A616D1" w:rsidP="00483B10">
      <w:pPr>
        <w:pStyle w:val="Tekstpodstawowy2"/>
        <w:spacing w:before="120" w:line="240" w:lineRule="auto"/>
        <w:ind w:left="360"/>
        <w:jc w:val="both"/>
        <w:rPr>
          <w:rFonts w:asciiTheme="majorHAnsi" w:hAnsiTheme="majorHAnsi"/>
          <w:color w:val="000000" w:themeColor="text1"/>
        </w:rPr>
      </w:pPr>
      <w:r w:rsidRPr="00945CFA">
        <w:rPr>
          <w:rFonts w:asciiTheme="majorHAnsi" w:hAnsiTheme="majorHAnsi"/>
          <w:color w:val="000000" w:themeColor="text1"/>
        </w:rPr>
        <w:t>p. ……..………..</w:t>
      </w:r>
      <w:r w:rsidR="00071F7E" w:rsidRPr="00945CFA">
        <w:rPr>
          <w:rFonts w:asciiTheme="majorHAnsi" w:hAnsiTheme="majorHAnsi"/>
          <w:color w:val="000000" w:themeColor="text1"/>
        </w:rPr>
        <w:t>…………</w:t>
      </w:r>
      <w:r w:rsidRPr="00945CFA">
        <w:rPr>
          <w:rFonts w:asciiTheme="majorHAnsi" w:hAnsiTheme="majorHAnsi"/>
          <w:color w:val="000000" w:themeColor="text1"/>
        </w:rPr>
        <w:t>.</w:t>
      </w:r>
      <w:r w:rsidR="00071F7E" w:rsidRPr="00945CFA">
        <w:rPr>
          <w:rFonts w:asciiTheme="majorHAnsi" w:hAnsiTheme="majorHAnsi"/>
          <w:color w:val="000000" w:themeColor="text1"/>
        </w:rPr>
        <w:t>…………………………… funkcja …………………………………………</w:t>
      </w:r>
      <w:r w:rsidRPr="00945CFA">
        <w:rPr>
          <w:rFonts w:asciiTheme="majorHAnsi" w:hAnsiTheme="majorHAnsi"/>
          <w:color w:val="000000" w:themeColor="text1"/>
        </w:rPr>
        <w:t>………….</w:t>
      </w:r>
      <w:r w:rsidR="00071F7E" w:rsidRPr="00945CFA">
        <w:rPr>
          <w:rFonts w:asciiTheme="majorHAnsi" w:hAnsiTheme="majorHAnsi"/>
          <w:color w:val="000000" w:themeColor="text1"/>
        </w:rPr>
        <w:br/>
        <w:t>tel. …………………………</w:t>
      </w:r>
      <w:r w:rsidRPr="00945CFA">
        <w:rPr>
          <w:rFonts w:asciiTheme="majorHAnsi" w:hAnsiTheme="majorHAnsi"/>
          <w:color w:val="000000" w:themeColor="text1"/>
        </w:rPr>
        <w:t>…………………...</w:t>
      </w:r>
      <w:r w:rsidR="00071F7E" w:rsidRPr="00945CFA">
        <w:rPr>
          <w:rFonts w:asciiTheme="majorHAnsi" w:hAnsiTheme="majorHAnsi"/>
          <w:color w:val="000000" w:themeColor="text1"/>
        </w:rPr>
        <w:t>……….</w:t>
      </w:r>
    </w:p>
    <w:p w14:paraId="4B024CE7" w14:textId="77777777" w:rsidR="003A2D7C" w:rsidRPr="00945CFA" w:rsidRDefault="003A2D7C" w:rsidP="003A2D7C">
      <w:pPr>
        <w:suppressAutoHyphens/>
        <w:spacing w:before="120" w:after="120"/>
        <w:ind w:left="360"/>
        <w:jc w:val="both"/>
        <w:rPr>
          <w:rFonts w:asciiTheme="majorHAnsi" w:hAnsiTheme="majorHAnsi"/>
          <w:color w:val="000000" w:themeColor="text1"/>
        </w:rPr>
      </w:pPr>
      <w:r w:rsidRPr="00945CFA">
        <w:rPr>
          <w:rFonts w:asciiTheme="majorHAnsi" w:hAnsiTheme="majorHAnsi"/>
          <w:color w:val="000000" w:themeColor="text1"/>
        </w:rPr>
        <w:t>p. ……..………..………….…………………………… funkcja …………………………………………………….</w:t>
      </w:r>
      <w:r w:rsidRPr="00945CFA">
        <w:rPr>
          <w:rFonts w:asciiTheme="majorHAnsi" w:hAnsiTheme="majorHAnsi"/>
          <w:color w:val="000000" w:themeColor="text1"/>
        </w:rPr>
        <w:br/>
        <w:t>tel. ……………………………………………...……….</w:t>
      </w:r>
    </w:p>
    <w:p w14:paraId="090E7946" w14:textId="77777777" w:rsidR="00071F7E" w:rsidRPr="00945CFA" w:rsidRDefault="00071F7E" w:rsidP="00483B10">
      <w:pPr>
        <w:pStyle w:val="Tekstpodstawowy2"/>
        <w:spacing w:before="120" w:line="240" w:lineRule="auto"/>
        <w:ind w:left="360"/>
        <w:jc w:val="both"/>
        <w:rPr>
          <w:rFonts w:asciiTheme="majorHAnsi" w:hAnsiTheme="majorHAnsi"/>
          <w:color w:val="000000" w:themeColor="text1"/>
        </w:rPr>
      </w:pPr>
    </w:p>
    <w:p w14:paraId="0B4F2F93" w14:textId="1A3ED0CA" w:rsidR="00071F7E" w:rsidRPr="00945CFA" w:rsidRDefault="00071F7E" w:rsidP="004750DC">
      <w:pPr>
        <w:pStyle w:val="Tekstpodstawowy2"/>
        <w:numPr>
          <w:ilvl w:val="0"/>
          <w:numId w:val="26"/>
        </w:numPr>
        <w:spacing w:before="120" w:line="240" w:lineRule="auto"/>
        <w:jc w:val="both"/>
        <w:rPr>
          <w:rFonts w:asciiTheme="majorHAnsi" w:hAnsiTheme="majorHAnsi"/>
          <w:color w:val="000000" w:themeColor="text1"/>
        </w:rPr>
      </w:pPr>
      <w:r w:rsidRPr="00945CFA">
        <w:rPr>
          <w:rFonts w:asciiTheme="majorHAnsi" w:hAnsiTheme="majorHAnsi"/>
          <w:color w:val="000000" w:themeColor="text1"/>
        </w:rPr>
        <w:t>Oświadczam, że wszystkie informacje podane</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powyższych oświadczeniach są aktualne</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zgodne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prawdą oraz zostały przedstawione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pełną świadomością konsekwencji wprowadzenia zamawiającego</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błąd przy przedstawianiu informacji.</w:t>
      </w:r>
    </w:p>
    <w:p w14:paraId="0788F3EE" w14:textId="77777777" w:rsidR="00071F7E" w:rsidRPr="00945CFA" w:rsidRDefault="00071F7E">
      <w:pPr>
        <w:rPr>
          <w:rFonts w:asciiTheme="majorHAnsi" w:hAnsiTheme="majorHAnsi"/>
          <w:i/>
          <w:color w:val="000000" w:themeColor="text1"/>
          <w:sz w:val="20"/>
        </w:rPr>
      </w:pPr>
      <w:r w:rsidRPr="00945CFA">
        <w:rPr>
          <w:rFonts w:asciiTheme="majorHAnsi" w:hAnsiTheme="majorHAnsi"/>
          <w:i/>
          <w:color w:val="000000" w:themeColor="text1"/>
          <w:sz w:val="20"/>
        </w:rPr>
        <w:t>*niepotrzebne skreślić</w:t>
      </w:r>
    </w:p>
    <w:p w14:paraId="793CF77F" w14:textId="77777777" w:rsidR="00071F7E" w:rsidRPr="00945CFA" w:rsidRDefault="00071F7E">
      <w:pPr>
        <w:rPr>
          <w:rFonts w:asciiTheme="majorHAnsi" w:hAnsiTheme="majorHAnsi"/>
          <w:color w:val="000000" w:themeColor="text1"/>
          <w:sz w:val="20"/>
        </w:rPr>
      </w:pPr>
    </w:p>
    <w:p w14:paraId="03A0C39F" w14:textId="77777777" w:rsidR="008C2822" w:rsidRPr="00945CFA" w:rsidRDefault="008C2822">
      <w:pPr>
        <w:rPr>
          <w:rFonts w:asciiTheme="majorHAnsi" w:hAnsiTheme="majorHAnsi" w:cs="Times New Roman"/>
          <w:color w:val="000000" w:themeColor="text1"/>
          <w:sz w:val="20"/>
          <w:szCs w:val="20"/>
        </w:rPr>
      </w:pPr>
    </w:p>
    <w:p w14:paraId="32EFB04F" w14:textId="77777777" w:rsidR="00071F7E" w:rsidRPr="00945CFA" w:rsidRDefault="00071F7E">
      <w:pPr>
        <w:rPr>
          <w:rFonts w:asciiTheme="majorHAnsi" w:hAnsiTheme="majorHAnsi"/>
          <w:color w:val="000000" w:themeColor="text1"/>
          <w:sz w:val="20"/>
        </w:rPr>
      </w:pPr>
    </w:p>
    <w:p w14:paraId="304B9334" w14:textId="77777777" w:rsidR="00071F7E" w:rsidRPr="00945CFA" w:rsidRDefault="00071F7E">
      <w:pPr>
        <w:rPr>
          <w:rFonts w:asciiTheme="majorHAnsi" w:hAnsiTheme="majorHAnsi"/>
          <w:color w:val="000000" w:themeColor="text1"/>
          <w:sz w:val="20"/>
        </w:rPr>
      </w:pPr>
      <w:r w:rsidRPr="00945CFA">
        <w:rPr>
          <w:rFonts w:asciiTheme="majorHAnsi" w:hAnsiTheme="majorHAnsi"/>
          <w:color w:val="000000" w:themeColor="text1"/>
          <w:sz w:val="20"/>
        </w:rPr>
        <w:t xml:space="preserve">Data: ..................................... </w:t>
      </w:r>
      <w:r w:rsidRPr="00945CFA">
        <w:rPr>
          <w:rFonts w:asciiTheme="majorHAnsi" w:hAnsiTheme="majorHAnsi"/>
          <w:color w:val="000000" w:themeColor="text1"/>
          <w:sz w:val="20"/>
        </w:rPr>
        <w:tab/>
      </w:r>
      <w:r w:rsidRPr="00945CFA">
        <w:rPr>
          <w:rFonts w:asciiTheme="majorHAnsi" w:hAnsiTheme="majorHAnsi"/>
          <w:color w:val="000000" w:themeColor="text1"/>
          <w:sz w:val="20"/>
        </w:rPr>
        <w:tab/>
      </w:r>
      <w:r w:rsidRPr="00945CFA">
        <w:rPr>
          <w:rFonts w:asciiTheme="majorHAnsi" w:hAnsiTheme="majorHAnsi"/>
          <w:color w:val="000000" w:themeColor="text1"/>
          <w:sz w:val="20"/>
        </w:rPr>
        <w:tab/>
      </w:r>
      <w:r w:rsidRPr="00945CFA">
        <w:rPr>
          <w:rFonts w:asciiTheme="majorHAnsi" w:hAnsiTheme="majorHAnsi"/>
          <w:color w:val="000000" w:themeColor="text1"/>
          <w:sz w:val="20"/>
        </w:rPr>
        <w:tab/>
      </w:r>
      <w:r w:rsidRPr="00945CFA">
        <w:rPr>
          <w:rFonts w:asciiTheme="majorHAnsi" w:hAnsiTheme="majorHAnsi"/>
          <w:color w:val="000000" w:themeColor="text1"/>
          <w:sz w:val="20"/>
        </w:rPr>
        <w:tab/>
        <w:t xml:space="preserve">        ............................................................</w:t>
      </w:r>
    </w:p>
    <w:p w14:paraId="5E5AF6D3" w14:textId="254E2D5F" w:rsidR="00071F7E" w:rsidRPr="00945CFA" w:rsidRDefault="00071F7E" w:rsidP="00483B10">
      <w:pPr>
        <w:ind w:left="4111"/>
        <w:jc w:val="center"/>
        <w:rPr>
          <w:rFonts w:asciiTheme="majorHAnsi" w:hAnsiTheme="majorHAnsi"/>
          <w:color w:val="000000" w:themeColor="text1"/>
          <w:sz w:val="20"/>
        </w:rPr>
      </w:pPr>
      <w:r w:rsidRPr="00945CFA">
        <w:rPr>
          <w:rFonts w:asciiTheme="majorHAnsi" w:hAnsiTheme="majorHAnsi"/>
          <w:color w:val="000000" w:themeColor="text1"/>
          <w:sz w:val="20"/>
        </w:rPr>
        <w:t>podpis</w:t>
      </w:r>
      <w:r w:rsidR="003F2C67" w:rsidRPr="00945CFA">
        <w:rPr>
          <w:rFonts w:asciiTheme="majorHAnsi" w:hAnsiTheme="majorHAnsi"/>
          <w:color w:val="000000" w:themeColor="text1"/>
          <w:sz w:val="20"/>
        </w:rPr>
        <w:t xml:space="preserve"> i </w:t>
      </w:r>
      <w:r w:rsidRPr="00945CFA">
        <w:rPr>
          <w:rFonts w:asciiTheme="majorHAnsi" w:hAnsiTheme="majorHAnsi"/>
          <w:color w:val="000000" w:themeColor="text1"/>
          <w:sz w:val="20"/>
        </w:rPr>
        <w:t>pieczęć Wykonawcy</w:t>
      </w:r>
    </w:p>
    <w:p w14:paraId="06E4DC02" w14:textId="366A6E67" w:rsidR="00071F7E" w:rsidRPr="00945CFA" w:rsidRDefault="009346EE" w:rsidP="004044E5">
      <w:pPr>
        <w:jc w:val="right"/>
        <w:rPr>
          <w:rFonts w:asciiTheme="majorHAnsi" w:hAnsiTheme="majorHAnsi"/>
          <w:b/>
          <w:i/>
          <w:color w:val="000000" w:themeColor="text1"/>
          <w:u w:val="single"/>
        </w:rPr>
      </w:pPr>
      <w:r w:rsidRPr="00945CFA">
        <w:rPr>
          <w:rFonts w:asciiTheme="majorHAnsi" w:hAnsiTheme="majorHAnsi"/>
          <w:b/>
          <w:i/>
          <w:color w:val="000000" w:themeColor="text1"/>
          <w:u w:val="single"/>
        </w:rPr>
        <w:br w:type="page"/>
      </w:r>
      <w:r w:rsidR="00123600" w:rsidRPr="00945CFA">
        <w:rPr>
          <w:rFonts w:asciiTheme="majorHAnsi" w:hAnsiTheme="majorHAnsi"/>
          <w:b/>
          <w:i/>
          <w:color w:val="000000" w:themeColor="text1"/>
          <w:u w:val="single"/>
        </w:rPr>
        <w:lastRenderedPageBreak/>
        <w:t>Z</w:t>
      </w:r>
      <w:r w:rsidR="00071F7E" w:rsidRPr="00945CFA">
        <w:rPr>
          <w:rFonts w:asciiTheme="majorHAnsi" w:hAnsiTheme="majorHAnsi"/>
          <w:b/>
          <w:i/>
          <w:color w:val="000000" w:themeColor="text1"/>
          <w:u w:val="single"/>
        </w:rPr>
        <w:t>ałącznik nr 3</w:t>
      </w:r>
    </w:p>
    <w:p w14:paraId="261E4779" w14:textId="77777777" w:rsidR="004044E5" w:rsidRPr="00945CFA" w:rsidRDefault="004044E5" w:rsidP="004044E5">
      <w:pPr>
        <w:jc w:val="right"/>
        <w:rPr>
          <w:rFonts w:asciiTheme="majorHAnsi" w:hAnsiTheme="majorHAnsi"/>
          <w:b/>
          <w:color w:val="000000" w:themeColor="text1"/>
          <w:sz w:val="22"/>
        </w:rPr>
      </w:pPr>
    </w:p>
    <w:p w14:paraId="14D8DC9F" w14:textId="22664260" w:rsidR="00071F7E" w:rsidRPr="00945CFA" w:rsidRDefault="002209E0">
      <w:pPr>
        <w:rPr>
          <w:rFonts w:asciiTheme="majorHAnsi" w:hAnsiTheme="majorHAnsi"/>
          <w:b/>
          <w:color w:val="000000" w:themeColor="text1"/>
          <w:sz w:val="28"/>
        </w:rPr>
      </w:pPr>
      <w:r w:rsidRPr="00945CFA">
        <w:rPr>
          <w:rFonts w:asciiTheme="majorHAnsi" w:hAnsiTheme="majorHAnsi"/>
          <w:b/>
          <w:color w:val="000000" w:themeColor="text1"/>
          <w:sz w:val="22"/>
        </w:rPr>
        <w:t xml:space="preserve">Sprawa nr  </w:t>
      </w:r>
      <w:r w:rsidR="002E0BB7" w:rsidRPr="00945CFA">
        <w:rPr>
          <w:rFonts w:asciiTheme="majorHAnsi" w:hAnsiTheme="majorHAnsi"/>
          <w:b/>
          <w:color w:val="000000" w:themeColor="text1"/>
          <w:sz w:val="22"/>
        </w:rPr>
        <w:t>ZP/29/2018</w:t>
      </w:r>
    </w:p>
    <w:p w14:paraId="5E947376" w14:textId="77777777" w:rsidR="00071F7E" w:rsidRPr="00945CFA" w:rsidRDefault="00071F7E">
      <w:pPr>
        <w:pStyle w:val="tyt"/>
        <w:rPr>
          <w:rFonts w:asciiTheme="majorHAnsi" w:hAnsiTheme="majorHAnsi"/>
          <w:color w:val="000000" w:themeColor="text1"/>
          <w:sz w:val="32"/>
        </w:rPr>
      </w:pPr>
    </w:p>
    <w:p w14:paraId="001E5C73" w14:textId="2CC4C993" w:rsidR="00071F7E" w:rsidRPr="00945CFA" w:rsidRDefault="00071F7E">
      <w:pPr>
        <w:jc w:val="right"/>
        <w:rPr>
          <w:rFonts w:asciiTheme="majorHAnsi" w:hAnsiTheme="majorHAnsi"/>
          <w:i/>
          <w:color w:val="000000" w:themeColor="text1"/>
          <w:u w:val="single"/>
        </w:rPr>
      </w:pPr>
    </w:p>
    <w:p w14:paraId="27CD4E71" w14:textId="77777777" w:rsidR="00071F7E" w:rsidRPr="00945CFA" w:rsidRDefault="00071F7E">
      <w:pPr>
        <w:pStyle w:val="tyt"/>
        <w:rPr>
          <w:rStyle w:val="hidden-print"/>
          <w:rFonts w:asciiTheme="majorHAnsi" w:hAnsiTheme="majorHAnsi"/>
          <w:color w:val="000000" w:themeColor="text1"/>
          <w:sz w:val="28"/>
        </w:rPr>
      </w:pPr>
      <w:r w:rsidRPr="00945CFA">
        <w:rPr>
          <w:rStyle w:val="hidden-print"/>
          <w:rFonts w:asciiTheme="majorHAnsi" w:hAnsiTheme="majorHAnsi"/>
          <w:color w:val="000000" w:themeColor="text1"/>
          <w:sz w:val="28"/>
        </w:rPr>
        <w:t>Jednolity europejski dokument zamówienia (ESPD)</w:t>
      </w:r>
    </w:p>
    <w:p w14:paraId="0A471468" w14:textId="77777777" w:rsidR="00071F7E" w:rsidRPr="00945CFA" w:rsidRDefault="00071F7E">
      <w:pPr>
        <w:pStyle w:val="tyt"/>
        <w:rPr>
          <w:rFonts w:asciiTheme="majorHAnsi" w:hAnsiTheme="majorHAnsi"/>
          <w:color w:val="000000" w:themeColor="text1"/>
          <w:sz w:val="28"/>
        </w:rPr>
      </w:pPr>
      <w:r w:rsidRPr="00945CFA">
        <w:rPr>
          <w:rFonts w:asciiTheme="majorHAnsi" w:hAnsiTheme="majorHAnsi"/>
          <w:color w:val="000000" w:themeColor="text1"/>
          <w:sz w:val="28"/>
        </w:rPr>
        <w:t>składany na podstawie art. 25a ust. 2 ustawy Prawo zamówień publicznych</w:t>
      </w:r>
    </w:p>
    <w:p w14:paraId="63E682FD" w14:textId="425E17C6" w:rsidR="00071F7E" w:rsidRPr="00945CFA" w:rsidRDefault="00071F7E">
      <w:pPr>
        <w:pStyle w:val="tyt"/>
        <w:rPr>
          <w:rFonts w:asciiTheme="majorHAnsi" w:hAnsiTheme="majorHAnsi"/>
          <w:color w:val="000000" w:themeColor="text1"/>
        </w:rPr>
      </w:pPr>
      <w:r w:rsidRPr="00945CFA">
        <w:rPr>
          <w:rFonts w:asciiTheme="majorHAnsi" w:hAnsiTheme="majorHAnsi"/>
          <w:color w:val="000000" w:themeColor="text1"/>
          <w:sz w:val="28"/>
        </w:rPr>
        <w:t xml:space="preserve">z dnia 29 stycznia 2004 r. </w:t>
      </w:r>
      <w:r w:rsidRPr="00945CFA">
        <w:rPr>
          <w:rFonts w:asciiTheme="majorHAnsi" w:hAnsiTheme="majorHAnsi"/>
          <w:color w:val="000000" w:themeColor="text1"/>
        </w:rPr>
        <w:t xml:space="preserve"> (Dz. U.</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2015 r. poz. 2164</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późn. zm.)</w:t>
      </w:r>
    </w:p>
    <w:p w14:paraId="1D3C205E" w14:textId="77777777" w:rsidR="00071F7E" w:rsidRPr="00945CFA" w:rsidRDefault="00071F7E">
      <w:pPr>
        <w:pStyle w:val="tyt"/>
        <w:rPr>
          <w:rFonts w:asciiTheme="majorHAnsi" w:hAnsiTheme="majorHAnsi"/>
          <w:color w:val="000000" w:themeColor="text1"/>
        </w:rPr>
      </w:pPr>
    </w:p>
    <w:p w14:paraId="26B284AD" w14:textId="77777777" w:rsidR="00071F7E" w:rsidRPr="00945CFA" w:rsidRDefault="00071F7E">
      <w:pPr>
        <w:pStyle w:val="tyt"/>
        <w:rPr>
          <w:rFonts w:asciiTheme="majorHAnsi" w:hAnsiTheme="majorHAnsi"/>
          <w:color w:val="000000" w:themeColor="text1"/>
        </w:rPr>
      </w:pPr>
    </w:p>
    <w:p w14:paraId="2998A21D" w14:textId="77777777" w:rsidR="00071F7E" w:rsidRPr="00945CFA" w:rsidRDefault="00071F7E">
      <w:pPr>
        <w:pStyle w:val="tyt"/>
        <w:rPr>
          <w:rFonts w:asciiTheme="majorHAnsi" w:hAnsiTheme="majorHAnsi"/>
          <w:color w:val="000000" w:themeColor="text1"/>
        </w:rPr>
      </w:pPr>
      <w:r w:rsidRPr="00945CFA">
        <w:rPr>
          <w:rFonts w:asciiTheme="majorHAnsi" w:hAnsiTheme="majorHAnsi"/>
          <w:color w:val="000000" w:themeColor="text1"/>
        </w:rPr>
        <w:t>Informacja na temat wypełnienia dokumentu</w:t>
      </w:r>
    </w:p>
    <w:p w14:paraId="5F8FEE07" w14:textId="77777777" w:rsidR="00071F7E" w:rsidRPr="00945CFA" w:rsidRDefault="00071F7E">
      <w:pPr>
        <w:pStyle w:val="tyt"/>
        <w:rPr>
          <w:rFonts w:asciiTheme="majorHAnsi" w:hAnsiTheme="majorHAnsi"/>
          <w:b w:val="0"/>
          <w:color w:val="000000" w:themeColor="text1"/>
          <w:sz w:val="28"/>
        </w:rPr>
      </w:pPr>
    </w:p>
    <w:p w14:paraId="2FAB64ED" w14:textId="77777777" w:rsidR="00071F7E" w:rsidRPr="00945CFA" w:rsidRDefault="00071F7E">
      <w:pPr>
        <w:rPr>
          <w:rFonts w:asciiTheme="majorHAnsi" w:hAnsiTheme="majorHAnsi"/>
          <w:color w:val="000000" w:themeColor="text1"/>
        </w:rPr>
      </w:pPr>
    </w:p>
    <w:p w14:paraId="5D4B9E87" w14:textId="5BC8B23B" w:rsidR="00071F7E" w:rsidRPr="00945CFA" w:rsidRDefault="00071F7E">
      <w:pPr>
        <w:jc w:val="both"/>
        <w:rPr>
          <w:rFonts w:asciiTheme="majorHAnsi" w:hAnsiTheme="majorHAnsi"/>
          <w:color w:val="000000" w:themeColor="text1"/>
        </w:rPr>
      </w:pPr>
      <w:r w:rsidRPr="00945CFA">
        <w:rPr>
          <w:rFonts w:asciiTheme="majorHAnsi" w:hAnsiTheme="majorHAnsi"/>
          <w:color w:val="000000" w:themeColor="text1"/>
        </w:rPr>
        <w:t>Zamawiający zamieścił elektroniczne narzędzie do wypełnienia JEDZ / ESPD</w:t>
      </w:r>
      <w:r w:rsidR="00123600" w:rsidRPr="00945CFA">
        <w:rPr>
          <w:rFonts w:asciiTheme="majorHAnsi" w:hAnsiTheme="majorHAnsi"/>
          <w:color w:val="000000" w:themeColor="text1"/>
        </w:rPr>
        <w:t xml:space="preserve"> –</w:t>
      </w:r>
      <w:r w:rsidRPr="00945CFA">
        <w:rPr>
          <w:rFonts w:asciiTheme="majorHAnsi" w:hAnsiTheme="majorHAnsi"/>
          <w:color w:val="000000" w:themeColor="text1"/>
        </w:rPr>
        <w:t xml:space="preserve"> plik do </w:t>
      </w:r>
      <w:r w:rsidRPr="00945CFA">
        <w:rPr>
          <w:rFonts w:asciiTheme="majorHAnsi" w:hAnsiTheme="majorHAnsi"/>
          <w:color w:val="000000" w:themeColor="text1"/>
        </w:rPr>
        <w:br/>
        <w:t>pobrania</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formacje xml</w:t>
      </w:r>
    </w:p>
    <w:p w14:paraId="390D975B" w14:textId="77777777" w:rsidR="00071F7E" w:rsidRPr="00945CFA" w:rsidRDefault="00071F7E">
      <w:pPr>
        <w:jc w:val="both"/>
        <w:rPr>
          <w:rFonts w:asciiTheme="majorHAnsi" w:hAnsiTheme="majorHAnsi"/>
          <w:color w:val="000000" w:themeColor="text1"/>
        </w:rPr>
      </w:pPr>
    </w:p>
    <w:p w14:paraId="597450A1" w14:textId="7C5A32D9" w:rsidR="00071F7E" w:rsidRPr="00945CFA" w:rsidRDefault="00071F7E">
      <w:pPr>
        <w:jc w:val="both"/>
        <w:rPr>
          <w:rFonts w:asciiTheme="majorHAnsi" w:hAnsiTheme="majorHAnsi"/>
          <w:color w:val="000000" w:themeColor="text1"/>
        </w:rPr>
      </w:pPr>
      <w:r w:rsidRPr="00945CFA">
        <w:rPr>
          <w:rFonts w:asciiTheme="majorHAnsi" w:hAnsiTheme="majorHAnsi"/>
          <w:color w:val="000000" w:themeColor="text1"/>
        </w:rPr>
        <w:t>W celu wypełnienia formularza należy pobrać</w:t>
      </w:r>
      <w:r w:rsidR="00A616D1" w:rsidRPr="00945CFA">
        <w:rPr>
          <w:rFonts w:asciiTheme="majorHAnsi" w:hAnsiTheme="majorHAnsi"/>
          <w:color w:val="000000" w:themeColor="text1"/>
        </w:rPr>
        <w:t xml:space="preserve"> plik ze strony Zamawiającego</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 xml:space="preserve">następujący sposób:   </w:t>
      </w:r>
    </w:p>
    <w:p w14:paraId="5E4610C5" w14:textId="331605B3" w:rsidR="00071F7E" w:rsidRPr="00945CFA" w:rsidRDefault="00D325FB" w:rsidP="004750DC">
      <w:pPr>
        <w:pStyle w:val="Akapitzlist"/>
        <w:numPr>
          <w:ilvl w:val="0"/>
          <w:numId w:val="25"/>
        </w:numPr>
        <w:jc w:val="both"/>
        <w:rPr>
          <w:rFonts w:asciiTheme="majorHAnsi" w:hAnsiTheme="majorHAnsi"/>
          <w:color w:val="000000" w:themeColor="text1"/>
        </w:rPr>
      </w:pPr>
      <w:r w:rsidRPr="00945CFA">
        <w:rPr>
          <w:rFonts w:asciiTheme="majorHAnsi" w:hAnsiTheme="majorHAnsi"/>
          <w:color w:val="000000" w:themeColor="text1"/>
        </w:rPr>
        <w:t>u</w:t>
      </w:r>
      <w:r w:rsidR="00071F7E" w:rsidRPr="00945CFA">
        <w:rPr>
          <w:rFonts w:asciiTheme="majorHAnsi" w:hAnsiTheme="majorHAnsi"/>
          <w:color w:val="000000" w:themeColor="text1"/>
        </w:rPr>
        <w:t>stawić</w:t>
      </w:r>
      <w:r w:rsidR="00123600" w:rsidRPr="00945CFA">
        <w:rPr>
          <w:rFonts w:asciiTheme="majorHAnsi" w:hAnsiTheme="majorHAnsi"/>
          <w:color w:val="000000" w:themeColor="text1"/>
        </w:rPr>
        <w:t xml:space="preserve"> kursor myszy</w:t>
      </w:r>
      <w:r w:rsidR="00071F7E" w:rsidRPr="00945CFA">
        <w:rPr>
          <w:rFonts w:asciiTheme="majorHAnsi" w:hAnsiTheme="majorHAnsi"/>
          <w:color w:val="000000" w:themeColor="text1"/>
        </w:rPr>
        <w:t xml:space="preserve"> na dokumencie „Jednolity Europejski Dokument Zamówienia” </w:t>
      </w:r>
    </w:p>
    <w:p w14:paraId="40FE3F11" w14:textId="71A56FBF" w:rsidR="00071F7E" w:rsidRPr="00945CFA" w:rsidRDefault="00071F7E" w:rsidP="004750DC">
      <w:pPr>
        <w:pStyle w:val="Akapitzlist"/>
        <w:numPr>
          <w:ilvl w:val="0"/>
          <w:numId w:val="25"/>
        </w:numPr>
        <w:jc w:val="both"/>
        <w:rPr>
          <w:rFonts w:asciiTheme="majorHAnsi" w:hAnsiTheme="majorHAnsi"/>
          <w:color w:val="000000" w:themeColor="text1"/>
        </w:rPr>
      </w:pPr>
      <w:r w:rsidRPr="00945CFA">
        <w:rPr>
          <w:rFonts w:asciiTheme="majorHAnsi" w:hAnsiTheme="majorHAnsi"/>
          <w:color w:val="000000" w:themeColor="text1"/>
        </w:rPr>
        <w:t>kliknąć prawym przyciskiem myszy</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 xml:space="preserve">wybrać  </w:t>
      </w:r>
      <w:r w:rsidR="00D325FB" w:rsidRPr="00945CFA">
        <w:rPr>
          <w:rFonts w:asciiTheme="majorHAnsi" w:hAnsiTheme="majorHAnsi"/>
          <w:i/>
          <w:color w:val="000000" w:themeColor="text1"/>
        </w:rPr>
        <w:t>„Zapisz element docelowy jako</w:t>
      </w:r>
      <w:r w:rsidRPr="00945CFA">
        <w:rPr>
          <w:rFonts w:asciiTheme="majorHAnsi" w:hAnsiTheme="majorHAnsi"/>
          <w:i/>
          <w:color w:val="000000" w:themeColor="text1"/>
        </w:rPr>
        <w:t>…”</w:t>
      </w:r>
      <w:r w:rsidRPr="00945CFA">
        <w:rPr>
          <w:rFonts w:asciiTheme="majorHAnsi" w:hAnsiTheme="majorHAnsi"/>
          <w:color w:val="000000" w:themeColor="text1"/>
        </w:rPr>
        <w:t xml:space="preserve"> </w:t>
      </w:r>
    </w:p>
    <w:p w14:paraId="74C63F6C" w14:textId="7EF24C94" w:rsidR="00071F7E" w:rsidRPr="00945CFA" w:rsidRDefault="00D325FB" w:rsidP="004750DC">
      <w:pPr>
        <w:pStyle w:val="Akapitzlist"/>
        <w:numPr>
          <w:ilvl w:val="0"/>
          <w:numId w:val="25"/>
        </w:numPr>
        <w:jc w:val="both"/>
        <w:rPr>
          <w:rFonts w:asciiTheme="majorHAnsi" w:hAnsiTheme="majorHAnsi"/>
          <w:color w:val="000000" w:themeColor="text1"/>
        </w:rPr>
      </w:pPr>
      <w:r w:rsidRPr="00945CFA">
        <w:rPr>
          <w:rFonts w:asciiTheme="majorHAnsi" w:hAnsiTheme="majorHAnsi"/>
          <w:color w:val="000000" w:themeColor="text1"/>
        </w:rPr>
        <w:t>zapisać</w:t>
      </w:r>
      <w:r w:rsidR="00071F7E" w:rsidRPr="00945CFA">
        <w:rPr>
          <w:rFonts w:asciiTheme="majorHAnsi" w:hAnsiTheme="majorHAnsi"/>
          <w:color w:val="000000" w:themeColor="text1"/>
        </w:rPr>
        <w:t xml:space="preserve"> plik </w:t>
      </w:r>
      <w:r w:rsidRPr="00945CFA">
        <w:rPr>
          <w:rFonts w:asciiTheme="majorHAnsi" w:hAnsiTheme="majorHAnsi"/>
          <w:color w:val="000000" w:themeColor="text1"/>
        </w:rPr>
        <w:t>w</w:t>
      </w:r>
      <w:r w:rsidR="00071F7E" w:rsidRPr="00945CFA">
        <w:rPr>
          <w:rFonts w:asciiTheme="majorHAnsi" w:hAnsiTheme="majorHAnsi"/>
          <w:color w:val="000000" w:themeColor="text1"/>
        </w:rPr>
        <w:t xml:space="preserve"> wybran</w:t>
      </w:r>
      <w:r w:rsidRPr="00945CFA">
        <w:rPr>
          <w:rFonts w:asciiTheme="majorHAnsi" w:hAnsiTheme="majorHAnsi"/>
          <w:color w:val="000000" w:themeColor="text1"/>
        </w:rPr>
        <w:t>ym miejscu</w:t>
      </w:r>
      <w:r w:rsidR="00071F7E" w:rsidRPr="00945CFA">
        <w:rPr>
          <w:rFonts w:asciiTheme="majorHAnsi" w:hAnsiTheme="majorHAnsi"/>
          <w:color w:val="000000" w:themeColor="text1"/>
        </w:rPr>
        <w:t xml:space="preserve"> na swoim komputerze.</w:t>
      </w:r>
    </w:p>
    <w:p w14:paraId="747C00AD" w14:textId="77777777" w:rsidR="00071F7E" w:rsidRPr="00945CFA" w:rsidRDefault="00071F7E">
      <w:pPr>
        <w:jc w:val="both"/>
        <w:rPr>
          <w:rFonts w:asciiTheme="majorHAnsi" w:hAnsiTheme="majorHAnsi"/>
          <w:color w:val="000000" w:themeColor="text1"/>
        </w:rPr>
      </w:pPr>
    </w:p>
    <w:p w14:paraId="5432E329" w14:textId="05E7EF39" w:rsidR="00071F7E" w:rsidRPr="00945CFA" w:rsidRDefault="00071F7E">
      <w:pPr>
        <w:jc w:val="both"/>
        <w:rPr>
          <w:rFonts w:asciiTheme="majorHAnsi" w:hAnsiTheme="majorHAnsi"/>
          <w:color w:val="000000" w:themeColor="text1"/>
        </w:rPr>
      </w:pPr>
      <w:r w:rsidRPr="00945CFA">
        <w:rPr>
          <w:rFonts w:asciiTheme="majorHAnsi" w:hAnsiTheme="majorHAnsi"/>
          <w:color w:val="000000" w:themeColor="text1"/>
        </w:rPr>
        <w:t>Następnie korzystając</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 xml:space="preserve">serwisu JEDZ tj. wchodząc na stronę: </w:t>
      </w:r>
    </w:p>
    <w:p w14:paraId="3F416E8A" w14:textId="71675814" w:rsidR="00071F7E" w:rsidRPr="00945CFA" w:rsidRDefault="00071F7E">
      <w:pPr>
        <w:jc w:val="both"/>
        <w:rPr>
          <w:rFonts w:asciiTheme="majorHAnsi" w:hAnsiTheme="majorHAnsi"/>
          <w:color w:val="000000" w:themeColor="text1"/>
        </w:rPr>
      </w:pPr>
      <w:r w:rsidRPr="00945CFA">
        <w:rPr>
          <w:rFonts w:asciiTheme="majorHAnsi" w:hAnsiTheme="majorHAnsi"/>
          <w:color w:val="000000" w:themeColor="text1"/>
        </w:rPr>
        <w:t>https://ec.europa.eu/growth/tools-databases/espd/filter?lang=pl</w:t>
      </w:r>
    </w:p>
    <w:p w14:paraId="4C3A8B62" w14:textId="49A01887" w:rsidR="00071F7E" w:rsidRPr="00945CFA" w:rsidRDefault="00071F7E" w:rsidP="004750DC">
      <w:pPr>
        <w:pStyle w:val="Akapitzlist"/>
        <w:numPr>
          <w:ilvl w:val="0"/>
          <w:numId w:val="25"/>
        </w:numPr>
        <w:jc w:val="both"/>
        <w:rPr>
          <w:rFonts w:asciiTheme="majorHAnsi" w:hAnsiTheme="majorHAnsi"/>
          <w:color w:val="000000" w:themeColor="text1"/>
        </w:rPr>
      </w:pPr>
      <w:r w:rsidRPr="00945CFA">
        <w:rPr>
          <w:rFonts w:asciiTheme="majorHAnsi" w:hAnsiTheme="majorHAnsi"/>
          <w:color w:val="000000" w:themeColor="text1"/>
        </w:rPr>
        <w:t>należy dokonać załadowania pliku</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można rozpocząć wypełnianie dokumentu</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wersji elektronicznej.</w:t>
      </w:r>
    </w:p>
    <w:p w14:paraId="7D0213FA" w14:textId="77777777" w:rsidR="00071F7E" w:rsidRPr="00945CFA" w:rsidRDefault="00071F7E">
      <w:pPr>
        <w:jc w:val="both"/>
        <w:rPr>
          <w:rFonts w:asciiTheme="majorHAnsi" w:hAnsiTheme="majorHAnsi"/>
          <w:color w:val="000000" w:themeColor="text1"/>
        </w:rPr>
      </w:pPr>
    </w:p>
    <w:p w14:paraId="53C554CE" w14:textId="2DCC745F" w:rsidR="00071F7E" w:rsidRPr="00945CFA" w:rsidRDefault="00071F7E">
      <w:pPr>
        <w:jc w:val="both"/>
        <w:rPr>
          <w:rFonts w:asciiTheme="majorHAnsi" w:hAnsiTheme="majorHAnsi"/>
          <w:color w:val="000000" w:themeColor="text1"/>
        </w:rPr>
      </w:pPr>
      <w:r w:rsidRPr="00945CFA">
        <w:rPr>
          <w:rFonts w:asciiTheme="majorHAnsi" w:hAnsiTheme="majorHAnsi"/>
          <w:color w:val="000000" w:themeColor="text1"/>
        </w:rPr>
        <w:t>W razie ew. problemów prosimy</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kontakt e-mail bądź telefoni</w:t>
      </w:r>
      <w:r w:rsidR="00762BDA" w:rsidRPr="00945CFA">
        <w:rPr>
          <w:rFonts w:asciiTheme="majorHAnsi" w:hAnsiTheme="majorHAnsi"/>
          <w:color w:val="000000" w:themeColor="text1"/>
        </w:rPr>
        <w:t>czny tel. 42 675 74 89</w:t>
      </w:r>
      <w:r w:rsidR="00D325FB" w:rsidRPr="00945CFA">
        <w:rPr>
          <w:rFonts w:asciiTheme="majorHAnsi" w:hAnsiTheme="majorHAnsi"/>
          <w:color w:val="000000" w:themeColor="text1"/>
        </w:rPr>
        <w:t xml:space="preserve"> </w:t>
      </w:r>
      <w:r w:rsidR="00762BDA" w:rsidRPr="00945CFA">
        <w:rPr>
          <w:rFonts w:asciiTheme="majorHAnsi" w:hAnsiTheme="majorHAnsi"/>
          <w:color w:val="000000" w:themeColor="text1"/>
        </w:rPr>
        <w:t>w </w:t>
      </w:r>
      <w:r w:rsidRPr="00945CFA">
        <w:rPr>
          <w:rFonts w:asciiTheme="majorHAnsi" w:hAnsiTheme="majorHAnsi"/>
          <w:color w:val="000000" w:themeColor="text1"/>
        </w:rPr>
        <w:t xml:space="preserve">celu przesłania do Wykonawcy pliku e-mailem. </w:t>
      </w:r>
    </w:p>
    <w:p w14:paraId="54534DC2" w14:textId="77777777" w:rsidR="00071F7E" w:rsidRPr="00945CFA" w:rsidRDefault="00071F7E">
      <w:pPr>
        <w:jc w:val="both"/>
        <w:rPr>
          <w:rFonts w:asciiTheme="majorHAnsi" w:hAnsiTheme="majorHAnsi"/>
          <w:color w:val="000000" w:themeColor="text1"/>
        </w:rPr>
      </w:pPr>
    </w:p>
    <w:p w14:paraId="5BC438C7" w14:textId="676AF125" w:rsidR="00071F7E" w:rsidRPr="00945CFA" w:rsidRDefault="00071F7E" w:rsidP="0057233F">
      <w:pPr>
        <w:suppressAutoHyphens/>
        <w:autoSpaceDE w:val="0"/>
        <w:jc w:val="both"/>
        <w:rPr>
          <w:rFonts w:asciiTheme="majorHAnsi" w:hAnsiTheme="majorHAnsi"/>
          <w:color w:val="000000" w:themeColor="text1"/>
        </w:rPr>
      </w:pPr>
      <w:r w:rsidRPr="00945CFA">
        <w:rPr>
          <w:rFonts w:asciiTheme="majorHAnsi" w:hAnsiTheme="majorHAnsi"/>
          <w:color w:val="000000" w:themeColor="text1"/>
        </w:rPr>
        <w:t>Informujemy, że na stronie Urzędu Zamówień Publicznych znajduje się Instrukcja</w:t>
      </w:r>
      <w:r w:rsidR="0057233F">
        <w:rPr>
          <w:rFonts w:asciiTheme="majorHAnsi" w:hAnsiTheme="majorHAnsi"/>
          <w:color w:val="000000" w:themeColor="text1"/>
        </w:rPr>
        <w:t xml:space="preserve"> </w:t>
      </w:r>
      <w:r w:rsidRPr="00945CFA">
        <w:rPr>
          <w:rFonts w:asciiTheme="majorHAnsi" w:hAnsiTheme="majorHAnsi"/>
          <w:color w:val="000000" w:themeColor="text1"/>
        </w:rPr>
        <w:t>wypełniania</w:t>
      </w:r>
      <w:r w:rsidR="0057233F">
        <w:rPr>
          <w:rFonts w:asciiTheme="majorHAnsi" w:hAnsiTheme="majorHAnsi"/>
          <w:color w:val="000000" w:themeColor="text1"/>
        </w:rPr>
        <w:t xml:space="preserve"> </w:t>
      </w:r>
      <w:r w:rsidRPr="00945CFA">
        <w:rPr>
          <w:rFonts w:asciiTheme="majorHAnsi" w:hAnsiTheme="majorHAnsi"/>
          <w:color w:val="000000" w:themeColor="text1"/>
        </w:rPr>
        <w:t xml:space="preserve">Jednolitego Europejskiego Dokumentu Zamówienia: </w:t>
      </w:r>
    </w:p>
    <w:p w14:paraId="01124312" w14:textId="067F9F42" w:rsidR="00071F7E" w:rsidRPr="00945CFA" w:rsidRDefault="00071F7E">
      <w:pPr>
        <w:tabs>
          <w:tab w:val="left" w:pos="426"/>
        </w:tabs>
        <w:suppressAutoHyphens/>
        <w:autoSpaceDE w:val="0"/>
        <w:ind w:left="426" w:hanging="426"/>
        <w:jc w:val="both"/>
        <w:rPr>
          <w:rFonts w:asciiTheme="majorHAnsi" w:hAnsiTheme="majorHAnsi"/>
          <w:color w:val="000000" w:themeColor="text1"/>
        </w:rPr>
      </w:pPr>
      <w:r w:rsidRPr="00945CFA">
        <w:rPr>
          <w:rFonts w:asciiTheme="majorHAnsi" w:hAnsiTheme="majorHAnsi"/>
          <w:color w:val="000000" w:themeColor="text1"/>
        </w:rPr>
        <w:t>https://www.uzp.gov.pl/baza-wiedzy/jednolity-europejski-dokument-zamowienia</w:t>
      </w:r>
    </w:p>
    <w:p w14:paraId="7C56CF9C" w14:textId="19D61C91" w:rsidR="00071F7E" w:rsidRDefault="00071F7E">
      <w:pPr>
        <w:jc w:val="right"/>
        <w:rPr>
          <w:rFonts w:asciiTheme="majorHAnsi" w:hAnsiTheme="majorHAnsi"/>
          <w:i/>
          <w:color w:val="000000" w:themeColor="text1"/>
          <w:u w:val="single"/>
        </w:rPr>
      </w:pPr>
    </w:p>
    <w:p w14:paraId="4612B55A" w14:textId="77777777" w:rsidR="0057233F" w:rsidRPr="00945CFA" w:rsidRDefault="0057233F">
      <w:pPr>
        <w:jc w:val="right"/>
        <w:rPr>
          <w:rFonts w:asciiTheme="majorHAnsi" w:hAnsiTheme="majorHAnsi"/>
          <w:i/>
          <w:color w:val="000000" w:themeColor="text1"/>
          <w:u w:val="single"/>
        </w:rPr>
      </w:pPr>
    </w:p>
    <w:p w14:paraId="296782F1" w14:textId="63375BA2" w:rsidR="00071F7E" w:rsidRPr="00945CFA" w:rsidRDefault="00071F7E">
      <w:pPr>
        <w:jc w:val="right"/>
        <w:rPr>
          <w:rFonts w:asciiTheme="majorHAnsi" w:hAnsiTheme="majorHAnsi"/>
          <w:b/>
          <w:i/>
          <w:color w:val="000000" w:themeColor="text1"/>
          <w:sz w:val="22"/>
          <w:u w:val="single"/>
        </w:rPr>
      </w:pPr>
      <w:r w:rsidRPr="00945CFA">
        <w:rPr>
          <w:rFonts w:asciiTheme="majorHAnsi" w:hAnsiTheme="majorHAnsi"/>
          <w:b/>
          <w:i/>
          <w:color w:val="000000" w:themeColor="text1"/>
          <w:sz w:val="22"/>
          <w:u w:val="single"/>
        </w:rPr>
        <w:t>Załącznik nr 4</w:t>
      </w:r>
    </w:p>
    <w:p w14:paraId="0317275A" w14:textId="77777777" w:rsidR="00071F7E" w:rsidRPr="00945CFA" w:rsidRDefault="00071F7E">
      <w:pPr>
        <w:ind w:right="-284"/>
        <w:jc w:val="both"/>
        <w:rPr>
          <w:rFonts w:asciiTheme="majorHAnsi" w:hAnsiTheme="majorHAnsi"/>
          <w:color w:val="000000" w:themeColor="text1"/>
          <w:sz w:val="22"/>
        </w:rPr>
      </w:pPr>
    </w:p>
    <w:p w14:paraId="2A4D6C55" w14:textId="77777777" w:rsidR="00071F7E" w:rsidRPr="00945CFA" w:rsidRDefault="00071F7E">
      <w:pPr>
        <w:pStyle w:val="Zawartoramki"/>
        <w:rPr>
          <w:rFonts w:asciiTheme="majorHAnsi" w:hAnsiTheme="majorHAnsi"/>
          <w:color w:val="000000" w:themeColor="text1"/>
          <w:sz w:val="22"/>
        </w:rPr>
      </w:pPr>
      <w:r w:rsidRPr="00945CFA">
        <w:rPr>
          <w:rFonts w:asciiTheme="majorHAnsi" w:hAnsiTheme="majorHAnsi"/>
          <w:color w:val="000000" w:themeColor="text1"/>
          <w:sz w:val="22"/>
        </w:rPr>
        <w:t xml:space="preserve">Potwierdzenie wniesienia wadium. </w:t>
      </w:r>
    </w:p>
    <w:p w14:paraId="7741BB0A" w14:textId="77777777" w:rsidR="00071F7E" w:rsidRPr="00945CFA" w:rsidRDefault="00071F7E">
      <w:pPr>
        <w:spacing w:line="360" w:lineRule="auto"/>
        <w:jc w:val="right"/>
        <w:rPr>
          <w:rFonts w:asciiTheme="majorHAnsi" w:hAnsiTheme="majorHAnsi"/>
          <w:i/>
          <w:color w:val="000000" w:themeColor="text1"/>
          <w:sz w:val="20"/>
          <w:u w:val="single"/>
        </w:rPr>
      </w:pPr>
    </w:p>
    <w:p w14:paraId="2FB16E63" w14:textId="77777777" w:rsidR="00071F7E" w:rsidRPr="00945CFA" w:rsidRDefault="00071F7E">
      <w:pPr>
        <w:jc w:val="right"/>
        <w:rPr>
          <w:rFonts w:asciiTheme="majorHAnsi" w:hAnsiTheme="majorHAnsi"/>
          <w:b/>
          <w:i/>
          <w:color w:val="000000" w:themeColor="text1"/>
          <w:sz w:val="22"/>
          <w:u w:val="single"/>
        </w:rPr>
      </w:pPr>
      <w:r w:rsidRPr="00945CFA">
        <w:rPr>
          <w:rFonts w:asciiTheme="majorHAnsi" w:hAnsiTheme="majorHAnsi"/>
          <w:b/>
          <w:i/>
          <w:color w:val="000000" w:themeColor="text1"/>
          <w:u w:val="single"/>
        </w:rPr>
        <w:t xml:space="preserve">Załącznik </w:t>
      </w:r>
      <w:r w:rsidRPr="00945CFA">
        <w:rPr>
          <w:rFonts w:asciiTheme="majorHAnsi" w:hAnsiTheme="majorHAnsi"/>
          <w:b/>
          <w:i/>
          <w:color w:val="000000" w:themeColor="text1"/>
          <w:sz w:val="22"/>
          <w:u w:val="single"/>
        </w:rPr>
        <w:t>nr 5</w:t>
      </w:r>
    </w:p>
    <w:p w14:paraId="44E49A44" w14:textId="77777777" w:rsidR="00071F7E" w:rsidRPr="00945CFA" w:rsidRDefault="00071F7E">
      <w:pPr>
        <w:jc w:val="both"/>
        <w:rPr>
          <w:rFonts w:asciiTheme="majorHAnsi" w:hAnsiTheme="majorHAnsi"/>
          <w:color w:val="000000" w:themeColor="text1"/>
          <w:sz w:val="22"/>
        </w:rPr>
      </w:pPr>
    </w:p>
    <w:p w14:paraId="10FEF56D" w14:textId="5219AEF1"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Ewentualne pełnomocnictwa osób podpisujących ofertę</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imieniu Wykonawcy udzielone</w:t>
      </w:r>
      <w:r w:rsidR="00C14C13"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przez Wykonawcę (imienne upoważnienie do reprezentowania Wykonawcy</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niniejszym</w:t>
      </w:r>
      <w:r w:rsidR="00C14C13" w:rsidRPr="00945CFA">
        <w:rPr>
          <w:rFonts w:asciiTheme="majorHAnsi" w:hAnsiTheme="majorHAnsi"/>
          <w:color w:val="000000" w:themeColor="text1"/>
          <w:sz w:val="22"/>
        </w:rPr>
        <w:t xml:space="preserve"> </w:t>
      </w:r>
      <w:r w:rsidRPr="00945CFA">
        <w:rPr>
          <w:rFonts w:asciiTheme="majorHAnsi" w:hAnsiTheme="majorHAnsi"/>
          <w:color w:val="000000" w:themeColor="text1"/>
          <w:sz w:val="22"/>
        </w:rPr>
        <w:t xml:space="preserve">zamówieniu, jeżeli osoba podpisująca nie została wskazana do reprezentacji we właściwym rejestrze lub ewidencji działalności gospodarczej). </w:t>
      </w:r>
    </w:p>
    <w:p w14:paraId="201A1E75" w14:textId="77777777" w:rsidR="00071F7E" w:rsidRPr="00945CFA" w:rsidRDefault="00071F7E">
      <w:pPr>
        <w:jc w:val="both"/>
        <w:rPr>
          <w:rFonts w:asciiTheme="majorHAnsi" w:hAnsiTheme="majorHAnsi"/>
          <w:i/>
          <w:color w:val="000000" w:themeColor="text1"/>
        </w:rPr>
      </w:pPr>
    </w:p>
    <w:p w14:paraId="33FED0FE" w14:textId="77777777" w:rsidR="008C2822" w:rsidRPr="00945CFA" w:rsidRDefault="008C2822">
      <w:pPr>
        <w:rPr>
          <w:rFonts w:asciiTheme="majorHAnsi" w:hAnsiTheme="majorHAnsi" w:cs="Times New Roman"/>
          <w:b/>
          <w:i/>
          <w:iCs/>
          <w:color w:val="000000" w:themeColor="text1"/>
          <w:sz w:val="22"/>
          <w:u w:val="single"/>
        </w:rPr>
      </w:pPr>
      <w:r w:rsidRPr="00945CFA">
        <w:rPr>
          <w:rFonts w:asciiTheme="majorHAnsi" w:hAnsiTheme="majorHAnsi" w:cs="Times New Roman"/>
          <w:b/>
          <w:i/>
          <w:iCs/>
          <w:color w:val="000000" w:themeColor="text1"/>
          <w:sz w:val="22"/>
          <w:u w:val="single"/>
        </w:rPr>
        <w:br w:type="page"/>
      </w:r>
    </w:p>
    <w:p w14:paraId="7C9B1CFD" w14:textId="6048EBE8" w:rsidR="00C31813" w:rsidRPr="00945CFA" w:rsidRDefault="00C31813" w:rsidP="00C31813">
      <w:pPr>
        <w:jc w:val="right"/>
        <w:rPr>
          <w:rFonts w:asciiTheme="majorHAnsi" w:hAnsiTheme="majorHAnsi"/>
          <w:color w:val="000000" w:themeColor="text1"/>
          <w:sz w:val="22"/>
        </w:rPr>
      </w:pPr>
      <w:r w:rsidRPr="00945CFA">
        <w:rPr>
          <w:rFonts w:asciiTheme="majorHAnsi" w:hAnsiTheme="majorHAnsi"/>
          <w:b/>
          <w:i/>
          <w:color w:val="000000" w:themeColor="text1"/>
          <w:sz w:val="22"/>
          <w:u w:val="single"/>
        </w:rPr>
        <w:lastRenderedPageBreak/>
        <w:t>Załącznik nr 6</w:t>
      </w:r>
    </w:p>
    <w:p w14:paraId="2D245407" w14:textId="77777777" w:rsidR="00071F7E" w:rsidRPr="00945CFA" w:rsidRDefault="00071F7E">
      <w:pPr>
        <w:jc w:val="right"/>
        <w:rPr>
          <w:rFonts w:asciiTheme="majorHAnsi" w:hAnsiTheme="majorHAnsi"/>
          <w:color w:val="000000" w:themeColor="text1"/>
          <w:sz w:val="22"/>
        </w:rPr>
      </w:pPr>
    </w:p>
    <w:p w14:paraId="6E036855" w14:textId="57931EF7" w:rsidR="008C2822" w:rsidRPr="00945CFA" w:rsidRDefault="008C2822" w:rsidP="008C2822">
      <w:pPr>
        <w:rPr>
          <w:rFonts w:asciiTheme="majorHAnsi" w:hAnsiTheme="majorHAnsi" w:cs="Times New Roman"/>
          <w:b/>
          <w:bCs/>
          <w:color w:val="000000" w:themeColor="text1"/>
          <w:sz w:val="22"/>
          <w:szCs w:val="22"/>
        </w:rPr>
      </w:pPr>
      <w:r w:rsidRPr="00945CFA">
        <w:rPr>
          <w:rFonts w:asciiTheme="majorHAnsi" w:hAnsiTheme="majorHAnsi" w:cs="Times New Roman"/>
          <w:b/>
          <w:bCs/>
          <w:color w:val="000000" w:themeColor="text1"/>
          <w:sz w:val="22"/>
          <w:szCs w:val="22"/>
        </w:rPr>
        <w:t xml:space="preserve">Sprawa nr  </w:t>
      </w:r>
      <w:r w:rsidR="002E0BB7" w:rsidRPr="00945CFA">
        <w:rPr>
          <w:rFonts w:asciiTheme="majorHAnsi" w:hAnsiTheme="majorHAnsi" w:cs="Times New Roman"/>
          <w:b/>
          <w:bCs/>
          <w:color w:val="000000" w:themeColor="text1"/>
          <w:sz w:val="22"/>
          <w:szCs w:val="22"/>
        </w:rPr>
        <w:t>ZP/29/2018</w:t>
      </w:r>
    </w:p>
    <w:p w14:paraId="3078621E" w14:textId="2E4ED177" w:rsidR="00C31813" w:rsidRPr="00945CFA" w:rsidRDefault="00C31813" w:rsidP="00C31813">
      <w:pPr>
        <w:rPr>
          <w:rFonts w:asciiTheme="majorHAnsi" w:hAnsiTheme="majorHAnsi"/>
          <w:b/>
          <w:color w:val="000000" w:themeColor="text1"/>
          <w:sz w:val="28"/>
        </w:rPr>
      </w:pPr>
    </w:p>
    <w:p w14:paraId="1558F6F0" w14:textId="77777777" w:rsidR="00C31813" w:rsidRPr="00945CFA" w:rsidRDefault="00C31813" w:rsidP="00C31813">
      <w:pPr>
        <w:jc w:val="right"/>
        <w:rPr>
          <w:rFonts w:asciiTheme="majorHAnsi" w:hAnsiTheme="majorHAnsi"/>
          <w:i/>
          <w:color w:val="000000" w:themeColor="text1"/>
          <w:sz w:val="22"/>
          <w:u w:val="single"/>
        </w:rPr>
      </w:pPr>
    </w:p>
    <w:p w14:paraId="64366FF8" w14:textId="3E7FE957" w:rsidR="008C2822" w:rsidRPr="00945CFA" w:rsidRDefault="00C31813" w:rsidP="008C2822">
      <w:pPr>
        <w:pStyle w:val="tyt"/>
        <w:rPr>
          <w:rFonts w:asciiTheme="majorHAnsi" w:hAnsiTheme="majorHAnsi"/>
          <w:color w:val="000000" w:themeColor="text1"/>
          <w:sz w:val="22"/>
          <w:szCs w:val="22"/>
        </w:rPr>
      </w:pPr>
      <w:r w:rsidRPr="00945CFA">
        <w:rPr>
          <w:rFonts w:asciiTheme="majorHAnsi" w:hAnsiTheme="majorHAnsi"/>
          <w:color w:val="000000" w:themeColor="text1"/>
          <w:sz w:val="22"/>
        </w:rPr>
        <w:t xml:space="preserve">Oświadczenie w trybie art. </w:t>
      </w:r>
      <w:r w:rsidR="008C2822" w:rsidRPr="00945CFA">
        <w:rPr>
          <w:rFonts w:asciiTheme="majorHAnsi" w:hAnsiTheme="majorHAnsi"/>
          <w:color w:val="000000" w:themeColor="text1"/>
          <w:sz w:val="22"/>
          <w:szCs w:val="22"/>
        </w:rPr>
        <w:t>24</w:t>
      </w:r>
      <w:r w:rsidRPr="00945CFA">
        <w:rPr>
          <w:rFonts w:asciiTheme="majorHAnsi" w:hAnsiTheme="majorHAnsi"/>
          <w:color w:val="000000" w:themeColor="text1"/>
          <w:sz w:val="22"/>
        </w:rPr>
        <w:t xml:space="preserve"> ust. 1 </w:t>
      </w:r>
      <w:r w:rsidR="008C2822" w:rsidRPr="00945CFA">
        <w:rPr>
          <w:rFonts w:asciiTheme="majorHAnsi" w:hAnsiTheme="majorHAnsi"/>
          <w:color w:val="000000" w:themeColor="text1"/>
          <w:sz w:val="22"/>
          <w:szCs w:val="22"/>
        </w:rPr>
        <w:t xml:space="preserve">pkt. 23  </w:t>
      </w:r>
    </w:p>
    <w:p w14:paraId="177262C6" w14:textId="5A97CB81" w:rsidR="008C2822" w:rsidRPr="00945CFA" w:rsidRDefault="00C31813" w:rsidP="008C2822">
      <w:pPr>
        <w:pStyle w:val="tyt"/>
        <w:rPr>
          <w:rFonts w:asciiTheme="majorHAnsi" w:hAnsiTheme="majorHAnsi"/>
          <w:color w:val="000000" w:themeColor="text1"/>
          <w:sz w:val="22"/>
          <w:szCs w:val="22"/>
        </w:rPr>
      </w:pPr>
      <w:r w:rsidRPr="00945CFA">
        <w:rPr>
          <w:rFonts w:asciiTheme="majorHAnsi" w:hAnsiTheme="majorHAnsi"/>
          <w:color w:val="000000" w:themeColor="text1"/>
          <w:sz w:val="22"/>
        </w:rPr>
        <w:t xml:space="preserve">ustawy </w:t>
      </w:r>
      <w:r w:rsidR="008C2822" w:rsidRPr="00945CFA">
        <w:rPr>
          <w:rFonts w:asciiTheme="majorHAnsi" w:hAnsiTheme="majorHAnsi"/>
          <w:color w:val="000000" w:themeColor="text1"/>
          <w:sz w:val="22"/>
          <w:szCs w:val="22"/>
        </w:rPr>
        <w:t>Prawo zamówień publicznych</w:t>
      </w:r>
    </w:p>
    <w:p w14:paraId="1A440C11" w14:textId="6566E1CC" w:rsidR="008C2822" w:rsidRPr="00945CFA" w:rsidRDefault="00C31813" w:rsidP="008C2822">
      <w:pPr>
        <w:pStyle w:val="tyt"/>
        <w:rPr>
          <w:rFonts w:asciiTheme="majorHAnsi" w:hAnsiTheme="majorHAnsi"/>
          <w:color w:val="000000" w:themeColor="text1"/>
          <w:sz w:val="22"/>
          <w:szCs w:val="22"/>
        </w:rPr>
      </w:pPr>
      <w:r w:rsidRPr="00945CFA">
        <w:rPr>
          <w:rFonts w:asciiTheme="majorHAnsi" w:hAnsiTheme="majorHAnsi"/>
          <w:color w:val="000000" w:themeColor="text1"/>
          <w:sz w:val="22"/>
        </w:rPr>
        <w:t xml:space="preserve">z dnia </w:t>
      </w:r>
      <w:r w:rsidR="008C2822" w:rsidRPr="00945CFA">
        <w:rPr>
          <w:rFonts w:asciiTheme="majorHAnsi" w:hAnsiTheme="majorHAnsi"/>
          <w:color w:val="000000" w:themeColor="text1"/>
          <w:sz w:val="22"/>
          <w:szCs w:val="22"/>
        </w:rPr>
        <w:t>29 stycznia 2004</w:t>
      </w:r>
      <w:r w:rsidRPr="00945CFA">
        <w:rPr>
          <w:rFonts w:asciiTheme="majorHAnsi" w:hAnsiTheme="majorHAnsi"/>
          <w:color w:val="000000" w:themeColor="text1"/>
          <w:sz w:val="22"/>
        </w:rPr>
        <w:t xml:space="preserve"> r. </w:t>
      </w:r>
    </w:p>
    <w:p w14:paraId="3F8F9C40" w14:textId="36D05F0C" w:rsidR="008C2822" w:rsidRPr="00945CFA" w:rsidRDefault="00C31813" w:rsidP="008C2822">
      <w:pPr>
        <w:spacing w:line="480" w:lineRule="atLeast"/>
        <w:jc w:val="center"/>
        <w:rPr>
          <w:rFonts w:asciiTheme="majorHAnsi" w:hAnsiTheme="majorHAnsi"/>
          <w:color w:val="000000" w:themeColor="text1"/>
          <w:sz w:val="22"/>
          <w:szCs w:val="22"/>
        </w:rPr>
      </w:pPr>
      <w:r w:rsidRPr="00945CFA">
        <w:rPr>
          <w:rFonts w:asciiTheme="majorHAnsi" w:hAnsiTheme="majorHAnsi"/>
          <w:color w:val="000000" w:themeColor="text1"/>
          <w:sz w:val="22"/>
        </w:rPr>
        <w:t xml:space="preserve">(Dz. U. z </w:t>
      </w:r>
      <w:r w:rsidR="008C2822" w:rsidRPr="00945CFA">
        <w:rPr>
          <w:rFonts w:asciiTheme="majorHAnsi" w:hAnsiTheme="majorHAnsi"/>
          <w:color w:val="000000" w:themeColor="text1"/>
          <w:sz w:val="22"/>
          <w:szCs w:val="22"/>
        </w:rPr>
        <w:t>2015</w:t>
      </w:r>
      <w:r w:rsidRPr="00945CFA">
        <w:rPr>
          <w:rFonts w:asciiTheme="majorHAnsi" w:hAnsiTheme="majorHAnsi"/>
          <w:color w:val="000000" w:themeColor="text1"/>
          <w:sz w:val="22"/>
        </w:rPr>
        <w:t xml:space="preserve"> r. poz. </w:t>
      </w:r>
      <w:r w:rsidR="008C2822" w:rsidRPr="00945CFA">
        <w:rPr>
          <w:rFonts w:asciiTheme="majorHAnsi" w:hAnsiTheme="majorHAnsi"/>
          <w:color w:val="000000" w:themeColor="text1"/>
          <w:sz w:val="22"/>
          <w:szCs w:val="22"/>
        </w:rPr>
        <w:t>2164</w:t>
      </w:r>
      <w:r w:rsidRPr="00945CFA">
        <w:rPr>
          <w:rFonts w:asciiTheme="majorHAnsi" w:hAnsiTheme="majorHAnsi"/>
          <w:color w:val="000000" w:themeColor="text1"/>
          <w:sz w:val="22"/>
        </w:rPr>
        <w:t xml:space="preserve"> z późn. zm.)</w:t>
      </w:r>
    </w:p>
    <w:p w14:paraId="036A264F" w14:textId="77777777" w:rsidR="008C2822" w:rsidRPr="00945CFA" w:rsidRDefault="008C2822" w:rsidP="008C2822">
      <w:pPr>
        <w:spacing w:line="480" w:lineRule="atLeast"/>
        <w:rPr>
          <w:rFonts w:asciiTheme="majorHAnsi" w:hAnsiTheme="majorHAnsi"/>
          <w:b/>
          <w:color w:val="000000" w:themeColor="text1"/>
          <w:sz w:val="22"/>
          <w:szCs w:val="22"/>
        </w:rPr>
      </w:pPr>
      <w:r w:rsidRPr="00945CFA">
        <w:rPr>
          <w:rFonts w:asciiTheme="majorHAnsi" w:hAnsiTheme="majorHAnsi"/>
          <w:b/>
          <w:color w:val="000000" w:themeColor="text1"/>
          <w:sz w:val="22"/>
          <w:szCs w:val="22"/>
        </w:rPr>
        <w:t>Nazwa Wykonawcy: .........................................................................................................................................</w:t>
      </w:r>
    </w:p>
    <w:p w14:paraId="1A4C5D1F" w14:textId="77777777" w:rsidR="008C2822" w:rsidRPr="00945CFA" w:rsidRDefault="008C2822" w:rsidP="008C2822">
      <w:pPr>
        <w:spacing w:line="480" w:lineRule="atLeast"/>
        <w:rPr>
          <w:rFonts w:asciiTheme="majorHAnsi" w:hAnsiTheme="majorHAnsi"/>
          <w:b/>
          <w:color w:val="000000" w:themeColor="text1"/>
          <w:sz w:val="22"/>
          <w:szCs w:val="22"/>
        </w:rPr>
      </w:pPr>
      <w:r w:rsidRPr="00945CFA">
        <w:rPr>
          <w:rFonts w:asciiTheme="majorHAnsi" w:hAnsiTheme="majorHAnsi"/>
          <w:b/>
          <w:color w:val="000000" w:themeColor="text1"/>
          <w:sz w:val="22"/>
          <w:szCs w:val="22"/>
        </w:rPr>
        <w:t>Adres Wykonawcy: ..........................................................................................................................................</w:t>
      </w:r>
    </w:p>
    <w:p w14:paraId="7E9D3F7B" w14:textId="77777777" w:rsidR="008C2822" w:rsidRPr="00945CFA" w:rsidRDefault="008C2822" w:rsidP="008C2822">
      <w:pPr>
        <w:ind w:left="540" w:hanging="540"/>
        <w:rPr>
          <w:rFonts w:asciiTheme="majorHAnsi" w:hAnsiTheme="majorHAnsi"/>
          <w:b/>
          <w:color w:val="000000" w:themeColor="text1"/>
          <w:sz w:val="22"/>
          <w:szCs w:val="22"/>
        </w:rPr>
      </w:pPr>
    </w:p>
    <w:p w14:paraId="71994DFD" w14:textId="77777777" w:rsidR="008C2822" w:rsidRPr="00945CFA" w:rsidRDefault="008C2822" w:rsidP="008C2822">
      <w:pPr>
        <w:rPr>
          <w:rFonts w:asciiTheme="majorHAnsi" w:hAnsiTheme="majorHAnsi" w:cs="Tahoma"/>
          <w:color w:val="000000" w:themeColor="text1"/>
          <w:sz w:val="20"/>
          <w:szCs w:val="20"/>
          <w:lang w:eastAsia="ar-SA"/>
        </w:rPr>
      </w:pPr>
    </w:p>
    <w:p w14:paraId="11060718" w14:textId="5C9522E6" w:rsidR="00C31813" w:rsidRPr="00945CFA" w:rsidRDefault="008C2822" w:rsidP="00C31813">
      <w:pPr>
        <w:spacing w:line="360" w:lineRule="auto"/>
        <w:ind w:firstLine="390"/>
        <w:jc w:val="both"/>
        <w:rPr>
          <w:rFonts w:asciiTheme="majorHAnsi" w:hAnsiTheme="majorHAnsi"/>
          <w:color w:val="000000" w:themeColor="text1"/>
          <w:sz w:val="22"/>
        </w:rPr>
      </w:pPr>
      <w:r w:rsidRPr="00945CFA">
        <w:rPr>
          <w:rFonts w:asciiTheme="majorHAnsi" w:hAnsiTheme="majorHAnsi"/>
          <w:color w:val="000000" w:themeColor="text1"/>
          <w:sz w:val="22"/>
          <w:szCs w:val="22"/>
        </w:rPr>
        <w:t>Przystępując jako</w:t>
      </w:r>
      <w:r w:rsidR="00C31813" w:rsidRPr="00945CFA">
        <w:rPr>
          <w:rFonts w:asciiTheme="majorHAnsi" w:hAnsiTheme="majorHAnsi"/>
          <w:color w:val="000000" w:themeColor="text1"/>
          <w:sz w:val="22"/>
        </w:rPr>
        <w:t xml:space="preserve"> Wykonawca </w:t>
      </w:r>
      <w:r w:rsidRPr="00945CFA">
        <w:rPr>
          <w:rFonts w:asciiTheme="majorHAnsi" w:hAnsiTheme="majorHAnsi"/>
          <w:color w:val="000000" w:themeColor="text1"/>
          <w:sz w:val="22"/>
          <w:szCs w:val="22"/>
        </w:rPr>
        <w:t xml:space="preserve">do udziału w postępowaniu o udzielenie zamówienia publicznego nr sprawy </w:t>
      </w:r>
      <w:r w:rsidR="002E0BB7" w:rsidRPr="00945CFA">
        <w:rPr>
          <w:rFonts w:asciiTheme="majorHAnsi" w:hAnsiTheme="majorHAnsi"/>
          <w:b/>
          <w:color w:val="000000" w:themeColor="text1"/>
          <w:sz w:val="22"/>
          <w:szCs w:val="22"/>
        </w:rPr>
        <w:t>ZP/29/2018</w:t>
      </w:r>
      <w:r w:rsidRPr="00945CFA">
        <w:rPr>
          <w:rFonts w:asciiTheme="majorHAnsi" w:hAnsiTheme="majorHAnsi"/>
          <w:color w:val="000000" w:themeColor="text1"/>
          <w:sz w:val="22"/>
          <w:szCs w:val="22"/>
        </w:rPr>
        <w:t>, po zapoznaniu się z zamieszczoną na stronie internetowej informacją, o której mowa w art.</w:t>
      </w:r>
      <w:r w:rsidR="00C31813" w:rsidRPr="00945CFA">
        <w:rPr>
          <w:rFonts w:asciiTheme="majorHAnsi" w:hAnsiTheme="majorHAnsi"/>
          <w:color w:val="000000" w:themeColor="text1"/>
          <w:sz w:val="22"/>
        </w:rPr>
        <w:t xml:space="preserve"> 86 ust. 5 ustawy Pzp,  niniejszym informujemy, że:</w:t>
      </w:r>
    </w:p>
    <w:p w14:paraId="2F4AD626" w14:textId="77777777" w:rsidR="00C31813" w:rsidRPr="00945CFA" w:rsidRDefault="00C31813" w:rsidP="00C31813">
      <w:pPr>
        <w:spacing w:line="360" w:lineRule="auto"/>
        <w:ind w:firstLine="390"/>
        <w:jc w:val="both"/>
        <w:rPr>
          <w:rFonts w:asciiTheme="majorHAnsi" w:hAnsiTheme="majorHAnsi"/>
          <w:color w:val="000000" w:themeColor="text1"/>
          <w:sz w:val="20"/>
        </w:rPr>
      </w:pPr>
    </w:p>
    <w:p w14:paraId="65062CA5"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0"/>
        </w:rPr>
        <w:t>* 1</w:t>
      </w:r>
      <w:r w:rsidRPr="00945CFA">
        <w:rPr>
          <w:rFonts w:asciiTheme="majorHAnsi" w:hAnsiTheme="majorHAnsi"/>
          <w:color w:val="000000" w:themeColor="text1"/>
          <w:sz w:val="22"/>
        </w:rPr>
        <w:t>) nie należymy do żadnej grupy kapitałowej, w rozumieniu ust</w:t>
      </w:r>
      <w:r w:rsidR="00D1248C" w:rsidRPr="00945CFA">
        <w:rPr>
          <w:rFonts w:asciiTheme="majorHAnsi" w:hAnsiTheme="majorHAnsi"/>
          <w:color w:val="000000" w:themeColor="text1"/>
          <w:sz w:val="22"/>
        </w:rPr>
        <w:t>awy z dnia 16 lutego 2007 r., o </w:t>
      </w:r>
      <w:r w:rsidRPr="00945CFA">
        <w:rPr>
          <w:rFonts w:asciiTheme="majorHAnsi" w:hAnsiTheme="majorHAnsi"/>
          <w:color w:val="000000" w:themeColor="text1"/>
          <w:sz w:val="22"/>
        </w:rPr>
        <w:t xml:space="preserve">ochronie konkurencji i konsumentów (Dz. U. Nr 50, poz. 331, z późn. zm.). </w:t>
      </w:r>
    </w:p>
    <w:p w14:paraId="38EBA2AA"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 2) z żadnym z Wykonawców, którzy złożyli oferty w przedmiotowym postępowaniu o udzielenie zamówienia, nie należymy do tej samej grupy kapitałowej, w rozumieniu ustawy z dnia 16 lutego 2007 r., o ochronie konkurencji i konsumentów (Dz. U. Nr 50, poz. 331, z późn. zm.)</w:t>
      </w:r>
    </w:p>
    <w:p w14:paraId="42CC1CBD" w14:textId="77777777" w:rsidR="00C31813" w:rsidRPr="00945CFA" w:rsidRDefault="00C31813" w:rsidP="00C31813">
      <w:pPr>
        <w:spacing w:line="360" w:lineRule="auto"/>
        <w:rPr>
          <w:rFonts w:asciiTheme="majorHAnsi" w:hAnsiTheme="majorHAnsi"/>
          <w:color w:val="000000" w:themeColor="text1"/>
          <w:sz w:val="22"/>
        </w:rPr>
      </w:pPr>
      <w:r w:rsidRPr="00945CFA">
        <w:rPr>
          <w:rFonts w:asciiTheme="majorHAnsi" w:hAnsiTheme="majorHAnsi"/>
          <w:color w:val="000000" w:themeColor="text1"/>
          <w:sz w:val="22"/>
        </w:rPr>
        <w:t>* 3) należymy do tej samej grupy kapitałowej łącznie z nw. Wykonawcami, którzy złożyli odrębne oferty w przedmiotowym postępowaniu o udzielenie zamówienia**:</w:t>
      </w:r>
    </w:p>
    <w:p w14:paraId="2B77555B"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1) ………………………………………………………………………………………….</w:t>
      </w:r>
    </w:p>
    <w:p w14:paraId="1C123D9B"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2) ………………………………………………………………………………………….</w:t>
      </w:r>
    </w:p>
    <w:p w14:paraId="02D229F8"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3) ………………………………………………………………………………………….</w:t>
      </w:r>
    </w:p>
    <w:p w14:paraId="53A0CD95"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4) ………………………………………………………………………………………….</w:t>
      </w:r>
    </w:p>
    <w:p w14:paraId="5AFBB9B3" w14:textId="77777777" w:rsidR="00C31813" w:rsidRPr="00945CFA" w:rsidRDefault="00C31813" w:rsidP="00C31813">
      <w:pPr>
        <w:spacing w:line="360" w:lineRule="auto"/>
        <w:jc w:val="both"/>
        <w:rPr>
          <w:rFonts w:asciiTheme="majorHAnsi" w:hAnsiTheme="majorHAnsi"/>
          <w:color w:val="000000" w:themeColor="text1"/>
          <w:sz w:val="22"/>
        </w:rPr>
      </w:pPr>
      <w:r w:rsidRPr="00945CFA">
        <w:rPr>
          <w:rFonts w:asciiTheme="majorHAnsi" w:hAnsiTheme="majorHAnsi"/>
          <w:color w:val="000000" w:themeColor="text1"/>
          <w:sz w:val="22"/>
        </w:rPr>
        <w:t>5) ………………………………………………………………………………………….</w:t>
      </w:r>
    </w:p>
    <w:p w14:paraId="06100071" w14:textId="77777777" w:rsidR="00C31813" w:rsidRPr="00945CFA" w:rsidRDefault="00C31813" w:rsidP="00C31813">
      <w:pPr>
        <w:rPr>
          <w:rFonts w:asciiTheme="majorHAnsi" w:hAnsiTheme="majorHAnsi"/>
          <w:color w:val="000000" w:themeColor="text1"/>
          <w:sz w:val="20"/>
        </w:rPr>
      </w:pPr>
    </w:p>
    <w:p w14:paraId="2EED9E8F" w14:textId="77777777" w:rsidR="00C31813" w:rsidRPr="00945CFA" w:rsidRDefault="00C31813" w:rsidP="00C31813">
      <w:pPr>
        <w:ind w:left="4254" w:firstLine="709"/>
        <w:rPr>
          <w:rFonts w:asciiTheme="majorHAnsi" w:hAnsiTheme="majorHAnsi"/>
          <w:color w:val="000000" w:themeColor="text1"/>
          <w:sz w:val="22"/>
        </w:rPr>
      </w:pPr>
      <w:r w:rsidRPr="00945CFA">
        <w:rPr>
          <w:rFonts w:asciiTheme="majorHAnsi" w:hAnsiTheme="majorHAnsi"/>
          <w:color w:val="000000" w:themeColor="text1"/>
          <w:sz w:val="22"/>
        </w:rPr>
        <w:t>...................................................................</w:t>
      </w:r>
    </w:p>
    <w:p w14:paraId="6CE88D91" w14:textId="77777777" w:rsidR="00C31813" w:rsidRPr="00945CFA" w:rsidRDefault="00C31813" w:rsidP="00C31813">
      <w:pPr>
        <w:tabs>
          <w:tab w:val="left" w:pos="284"/>
          <w:tab w:val="left" w:pos="2268"/>
        </w:tabs>
        <w:rPr>
          <w:rFonts w:asciiTheme="majorHAnsi" w:hAnsiTheme="majorHAnsi"/>
          <w:color w:val="000000" w:themeColor="text1"/>
          <w:sz w:val="22"/>
        </w:rPr>
      </w:pPr>
      <w:r w:rsidRPr="00945CFA">
        <w:rPr>
          <w:rFonts w:asciiTheme="majorHAnsi" w:hAnsiTheme="majorHAnsi"/>
          <w:color w:val="000000" w:themeColor="text1"/>
          <w:sz w:val="22"/>
        </w:rPr>
        <w:t xml:space="preserve">                                                                                  podpis upoważnionego przedstawiciela wykonawcy</w:t>
      </w:r>
    </w:p>
    <w:p w14:paraId="308BE7AB" w14:textId="77777777" w:rsidR="00C31813" w:rsidRPr="00945CFA" w:rsidRDefault="00C31813" w:rsidP="00C31813">
      <w:pPr>
        <w:jc w:val="right"/>
        <w:rPr>
          <w:rFonts w:asciiTheme="majorHAnsi" w:hAnsiTheme="majorHAnsi"/>
          <w:b/>
          <w:color w:val="000000" w:themeColor="text1"/>
          <w:sz w:val="20"/>
        </w:rPr>
      </w:pPr>
    </w:p>
    <w:p w14:paraId="0243457F" w14:textId="77777777" w:rsidR="00C31813" w:rsidRPr="00945CFA" w:rsidRDefault="00C31813" w:rsidP="00C31813">
      <w:pPr>
        <w:jc w:val="right"/>
        <w:rPr>
          <w:rFonts w:asciiTheme="majorHAnsi" w:hAnsiTheme="majorHAnsi"/>
          <w:b/>
          <w:color w:val="000000" w:themeColor="text1"/>
          <w:sz w:val="20"/>
        </w:rPr>
      </w:pPr>
    </w:p>
    <w:p w14:paraId="69CDB95B" w14:textId="77777777" w:rsidR="00C31813" w:rsidRPr="00945CFA" w:rsidRDefault="00C31813" w:rsidP="00C31813">
      <w:pPr>
        <w:rPr>
          <w:rFonts w:asciiTheme="majorHAnsi" w:hAnsiTheme="majorHAnsi"/>
          <w:color w:val="000000" w:themeColor="text1"/>
          <w:sz w:val="22"/>
        </w:rPr>
      </w:pPr>
      <w:r w:rsidRPr="00945CFA">
        <w:rPr>
          <w:rFonts w:asciiTheme="majorHAnsi" w:hAnsiTheme="majorHAnsi"/>
          <w:color w:val="000000" w:themeColor="text1"/>
          <w:sz w:val="22"/>
        </w:rPr>
        <w:t>…………………………… , dnia ……………………………………………</w:t>
      </w:r>
    </w:p>
    <w:p w14:paraId="144CB5F3" w14:textId="77777777" w:rsidR="00C31813" w:rsidRPr="00945CFA" w:rsidRDefault="00C31813" w:rsidP="00C31813">
      <w:pPr>
        <w:tabs>
          <w:tab w:val="center" w:pos="900"/>
          <w:tab w:val="center" w:pos="3960"/>
        </w:tabs>
        <w:rPr>
          <w:rFonts w:asciiTheme="majorHAnsi" w:hAnsiTheme="majorHAnsi"/>
          <w:color w:val="000000" w:themeColor="text1"/>
          <w:sz w:val="22"/>
        </w:rPr>
      </w:pPr>
      <w:r w:rsidRPr="00945CFA">
        <w:rPr>
          <w:rFonts w:asciiTheme="majorHAnsi" w:hAnsiTheme="majorHAnsi"/>
          <w:color w:val="000000" w:themeColor="text1"/>
          <w:sz w:val="22"/>
        </w:rPr>
        <w:tab/>
        <w:t>/miejscowość/                                                            /data/</w:t>
      </w:r>
    </w:p>
    <w:p w14:paraId="5DECE63F" w14:textId="77777777" w:rsidR="00C31813" w:rsidRPr="00945CFA" w:rsidRDefault="00C31813" w:rsidP="00C31813">
      <w:pPr>
        <w:rPr>
          <w:rFonts w:asciiTheme="majorHAnsi" w:hAnsiTheme="majorHAnsi"/>
          <w:color w:val="000000" w:themeColor="text1"/>
          <w:sz w:val="20"/>
        </w:rPr>
      </w:pPr>
    </w:p>
    <w:p w14:paraId="6449D6DA" w14:textId="77777777" w:rsidR="00C31813" w:rsidRPr="00945CFA" w:rsidRDefault="00C31813" w:rsidP="00C31813">
      <w:pPr>
        <w:rPr>
          <w:rFonts w:asciiTheme="majorHAnsi" w:hAnsiTheme="majorHAnsi"/>
          <w:color w:val="000000" w:themeColor="text1"/>
          <w:sz w:val="20"/>
        </w:rPr>
      </w:pPr>
    </w:p>
    <w:p w14:paraId="7FC44C79" w14:textId="77777777" w:rsidR="00C31813" w:rsidRPr="00945CFA" w:rsidRDefault="00C31813" w:rsidP="00C31813">
      <w:pPr>
        <w:rPr>
          <w:rFonts w:asciiTheme="majorHAnsi" w:hAnsiTheme="majorHAnsi"/>
          <w:color w:val="000000" w:themeColor="text1"/>
          <w:sz w:val="20"/>
        </w:rPr>
      </w:pPr>
      <w:r w:rsidRPr="00945CFA">
        <w:rPr>
          <w:rFonts w:asciiTheme="majorHAnsi" w:hAnsiTheme="majorHAnsi"/>
          <w:color w:val="000000" w:themeColor="text1"/>
          <w:sz w:val="20"/>
        </w:rPr>
        <w:t>*niepotrzebne skreślić</w:t>
      </w:r>
    </w:p>
    <w:p w14:paraId="65B857DF" w14:textId="44B7E0B0" w:rsidR="00071F7E" w:rsidRPr="00945CFA" w:rsidRDefault="00C31813" w:rsidP="00C31813">
      <w:pPr>
        <w:jc w:val="both"/>
        <w:rPr>
          <w:rFonts w:asciiTheme="majorHAnsi" w:hAnsiTheme="majorHAnsi"/>
          <w:color w:val="000000" w:themeColor="text1"/>
          <w:sz w:val="22"/>
        </w:rPr>
      </w:pPr>
      <w:r w:rsidRPr="00945CFA">
        <w:rPr>
          <w:rFonts w:asciiTheme="majorHAnsi" w:hAnsiTheme="majorHAnsi"/>
          <w:color w:val="000000" w:themeColor="text1"/>
          <w:sz w:val="20"/>
        </w:rPr>
        <w:t xml:space="preserve">** Wraz ze złożeniem oświadczenia o przynależności do tej samej grupy kapitałowej z Wykonawcami, którzy złożyli odrębne oferty, Wykonawca może przedstawić </w:t>
      </w:r>
      <w:r w:rsidR="008C2822" w:rsidRPr="00945CFA">
        <w:rPr>
          <w:rFonts w:asciiTheme="majorHAnsi" w:hAnsiTheme="majorHAnsi"/>
          <w:color w:val="000000" w:themeColor="text1"/>
          <w:sz w:val="20"/>
          <w:szCs w:val="20"/>
        </w:rPr>
        <w:t>dowody, że powiązania z innym wykonawcą nie prowadzą do zakłócenia konkurencji w postępowaniu o udzielenie zamówienia</w:t>
      </w:r>
    </w:p>
    <w:p w14:paraId="2C1081D9" w14:textId="77777777" w:rsidR="008C2822" w:rsidRPr="00945CFA" w:rsidRDefault="008C2822">
      <w:pPr>
        <w:rPr>
          <w:rFonts w:asciiTheme="majorHAnsi" w:hAnsiTheme="majorHAnsi" w:cs="Times New Roman"/>
          <w:i/>
          <w:iCs/>
          <w:color w:val="000000" w:themeColor="text1"/>
        </w:rPr>
      </w:pPr>
      <w:r w:rsidRPr="00945CFA">
        <w:rPr>
          <w:rFonts w:asciiTheme="majorHAnsi" w:hAnsiTheme="majorHAnsi" w:cs="Times New Roman"/>
          <w:i/>
          <w:iCs/>
          <w:color w:val="000000" w:themeColor="text1"/>
        </w:rPr>
        <w:br w:type="page"/>
      </w:r>
    </w:p>
    <w:p w14:paraId="30C6C011" w14:textId="27A0F6AB" w:rsidR="00C31813" w:rsidRPr="00945CFA" w:rsidRDefault="00071F7E" w:rsidP="00C31813">
      <w:pPr>
        <w:jc w:val="right"/>
        <w:rPr>
          <w:rFonts w:asciiTheme="majorHAnsi" w:hAnsiTheme="majorHAnsi"/>
          <w:i/>
          <w:color w:val="000000" w:themeColor="text1"/>
          <w:u w:val="single"/>
        </w:rPr>
      </w:pPr>
      <w:r w:rsidRPr="00945CFA">
        <w:rPr>
          <w:rFonts w:asciiTheme="majorHAnsi" w:hAnsiTheme="majorHAnsi"/>
          <w:b/>
          <w:i/>
          <w:color w:val="000000" w:themeColor="text1"/>
          <w:u w:val="single"/>
        </w:rPr>
        <w:lastRenderedPageBreak/>
        <w:t>Załącznik nr 7</w:t>
      </w:r>
    </w:p>
    <w:p w14:paraId="4D1857D9" w14:textId="77777777" w:rsidR="00071F7E" w:rsidRPr="00945CFA" w:rsidRDefault="00071F7E">
      <w:pPr>
        <w:autoSpaceDE w:val="0"/>
        <w:autoSpaceDN w:val="0"/>
        <w:adjustRightInd w:val="0"/>
        <w:jc w:val="both"/>
        <w:rPr>
          <w:rFonts w:asciiTheme="majorHAnsi" w:hAnsiTheme="majorHAnsi"/>
          <w:color w:val="000000" w:themeColor="text1"/>
        </w:rPr>
      </w:pPr>
    </w:p>
    <w:p w14:paraId="39EEF421" w14:textId="059B5C4C" w:rsidR="00071F7E" w:rsidRPr="00945CFA" w:rsidRDefault="00071F7E">
      <w:pPr>
        <w:autoSpaceDE w:val="0"/>
        <w:autoSpaceDN w:val="0"/>
        <w:adjustRightInd w:val="0"/>
        <w:jc w:val="both"/>
        <w:rPr>
          <w:rFonts w:asciiTheme="majorHAnsi" w:hAnsiTheme="majorHAnsi"/>
          <w:i/>
          <w:color w:val="000000" w:themeColor="text1"/>
          <w:sz w:val="22"/>
        </w:rPr>
      </w:pPr>
      <w:r w:rsidRPr="00945CFA">
        <w:rPr>
          <w:rFonts w:asciiTheme="majorHAnsi" w:hAnsiTheme="majorHAnsi"/>
          <w:color w:val="000000" w:themeColor="text1"/>
          <w:sz w:val="22"/>
        </w:rPr>
        <w:t>Dokument potwierdzający, że wykonawca jest ubezpieczony od odpowiedzialności cywilnej</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prowadzonej działalności związanej</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 xml:space="preserve">przedmiotem zamówienia na sumę gwarancyjną określoną przez zamawiającego.  </w:t>
      </w:r>
    </w:p>
    <w:p w14:paraId="1F1856BB" w14:textId="77777777" w:rsidR="00071F7E" w:rsidRPr="00945CFA" w:rsidRDefault="00071F7E">
      <w:pPr>
        <w:autoSpaceDE w:val="0"/>
        <w:autoSpaceDN w:val="0"/>
        <w:adjustRightInd w:val="0"/>
        <w:jc w:val="both"/>
        <w:rPr>
          <w:rFonts w:asciiTheme="majorHAnsi" w:hAnsiTheme="majorHAnsi"/>
          <w:color w:val="000000" w:themeColor="text1"/>
          <w:sz w:val="8"/>
        </w:rPr>
      </w:pPr>
    </w:p>
    <w:p w14:paraId="03C3F504" w14:textId="77777777" w:rsidR="00071F7E" w:rsidRPr="00945CFA" w:rsidRDefault="00071F7E">
      <w:pPr>
        <w:rPr>
          <w:rFonts w:asciiTheme="majorHAnsi" w:hAnsiTheme="majorHAnsi"/>
          <w:color w:val="000000" w:themeColor="text1"/>
          <w:sz w:val="22"/>
        </w:rPr>
      </w:pPr>
    </w:p>
    <w:p w14:paraId="0F9B4CF5" w14:textId="6E3D3C7A" w:rsidR="00071F7E" w:rsidRPr="00945CFA" w:rsidRDefault="00071F7E">
      <w:pPr>
        <w:jc w:val="both"/>
        <w:rPr>
          <w:rFonts w:asciiTheme="majorHAnsi" w:hAnsiTheme="majorHAnsi"/>
          <w:i/>
          <w:color w:val="000000" w:themeColor="text1"/>
          <w:sz w:val="20"/>
        </w:rPr>
      </w:pPr>
      <w:r w:rsidRPr="00945CFA">
        <w:rPr>
          <w:rFonts w:asciiTheme="majorHAnsi" w:hAnsiTheme="majorHAnsi"/>
          <w:i/>
          <w:color w:val="000000" w:themeColor="text1"/>
          <w:sz w:val="20"/>
        </w:rPr>
        <w:t>Zamawiający uzna wymóg dot. załącznika nr 7 za spełniony, jeśli Wykonawca przedstawi, iż jest ubezpieczony od odpowiedzialności cywilnej</w:t>
      </w:r>
      <w:r w:rsidR="003F2C67" w:rsidRPr="00945CFA">
        <w:rPr>
          <w:rFonts w:asciiTheme="majorHAnsi" w:hAnsiTheme="majorHAnsi"/>
          <w:i/>
          <w:color w:val="000000" w:themeColor="text1"/>
          <w:sz w:val="20"/>
        </w:rPr>
        <w:t xml:space="preserve"> w </w:t>
      </w:r>
      <w:r w:rsidRPr="00945CFA">
        <w:rPr>
          <w:rFonts w:asciiTheme="majorHAnsi" w:hAnsiTheme="majorHAnsi"/>
          <w:i/>
          <w:color w:val="000000" w:themeColor="text1"/>
          <w:sz w:val="20"/>
        </w:rPr>
        <w:t>zakresie prowadzonej działalności związanej</w:t>
      </w:r>
      <w:r w:rsidR="003F2C67" w:rsidRPr="00945CFA">
        <w:rPr>
          <w:rFonts w:asciiTheme="majorHAnsi" w:hAnsiTheme="majorHAnsi"/>
          <w:i/>
          <w:color w:val="000000" w:themeColor="text1"/>
          <w:sz w:val="20"/>
        </w:rPr>
        <w:t xml:space="preserve"> z </w:t>
      </w:r>
      <w:r w:rsidRPr="00945CFA">
        <w:rPr>
          <w:rFonts w:asciiTheme="majorHAnsi" w:hAnsiTheme="majorHAnsi"/>
          <w:i/>
          <w:color w:val="000000" w:themeColor="text1"/>
          <w:sz w:val="20"/>
        </w:rPr>
        <w:t xml:space="preserve">przedmiotem zamówienia na kwotę minimum 100 000,00 zł. </w:t>
      </w:r>
    </w:p>
    <w:p w14:paraId="3E4610C7" w14:textId="77777777" w:rsidR="008C0D56" w:rsidRPr="00945CFA" w:rsidRDefault="008C0D56">
      <w:pPr>
        <w:jc w:val="both"/>
        <w:rPr>
          <w:rFonts w:asciiTheme="majorHAnsi" w:hAnsiTheme="majorHAnsi"/>
          <w:i/>
          <w:color w:val="000000" w:themeColor="text1"/>
          <w:sz w:val="20"/>
        </w:rPr>
      </w:pPr>
    </w:p>
    <w:p w14:paraId="704C1229" w14:textId="77777777" w:rsidR="00071F7E" w:rsidRPr="00945CFA" w:rsidRDefault="00071F7E">
      <w:pPr>
        <w:jc w:val="right"/>
        <w:rPr>
          <w:rFonts w:asciiTheme="majorHAnsi" w:hAnsiTheme="majorHAnsi"/>
          <w:i/>
          <w:color w:val="000000" w:themeColor="text1"/>
          <w:u w:val="single"/>
        </w:rPr>
      </w:pPr>
      <w:r w:rsidRPr="00945CFA">
        <w:rPr>
          <w:rFonts w:asciiTheme="majorHAnsi" w:hAnsiTheme="majorHAnsi"/>
          <w:b/>
          <w:i/>
          <w:color w:val="000000" w:themeColor="text1"/>
          <w:u w:val="single"/>
        </w:rPr>
        <w:t>Załącznik nr 8</w:t>
      </w:r>
    </w:p>
    <w:p w14:paraId="31619E9D" w14:textId="77777777" w:rsidR="00071F7E" w:rsidRPr="00945CFA" w:rsidRDefault="00071F7E">
      <w:pPr>
        <w:jc w:val="right"/>
        <w:rPr>
          <w:rFonts w:asciiTheme="majorHAnsi" w:hAnsiTheme="majorHAnsi"/>
          <w:i/>
          <w:color w:val="000000" w:themeColor="text1"/>
          <w:sz w:val="22"/>
          <w:u w:val="single"/>
        </w:rPr>
      </w:pPr>
    </w:p>
    <w:p w14:paraId="090EC049" w14:textId="15966D38" w:rsidR="00071F7E" w:rsidRPr="00945CFA" w:rsidRDefault="00071F7E">
      <w:pPr>
        <w:pStyle w:val="StandardowyArial11"/>
        <w:numPr>
          <w:ilvl w:val="0"/>
          <w:numId w:val="0"/>
        </w:numPr>
        <w:suppressAutoHyphens w:val="0"/>
        <w:autoSpaceDE/>
        <w:spacing w:before="0" w:after="0"/>
        <w:rPr>
          <w:rFonts w:asciiTheme="majorHAnsi" w:hAnsiTheme="majorHAnsi"/>
          <w:color w:val="000000" w:themeColor="text1"/>
        </w:rPr>
      </w:pPr>
      <w:r w:rsidRPr="00945CFA">
        <w:rPr>
          <w:rFonts w:asciiTheme="majorHAnsi" w:hAnsiTheme="majorHAnsi"/>
          <w:color w:val="000000" w:themeColor="text1"/>
        </w:rPr>
        <w:t>Dokument potwierdzający opis parametrów technicznych oferowanego wyrobu medycznego pochodzący od producenta lub informacj</w:t>
      </w:r>
      <w:r w:rsidR="00075AFC" w:rsidRPr="00945CFA">
        <w:rPr>
          <w:rFonts w:asciiTheme="majorHAnsi" w:hAnsiTheme="majorHAnsi"/>
          <w:color w:val="000000" w:themeColor="text1"/>
        </w:rPr>
        <w:t>a wygenerowana elektronicznie</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 xml:space="preserve">oficjalnego portalu /strony producenta np. </w:t>
      </w:r>
      <w:r w:rsidRPr="00945CFA">
        <w:rPr>
          <w:rFonts w:asciiTheme="majorHAnsi" w:hAnsiTheme="majorHAnsi"/>
          <w:b/>
          <w:color w:val="000000" w:themeColor="text1"/>
        </w:rPr>
        <w:t>karta katalogowa, dokument informacyjny itp.</w:t>
      </w:r>
      <w:r w:rsidRPr="00945CFA">
        <w:rPr>
          <w:rFonts w:asciiTheme="majorHAnsi" w:hAnsiTheme="majorHAnsi"/>
          <w:color w:val="000000" w:themeColor="text1"/>
        </w:rPr>
        <w:t>, umożliwiający weryfikację z</w:t>
      </w:r>
      <w:r w:rsidR="005A34E6" w:rsidRPr="00945CFA">
        <w:rPr>
          <w:rFonts w:asciiTheme="majorHAnsi" w:hAnsiTheme="majorHAnsi"/>
          <w:color w:val="000000" w:themeColor="text1"/>
        </w:rPr>
        <w:t>godności oferowanego produktu</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wymaganiami zamawiającego określonymi</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SIWZ.</w:t>
      </w:r>
    </w:p>
    <w:p w14:paraId="15F35C6E" w14:textId="77777777" w:rsidR="00071F7E" w:rsidRPr="00945CFA" w:rsidRDefault="00071F7E">
      <w:pPr>
        <w:pStyle w:val="StandardowyArial11"/>
        <w:numPr>
          <w:ilvl w:val="0"/>
          <w:numId w:val="0"/>
        </w:numPr>
        <w:suppressAutoHyphens w:val="0"/>
        <w:autoSpaceDE/>
        <w:spacing w:before="0" w:after="0"/>
        <w:rPr>
          <w:rFonts w:asciiTheme="majorHAnsi" w:hAnsiTheme="majorHAnsi"/>
          <w:color w:val="000000" w:themeColor="text1"/>
        </w:rPr>
      </w:pPr>
    </w:p>
    <w:p w14:paraId="342DAC5F" w14:textId="77777777" w:rsidR="00071F7E" w:rsidRPr="00945CFA" w:rsidRDefault="00071F7E">
      <w:pPr>
        <w:jc w:val="both"/>
        <w:rPr>
          <w:rFonts w:asciiTheme="majorHAnsi" w:hAnsiTheme="majorHAnsi"/>
          <w:b/>
          <w:color w:val="000000" w:themeColor="text1"/>
          <w:sz w:val="22"/>
        </w:rPr>
      </w:pPr>
      <w:r w:rsidRPr="00945CFA">
        <w:rPr>
          <w:rFonts w:asciiTheme="majorHAnsi" w:hAnsiTheme="majorHAnsi"/>
          <w:b/>
          <w:color w:val="000000" w:themeColor="text1"/>
          <w:sz w:val="22"/>
        </w:rPr>
        <w:t>UWAGA:</w:t>
      </w:r>
    </w:p>
    <w:p w14:paraId="573A8C21" w14:textId="5763793A" w:rsidR="00071F7E" w:rsidRPr="00945CFA" w:rsidRDefault="00071F7E">
      <w:pPr>
        <w:jc w:val="both"/>
        <w:rPr>
          <w:rFonts w:asciiTheme="majorHAnsi" w:hAnsiTheme="majorHAnsi"/>
          <w:color w:val="000000" w:themeColor="text1"/>
          <w:sz w:val="22"/>
        </w:rPr>
      </w:pPr>
      <w:r w:rsidRPr="00945CFA">
        <w:rPr>
          <w:rFonts w:asciiTheme="majorHAnsi" w:hAnsiTheme="majorHAnsi"/>
          <w:b/>
          <w:color w:val="000000" w:themeColor="text1"/>
          <w:sz w:val="22"/>
        </w:rPr>
        <w:t>Prosimy</w:t>
      </w:r>
      <w:r w:rsidR="003F2C67" w:rsidRPr="00945CFA">
        <w:rPr>
          <w:rFonts w:asciiTheme="majorHAnsi" w:hAnsiTheme="majorHAnsi"/>
          <w:b/>
          <w:color w:val="000000" w:themeColor="text1"/>
          <w:sz w:val="22"/>
        </w:rPr>
        <w:t xml:space="preserve"> o </w:t>
      </w:r>
      <w:r w:rsidRPr="00945CFA">
        <w:rPr>
          <w:rFonts w:asciiTheme="majorHAnsi" w:hAnsiTheme="majorHAnsi"/>
          <w:b/>
          <w:color w:val="000000" w:themeColor="text1"/>
          <w:sz w:val="22"/>
        </w:rPr>
        <w:t>zaznaczenie na każdym dokumencie informacyjnym lub karcie katalogowej, którego pakietu</w:t>
      </w:r>
      <w:r w:rsidR="003F2C67" w:rsidRPr="00945CFA">
        <w:rPr>
          <w:rFonts w:asciiTheme="majorHAnsi" w:hAnsiTheme="majorHAnsi"/>
          <w:b/>
          <w:color w:val="000000" w:themeColor="text1"/>
          <w:sz w:val="22"/>
        </w:rPr>
        <w:t xml:space="preserve"> i </w:t>
      </w:r>
      <w:r w:rsidRPr="00945CFA">
        <w:rPr>
          <w:rFonts w:asciiTheme="majorHAnsi" w:hAnsiTheme="majorHAnsi"/>
          <w:b/>
          <w:color w:val="000000" w:themeColor="text1"/>
          <w:sz w:val="22"/>
        </w:rPr>
        <w:t>której pozycji dotyczy.</w:t>
      </w:r>
    </w:p>
    <w:p w14:paraId="41A76FEB" w14:textId="43A5805B" w:rsidR="00071F7E" w:rsidRPr="00945CFA" w:rsidRDefault="00071F7E" w:rsidP="004044E5">
      <w:pPr>
        <w:pStyle w:val="StandardowyArial11"/>
        <w:numPr>
          <w:ilvl w:val="0"/>
          <w:numId w:val="0"/>
        </w:numPr>
        <w:suppressAutoHyphens w:val="0"/>
        <w:autoSpaceDE/>
        <w:spacing w:before="0" w:after="0"/>
        <w:rPr>
          <w:rFonts w:asciiTheme="majorHAnsi" w:hAnsiTheme="majorHAnsi"/>
          <w:i/>
          <w:color w:val="000000" w:themeColor="text1"/>
          <w:sz w:val="18"/>
          <w:u w:val="single"/>
        </w:rPr>
      </w:pPr>
      <w:r w:rsidRPr="00945CFA">
        <w:rPr>
          <w:rFonts w:asciiTheme="majorHAnsi" w:hAnsiTheme="majorHAnsi"/>
          <w:color w:val="000000" w:themeColor="text1"/>
          <w:sz w:val="24"/>
        </w:rPr>
        <w:br/>
      </w:r>
    </w:p>
    <w:p w14:paraId="7A0C91B5" w14:textId="77777777" w:rsidR="00C31813" w:rsidRPr="00945CFA" w:rsidRDefault="00C31813">
      <w:pPr>
        <w:rPr>
          <w:rFonts w:asciiTheme="majorHAnsi" w:hAnsiTheme="majorHAnsi"/>
          <w:b/>
          <w:i/>
          <w:color w:val="000000" w:themeColor="text1"/>
          <w:u w:val="single"/>
        </w:rPr>
      </w:pPr>
      <w:r w:rsidRPr="00945CFA">
        <w:rPr>
          <w:rFonts w:asciiTheme="majorHAnsi" w:hAnsiTheme="majorHAnsi"/>
          <w:b/>
          <w:i/>
          <w:color w:val="000000" w:themeColor="text1"/>
          <w:u w:val="single"/>
        </w:rPr>
        <w:br w:type="page"/>
      </w:r>
    </w:p>
    <w:p w14:paraId="4F7D5094" w14:textId="295697DC" w:rsidR="00071F7E" w:rsidRPr="00945CFA" w:rsidRDefault="00071F7E">
      <w:pPr>
        <w:jc w:val="right"/>
        <w:rPr>
          <w:rFonts w:asciiTheme="majorHAnsi" w:hAnsiTheme="majorHAnsi"/>
          <w:b/>
          <w:i/>
          <w:color w:val="000000" w:themeColor="text1"/>
          <w:u w:val="single"/>
        </w:rPr>
      </w:pPr>
      <w:r w:rsidRPr="00945CFA">
        <w:rPr>
          <w:rFonts w:asciiTheme="majorHAnsi" w:hAnsiTheme="majorHAnsi"/>
          <w:b/>
          <w:i/>
          <w:color w:val="000000" w:themeColor="text1"/>
          <w:u w:val="single"/>
        </w:rPr>
        <w:lastRenderedPageBreak/>
        <w:t>Załącznik nr 9</w:t>
      </w:r>
    </w:p>
    <w:p w14:paraId="15891F2D" w14:textId="77777777" w:rsidR="00071F7E" w:rsidRPr="00945CFA" w:rsidRDefault="00071F7E">
      <w:pPr>
        <w:pStyle w:val="Tekstkomentarza"/>
        <w:numPr>
          <w:ilvl w:val="12"/>
          <w:numId w:val="0"/>
        </w:numPr>
        <w:ind w:left="360"/>
        <w:jc w:val="both"/>
        <w:rPr>
          <w:rFonts w:asciiTheme="majorHAnsi" w:hAnsiTheme="majorHAnsi"/>
          <w:color w:val="000000" w:themeColor="text1"/>
        </w:rPr>
      </w:pPr>
    </w:p>
    <w:p w14:paraId="487DB9EB" w14:textId="77777777" w:rsidR="00071F7E" w:rsidRPr="00945CFA" w:rsidRDefault="00071F7E">
      <w:pPr>
        <w:jc w:val="right"/>
        <w:rPr>
          <w:rFonts w:asciiTheme="majorHAnsi" w:hAnsiTheme="majorHAnsi"/>
          <w:i/>
          <w:color w:val="000000" w:themeColor="text1"/>
          <w:sz w:val="22"/>
          <w:u w:val="single"/>
        </w:rPr>
      </w:pPr>
    </w:p>
    <w:p w14:paraId="1A524B88" w14:textId="77777777" w:rsidR="00071F7E" w:rsidRPr="00945CFA" w:rsidRDefault="00071F7E">
      <w:pPr>
        <w:ind w:firstLine="390"/>
        <w:jc w:val="center"/>
        <w:rPr>
          <w:rFonts w:asciiTheme="majorHAnsi" w:hAnsiTheme="majorHAnsi"/>
          <w:b/>
          <w:color w:val="000000" w:themeColor="text1"/>
        </w:rPr>
      </w:pPr>
      <w:r w:rsidRPr="00945CFA">
        <w:rPr>
          <w:rFonts w:asciiTheme="majorHAnsi" w:hAnsiTheme="majorHAnsi"/>
          <w:b/>
          <w:color w:val="000000" w:themeColor="text1"/>
        </w:rPr>
        <w:t>OŚWIADCZENIE</w:t>
      </w:r>
    </w:p>
    <w:p w14:paraId="62286E1B" w14:textId="6AE1213C" w:rsidR="00071F7E" w:rsidRPr="00945CFA" w:rsidRDefault="00071F7E">
      <w:pPr>
        <w:ind w:firstLine="390"/>
        <w:jc w:val="center"/>
        <w:rPr>
          <w:rFonts w:asciiTheme="majorHAnsi" w:hAnsiTheme="majorHAnsi"/>
          <w:b/>
          <w:color w:val="000000" w:themeColor="text1"/>
        </w:rPr>
      </w:pPr>
      <w:r w:rsidRPr="00945CFA">
        <w:rPr>
          <w:rFonts w:asciiTheme="majorHAnsi" w:hAnsiTheme="majorHAnsi"/>
          <w:b/>
          <w:color w:val="000000" w:themeColor="text1"/>
        </w:rPr>
        <w:t>o dopuszczeniu do obrotu</w:t>
      </w:r>
      <w:r w:rsidR="003F2C67" w:rsidRPr="00945CFA">
        <w:rPr>
          <w:rFonts w:asciiTheme="majorHAnsi" w:hAnsiTheme="majorHAnsi"/>
          <w:b/>
          <w:color w:val="000000" w:themeColor="text1"/>
        </w:rPr>
        <w:t xml:space="preserve"> i </w:t>
      </w:r>
      <w:r w:rsidRPr="00945CFA">
        <w:rPr>
          <w:rFonts w:asciiTheme="majorHAnsi" w:hAnsiTheme="majorHAnsi"/>
          <w:b/>
          <w:color w:val="000000" w:themeColor="text1"/>
        </w:rPr>
        <w:t xml:space="preserve">do używania oferowanego towaru na rynek polski </w:t>
      </w:r>
    </w:p>
    <w:p w14:paraId="4414E982" w14:textId="77777777" w:rsidR="00071F7E" w:rsidRPr="00945CFA" w:rsidRDefault="00071F7E">
      <w:pPr>
        <w:spacing w:line="480" w:lineRule="atLeast"/>
        <w:rPr>
          <w:rFonts w:asciiTheme="majorHAnsi" w:hAnsiTheme="majorHAnsi"/>
          <w:color w:val="000000" w:themeColor="text1"/>
          <w:sz w:val="32"/>
        </w:rPr>
      </w:pPr>
    </w:p>
    <w:p w14:paraId="714F090C" w14:textId="77777777" w:rsidR="00071F7E" w:rsidRPr="00945CFA" w:rsidRDefault="00071F7E">
      <w:pPr>
        <w:spacing w:line="480" w:lineRule="atLeast"/>
        <w:rPr>
          <w:rFonts w:asciiTheme="majorHAnsi" w:hAnsiTheme="majorHAnsi"/>
          <w:i/>
          <w:color w:val="000000" w:themeColor="text1"/>
        </w:rPr>
      </w:pPr>
      <w:r w:rsidRPr="00945CFA">
        <w:rPr>
          <w:rFonts w:asciiTheme="majorHAnsi" w:hAnsiTheme="majorHAnsi"/>
          <w:color w:val="000000" w:themeColor="text1"/>
        </w:rPr>
        <w:t>Nazwa Wykonawcy: ....................................................................................................................</w:t>
      </w:r>
    </w:p>
    <w:p w14:paraId="001B15FD" w14:textId="77777777" w:rsidR="00071F7E" w:rsidRPr="00945CFA" w:rsidRDefault="00071F7E">
      <w:pPr>
        <w:spacing w:before="120" w:line="480" w:lineRule="atLeast"/>
        <w:rPr>
          <w:rFonts w:asciiTheme="majorHAnsi" w:hAnsiTheme="majorHAnsi"/>
          <w:color w:val="000000" w:themeColor="text1"/>
        </w:rPr>
      </w:pPr>
      <w:r w:rsidRPr="00945CFA">
        <w:rPr>
          <w:rFonts w:asciiTheme="majorHAnsi" w:hAnsiTheme="majorHAnsi"/>
          <w:color w:val="000000" w:themeColor="text1"/>
        </w:rPr>
        <w:t>Adres Wykonawcy: ......................................................................................................................</w:t>
      </w:r>
    </w:p>
    <w:p w14:paraId="2A272B81" w14:textId="77777777" w:rsidR="00071F7E" w:rsidRPr="00945CFA" w:rsidRDefault="00071F7E">
      <w:pPr>
        <w:jc w:val="center"/>
        <w:rPr>
          <w:rFonts w:asciiTheme="majorHAnsi" w:hAnsiTheme="majorHAnsi"/>
          <w:b/>
          <w:color w:val="000000" w:themeColor="text1"/>
        </w:rPr>
      </w:pPr>
    </w:p>
    <w:p w14:paraId="3BBCCE3B" w14:textId="77777777" w:rsidR="00071F7E" w:rsidRPr="00945CFA" w:rsidRDefault="00071F7E">
      <w:pPr>
        <w:jc w:val="center"/>
        <w:rPr>
          <w:rFonts w:asciiTheme="majorHAnsi" w:hAnsiTheme="majorHAnsi"/>
          <w:color w:val="000000" w:themeColor="text1"/>
          <w:sz w:val="20"/>
        </w:rPr>
      </w:pPr>
    </w:p>
    <w:p w14:paraId="5540718B" w14:textId="77777777" w:rsidR="00071F7E" w:rsidRPr="00945CFA" w:rsidRDefault="00071F7E">
      <w:pPr>
        <w:jc w:val="center"/>
        <w:rPr>
          <w:rFonts w:asciiTheme="majorHAnsi" w:hAnsiTheme="majorHAnsi"/>
          <w:color w:val="000000" w:themeColor="text1"/>
          <w:sz w:val="20"/>
        </w:rPr>
      </w:pPr>
    </w:p>
    <w:p w14:paraId="2450BF9C" w14:textId="62A56869" w:rsidR="00071F7E" w:rsidRPr="00945CFA" w:rsidRDefault="00071F7E">
      <w:pPr>
        <w:spacing w:line="360" w:lineRule="auto"/>
        <w:jc w:val="both"/>
        <w:rPr>
          <w:rFonts w:asciiTheme="majorHAnsi" w:hAnsiTheme="majorHAnsi"/>
          <w:color w:val="000000" w:themeColor="text1"/>
        </w:rPr>
      </w:pPr>
      <w:r w:rsidRPr="00945CFA">
        <w:rPr>
          <w:rFonts w:asciiTheme="majorHAnsi" w:hAnsiTheme="majorHAnsi"/>
          <w:color w:val="000000" w:themeColor="text1"/>
        </w:rPr>
        <w:t>Przystępując jako Wykonawca do udziału</w:t>
      </w:r>
      <w:r w:rsidR="003F2C67" w:rsidRPr="00945CFA">
        <w:rPr>
          <w:rFonts w:asciiTheme="majorHAnsi" w:hAnsiTheme="majorHAnsi"/>
          <w:color w:val="000000" w:themeColor="text1"/>
        </w:rPr>
        <w:t xml:space="preserve"> w </w:t>
      </w:r>
      <w:r w:rsidRPr="00945CFA">
        <w:rPr>
          <w:rFonts w:asciiTheme="majorHAnsi" w:hAnsiTheme="majorHAnsi"/>
          <w:color w:val="000000" w:themeColor="text1"/>
        </w:rPr>
        <w:t>postępowaniu</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 xml:space="preserve">udzielenie zamówienia publicznego na </w:t>
      </w:r>
      <w:r w:rsidR="0086649F" w:rsidRPr="00945CFA">
        <w:rPr>
          <w:rFonts w:asciiTheme="majorHAnsi" w:hAnsiTheme="majorHAnsi"/>
          <w:b/>
          <w:color w:val="000000" w:themeColor="text1"/>
        </w:rPr>
        <w:t xml:space="preserve">Dostawę </w:t>
      </w:r>
      <w:r w:rsidR="0086649F" w:rsidRPr="00945CFA">
        <w:rPr>
          <w:rFonts w:asciiTheme="majorHAnsi" w:hAnsiTheme="majorHAnsi" w:cs="Times New Roman"/>
          <w:b/>
          <w:bCs/>
        </w:rPr>
        <w:t>sprzętu specjalistycznego na potrzeby Oddziału Anestezjologii i Intensywnej Terapii Uniwersytetu Medycznego w Łodzi przy ul. </w:t>
      </w:r>
      <w:r w:rsidR="0086649F" w:rsidRPr="00945CFA">
        <w:rPr>
          <w:rFonts w:asciiTheme="majorHAnsi" w:hAnsiTheme="majorHAnsi"/>
          <w:b/>
          <w:color w:val="000000" w:themeColor="text1"/>
        </w:rPr>
        <w:t>Pomorskiej 251</w:t>
      </w:r>
      <w:r w:rsidR="005A34E6" w:rsidRPr="00945CFA">
        <w:rPr>
          <w:rFonts w:asciiTheme="majorHAnsi" w:hAnsiTheme="majorHAnsi"/>
          <w:b/>
          <w:color w:val="000000" w:themeColor="text1"/>
        </w:rPr>
        <w:t>,</w:t>
      </w:r>
      <w:r w:rsidR="003F2C67" w:rsidRPr="00945CFA">
        <w:rPr>
          <w:rFonts w:asciiTheme="majorHAnsi" w:hAnsiTheme="majorHAnsi"/>
          <w:b/>
          <w:color w:val="000000" w:themeColor="text1"/>
        </w:rPr>
        <w:t xml:space="preserve"> w </w:t>
      </w:r>
      <w:r w:rsidRPr="00945CFA">
        <w:rPr>
          <w:rFonts w:asciiTheme="majorHAnsi" w:hAnsiTheme="majorHAnsi"/>
          <w:b/>
          <w:color w:val="000000" w:themeColor="text1"/>
        </w:rPr>
        <w:t xml:space="preserve">ramach pakietu/pakietów </w:t>
      </w:r>
      <w:r w:rsidR="00547847" w:rsidRPr="00945CFA">
        <w:rPr>
          <w:rFonts w:asciiTheme="majorHAnsi" w:hAnsiTheme="majorHAnsi"/>
          <w:b/>
          <w:color w:val="000000" w:themeColor="text1"/>
        </w:rPr>
        <w:t>………………</w:t>
      </w:r>
      <w:r w:rsidRPr="00945CFA">
        <w:rPr>
          <w:rFonts w:asciiTheme="majorHAnsi" w:hAnsiTheme="majorHAnsi"/>
          <w:b/>
          <w:color w:val="000000" w:themeColor="text1"/>
        </w:rPr>
        <w:t xml:space="preserve">......... </w:t>
      </w:r>
      <w:r w:rsidRPr="00945CFA">
        <w:rPr>
          <w:rFonts w:asciiTheme="majorHAnsi" w:hAnsiTheme="majorHAnsi"/>
          <w:color w:val="000000" w:themeColor="text1"/>
        </w:rPr>
        <w:t>niniejszym oświadczam, że wszystkie oferowane produkty (wymienione</w:t>
      </w:r>
      <w:r w:rsidR="003F2C67" w:rsidRPr="00945CFA">
        <w:rPr>
          <w:rFonts w:asciiTheme="majorHAnsi" w:hAnsiTheme="majorHAnsi"/>
          <w:color w:val="000000" w:themeColor="text1"/>
        </w:rPr>
        <w:t xml:space="preserve"> w </w:t>
      </w:r>
      <w:r w:rsidR="00162965" w:rsidRPr="00945CFA">
        <w:rPr>
          <w:rFonts w:asciiTheme="majorHAnsi" w:hAnsiTheme="majorHAnsi"/>
          <w:color w:val="000000" w:themeColor="text1"/>
        </w:rPr>
        <w:t>załącznik nr 2)</w:t>
      </w:r>
      <w:r w:rsidRPr="00945CFA">
        <w:rPr>
          <w:rFonts w:asciiTheme="majorHAnsi" w:hAnsiTheme="majorHAnsi"/>
          <w:color w:val="000000" w:themeColor="text1"/>
        </w:rPr>
        <w:t xml:space="preserve">: </w:t>
      </w:r>
    </w:p>
    <w:p w14:paraId="48D37C8B" w14:textId="1995B0AA" w:rsidR="00071F7E" w:rsidRPr="00945CFA" w:rsidRDefault="00071F7E" w:rsidP="003F5D05">
      <w:pPr>
        <w:numPr>
          <w:ilvl w:val="0"/>
          <w:numId w:val="18"/>
        </w:numPr>
        <w:jc w:val="both"/>
        <w:rPr>
          <w:rFonts w:asciiTheme="majorHAnsi" w:hAnsiTheme="majorHAnsi"/>
          <w:color w:val="000000" w:themeColor="text1"/>
        </w:rPr>
      </w:pPr>
      <w:r w:rsidRPr="00945CFA">
        <w:rPr>
          <w:rFonts w:asciiTheme="majorHAnsi" w:hAnsiTheme="majorHAnsi"/>
          <w:color w:val="000000" w:themeColor="text1"/>
        </w:rPr>
        <w:t xml:space="preserve">wyroby medyczne </w:t>
      </w:r>
      <w:r w:rsidR="00162965" w:rsidRPr="00945CFA">
        <w:rPr>
          <w:rFonts w:asciiTheme="majorHAnsi" w:hAnsiTheme="majorHAnsi"/>
          <w:color w:val="000000" w:themeColor="text1"/>
        </w:rPr>
        <w:t xml:space="preserve">- </w:t>
      </w:r>
      <w:r w:rsidRPr="00945CFA">
        <w:rPr>
          <w:rFonts w:asciiTheme="majorHAnsi" w:hAnsiTheme="majorHAnsi"/>
          <w:color w:val="000000" w:themeColor="text1"/>
        </w:rPr>
        <w:t>posiadają, zgodnie Ustawą</w:t>
      </w:r>
      <w:r w:rsidR="003F2C67" w:rsidRPr="00945CFA">
        <w:rPr>
          <w:rFonts w:asciiTheme="majorHAnsi" w:hAnsiTheme="majorHAnsi"/>
          <w:color w:val="000000" w:themeColor="text1"/>
        </w:rPr>
        <w:t xml:space="preserve"> o </w:t>
      </w:r>
      <w:r w:rsidRPr="00945CFA">
        <w:rPr>
          <w:rFonts w:asciiTheme="majorHAnsi" w:hAnsiTheme="majorHAnsi"/>
          <w:color w:val="000000" w:themeColor="text1"/>
        </w:rPr>
        <w:t>wyrobach medycznych</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 xml:space="preserve">dnia 20.05.2010 r. (Dz. U. </w:t>
      </w:r>
      <w:r w:rsidR="00A65C72" w:rsidRPr="00945CFA">
        <w:rPr>
          <w:rFonts w:asciiTheme="majorHAnsi" w:hAnsiTheme="majorHAnsi" w:cs="Times New Roman"/>
          <w:color w:val="000000" w:themeColor="text1"/>
        </w:rPr>
        <w:t>z 2017 r.</w:t>
      </w:r>
      <w:r w:rsidRPr="00945CFA">
        <w:rPr>
          <w:rFonts w:asciiTheme="majorHAnsi" w:hAnsiTheme="majorHAnsi"/>
          <w:color w:val="000000" w:themeColor="text1"/>
        </w:rPr>
        <w:t xml:space="preserve"> poz. </w:t>
      </w:r>
      <w:r w:rsidR="00A65C72" w:rsidRPr="00945CFA">
        <w:rPr>
          <w:rFonts w:asciiTheme="majorHAnsi" w:hAnsiTheme="majorHAnsi" w:cs="Times New Roman"/>
          <w:color w:val="000000" w:themeColor="text1"/>
        </w:rPr>
        <w:t>211 – tekst jednolity</w:t>
      </w:r>
      <w:r w:rsidR="003F2C67" w:rsidRPr="00945CFA">
        <w:rPr>
          <w:rFonts w:asciiTheme="majorHAnsi" w:hAnsiTheme="majorHAnsi"/>
          <w:color w:val="000000" w:themeColor="text1"/>
        </w:rPr>
        <w:t xml:space="preserve"> z </w:t>
      </w:r>
      <w:r w:rsidRPr="00945CFA">
        <w:rPr>
          <w:rFonts w:asciiTheme="majorHAnsi" w:hAnsiTheme="majorHAnsi"/>
          <w:color w:val="000000" w:themeColor="text1"/>
        </w:rPr>
        <w:t>późn. zm.) pozwolenia dopuszczenia do obrotu lub podlegają wpisowi do Rejestru wyrobów medycznych</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podmiotów odpowiedzialnych za ich wprowadzenie do obrotu</w:t>
      </w:r>
      <w:r w:rsidR="003F2C67" w:rsidRPr="00945CFA">
        <w:rPr>
          <w:rFonts w:asciiTheme="majorHAnsi" w:hAnsiTheme="majorHAnsi"/>
          <w:color w:val="000000" w:themeColor="text1"/>
        </w:rPr>
        <w:t xml:space="preserve"> i </w:t>
      </w:r>
      <w:r w:rsidRPr="00945CFA">
        <w:rPr>
          <w:rFonts w:asciiTheme="majorHAnsi" w:hAnsiTheme="majorHAnsi"/>
          <w:color w:val="000000" w:themeColor="text1"/>
        </w:rPr>
        <w:t xml:space="preserve">do używania, </w:t>
      </w:r>
      <w:r w:rsidR="008C342F" w:rsidRPr="00945CFA">
        <w:rPr>
          <w:rFonts w:asciiTheme="majorHAnsi" w:hAnsiTheme="majorHAnsi"/>
          <w:i/>
          <w:color w:val="000000" w:themeColor="text1"/>
        </w:rPr>
        <w:t>(jeśli obowiązuje,</w:t>
      </w:r>
      <w:r w:rsidR="003F2C67" w:rsidRPr="00945CFA">
        <w:rPr>
          <w:rFonts w:asciiTheme="majorHAnsi" w:hAnsiTheme="majorHAnsi"/>
          <w:i/>
          <w:color w:val="000000" w:themeColor="text1"/>
        </w:rPr>
        <w:t xml:space="preserve"> w </w:t>
      </w:r>
      <w:r w:rsidRPr="00945CFA">
        <w:rPr>
          <w:rFonts w:asciiTheme="majorHAnsi" w:hAnsiTheme="majorHAnsi"/>
          <w:i/>
          <w:color w:val="000000" w:themeColor="text1"/>
        </w:rPr>
        <w:t>przeciwnym prosimy uzasadnić brak wpisu)</w:t>
      </w:r>
      <w:r w:rsidR="003F5D05" w:rsidRPr="00945CFA">
        <w:rPr>
          <w:rFonts w:asciiTheme="majorHAnsi" w:hAnsiTheme="majorHAnsi"/>
          <w:i/>
          <w:color w:val="000000" w:themeColor="text1"/>
        </w:rPr>
        <w:t>.</w:t>
      </w:r>
      <w:r w:rsidR="003F5D05" w:rsidRPr="00945CFA">
        <w:rPr>
          <w:color w:val="000000" w:themeColor="text1"/>
        </w:rPr>
        <w:t xml:space="preserve"> </w:t>
      </w:r>
      <w:r w:rsidR="003F5D05" w:rsidRPr="00945CFA">
        <w:rPr>
          <w:rFonts w:asciiTheme="majorHAnsi" w:hAnsiTheme="majorHAnsi"/>
          <w:i/>
          <w:color w:val="000000" w:themeColor="text1"/>
        </w:rPr>
        <w:t>*</w:t>
      </w:r>
      <w:r w:rsidRPr="00945CFA">
        <w:rPr>
          <w:rFonts w:asciiTheme="majorHAnsi" w:hAnsiTheme="majorHAnsi"/>
          <w:i/>
          <w:color w:val="000000" w:themeColor="text1"/>
        </w:rPr>
        <w:t xml:space="preserve"> </w:t>
      </w:r>
    </w:p>
    <w:p w14:paraId="4D9D7B68" w14:textId="64B970AA" w:rsidR="003F5D05" w:rsidRPr="00945CFA" w:rsidRDefault="003F5D05" w:rsidP="003F5D05">
      <w:pPr>
        <w:numPr>
          <w:ilvl w:val="0"/>
          <w:numId w:val="18"/>
        </w:numPr>
        <w:jc w:val="both"/>
        <w:rPr>
          <w:rFonts w:asciiTheme="majorHAnsi" w:hAnsiTheme="majorHAnsi"/>
          <w:color w:val="000000" w:themeColor="text1"/>
        </w:rPr>
      </w:pPr>
      <w:r w:rsidRPr="00945CFA">
        <w:rPr>
          <w:rFonts w:asciiTheme="majorHAnsi" w:hAnsiTheme="majorHAnsi"/>
          <w:color w:val="000000" w:themeColor="text1"/>
        </w:rPr>
        <w:t>wyroby farmaceutyczne</w:t>
      </w:r>
      <w:r w:rsidR="00162965" w:rsidRPr="00945CFA">
        <w:rPr>
          <w:rFonts w:asciiTheme="majorHAnsi" w:hAnsiTheme="majorHAnsi"/>
          <w:color w:val="000000" w:themeColor="text1"/>
        </w:rPr>
        <w:t xml:space="preserve"> -</w:t>
      </w:r>
      <w:r w:rsidRPr="00945CFA">
        <w:rPr>
          <w:rFonts w:asciiTheme="majorHAnsi" w:hAnsiTheme="majorHAnsi"/>
          <w:color w:val="000000" w:themeColor="text1"/>
        </w:rPr>
        <w:t xml:space="preserve"> posiadają aktualne dopuszczenia do obrotu na rynek polski zgodnie z ustawą Prawo Farmaceutyczne z dnia 06.09.2001 r. (Dz. U. z </w:t>
      </w:r>
      <w:r w:rsidR="007C2DBA" w:rsidRPr="00945CFA">
        <w:rPr>
          <w:rFonts w:asciiTheme="majorHAnsi" w:hAnsiTheme="majorHAnsi" w:cs="Times New Roman"/>
          <w:color w:val="000000" w:themeColor="text1"/>
        </w:rPr>
        <w:t>2017</w:t>
      </w:r>
      <w:r w:rsidRPr="00945CFA">
        <w:rPr>
          <w:rFonts w:asciiTheme="majorHAnsi" w:hAnsiTheme="majorHAnsi"/>
          <w:color w:val="000000" w:themeColor="text1"/>
        </w:rPr>
        <w:t xml:space="preserve"> r. poz. </w:t>
      </w:r>
      <w:r w:rsidR="007C2DBA" w:rsidRPr="00945CFA">
        <w:rPr>
          <w:rFonts w:asciiTheme="majorHAnsi" w:hAnsiTheme="majorHAnsi" w:cs="Times New Roman"/>
          <w:color w:val="000000" w:themeColor="text1"/>
        </w:rPr>
        <w:t>2211</w:t>
      </w:r>
      <w:r w:rsidRPr="00945CFA">
        <w:rPr>
          <w:rFonts w:asciiTheme="majorHAnsi" w:hAnsiTheme="majorHAnsi"/>
          <w:color w:val="000000" w:themeColor="text1"/>
        </w:rPr>
        <w:t xml:space="preserve"> – tekst jednolity z późn. zm.) – nie dotyczy produktów leczniczych sprowadzanych w trybie importu docelowego. *</w:t>
      </w:r>
    </w:p>
    <w:p w14:paraId="745DB52A" w14:textId="26FC77C5" w:rsidR="00071F7E" w:rsidRPr="00945CFA" w:rsidRDefault="00EF26A7" w:rsidP="004750DC">
      <w:pPr>
        <w:numPr>
          <w:ilvl w:val="0"/>
          <w:numId w:val="18"/>
        </w:numPr>
        <w:jc w:val="both"/>
        <w:rPr>
          <w:rFonts w:asciiTheme="majorHAnsi" w:hAnsiTheme="majorHAnsi"/>
          <w:color w:val="000000" w:themeColor="text1"/>
        </w:rPr>
      </w:pPr>
      <w:r w:rsidRPr="00945CFA">
        <w:rPr>
          <w:rFonts w:asciiTheme="majorHAnsi" w:hAnsiTheme="majorHAnsi"/>
          <w:color w:val="000000" w:themeColor="text1"/>
        </w:rPr>
        <w:t xml:space="preserve">posiadają </w:t>
      </w:r>
      <w:r w:rsidR="00071F7E" w:rsidRPr="00945CFA">
        <w:rPr>
          <w:rFonts w:asciiTheme="majorHAnsi" w:hAnsiTheme="majorHAnsi"/>
          <w:color w:val="000000" w:themeColor="text1"/>
        </w:rPr>
        <w:t>deklarację zgodności oraz certyfikat CE wydany przez jednostkę notyfikowaną zgodnie</w:t>
      </w:r>
      <w:r w:rsidR="003F2C67" w:rsidRPr="00945CFA">
        <w:rPr>
          <w:rFonts w:asciiTheme="majorHAnsi" w:hAnsiTheme="majorHAnsi"/>
          <w:color w:val="000000" w:themeColor="text1"/>
        </w:rPr>
        <w:t xml:space="preserve"> z </w:t>
      </w:r>
      <w:r w:rsidR="00071F7E" w:rsidRPr="00945CFA">
        <w:rPr>
          <w:rFonts w:asciiTheme="majorHAnsi" w:hAnsiTheme="majorHAnsi"/>
          <w:color w:val="000000" w:themeColor="text1"/>
        </w:rPr>
        <w:t>dyrektywą 93/42/EW/G,</w:t>
      </w:r>
    </w:p>
    <w:p w14:paraId="49FBEFD6" w14:textId="71B2B1C2" w:rsidR="00071F7E" w:rsidRPr="00945CFA" w:rsidRDefault="00EF26A7" w:rsidP="004750DC">
      <w:pPr>
        <w:numPr>
          <w:ilvl w:val="0"/>
          <w:numId w:val="18"/>
        </w:numPr>
        <w:jc w:val="both"/>
        <w:rPr>
          <w:rFonts w:asciiTheme="majorHAnsi" w:hAnsiTheme="majorHAnsi"/>
          <w:color w:val="000000" w:themeColor="text1"/>
        </w:rPr>
      </w:pPr>
      <w:r w:rsidRPr="00945CFA">
        <w:rPr>
          <w:rFonts w:asciiTheme="majorHAnsi" w:hAnsiTheme="majorHAnsi"/>
          <w:color w:val="000000" w:themeColor="text1"/>
        </w:rPr>
        <w:t xml:space="preserve">posiadają </w:t>
      </w:r>
      <w:r w:rsidR="00071F7E" w:rsidRPr="00945CFA">
        <w:rPr>
          <w:rFonts w:asciiTheme="majorHAnsi" w:hAnsiTheme="majorHAnsi"/>
          <w:color w:val="000000" w:themeColor="text1"/>
        </w:rPr>
        <w:t>ulotk</w:t>
      </w:r>
      <w:r w:rsidRPr="00945CFA">
        <w:rPr>
          <w:rFonts w:asciiTheme="majorHAnsi" w:hAnsiTheme="majorHAnsi"/>
          <w:color w:val="000000" w:themeColor="text1"/>
        </w:rPr>
        <w:t>ę</w:t>
      </w:r>
      <w:r w:rsidR="00071F7E" w:rsidRPr="00945CFA">
        <w:rPr>
          <w:rFonts w:asciiTheme="majorHAnsi" w:hAnsiTheme="majorHAnsi"/>
          <w:color w:val="000000" w:themeColor="text1"/>
        </w:rPr>
        <w:t xml:space="preserve"> informacyjn</w:t>
      </w:r>
      <w:r w:rsidRPr="00945CFA">
        <w:rPr>
          <w:rFonts w:asciiTheme="majorHAnsi" w:hAnsiTheme="majorHAnsi"/>
          <w:color w:val="000000" w:themeColor="text1"/>
        </w:rPr>
        <w:t>ą, która</w:t>
      </w:r>
      <w:r w:rsidR="00071F7E" w:rsidRPr="00945CFA">
        <w:rPr>
          <w:rFonts w:asciiTheme="majorHAnsi" w:hAnsiTheme="majorHAnsi"/>
          <w:color w:val="000000" w:themeColor="text1"/>
        </w:rPr>
        <w:t xml:space="preserve"> będzie dołączona do każdorazowej dostawy</w:t>
      </w:r>
      <w:r w:rsidR="008C342F" w:rsidRPr="00945CFA">
        <w:rPr>
          <w:rFonts w:asciiTheme="majorHAnsi" w:hAnsiTheme="majorHAnsi"/>
          <w:color w:val="000000" w:themeColor="text1"/>
        </w:rPr>
        <w:t xml:space="preserve"> </w:t>
      </w:r>
      <w:r w:rsidR="00071F7E" w:rsidRPr="00945CFA">
        <w:rPr>
          <w:rFonts w:asciiTheme="majorHAnsi" w:hAnsiTheme="majorHAnsi"/>
          <w:color w:val="000000" w:themeColor="text1"/>
        </w:rPr>
        <w:t>(umożliwiająca weryfikację z</w:t>
      </w:r>
      <w:r w:rsidR="008C342F" w:rsidRPr="00945CFA">
        <w:rPr>
          <w:rFonts w:asciiTheme="majorHAnsi" w:hAnsiTheme="majorHAnsi"/>
          <w:color w:val="000000" w:themeColor="text1"/>
        </w:rPr>
        <w:t>godności oferowanego produktu</w:t>
      </w:r>
      <w:r w:rsidR="003F2C67" w:rsidRPr="00945CFA">
        <w:rPr>
          <w:rFonts w:asciiTheme="majorHAnsi" w:hAnsiTheme="majorHAnsi"/>
          <w:color w:val="000000" w:themeColor="text1"/>
        </w:rPr>
        <w:t xml:space="preserve"> z </w:t>
      </w:r>
      <w:r w:rsidR="00071F7E" w:rsidRPr="00945CFA">
        <w:rPr>
          <w:rFonts w:asciiTheme="majorHAnsi" w:hAnsiTheme="majorHAnsi"/>
          <w:color w:val="000000" w:themeColor="text1"/>
        </w:rPr>
        <w:t>wymaganiami zamawiającego określonymi</w:t>
      </w:r>
      <w:r w:rsidR="003F2C67" w:rsidRPr="00945CFA">
        <w:rPr>
          <w:rFonts w:asciiTheme="majorHAnsi" w:hAnsiTheme="majorHAnsi"/>
          <w:color w:val="000000" w:themeColor="text1"/>
        </w:rPr>
        <w:t xml:space="preserve"> w </w:t>
      </w:r>
      <w:r w:rsidR="00071F7E" w:rsidRPr="00945CFA">
        <w:rPr>
          <w:rFonts w:asciiTheme="majorHAnsi" w:hAnsiTheme="majorHAnsi"/>
          <w:color w:val="000000" w:themeColor="text1"/>
        </w:rPr>
        <w:t>SIWZ).</w:t>
      </w:r>
    </w:p>
    <w:p w14:paraId="612CCE04" w14:textId="77777777" w:rsidR="00071F7E" w:rsidRPr="00945CFA" w:rsidRDefault="00071F7E">
      <w:pPr>
        <w:ind w:left="-284" w:firstLine="644"/>
        <w:jc w:val="both"/>
        <w:rPr>
          <w:rFonts w:asciiTheme="majorHAnsi" w:hAnsiTheme="majorHAnsi"/>
          <w:color w:val="000000" w:themeColor="text1"/>
        </w:rPr>
      </w:pPr>
    </w:p>
    <w:p w14:paraId="0EE8512A" w14:textId="77777777" w:rsidR="00071F7E" w:rsidRPr="00945CFA" w:rsidRDefault="00071F7E">
      <w:pPr>
        <w:ind w:left="-284" w:firstLine="644"/>
        <w:jc w:val="both"/>
        <w:rPr>
          <w:rFonts w:asciiTheme="majorHAnsi" w:hAnsiTheme="majorHAnsi"/>
          <w:color w:val="000000" w:themeColor="text1"/>
        </w:rPr>
      </w:pPr>
    </w:p>
    <w:p w14:paraId="504DB323" w14:textId="2CF7DB69" w:rsidR="00071F7E" w:rsidRPr="00945CFA" w:rsidRDefault="00EF26A7" w:rsidP="00162965">
      <w:pPr>
        <w:spacing w:line="360" w:lineRule="auto"/>
        <w:jc w:val="both"/>
        <w:rPr>
          <w:rFonts w:asciiTheme="majorHAnsi" w:hAnsiTheme="majorHAnsi"/>
          <w:color w:val="000000" w:themeColor="text1"/>
        </w:rPr>
      </w:pPr>
      <w:r w:rsidRPr="00945CFA">
        <w:rPr>
          <w:rFonts w:asciiTheme="majorHAnsi" w:hAnsiTheme="majorHAnsi"/>
          <w:color w:val="000000" w:themeColor="text1"/>
        </w:rPr>
        <w:t>na co posiadam wszystkie aktualne dokumenty, które w każdej chwili na żądanie Zamawiającego przedłożę do wglądu oraz, że ponoszę pełną odpowiedzialnoś</w:t>
      </w:r>
      <w:r w:rsidR="00162965" w:rsidRPr="00945CFA">
        <w:rPr>
          <w:rFonts w:asciiTheme="majorHAnsi" w:hAnsiTheme="majorHAnsi"/>
          <w:color w:val="000000" w:themeColor="text1"/>
        </w:rPr>
        <w:t>ć za wszelkie szkody powstałe u </w:t>
      </w:r>
      <w:r w:rsidRPr="00945CFA">
        <w:rPr>
          <w:rFonts w:asciiTheme="majorHAnsi" w:hAnsiTheme="majorHAnsi"/>
          <w:color w:val="000000" w:themeColor="text1"/>
        </w:rPr>
        <w:t>Zamawiającego w związku z zastosowaniem dostarczonego asortymentu, niespełniającego przedmiotowych wymogów.</w:t>
      </w:r>
    </w:p>
    <w:p w14:paraId="3BA9122D" w14:textId="4AF41D9C" w:rsidR="00162965" w:rsidRPr="00945CFA" w:rsidRDefault="00162965" w:rsidP="00162965">
      <w:pPr>
        <w:spacing w:line="360" w:lineRule="auto"/>
        <w:jc w:val="both"/>
        <w:rPr>
          <w:rFonts w:asciiTheme="majorHAnsi" w:hAnsiTheme="majorHAnsi"/>
          <w:color w:val="000000" w:themeColor="text1"/>
        </w:rPr>
      </w:pPr>
    </w:p>
    <w:p w14:paraId="1220D366" w14:textId="77777777" w:rsidR="00162965" w:rsidRPr="00945CFA" w:rsidRDefault="00162965" w:rsidP="00162965">
      <w:pPr>
        <w:spacing w:line="360" w:lineRule="auto"/>
        <w:jc w:val="both"/>
        <w:rPr>
          <w:rFonts w:asciiTheme="majorHAnsi" w:hAnsiTheme="majorHAnsi"/>
          <w:color w:val="000000" w:themeColor="text1"/>
          <w:sz w:val="22"/>
        </w:rPr>
      </w:pPr>
    </w:p>
    <w:p w14:paraId="179E3A10" w14:textId="2C84D8B0" w:rsidR="00071F7E" w:rsidRPr="00945CFA" w:rsidRDefault="00071F7E" w:rsidP="00162965">
      <w:pPr>
        <w:pStyle w:val="pkt"/>
        <w:rPr>
          <w:rFonts w:asciiTheme="majorHAnsi" w:hAnsiTheme="majorHAnsi"/>
          <w:color w:val="000000" w:themeColor="text1"/>
          <w:sz w:val="18"/>
        </w:rPr>
      </w:pPr>
      <w:r w:rsidRPr="00945CFA">
        <w:rPr>
          <w:rFonts w:asciiTheme="majorHAnsi" w:hAnsiTheme="majorHAnsi"/>
          <w:color w:val="000000" w:themeColor="text1"/>
          <w:sz w:val="20"/>
        </w:rPr>
        <w:t>Data: .....................................</w:t>
      </w:r>
      <w:r w:rsidR="00162965" w:rsidRPr="00945CFA">
        <w:rPr>
          <w:rFonts w:asciiTheme="majorHAnsi" w:hAnsiTheme="majorHAnsi"/>
          <w:color w:val="000000" w:themeColor="text1"/>
          <w:sz w:val="20"/>
        </w:rPr>
        <w:t xml:space="preserve">                                                                                   </w:t>
      </w:r>
      <w:r w:rsidRPr="00945CFA">
        <w:rPr>
          <w:rFonts w:asciiTheme="majorHAnsi" w:hAnsiTheme="majorHAnsi"/>
          <w:color w:val="000000" w:themeColor="text1"/>
          <w:sz w:val="18"/>
        </w:rPr>
        <w:t xml:space="preserve">    ...........................................................</w:t>
      </w:r>
    </w:p>
    <w:p w14:paraId="2C263182" w14:textId="77777777" w:rsidR="00071F7E" w:rsidRPr="00945CFA" w:rsidRDefault="00071F7E">
      <w:pPr>
        <w:ind w:left="4678"/>
        <w:jc w:val="center"/>
        <w:rPr>
          <w:rFonts w:asciiTheme="majorHAnsi" w:hAnsiTheme="majorHAnsi"/>
          <w:color w:val="000000" w:themeColor="text1"/>
          <w:sz w:val="18"/>
        </w:rPr>
      </w:pPr>
      <w:r w:rsidRPr="00945CFA">
        <w:rPr>
          <w:rFonts w:asciiTheme="majorHAnsi" w:hAnsiTheme="majorHAnsi"/>
          <w:color w:val="000000" w:themeColor="text1"/>
          <w:sz w:val="18"/>
        </w:rPr>
        <w:t xml:space="preserve">                  podpis Wykonawcy</w:t>
      </w:r>
    </w:p>
    <w:p w14:paraId="2CCC80E7" w14:textId="77777777" w:rsidR="00071F7E" w:rsidRPr="00945CFA" w:rsidRDefault="00071F7E">
      <w:pPr>
        <w:pStyle w:val="Tekstkomentarza"/>
        <w:numPr>
          <w:ilvl w:val="12"/>
          <w:numId w:val="0"/>
        </w:numPr>
        <w:jc w:val="right"/>
        <w:rPr>
          <w:rFonts w:asciiTheme="majorHAnsi" w:hAnsiTheme="majorHAnsi"/>
          <w:i/>
          <w:color w:val="000000" w:themeColor="text1"/>
          <w:sz w:val="24"/>
          <w:u w:val="single"/>
        </w:rPr>
      </w:pPr>
    </w:p>
    <w:p w14:paraId="3ECFB68F" w14:textId="67FD0638" w:rsidR="003F5D05" w:rsidRPr="00945CFA" w:rsidRDefault="003F5D05" w:rsidP="003F5D05">
      <w:pPr>
        <w:pStyle w:val="Tekstkomentarza"/>
        <w:numPr>
          <w:ilvl w:val="12"/>
          <w:numId w:val="0"/>
        </w:numPr>
        <w:rPr>
          <w:rFonts w:asciiTheme="majorHAnsi" w:hAnsiTheme="majorHAnsi"/>
          <w:b/>
          <w:i/>
          <w:color w:val="000000" w:themeColor="text1"/>
          <w:u w:val="single"/>
        </w:rPr>
      </w:pPr>
      <w:r w:rsidRPr="00945CFA">
        <w:rPr>
          <w:rFonts w:asciiTheme="majorHAnsi" w:hAnsiTheme="majorHAnsi"/>
          <w:color w:val="000000" w:themeColor="text1"/>
          <w:sz w:val="22"/>
        </w:rPr>
        <w:t>*- niepotrzebne skreślić</w:t>
      </w:r>
      <w:r w:rsidRPr="00945CFA">
        <w:rPr>
          <w:rFonts w:asciiTheme="majorHAnsi" w:hAnsiTheme="majorHAnsi"/>
          <w:b/>
          <w:i/>
          <w:color w:val="000000" w:themeColor="text1"/>
          <w:u w:val="single"/>
        </w:rPr>
        <w:br w:type="page"/>
      </w:r>
    </w:p>
    <w:p w14:paraId="30E360AC" w14:textId="02CF425C" w:rsidR="00EF26A7" w:rsidRPr="00945CFA" w:rsidRDefault="00EF26A7">
      <w:pPr>
        <w:rPr>
          <w:rFonts w:asciiTheme="majorHAnsi" w:hAnsiTheme="majorHAnsi"/>
          <w:b/>
          <w:i/>
          <w:color w:val="000000" w:themeColor="text1"/>
          <w:u w:val="single"/>
        </w:rPr>
      </w:pPr>
    </w:p>
    <w:p w14:paraId="351664D0" w14:textId="35C50B42" w:rsidR="00071F7E" w:rsidRPr="00945CFA" w:rsidRDefault="00162965">
      <w:pPr>
        <w:jc w:val="right"/>
        <w:rPr>
          <w:rFonts w:asciiTheme="majorHAnsi" w:hAnsiTheme="majorHAnsi"/>
          <w:b/>
          <w:i/>
          <w:color w:val="000000" w:themeColor="text1"/>
          <w:u w:val="single"/>
        </w:rPr>
      </w:pPr>
      <w:r w:rsidRPr="00945CFA">
        <w:rPr>
          <w:rFonts w:asciiTheme="majorHAnsi" w:hAnsiTheme="majorHAnsi"/>
          <w:b/>
          <w:i/>
          <w:color w:val="000000" w:themeColor="text1"/>
          <w:u w:val="single"/>
        </w:rPr>
        <w:t>Załącznik nr 10</w:t>
      </w:r>
    </w:p>
    <w:p w14:paraId="37265E59" w14:textId="77777777" w:rsidR="00071F7E" w:rsidRPr="00945CFA" w:rsidRDefault="00071F7E">
      <w:pPr>
        <w:jc w:val="right"/>
        <w:rPr>
          <w:rFonts w:asciiTheme="majorHAnsi" w:hAnsiTheme="majorHAnsi"/>
          <w:i/>
          <w:color w:val="000000" w:themeColor="text1"/>
          <w:u w:val="single"/>
        </w:rPr>
      </w:pPr>
    </w:p>
    <w:p w14:paraId="55FE4D8E" w14:textId="03AED5AA"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Informacje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Krajowego Rejestru Karnego</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określonym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art. 24 ust. 1 pkt 13, 14</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21 ustawy oraz, odnośnie skazania za wykroczenie na karę aresztu,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zakresie określonym przez zamawiającego na podstawie art. 24 ust. 5 pkt 5</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6 ustawy, wystawionej nie wcześniej niż 6 miesięcy przed upływem terminu składania ofert albo wniosków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dopuszczenie do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postępowaniu; </w:t>
      </w:r>
    </w:p>
    <w:p w14:paraId="17F21688" w14:textId="77777777" w:rsidR="00071F7E" w:rsidRPr="00945CFA" w:rsidRDefault="00071F7E">
      <w:pPr>
        <w:jc w:val="right"/>
        <w:rPr>
          <w:rFonts w:asciiTheme="majorHAnsi" w:hAnsiTheme="majorHAnsi"/>
          <w:i/>
          <w:color w:val="000000" w:themeColor="text1"/>
          <w:u w:val="single"/>
        </w:rPr>
      </w:pPr>
    </w:p>
    <w:p w14:paraId="3D571FFF" w14:textId="77777777" w:rsidR="00071F7E" w:rsidRPr="00945CFA" w:rsidRDefault="00071F7E">
      <w:pPr>
        <w:jc w:val="right"/>
        <w:rPr>
          <w:rFonts w:asciiTheme="majorHAnsi" w:hAnsiTheme="majorHAnsi"/>
          <w:i/>
          <w:color w:val="000000" w:themeColor="text1"/>
          <w:u w:val="single"/>
        </w:rPr>
      </w:pPr>
    </w:p>
    <w:p w14:paraId="52734324" w14:textId="16253B76" w:rsidR="00071F7E" w:rsidRPr="00945CFA" w:rsidRDefault="00162965">
      <w:pPr>
        <w:jc w:val="right"/>
        <w:rPr>
          <w:rFonts w:asciiTheme="majorHAnsi" w:hAnsiTheme="majorHAnsi"/>
          <w:b/>
          <w:i/>
          <w:color w:val="000000" w:themeColor="text1"/>
          <w:u w:val="single"/>
        </w:rPr>
      </w:pPr>
      <w:r w:rsidRPr="00945CFA">
        <w:rPr>
          <w:rFonts w:asciiTheme="majorHAnsi" w:hAnsiTheme="majorHAnsi"/>
          <w:b/>
          <w:i/>
          <w:color w:val="000000" w:themeColor="text1"/>
          <w:u w:val="single"/>
        </w:rPr>
        <w:t>Załącznik nr 11</w:t>
      </w:r>
    </w:p>
    <w:p w14:paraId="2AE39D30" w14:textId="77777777" w:rsidR="00071F7E" w:rsidRPr="00945CFA" w:rsidRDefault="00071F7E">
      <w:pPr>
        <w:jc w:val="both"/>
        <w:rPr>
          <w:rFonts w:asciiTheme="majorHAnsi" w:hAnsiTheme="majorHAnsi"/>
          <w:color w:val="000000" w:themeColor="text1"/>
        </w:rPr>
      </w:pPr>
    </w:p>
    <w:p w14:paraId="7911FD7F" w14:textId="69196D07"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Zaświadczenia właściwego naczelnika urzędu skarbowego potwierdzającego, że wykonawca nie zalega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opłacaniem podatków, wystawionego nie wcześniej niż 3 miesiące przed upływem terminu składania ofert albo wniosków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dopuszczenie do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lub innego dokumentu potwierdzającego, że wykonawca zawarł porozumienie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właściwym organem podatkowym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spłat tych należności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ewentualnymi odsetkami lub grzywnami,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uzyskał przewidziane prawem zwolnienie, odroczenie lub rozłożenie na raty zaległych płatności lub wstrzymanie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 xml:space="preserve">całości wykonania decyzji właściwego organu; </w:t>
      </w:r>
    </w:p>
    <w:p w14:paraId="4236E0C8" w14:textId="77777777" w:rsidR="00071F7E" w:rsidRPr="00945CFA" w:rsidRDefault="00071F7E">
      <w:pPr>
        <w:jc w:val="both"/>
        <w:rPr>
          <w:rFonts w:asciiTheme="majorHAnsi" w:hAnsiTheme="majorHAnsi"/>
          <w:color w:val="000000" w:themeColor="text1"/>
          <w:sz w:val="22"/>
        </w:rPr>
      </w:pPr>
    </w:p>
    <w:p w14:paraId="734A9B16" w14:textId="72B5CB6A" w:rsidR="00071F7E" w:rsidRPr="00945CFA" w:rsidRDefault="00162965" w:rsidP="00162965">
      <w:pPr>
        <w:jc w:val="right"/>
        <w:rPr>
          <w:rFonts w:asciiTheme="majorHAnsi" w:hAnsiTheme="majorHAnsi"/>
          <w:b/>
          <w:i/>
          <w:color w:val="000000" w:themeColor="text1"/>
          <w:u w:val="single"/>
        </w:rPr>
      </w:pPr>
      <w:r w:rsidRPr="00945CFA">
        <w:rPr>
          <w:rFonts w:asciiTheme="majorHAnsi" w:hAnsiTheme="majorHAnsi"/>
          <w:b/>
          <w:i/>
          <w:color w:val="000000" w:themeColor="text1"/>
          <w:u w:val="single"/>
        </w:rPr>
        <w:t>Załącznik nr 12</w:t>
      </w:r>
    </w:p>
    <w:p w14:paraId="5885FC6A" w14:textId="77777777" w:rsidR="00162965" w:rsidRPr="00945CFA" w:rsidRDefault="00162965" w:rsidP="00162965">
      <w:pPr>
        <w:jc w:val="right"/>
        <w:rPr>
          <w:rFonts w:asciiTheme="majorHAnsi" w:hAnsiTheme="majorHAnsi"/>
          <w:b/>
          <w:i/>
          <w:color w:val="000000" w:themeColor="text1"/>
          <w:u w:val="single"/>
        </w:rPr>
      </w:pPr>
    </w:p>
    <w:p w14:paraId="102C8146" w14:textId="2645827E" w:rsidR="00071F7E" w:rsidRPr="00945CFA" w:rsidRDefault="00071F7E">
      <w:pPr>
        <w:jc w:val="both"/>
        <w:rPr>
          <w:rFonts w:asciiTheme="majorHAnsi" w:hAnsiTheme="majorHAnsi"/>
          <w:color w:val="000000" w:themeColor="text1"/>
          <w:sz w:val="22"/>
        </w:rPr>
      </w:pPr>
      <w:r w:rsidRPr="00945CFA">
        <w:rPr>
          <w:rFonts w:asciiTheme="majorHAnsi" w:hAnsiTheme="majorHAnsi"/>
          <w:color w:val="000000" w:themeColor="text1"/>
          <w:sz w:val="22"/>
        </w:rPr>
        <w:t>Zaświadczenia właściwej terenowej jednostki organizacyjnej Zakładu Ubezpieczeń Społecznych lub Kasy Rolniczego Ubezpieczenia Społecznego albo innego dokumentu potwierdzającego, że wykonawca nie zalega</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opłacaniem składek na ubezpieczenia społeczne lub zdrowotne, wystawionego nie wcześniej niż 3 miesiące przed upływem terminu składania ofert albo wniosków</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dopuszczenie do udziału</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postępowaniu, lub innego dokumentu potwierdzającego, że wykonawca zawarł porozumienie</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właściwym organem</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sprawie spłat tych należności wraz</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ewentualnymi odsetkami lub grzywnami,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szczególności uzyskał przewidziane prawem zwolnienie, odroczenie lub rozłożenie na raty zaległych płatności lub wstrzymanie</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całości wykonania decyzji właściwego organu;</w:t>
      </w:r>
    </w:p>
    <w:p w14:paraId="16680BA9" w14:textId="77777777" w:rsidR="00071F7E" w:rsidRPr="00945CFA" w:rsidRDefault="00071F7E">
      <w:pPr>
        <w:jc w:val="both"/>
        <w:rPr>
          <w:rFonts w:asciiTheme="majorHAnsi" w:hAnsiTheme="majorHAnsi"/>
          <w:b/>
          <w:color w:val="000000" w:themeColor="text1"/>
        </w:rPr>
      </w:pPr>
    </w:p>
    <w:p w14:paraId="309412D6" w14:textId="77777777" w:rsidR="00071F7E" w:rsidRPr="00945CFA" w:rsidRDefault="00071F7E">
      <w:pPr>
        <w:tabs>
          <w:tab w:val="right" w:pos="284"/>
          <w:tab w:val="left" w:pos="408"/>
        </w:tabs>
        <w:ind w:left="360"/>
        <w:jc w:val="both"/>
        <w:rPr>
          <w:rFonts w:asciiTheme="majorHAnsi" w:hAnsiTheme="majorHAnsi"/>
          <w:b/>
          <w:color w:val="000000" w:themeColor="text1"/>
        </w:rPr>
      </w:pPr>
    </w:p>
    <w:p w14:paraId="3BA35750" w14:textId="2232E879" w:rsidR="00071F7E" w:rsidRPr="00945CFA" w:rsidRDefault="00162965">
      <w:pPr>
        <w:jc w:val="right"/>
        <w:rPr>
          <w:rFonts w:asciiTheme="majorHAnsi" w:hAnsiTheme="majorHAnsi"/>
          <w:b/>
          <w:i/>
          <w:color w:val="000000" w:themeColor="text1"/>
          <w:u w:val="single"/>
        </w:rPr>
      </w:pPr>
      <w:r w:rsidRPr="00945CFA">
        <w:rPr>
          <w:rFonts w:asciiTheme="majorHAnsi" w:hAnsiTheme="majorHAnsi"/>
          <w:b/>
          <w:i/>
          <w:color w:val="000000" w:themeColor="text1"/>
          <w:u w:val="single"/>
        </w:rPr>
        <w:t>Załącznik nr 13</w:t>
      </w:r>
    </w:p>
    <w:p w14:paraId="04595B0D" w14:textId="77777777" w:rsidR="00071F7E" w:rsidRPr="00945CFA" w:rsidRDefault="00071F7E">
      <w:pPr>
        <w:jc w:val="both"/>
        <w:rPr>
          <w:rFonts w:asciiTheme="majorHAnsi" w:hAnsiTheme="majorHAnsi"/>
          <w:color w:val="000000" w:themeColor="text1"/>
          <w:u w:val="single"/>
        </w:rPr>
      </w:pPr>
    </w:p>
    <w:p w14:paraId="5D9A0C8C" w14:textId="5990DB35" w:rsidR="00C31813" w:rsidRPr="00FF7FEC" w:rsidRDefault="00071F7E" w:rsidP="008C0D56">
      <w:pPr>
        <w:jc w:val="both"/>
        <w:rPr>
          <w:rFonts w:asciiTheme="majorHAnsi" w:hAnsiTheme="majorHAnsi"/>
          <w:color w:val="000000" w:themeColor="text1"/>
          <w:sz w:val="22"/>
        </w:rPr>
      </w:pPr>
      <w:r w:rsidRPr="00945CFA">
        <w:rPr>
          <w:rFonts w:asciiTheme="majorHAnsi" w:hAnsiTheme="majorHAnsi"/>
          <w:color w:val="000000" w:themeColor="text1"/>
          <w:sz w:val="22"/>
        </w:rPr>
        <w:t>Odpis</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właściwego rejestru lub</w:t>
      </w:r>
      <w:r w:rsidR="003F2C67" w:rsidRPr="00945CFA">
        <w:rPr>
          <w:rFonts w:asciiTheme="majorHAnsi" w:hAnsiTheme="majorHAnsi"/>
          <w:color w:val="000000" w:themeColor="text1"/>
          <w:sz w:val="22"/>
        </w:rPr>
        <w:t xml:space="preserve"> z </w:t>
      </w:r>
      <w:r w:rsidRPr="00945CFA">
        <w:rPr>
          <w:rFonts w:asciiTheme="majorHAnsi" w:hAnsiTheme="majorHAnsi"/>
          <w:color w:val="000000" w:themeColor="text1"/>
          <w:sz w:val="22"/>
        </w:rPr>
        <w:t>centralnej ewidencji</w:t>
      </w:r>
      <w:r w:rsidR="003F2C67" w:rsidRPr="00945CFA">
        <w:rPr>
          <w:rFonts w:asciiTheme="majorHAnsi" w:hAnsiTheme="majorHAnsi"/>
          <w:color w:val="000000" w:themeColor="text1"/>
          <w:sz w:val="22"/>
        </w:rPr>
        <w:t xml:space="preserve"> i </w:t>
      </w:r>
      <w:r w:rsidRPr="00945CFA">
        <w:rPr>
          <w:rFonts w:asciiTheme="majorHAnsi" w:hAnsiTheme="majorHAnsi"/>
          <w:color w:val="000000" w:themeColor="text1"/>
          <w:sz w:val="22"/>
        </w:rPr>
        <w:t>informacji</w:t>
      </w:r>
      <w:r w:rsidR="003F2C67" w:rsidRPr="00945CFA">
        <w:rPr>
          <w:rFonts w:asciiTheme="majorHAnsi" w:hAnsiTheme="majorHAnsi"/>
          <w:color w:val="000000" w:themeColor="text1"/>
          <w:sz w:val="22"/>
        </w:rPr>
        <w:t xml:space="preserve"> o </w:t>
      </w:r>
      <w:r w:rsidRPr="00945CFA">
        <w:rPr>
          <w:rFonts w:asciiTheme="majorHAnsi" w:hAnsiTheme="majorHAnsi"/>
          <w:color w:val="000000" w:themeColor="text1"/>
          <w:sz w:val="22"/>
        </w:rPr>
        <w:t>działalności gospodarczej, jeżeli odrębne przepisy wymagają wpisu do rejestru lub ewidencji,</w:t>
      </w:r>
      <w:r w:rsidR="003F2C67" w:rsidRPr="00945CFA">
        <w:rPr>
          <w:rFonts w:asciiTheme="majorHAnsi" w:hAnsiTheme="majorHAnsi"/>
          <w:color w:val="000000" w:themeColor="text1"/>
          <w:sz w:val="22"/>
        </w:rPr>
        <w:t xml:space="preserve"> w </w:t>
      </w:r>
      <w:r w:rsidRPr="00945CFA">
        <w:rPr>
          <w:rFonts w:asciiTheme="majorHAnsi" w:hAnsiTheme="majorHAnsi"/>
          <w:color w:val="000000" w:themeColor="text1"/>
          <w:sz w:val="22"/>
        </w:rPr>
        <w:t>celu potwierdzenia braku podstaw wykluczenia na podsta</w:t>
      </w:r>
      <w:r w:rsidR="00D5523A" w:rsidRPr="00945CFA">
        <w:rPr>
          <w:rFonts w:asciiTheme="majorHAnsi" w:hAnsiTheme="majorHAnsi"/>
          <w:color w:val="000000" w:themeColor="text1"/>
          <w:sz w:val="22"/>
        </w:rPr>
        <w:t>wie art. 24 ust. 5 pkt 1 ustawy.</w:t>
      </w:r>
    </w:p>
    <w:sectPr w:rsidR="00C31813" w:rsidRPr="00FF7FEC" w:rsidSect="004E2626">
      <w:pgSz w:w="11906" w:h="16838" w:code="9"/>
      <w:pgMar w:top="1418" w:right="991" w:bottom="1418"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A60C" w14:textId="77777777" w:rsidR="007F75BA" w:rsidRDefault="007F75BA">
      <w:pPr>
        <w:rPr>
          <w:rFonts w:cs="Times New Roman"/>
        </w:rPr>
      </w:pPr>
      <w:r>
        <w:rPr>
          <w:rFonts w:cs="Times New Roman"/>
        </w:rPr>
        <w:separator/>
      </w:r>
    </w:p>
  </w:endnote>
  <w:endnote w:type="continuationSeparator" w:id="0">
    <w:p w14:paraId="62B5249A" w14:textId="77777777" w:rsidR="007F75BA" w:rsidRDefault="007F75BA">
      <w:pPr>
        <w:rPr>
          <w:rFonts w:cs="Times New Roman"/>
        </w:rPr>
      </w:pPr>
      <w:r>
        <w:rPr>
          <w:rFonts w:cs="Times New Roman"/>
        </w:rPr>
        <w:continuationSeparator/>
      </w:r>
    </w:p>
  </w:endnote>
  <w:endnote w:type="continuationNotice" w:id="1">
    <w:p w14:paraId="647B2A75" w14:textId="77777777" w:rsidR="007F75BA" w:rsidRDefault="007F7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Bold">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96410"/>
      <w:docPartObj>
        <w:docPartGallery w:val="Page Numbers (Bottom of Page)"/>
        <w:docPartUnique/>
      </w:docPartObj>
    </w:sdtPr>
    <w:sdtEndPr>
      <w:rPr>
        <w:rFonts w:asciiTheme="minorHAnsi" w:hAnsiTheme="minorHAnsi"/>
        <w:i/>
        <w:sz w:val="20"/>
      </w:rPr>
    </w:sdtEndPr>
    <w:sdtContent>
      <w:p w14:paraId="74023D4E" w14:textId="47335AEA" w:rsidR="00E815CD" w:rsidRPr="00890C97" w:rsidRDefault="00E815CD">
        <w:pPr>
          <w:pStyle w:val="Stopka"/>
          <w:rPr>
            <w:rFonts w:asciiTheme="minorHAnsi" w:hAnsiTheme="minorHAnsi"/>
            <w:i/>
            <w:sz w:val="20"/>
          </w:rPr>
        </w:pPr>
        <w:r w:rsidRPr="00890C97">
          <w:rPr>
            <w:rFonts w:asciiTheme="minorHAnsi" w:hAnsiTheme="minorHAnsi"/>
            <w:i/>
            <w:noProof/>
            <w:sz w:val="20"/>
          </w:rPr>
          <mc:AlternateContent>
            <mc:Choice Requires="wpg">
              <w:drawing>
                <wp:anchor distT="0" distB="0" distL="114300" distR="114300" simplePos="0" relativeHeight="251659264" behindDoc="0" locked="0" layoutInCell="1" allowOverlap="1" wp14:anchorId="37F7F062" wp14:editId="03851BE0">
                  <wp:simplePos x="0" y="0"/>
                  <wp:positionH relativeFrom="page">
                    <wp:posOffset>-9525</wp:posOffset>
                  </wp:positionH>
                  <wp:positionV relativeFrom="bottomMargin">
                    <wp:posOffset>283210</wp:posOffset>
                  </wp:positionV>
                  <wp:extent cx="7753350" cy="190500"/>
                  <wp:effectExtent l="0" t="0" r="19050" b="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A5A9" w14:textId="3E6142EF" w:rsidR="00E815CD" w:rsidRPr="00890C97" w:rsidRDefault="00E815CD">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91570F" w:rsidRPr="0091570F">
                                  <w:rPr>
                                    <w:rFonts w:asciiTheme="minorHAnsi" w:hAnsiTheme="minorHAnsi"/>
                                    <w:noProof/>
                                    <w:color w:val="8C8C8C" w:themeColor="background1" w:themeShade="8C"/>
                                  </w:rPr>
                                  <w:t>12</w:t>
                                </w:r>
                                <w:r w:rsidRPr="00890C97">
                                  <w:rPr>
                                    <w:rFonts w:asciiTheme="minorHAnsi" w:hAnsiTheme="minorHAnsi"/>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7F7F062" id="Grupa 8" o:spid="_x0000_s1026" style="position:absolute;margin-left:-.75pt;margin-top:22.3pt;width:61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9DQQQAAAsOAAAOAAAAZHJzL2Uyb0RvYy54bWzsV9tu4zYQfS/QfyD07uhiybaEKIvEl7RA&#10;2i6wad9pibq0EqmSdOS06L93eJFkO7vtYrPb9qE2IFC8zpw5c4a6fnNsG/REuKgZTR3/ynMQoRnL&#10;a1qmzo+Pu9nKQUJimuOGUZI6z0Q4b26+/uq67xISsIo1OeEINqEi6bvUqaTsEtcVWUVaLK5YRygM&#10;Foy3WMIrL92c4x52bxs38LyF2zOed5xlRAjo3ZhB50bvXxQkkz8UhSASNakDtkn95Pq5V0/35hon&#10;JcddVWfWDPwJVrS4pnDouNUGS4wOvH6xVVtnnAlWyKuMtS4rijoj2gfwxvcuvLnn7NBpX8qkL7sR&#10;JoD2AqdP3jb7/uktR3WeOhAoilsI0T0/dBitFDR9VyYw455377q33PgHzQeW/SJg2L0cV++lmYz2&#10;/Xcsh+3wQTINzbHgrdoCnEZHHYHnMQLkKFEGnctlNJ9HEKgMxvzYizwboqyCOE7L/DBejiNbu9gP&#10;gigyS+dmnYsTc6q21Fqm3AKyiQlP8To831W4IzpMQqFl8YwHPB+Vc3fsiILIYKpnKUCRPEI/OKrx&#10;EQZXRNm6wrQkt5yzviI4B/N8tRKcGJcaJ4Ta5O+A9r2VN3eQAjSMV4Gh/AD4IgI7FdjBSkd8RAwn&#10;HRfynrAWqUbqcMglbSd+ehBSmTNNUWGlbFc3DfTjpKFnHTDR9MChsFSNqeN1evwee/F2tV2FszBY&#10;bGeht9nMbnfrcLbY+ctoM9+s1xv/D3WuHyZVneeEqmOGVPXDjwudFQ2TZGOyCtbUudpOmSR4uV83&#10;HD1hkIqd/mnQYWSa5p6boUEAXy5c8oPQuwvi2W6xWs7CXRjNgK2rmefHd/HCC+Nwszt36aGm5PUu&#10;oT514ghYpt2ZjL7wzdO/l77hpK0liHFTt6AG4yScKA5uaa5DK3HdmPYJFMr8CQoI9xBozVhFUkNX&#10;edwfYRdF4z3Ln4G7nAGzIN2hgkCjYvw3B/Wgxqkjfj1gThzUfEuB/0q6hwYfGvuhgWkGS1NHOsg0&#10;19JI/KHjdVnBzibDKLsFMSpqzd7JCptZoAjKNqtgpjmlsw8mDPoIqozmOiUvBVAVgFcJJCqauvtm&#10;MPhMKk80T6WPkssTxQvmox5apVSl1yT9Uqc2TrJq+8GFY+L/C1Lp+wO2Kj5aTlGwVAy1irempvpk&#10;R2qrz6iSevbjcweV5kwkzRK1/sMiqcH+6QLsl7BNaC9sZbJgj5hNSmjFck+oXDNKQTMZn0+yqTKz&#10;zC2RcP4zOF60Ddw4QHUQFLuxbGmR/WuN/ch0v43U/zOk+39UxMe6cyJIRtONEA3CpCvPhSAZFQKe&#10;6X4rAP/A3cAP3kN4e+PSJf5LEV7rrboQaKopNlqJ8YMIbDqXi5H3Xhzbe9WXIX68WBqJgoj9T/yX&#10;3wfvv718ZuJPuq/TQX9x6NyxX0fqk+b0Xc+avuFu/gQAAP//AwBQSwMEFAAGAAgAAAAhAK+zPuvf&#10;AAAACQEAAA8AAABkcnMvZG93bnJldi54bWxMj81OwzAQhO9IvIO1SNxaJ1HoT4hTAYIbCFFS4OjG&#10;SxwRr4PtpuHtcU9w3JnR7DflZjI9G9H5zpKAdJ4AQ2qs6qgVUL8+zFbAfJCkZG8JBfygh011flbK&#10;QtkjveC4DS2LJeQLKUCHMBSc+0ajkX5uB6TofVpnZIina7ly8hjLTc+zJFlwIzuKH7Qc8E5j87U9&#10;GAHZcpf7+4/h+fZp9/02Pr7X2rW1EJcX0801sIBT+AvDCT+iQxWZ9vZAyrNewCy9ikkBeb4AdvKz&#10;dB2VvYBlVHhV8v8Lql8AAAD//wMAUEsBAi0AFAAGAAgAAAAhALaDOJL+AAAA4QEAABMAAAAAAAAA&#10;AAAAAAAAAAAAAFtDb250ZW50X1R5cGVzXS54bWxQSwECLQAUAAYACAAAACEAOP0h/9YAAACUAQAA&#10;CwAAAAAAAAAAAAAAAAAvAQAAX3JlbHMvLnJlbHNQSwECLQAUAAYACAAAACEA27afQ0EEAAALDgAA&#10;DgAAAAAAAAAAAAAAAAAuAgAAZHJzL2Uyb0RvYy54bWxQSwECLQAUAAYACAAAACEAr7M+698AAAAJ&#10;AQAADwAAAAAAAAAAAAAAAACbBgAAZHJzL2Rvd25yZXYueG1sUEsFBgAAAAAEAAQA8wAAAKcHAAAA&#10;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DCDA5A9" w14:textId="3E6142EF" w:rsidR="00E815CD" w:rsidRPr="00890C97" w:rsidRDefault="00E815CD">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91570F" w:rsidRPr="0091570F">
                            <w:rPr>
                              <w:rFonts w:asciiTheme="minorHAnsi" w:hAnsiTheme="minorHAnsi"/>
                              <w:noProof/>
                              <w:color w:val="8C8C8C" w:themeColor="background1" w:themeShade="8C"/>
                            </w:rPr>
                            <w:t>12</w:t>
                          </w:r>
                          <w:r w:rsidRPr="00890C97">
                            <w:rPr>
                              <w:rFonts w:asciiTheme="minorHAnsi" w:hAnsiTheme="minorHAnsi"/>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r>
          <w:rPr>
            <w:rFonts w:asciiTheme="minorHAnsi" w:hAnsiTheme="minorHAnsi"/>
            <w:i/>
            <w:sz w:val="20"/>
          </w:rPr>
          <w:t>ZP/29/2018</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2683" w14:textId="77777777" w:rsidR="00E815CD" w:rsidRDefault="00E815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54F2" w14:textId="77777777" w:rsidR="007F75BA" w:rsidRDefault="007F75BA">
      <w:pPr>
        <w:rPr>
          <w:rFonts w:cs="Times New Roman"/>
        </w:rPr>
      </w:pPr>
      <w:r>
        <w:rPr>
          <w:rFonts w:cs="Times New Roman"/>
        </w:rPr>
        <w:separator/>
      </w:r>
    </w:p>
  </w:footnote>
  <w:footnote w:type="continuationSeparator" w:id="0">
    <w:p w14:paraId="660BABAB" w14:textId="77777777" w:rsidR="007F75BA" w:rsidRDefault="007F75BA">
      <w:pPr>
        <w:rPr>
          <w:rFonts w:cs="Times New Roman"/>
        </w:rPr>
      </w:pPr>
      <w:r>
        <w:rPr>
          <w:rFonts w:cs="Times New Roman"/>
        </w:rPr>
        <w:continuationSeparator/>
      </w:r>
    </w:p>
  </w:footnote>
  <w:footnote w:type="continuationNotice" w:id="1">
    <w:p w14:paraId="02F3BFBA" w14:textId="77777777" w:rsidR="007F75BA" w:rsidRDefault="007F75BA"/>
  </w:footnote>
  <w:footnote w:id="2">
    <w:p w14:paraId="2BD7892B" w14:textId="20EA5F8B" w:rsidR="00E815CD" w:rsidRDefault="00E815CD" w:rsidP="004A548C">
      <w:pPr>
        <w:pStyle w:val="Tekstprzypisudolnego"/>
        <w:jc w:val="both"/>
      </w:pPr>
      <w:r>
        <w:rPr>
          <w:rStyle w:val="Odwoanieprzypisudolnego"/>
        </w:rPr>
        <w:footnoteRef/>
      </w:r>
      <w:r>
        <w:t xml:space="preserve"> W przypadku, jeśli działalność prowadzona jest w formie spółki cywilnej – zamawiający może zażądać w wyznaczonym terminie złożenia umowy tej spółki.</w:t>
      </w:r>
    </w:p>
    <w:p w14:paraId="039FC8AC" w14:textId="151A39C4" w:rsidR="00E815CD" w:rsidRDefault="00E815CD" w:rsidP="004A548C">
      <w:pPr>
        <w:pStyle w:val="Tekstprzypisudolnego"/>
        <w:jc w:val="both"/>
      </w:pPr>
      <w:r>
        <w:t>W przypadku, złożenia oferty przez dwóch lub więcej wykonawców – zamawiający może zażądać w wyznaczonym terminie złożenia umowy regulującej współpracę tych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A7EF" w14:textId="77777777" w:rsidR="00E815CD" w:rsidRDefault="00E815CD">
    <w:pPr>
      <w:spacing w:after="120"/>
      <w:rPr>
        <w:rFonts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4112" w14:textId="77777777" w:rsidR="00E815CD" w:rsidRDefault="00E815CD">
    <w:pPr>
      <w:spacing w:after="120"/>
      <w:jc w:val="right"/>
      <w:rPr>
        <w:rFonts w:cs="Times New Roman"/>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9070F" w14:textId="77777777" w:rsidR="00E815CD" w:rsidRDefault="00E815CD">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5"/>
    <w:multiLevelType w:val="singleLevel"/>
    <w:tmpl w:val="00000005"/>
    <w:lvl w:ilvl="0">
      <w:start w:val="1"/>
      <w:numFmt w:val="lowerLetter"/>
      <w:lvlText w:val="%1)"/>
      <w:lvlJc w:val="left"/>
      <w:pPr>
        <w:tabs>
          <w:tab w:val="num" w:pos="397"/>
        </w:tabs>
        <w:ind w:left="397" w:hanging="397"/>
      </w:pPr>
      <w:rPr>
        <w:rFonts w:ascii="Times New Roman" w:hAnsi="Times New Roman" w:cs="Times New Roman"/>
        <w:b w:val="0"/>
        <w:bCs w:val="0"/>
        <w:i w:val="0"/>
        <w:iCs w:val="0"/>
        <w:sz w:val="24"/>
        <w:szCs w:val="24"/>
        <w:u w:val="none"/>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1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2"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3"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7"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8"/>
      <w:numFmt w:val="upperRoman"/>
      <w:lvlText w:val="%3."/>
      <w:lvlJc w:val="left"/>
      <w:pPr>
        <w:tabs>
          <w:tab w:val="num" w:pos="720"/>
        </w:tabs>
        <w:ind w:left="720" w:hanging="720"/>
      </w:pPr>
      <w:rPr>
        <w:rFonts w:ascii="Times New Roman" w:hAnsi="Times New Roman" w:cs="Times New Roman"/>
        <w:b/>
        <w:bCs/>
      </w:rPr>
    </w:lvl>
    <w:lvl w:ilvl="3">
      <w:start w:val="1"/>
      <w:numFmt w:val="decimal"/>
      <w:lvlText w:val="%4."/>
      <w:lvlJc w:val="left"/>
      <w:pPr>
        <w:tabs>
          <w:tab w:val="num" w:pos="2520"/>
        </w:tabs>
        <w:ind w:left="2520" w:hanging="360"/>
      </w:pPr>
      <w:rPr>
        <w:rFonts w:ascii="Times New Roman" w:hAnsi="Times New Roman" w:cs="Times New Roman"/>
      </w:rPr>
    </w:lvl>
    <w:lvl w:ilvl="4">
      <w:start w:val="2"/>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9"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21"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2"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0000001B"/>
    <w:multiLevelType w:val="singleLevel"/>
    <w:tmpl w:val="0000001B"/>
    <w:name w:val="WW8Num37"/>
    <w:lvl w:ilvl="0">
      <w:start w:val="1"/>
      <w:numFmt w:val="decimal"/>
      <w:lvlText w:val="%1."/>
      <w:lvlJc w:val="left"/>
      <w:pPr>
        <w:tabs>
          <w:tab w:val="num" w:pos="720"/>
        </w:tabs>
        <w:ind w:left="720" w:hanging="360"/>
      </w:pPr>
      <w:rPr>
        <w:rFonts w:ascii="Times New Roman" w:hAnsi="Times New Roman" w:cs="Times New Roman"/>
      </w:rPr>
    </w:lvl>
  </w:abstractNum>
  <w:abstractNum w:abstractNumId="25"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6" w15:restartNumberingAfterBreak="0">
    <w:nsid w:val="004A43B2"/>
    <w:multiLevelType w:val="hybridMultilevel"/>
    <w:tmpl w:val="807A41D8"/>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3A33312"/>
    <w:multiLevelType w:val="hybridMultilevel"/>
    <w:tmpl w:val="F558B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50F4682"/>
    <w:multiLevelType w:val="hybridMultilevel"/>
    <w:tmpl w:val="68588850"/>
    <w:lvl w:ilvl="0" w:tplc="00000012">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CA0101D"/>
    <w:multiLevelType w:val="hybridMultilevel"/>
    <w:tmpl w:val="06F8B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813627"/>
    <w:multiLevelType w:val="multilevel"/>
    <w:tmpl w:val="72A0D71C"/>
    <w:lvl w:ilvl="0">
      <w:start w:val="1"/>
      <w:numFmt w:val="decimal"/>
      <w:lvlText w:val="%1."/>
      <w:lvlJc w:val="left"/>
      <w:pPr>
        <w:tabs>
          <w:tab w:val="num" w:pos="720"/>
        </w:tabs>
        <w:ind w:left="720" w:hanging="360"/>
      </w:pPr>
      <w:rPr>
        <w:rFonts w:ascii="Times New Roman" w:hAnsi="Times New Roman" w:cs="Times New Roman"/>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31" w15:restartNumberingAfterBreak="0">
    <w:nsid w:val="10942C9B"/>
    <w:multiLevelType w:val="hybridMultilevel"/>
    <w:tmpl w:val="57F2427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12BC59BF"/>
    <w:multiLevelType w:val="hybridMultilevel"/>
    <w:tmpl w:val="2320E450"/>
    <w:lvl w:ilvl="0" w:tplc="E7703DC2">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720"/>
        </w:tabs>
        <w:ind w:left="720" w:hanging="360"/>
      </w:pPr>
      <w:rPr>
        <w:rFonts w:ascii="Times New Roman" w:hAnsi="Times New Roman" w:cs="Times New Roman"/>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hint="default"/>
      </w:rPr>
    </w:lvl>
    <w:lvl w:ilvl="4" w:tplc="04150019">
      <w:start w:val="1"/>
      <w:numFmt w:val="lowerLetter"/>
      <w:lvlText w:val="%5."/>
      <w:lvlJc w:val="left"/>
      <w:pPr>
        <w:tabs>
          <w:tab w:val="num" w:pos="2880"/>
        </w:tabs>
        <w:ind w:left="2880" w:hanging="360"/>
      </w:pPr>
      <w:rPr>
        <w:rFonts w:ascii="Times New Roman" w:hAnsi="Times New Roman" w:cs="Times New Roman"/>
      </w:rPr>
    </w:lvl>
    <w:lvl w:ilvl="5" w:tplc="5C300CDE">
      <w:start w:val="4"/>
      <w:numFmt w:val="bullet"/>
      <w:lvlText w:val="-"/>
      <w:lvlJc w:val="left"/>
      <w:pPr>
        <w:tabs>
          <w:tab w:val="num" w:pos="3780"/>
        </w:tabs>
        <w:ind w:left="3780" w:hanging="360"/>
      </w:pPr>
      <w:rPr>
        <w:rFonts w:ascii="Times New Roman" w:eastAsia="Times New Roman" w:hAnsi="Times New Roman" w:hint="default"/>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33" w15:restartNumberingAfterBreak="0">
    <w:nsid w:val="18453CCA"/>
    <w:multiLevelType w:val="hybridMultilevel"/>
    <w:tmpl w:val="84A071EE"/>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1A532735"/>
    <w:multiLevelType w:val="hybridMultilevel"/>
    <w:tmpl w:val="86BAF2AA"/>
    <w:lvl w:ilvl="0" w:tplc="F98CF5F4">
      <w:start w:val="91"/>
      <w:numFmt w:val="bullet"/>
      <w:lvlText w:val="-"/>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1C9F361C"/>
    <w:multiLevelType w:val="hybridMultilevel"/>
    <w:tmpl w:val="8C401D00"/>
    <w:lvl w:ilvl="0" w:tplc="01B82C88">
      <w:start w:val="1"/>
      <w:numFmt w:val="decimal"/>
      <w:lvlText w:val="%1."/>
      <w:lvlJc w:val="left"/>
      <w:pPr>
        <w:tabs>
          <w:tab w:val="num" w:pos="360"/>
        </w:tabs>
        <w:ind w:left="360" w:hanging="360"/>
      </w:pPr>
      <w:rPr>
        <w:rFonts w:ascii="Times New Roman" w:hAnsi="Times New Roman" w:cs="Times New Roman" w:hint="default"/>
        <w:sz w:val="24"/>
        <w:szCs w:val="24"/>
      </w:rPr>
    </w:lvl>
    <w:lvl w:ilvl="1" w:tplc="384405AA">
      <w:start w:val="1"/>
      <w:numFmt w:val="bullet"/>
      <w:lvlText w:val="-"/>
      <w:lvlJc w:val="left"/>
      <w:pPr>
        <w:tabs>
          <w:tab w:val="num" w:pos="360"/>
        </w:tabs>
        <w:ind w:left="360" w:hanging="360"/>
      </w:pPr>
      <w:rPr>
        <w:rFonts w:ascii="Times New Roman" w:hAnsi="Times New Roman" w:cs="Times New Roman" w:hint="default"/>
        <w:sz w:val="24"/>
        <w:szCs w:val="24"/>
      </w:rPr>
    </w:lvl>
    <w:lvl w:ilvl="2" w:tplc="EE8E846C">
      <w:start w:val="9"/>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1D197EA2"/>
    <w:multiLevelType w:val="hybridMultilevel"/>
    <w:tmpl w:val="BCE06246"/>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0214285"/>
    <w:multiLevelType w:val="hybridMultilevel"/>
    <w:tmpl w:val="5ECAE546"/>
    <w:lvl w:ilvl="0" w:tplc="5C300CDE">
      <w:start w:val="4"/>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2D123B7C"/>
    <w:multiLevelType w:val="hybridMultilevel"/>
    <w:tmpl w:val="C130D692"/>
    <w:lvl w:ilvl="0" w:tplc="565457C8">
      <w:start w:val="1"/>
      <w:numFmt w:val="decimal"/>
      <w:lvlText w:val="%1."/>
      <w:lvlJc w:val="left"/>
      <w:pPr>
        <w:tabs>
          <w:tab w:val="num" w:pos="360"/>
        </w:tabs>
        <w:ind w:left="360" w:hanging="360"/>
      </w:pPr>
      <w:rPr>
        <w:rFonts w:asciiTheme="majorHAnsi" w:hAnsiTheme="majorHAnsi" w:cs="Times New Roman" w:hint="default"/>
        <w:sz w:val="22"/>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9" w15:restartNumberingAfterBreak="0">
    <w:nsid w:val="2E411F53"/>
    <w:multiLevelType w:val="hybridMultilevel"/>
    <w:tmpl w:val="85C8BD12"/>
    <w:lvl w:ilvl="0" w:tplc="12F23B14">
      <w:start w:val="1"/>
      <w:numFmt w:val="decimal"/>
      <w:lvlText w:val="%1."/>
      <w:lvlJc w:val="left"/>
      <w:pPr>
        <w:tabs>
          <w:tab w:val="num" w:pos="360"/>
        </w:tabs>
        <w:ind w:left="360" w:hanging="360"/>
      </w:pPr>
      <w:rPr>
        <w:rFonts w:asciiTheme="majorHAnsi" w:hAnsiTheme="majorHAnsi" w:cs="Times New Roman" w:hint="default"/>
        <w:sz w:val="24"/>
        <w:szCs w:val="24"/>
      </w:rPr>
    </w:lvl>
    <w:lvl w:ilvl="1" w:tplc="F98CF5F4">
      <w:start w:val="91"/>
      <w:numFmt w:val="bullet"/>
      <w:lvlText w:val="-"/>
      <w:lvlJc w:val="left"/>
      <w:pPr>
        <w:tabs>
          <w:tab w:val="num" w:pos="1440"/>
        </w:tabs>
        <w:ind w:left="1440" w:hanging="360"/>
      </w:pPr>
      <w:rPr>
        <w:rFonts w:hint="default"/>
        <w:sz w:val="24"/>
        <w:szCs w:val="24"/>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38CE77C5"/>
    <w:multiLevelType w:val="hybridMultilevel"/>
    <w:tmpl w:val="372882E6"/>
    <w:lvl w:ilvl="0" w:tplc="040A40F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146F08"/>
    <w:multiLevelType w:val="hybridMultilevel"/>
    <w:tmpl w:val="9188AAB2"/>
    <w:lvl w:ilvl="0" w:tplc="8514E8DA">
      <w:start w:val="1"/>
      <w:numFmt w:val="lowerLetter"/>
      <w:lvlText w:val="7%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481684"/>
    <w:multiLevelType w:val="hybridMultilevel"/>
    <w:tmpl w:val="9C3673D0"/>
    <w:lvl w:ilvl="0" w:tplc="04150013">
      <w:start w:val="1"/>
      <w:numFmt w:val="upperRoman"/>
      <w:lvlText w:val="%1."/>
      <w:lvlJc w:val="right"/>
      <w:pPr>
        <w:ind w:left="720" w:hanging="360"/>
      </w:pPr>
    </w:lvl>
    <w:lvl w:ilvl="1" w:tplc="770473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464A53"/>
    <w:multiLevelType w:val="hybridMultilevel"/>
    <w:tmpl w:val="BE3CA232"/>
    <w:lvl w:ilvl="0" w:tplc="090C644E">
      <w:start w:val="1"/>
      <w:numFmt w:val="decimal"/>
      <w:lvlText w:val="%1."/>
      <w:lvlJc w:val="left"/>
      <w:pPr>
        <w:tabs>
          <w:tab w:val="num" w:pos="360"/>
        </w:tabs>
        <w:ind w:left="360" w:hanging="360"/>
      </w:pPr>
      <w:rPr>
        <w:rFonts w:asciiTheme="majorHAnsi" w:hAnsiTheme="majorHAnsi" w:cs="Times New Roman" w:hint="default"/>
        <w:b w:val="0"/>
        <w:i w:val="0"/>
        <w:sz w:val="24"/>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4" w15:restartNumberingAfterBreak="0">
    <w:nsid w:val="41854CF6"/>
    <w:multiLevelType w:val="hybridMultilevel"/>
    <w:tmpl w:val="8264C3D8"/>
    <w:lvl w:ilvl="0" w:tplc="635050E6">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44D56D7F"/>
    <w:multiLevelType w:val="hybridMultilevel"/>
    <w:tmpl w:val="EFC05462"/>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9336D6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4C535466"/>
    <w:multiLevelType w:val="hybridMultilevel"/>
    <w:tmpl w:val="653E7268"/>
    <w:lvl w:ilvl="0" w:tplc="6DACDAFA">
      <w:start w:val="1"/>
      <w:numFmt w:val="decimal"/>
      <w:lvlText w:val="%1."/>
      <w:lvlJc w:val="left"/>
      <w:pPr>
        <w:tabs>
          <w:tab w:val="num" w:pos="360"/>
        </w:tabs>
        <w:ind w:left="360" w:hanging="360"/>
      </w:pPr>
      <w:rPr>
        <w:rFonts w:hint="default"/>
        <w:sz w:val="22"/>
        <w:szCs w:val="24"/>
      </w:rPr>
    </w:lvl>
    <w:lvl w:ilvl="1" w:tplc="D2EC3044">
      <w:start w:val="2"/>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556C620C"/>
    <w:multiLevelType w:val="hybridMultilevel"/>
    <w:tmpl w:val="44443A6E"/>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7632B31"/>
    <w:multiLevelType w:val="hybridMultilevel"/>
    <w:tmpl w:val="6DE0C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A066FF"/>
    <w:multiLevelType w:val="hybridMultilevel"/>
    <w:tmpl w:val="2B26C5D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267F5F"/>
    <w:multiLevelType w:val="hybridMultilevel"/>
    <w:tmpl w:val="6A0A75F4"/>
    <w:lvl w:ilvl="0" w:tplc="5C300CDE">
      <w:start w:val="4"/>
      <w:numFmt w:val="bullet"/>
      <w:lvlText w:val="-"/>
      <w:lvlJc w:val="left"/>
      <w:pPr>
        <w:ind w:left="930" w:hanging="360"/>
      </w:pPr>
      <w:rPr>
        <w:rFonts w:ascii="Times New Roman" w:eastAsia="Times New Roman" w:hAnsi="Times New Roman"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53" w15:restartNumberingAfterBreak="0">
    <w:nsid w:val="5BA63FC7"/>
    <w:multiLevelType w:val="hybridMultilevel"/>
    <w:tmpl w:val="85E0632A"/>
    <w:lvl w:ilvl="0" w:tplc="BC62706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4"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5D2E7F63"/>
    <w:multiLevelType w:val="hybridMultilevel"/>
    <w:tmpl w:val="2174BD0A"/>
    <w:lvl w:ilvl="0" w:tplc="0415000F">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62F3546A"/>
    <w:multiLevelType w:val="hybridMultilevel"/>
    <w:tmpl w:val="8032983E"/>
    <w:lvl w:ilvl="0" w:tplc="1C66CC3E">
      <w:start w:val="1"/>
      <w:numFmt w:val="decimal"/>
      <w:lvlText w:val="%1."/>
      <w:lvlJc w:val="left"/>
      <w:pPr>
        <w:tabs>
          <w:tab w:val="num" w:pos="360"/>
        </w:tabs>
        <w:ind w:left="360" w:hanging="360"/>
      </w:pPr>
      <w:rPr>
        <w:rFonts w:asciiTheme="majorHAnsi" w:hAnsiTheme="majorHAnsi" w:cs="Times New Roman" w:hint="default"/>
        <w:sz w:val="22"/>
        <w:szCs w:val="22"/>
      </w:rPr>
    </w:lvl>
    <w:lvl w:ilvl="1" w:tplc="0415000F">
      <w:start w:val="1"/>
      <w:numFmt w:val="lowerLetter"/>
      <w:lvlText w:val="%2."/>
      <w:lvlJc w:val="left"/>
      <w:pPr>
        <w:tabs>
          <w:tab w:val="num" w:pos="1080"/>
        </w:tabs>
        <w:ind w:left="1080" w:hanging="360"/>
      </w:pPr>
      <w:rPr>
        <w:rFonts w:ascii="Times New Roman" w:hAnsi="Times New Roman" w:cs="Times New Roman"/>
      </w:rPr>
    </w:lvl>
    <w:lvl w:ilvl="2" w:tplc="4300E9F8">
      <w:start w:val="18"/>
      <w:numFmt w:val="upperRoman"/>
      <w:lvlText w:val="%3."/>
      <w:lvlJc w:val="left"/>
      <w:pPr>
        <w:tabs>
          <w:tab w:val="num" w:pos="720"/>
        </w:tabs>
        <w:ind w:left="720" w:hanging="720"/>
      </w:pPr>
      <w:rPr>
        <w:rFonts w:ascii="Times New Roman" w:hAnsi="Times New Roman" w:cs="Times New Roman" w:hint="default"/>
        <w:b/>
        <w:bCs/>
      </w:rPr>
    </w:lvl>
    <w:lvl w:ilvl="3" w:tplc="0415000F">
      <w:start w:val="1"/>
      <w:numFmt w:val="decimal"/>
      <w:lvlText w:val="%4."/>
      <w:lvlJc w:val="left"/>
      <w:pPr>
        <w:tabs>
          <w:tab w:val="num" w:pos="2520"/>
        </w:tabs>
        <w:ind w:left="2520" w:hanging="360"/>
      </w:pPr>
      <w:rPr>
        <w:rFonts w:ascii="Times New Roman" w:hAnsi="Times New Roman" w:cs="Times New Roman"/>
      </w:rPr>
    </w:lvl>
    <w:lvl w:ilvl="4" w:tplc="3604BA08">
      <w:start w:val="2"/>
      <w:numFmt w:val="lowerLetter"/>
      <w:lvlText w:val="%5)"/>
      <w:lvlJc w:val="left"/>
      <w:pPr>
        <w:tabs>
          <w:tab w:val="num" w:pos="3240"/>
        </w:tabs>
        <w:ind w:left="3240" w:hanging="360"/>
      </w:pPr>
      <w:rPr>
        <w:rFonts w:ascii="Times New Roman" w:hAnsi="Times New Roman" w:cs="Times New Roman" w:hint="default"/>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634D4756"/>
    <w:multiLevelType w:val="hybridMultilevel"/>
    <w:tmpl w:val="6ADE44AA"/>
    <w:lvl w:ilvl="0" w:tplc="4100216E">
      <w:start w:val="1"/>
      <w:numFmt w:val="decimal"/>
      <w:lvlText w:val="%1)"/>
      <w:lvlJc w:val="left"/>
      <w:pPr>
        <w:ind w:left="720" w:hanging="360"/>
      </w:pPr>
      <w:rPr>
        <w:rFonts w:hint="default"/>
      </w:rPr>
    </w:lvl>
    <w:lvl w:ilvl="1" w:tplc="C2688EB0">
      <w:start w:val="1"/>
      <w:numFmt w:val="decimal"/>
      <w:lvlText w:val="%2)"/>
      <w:lvlJc w:val="left"/>
      <w:pPr>
        <w:ind w:left="1211"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BA0E21"/>
    <w:multiLevelType w:val="hybridMultilevel"/>
    <w:tmpl w:val="CA70C914"/>
    <w:lvl w:ilvl="0" w:tplc="95EE5738">
      <w:start w:val="1"/>
      <w:numFmt w:val="decimal"/>
      <w:lvlText w:val="%1."/>
      <w:lvlJc w:val="left"/>
      <w:pPr>
        <w:tabs>
          <w:tab w:val="num" w:pos="360"/>
        </w:tabs>
        <w:ind w:left="360" w:hanging="360"/>
      </w:pPr>
      <w:rPr>
        <w:rFonts w:asciiTheme="majorHAnsi" w:hAnsiTheme="majorHAnsi" w:cs="Times New Roman" w:hint="default"/>
        <w:b w:val="0"/>
      </w:rPr>
    </w:lvl>
    <w:lvl w:ilvl="1" w:tplc="F98CF5F4">
      <w:start w:val="91"/>
      <w:numFmt w:val="bullet"/>
      <w:lvlText w:val="-"/>
      <w:lvlJc w:val="left"/>
      <w:pPr>
        <w:tabs>
          <w:tab w:val="num" w:pos="1080"/>
        </w:tabs>
        <w:ind w:left="1080" w:hanging="360"/>
      </w:pPr>
      <w:rPr>
        <w:rFonts w:hint="default"/>
      </w:rPr>
    </w:lvl>
    <w:lvl w:ilvl="2" w:tplc="58D2C3BE">
      <w:start w:val="2"/>
      <w:numFmt w:val="bullet"/>
      <w:lvlText w:val="–"/>
      <w:lvlJc w:val="left"/>
      <w:pPr>
        <w:tabs>
          <w:tab w:val="num" w:pos="360"/>
        </w:tabs>
        <w:ind w:left="360" w:hanging="360"/>
      </w:pPr>
      <w:rPr>
        <w:rFonts w:ascii="Times New Roman" w:eastAsia="Times New Roman" w:hAnsi="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6FFA11A6"/>
    <w:multiLevelType w:val="hybridMultilevel"/>
    <w:tmpl w:val="62164694"/>
    <w:lvl w:ilvl="0" w:tplc="00000010">
      <w:start w:val="1"/>
      <w:numFmt w:val="decimal"/>
      <w:lvlText w:val="%1."/>
      <w:lvlJc w:val="left"/>
      <w:pPr>
        <w:tabs>
          <w:tab w:val="num" w:pos="360"/>
        </w:tabs>
        <w:ind w:left="360" w:hanging="360"/>
      </w:pPr>
      <w:rPr>
        <w:rFonts w:ascii="Times New Roman" w:hAnsi="Times New Roman" w:cs="Times New Roman"/>
      </w:rPr>
    </w:lvl>
    <w:lvl w:ilvl="1" w:tplc="20E413EE">
      <w:start w:val="110"/>
      <w:numFmt w:val="bullet"/>
      <w:lvlText w:val=""/>
      <w:lvlJc w:val="left"/>
      <w:pPr>
        <w:tabs>
          <w:tab w:val="num" w:pos="1080"/>
        </w:tabs>
        <w:ind w:left="1080" w:hanging="360"/>
      </w:pPr>
      <w:rPr>
        <w:rFonts w:ascii="Symbol" w:eastAsia="Times New Roman" w:hAnsi="Symbol" w:hint="default"/>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1" w15:restartNumberingAfterBreak="0">
    <w:nsid w:val="753078FF"/>
    <w:multiLevelType w:val="hybridMultilevel"/>
    <w:tmpl w:val="D65AC140"/>
    <w:lvl w:ilvl="0" w:tplc="633C8870">
      <w:start w:val="1"/>
      <w:numFmt w:val="decimal"/>
      <w:lvlText w:val="%1."/>
      <w:lvlJc w:val="left"/>
      <w:pPr>
        <w:tabs>
          <w:tab w:val="num" w:pos="360"/>
        </w:tabs>
        <w:ind w:left="360" w:hanging="360"/>
      </w:pPr>
      <w:rPr>
        <w:rFonts w:asciiTheme="majorHAnsi" w:hAnsiTheme="majorHAnsi"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2" w15:restartNumberingAfterBreak="0">
    <w:nsid w:val="76AC7DC8"/>
    <w:multiLevelType w:val="hybridMultilevel"/>
    <w:tmpl w:val="4882F40E"/>
    <w:lvl w:ilvl="0" w:tplc="E7D0D9D2">
      <w:start w:val="1"/>
      <w:numFmt w:val="lowerLetter"/>
      <w:lvlText w:val="%1)"/>
      <w:lvlJc w:val="left"/>
      <w:pPr>
        <w:ind w:left="1003" w:hanging="360"/>
      </w:p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3" w15:restartNumberingAfterBreak="0">
    <w:nsid w:val="79632FEA"/>
    <w:multiLevelType w:val="hybridMultilevel"/>
    <w:tmpl w:val="A8F401B4"/>
    <w:lvl w:ilvl="0" w:tplc="0415000F">
      <w:start w:val="1"/>
      <w:numFmt w:val="decimal"/>
      <w:lvlText w:val="%1."/>
      <w:lvlJc w:val="left"/>
      <w:pPr>
        <w:tabs>
          <w:tab w:val="num" w:pos="360"/>
        </w:tabs>
        <w:ind w:left="360" w:hanging="360"/>
      </w:pPr>
      <w:rPr>
        <w:rFonts w:ascii="Times New Roman" w:hAnsi="Times New Roman" w:cs="Times New Roman" w:hint="default"/>
      </w:rPr>
    </w:lvl>
    <w:lvl w:ilvl="1" w:tplc="AAF2AFE0">
      <w:start w:val="1"/>
      <w:numFmt w:val="decimal"/>
      <w:lvlText w:val="%2."/>
      <w:lvlJc w:val="left"/>
      <w:pPr>
        <w:tabs>
          <w:tab w:val="num" w:pos="720"/>
        </w:tabs>
        <w:ind w:left="720" w:hanging="360"/>
      </w:pPr>
      <w:rPr>
        <w:rFonts w:ascii="Times New Roman" w:hAnsi="Times New Roman" w:cs="Times New Roman" w:hint="default"/>
        <w:b w:val="0"/>
        <w:bCs w:val="0"/>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rPr>
    </w:lvl>
    <w:lvl w:ilvl="4" w:tplc="04150019">
      <w:start w:val="1"/>
      <w:numFmt w:val="lowerLetter"/>
      <w:lvlText w:val="%5."/>
      <w:lvlJc w:val="left"/>
      <w:pPr>
        <w:tabs>
          <w:tab w:val="num" w:pos="2880"/>
        </w:tabs>
        <w:ind w:left="2880" w:hanging="360"/>
      </w:pPr>
      <w:rPr>
        <w:rFonts w:ascii="Times New Roman" w:hAnsi="Times New Roman" w:cs="Times New Roman"/>
      </w:rPr>
    </w:lvl>
    <w:lvl w:ilvl="5" w:tplc="0415001B">
      <w:start w:val="1"/>
      <w:numFmt w:val="lowerRoman"/>
      <w:lvlText w:val="%6."/>
      <w:lvlJc w:val="right"/>
      <w:pPr>
        <w:tabs>
          <w:tab w:val="num" w:pos="3600"/>
        </w:tabs>
        <w:ind w:left="3600" w:hanging="180"/>
      </w:pPr>
      <w:rPr>
        <w:rFonts w:ascii="Times New Roman" w:hAnsi="Times New Roman" w:cs="Times New Roman"/>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64" w15:restartNumberingAfterBreak="0">
    <w:nsid w:val="798A797B"/>
    <w:multiLevelType w:val="hybridMultilevel"/>
    <w:tmpl w:val="8B78DBA4"/>
    <w:lvl w:ilvl="0" w:tplc="410021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56"/>
  </w:num>
  <w:num w:numId="3">
    <w:abstractNumId w:val="32"/>
  </w:num>
  <w:num w:numId="4">
    <w:abstractNumId w:val="38"/>
  </w:num>
  <w:num w:numId="5">
    <w:abstractNumId w:val="63"/>
  </w:num>
  <w:num w:numId="6">
    <w:abstractNumId w:val="59"/>
  </w:num>
  <w:num w:numId="7">
    <w:abstractNumId w:val="48"/>
  </w:num>
  <w:num w:numId="8">
    <w:abstractNumId w:val="54"/>
  </w:num>
  <w:num w:numId="9">
    <w:abstractNumId w:val="55"/>
  </w:num>
  <w:num w:numId="10">
    <w:abstractNumId w:val="47"/>
  </w:num>
  <w:num w:numId="11">
    <w:abstractNumId w:val="53"/>
  </w:num>
  <w:num w:numId="12">
    <w:abstractNumId w:val="31"/>
  </w:num>
  <w:num w:numId="13">
    <w:abstractNumId w:val="3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8"/>
  </w:num>
  <w:num w:numId="17">
    <w:abstractNumId w:val="17"/>
  </w:num>
  <w:num w:numId="18">
    <w:abstractNumId w:val="34"/>
  </w:num>
  <w:num w:numId="19">
    <w:abstractNumId w:val="35"/>
  </w:num>
  <w:num w:numId="20">
    <w:abstractNumId w:val="61"/>
  </w:num>
  <w:num w:numId="21">
    <w:abstractNumId w:val="44"/>
  </w:num>
  <w:num w:numId="22">
    <w:abstractNumId w:val="39"/>
  </w:num>
  <w:num w:numId="23">
    <w:abstractNumId w:val="27"/>
  </w:num>
  <w:num w:numId="24">
    <w:abstractNumId w:val="49"/>
  </w:num>
  <w:num w:numId="25">
    <w:abstractNumId w:val="26"/>
  </w:num>
  <w:num w:numId="26">
    <w:abstractNumId w:val="43"/>
  </w:num>
  <w:num w:numId="27">
    <w:abstractNumId w:val="52"/>
  </w:num>
  <w:num w:numId="28">
    <w:abstractNumId w:val="42"/>
  </w:num>
  <w:num w:numId="29">
    <w:abstractNumId w:val="37"/>
  </w:num>
  <w:num w:numId="30">
    <w:abstractNumId w:val="45"/>
  </w:num>
  <w:num w:numId="31">
    <w:abstractNumId w:val="51"/>
  </w:num>
  <w:num w:numId="32">
    <w:abstractNumId w:val="62"/>
  </w:num>
  <w:num w:numId="33">
    <w:abstractNumId w:val="57"/>
  </w:num>
  <w:num w:numId="34">
    <w:abstractNumId w:val="64"/>
  </w:num>
  <w:num w:numId="35">
    <w:abstractNumId w:val="41"/>
  </w:num>
  <w:num w:numId="36">
    <w:abstractNumId w:val="36"/>
  </w:num>
  <w:num w:numId="37">
    <w:abstractNumId w:val="29"/>
  </w:num>
  <w:num w:numId="38">
    <w:abstractNumId w:val="40"/>
  </w:num>
  <w:num w:numId="39">
    <w:abstractNumId w:val="28"/>
  </w:num>
  <w:num w:numId="40">
    <w:abstractNumId w:val="50"/>
  </w:num>
  <w:num w:numId="41">
    <w:abstractNumId w:val="60"/>
  </w:num>
  <w:num w:numId="42">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US" w:vendorID="64" w:dllVersion="131078" w:nlCheck="1" w:checkStyle="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7E"/>
    <w:rsid w:val="00002AE1"/>
    <w:rsid w:val="00014FAA"/>
    <w:rsid w:val="0001745B"/>
    <w:rsid w:val="00021D79"/>
    <w:rsid w:val="00024AAB"/>
    <w:rsid w:val="000257E8"/>
    <w:rsid w:val="000304C8"/>
    <w:rsid w:val="00044342"/>
    <w:rsid w:val="00052CAD"/>
    <w:rsid w:val="00062FF3"/>
    <w:rsid w:val="00065420"/>
    <w:rsid w:val="00070593"/>
    <w:rsid w:val="00071F7E"/>
    <w:rsid w:val="00075AFC"/>
    <w:rsid w:val="00077FE5"/>
    <w:rsid w:val="000915A8"/>
    <w:rsid w:val="000930D4"/>
    <w:rsid w:val="00094A67"/>
    <w:rsid w:val="0009635C"/>
    <w:rsid w:val="000A3A7C"/>
    <w:rsid w:val="000A4D8C"/>
    <w:rsid w:val="000A6CE0"/>
    <w:rsid w:val="000B0B04"/>
    <w:rsid w:val="000B0B17"/>
    <w:rsid w:val="000B2626"/>
    <w:rsid w:val="000B672C"/>
    <w:rsid w:val="000C34EF"/>
    <w:rsid w:val="000C3E2F"/>
    <w:rsid w:val="000C4598"/>
    <w:rsid w:val="000D5576"/>
    <w:rsid w:val="000E4EED"/>
    <w:rsid w:val="000F4599"/>
    <w:rsid w:val="000F4C6E"/>
    <w:rsid w:val="00100FAB"/>
    <w:rsid w:val="00103666"/>
    <w:rsid w:val="00107EBD"/>
    <w:rsid w:val="00114BFE"/>
    <w:rsid w:val="001174A4"/>
    <w:rsid w:val="00121C73"/>
    <w:rsid w:val="00123600"/>
    <w:rsid w:val="00133873"/>
    <w:rsid w:val="001432EE"/>
    <w:rsid w:val="00145879"/>
    <w:rsid w:val="00145993"/>
    <w:rsid w:val="0014660D"/>
    <w:rsid w:val="001526F9"/>
    <w:rsid w:val="00160A82"/>
    <w:rsid w:val="00161C0D"/>
    <w:rsid w:val="00162965"/>
    <w:rsid w:val="001635A1"/>
    <w:rsid w:val="001636FF"/>
    <w:rsid w:val="0016428A"/>
    <w:rsid w:val="001653DB"/>
    <w:rsid w:val="00166082"/>
    <w:rsid w:val="00167450"/>
    <w:rsid w:val="001679B5"/>
    <w:rsid w:val="001722E4"/>
    <w:rsid w:val="00180011"/>
    <w:rsid w:val="00180FCF"/>
    <w:rsid w:val="0019180A"/>
    <w:rsid w:val="00193AF2"/>
    <w:rsid w:val="00193F2B"/>
    <w:rsid w:val="001A1808"/>
    <w:rsid w:val="001A407B"/>
    <w:rsid w:val="001B6918"/>
    <w:rsid w:val="001C2AD7"/>
    <w:rsid w:val="001C5E2F"/>
    <w:rsid w:val="001D12DB"/>
    <w:rsid w:val="001D2E3B"/>
    <w:rsid w:val="001D73BA"/>
    <w:rsid w:val="001E58E4"/>
    <w:rsid w:val="001F6636"/>
    <w:rsid w:val="002143DB"/>
    <w:rsid w:val="00214E8F"/>
    <w:rsid w:val="002209E0"/>
    <w:rsid w:val="00223623"/>
    <w:rsid w:val="00223B56"/>
    <w:rsid w:val="00224DED"/>
    <w:rsid w:val="0022686F"/>
    <w:rsid w:val="002273BC"/>
    <w:rsid w:val="00236F34"/>
    <w:rsid w:val="002430A6"/>
    <w:rsid w:val="00255E52"/>
    <w:rsid w:val="00257B68"/>
    <w:rsid w:val="00263C03"/>
    <w:rsid w:val="00266A11"/>
    <w:rsid w:val="00273783"/>
    <w:rsid w:val="00274B2A"/>
    <w:rsid w:val="0027664A"/>
    <w:rsid w:val="002833A4"/>
    <w:rsid w:val="00284BE9"/>
    <w:rsid w:val="002857FC"/>
    <w:rsid w:val="002871DA"/>
    <w:rsid w:val="00290DB1"/>
    <w:rsid w:val="00296E5D"/>
    <w:rsid w:val="002A0FBF"/>
    <w:rsid w:val="002A0FF8"/>
    <w:rsid w:val="002A3A9F"/>
    <w:rsid w:val="002A3E57"/>
    <w:rsid w:val="002A4158"/>
    <w:rsid w:val="002A5635"/>
    <w:rsid w:val="002A748A"/>
    <w:rsid w:val="002A7BF8"/>
    <w:rsid w:val="002A7CD4"/>
    <w:rsid w:val="002C0D76"/>
    <w:rsid w:val="002C358B"/>
    <w:rsid w:val="002C69CA"/>
    <w:rsid w:val="002D04E1"/>
    <w:rsid w:val="002D050E"/>
    <w:rsid w:val="002E0BB7"/>
    <w:rsid w:val="002E15FF"/>
    <w:rsid w:val="002E4250"/>
    <w:rsid w:val="002E672C"/>
    <w:rsid w:val="002F4BD4"/>
    <w:rsid w:val="002F54B8"/>
    <w:rsid w:val="00305E5F"/>
    <w:rsid w:val="003062F5"/>
    <w:rsid w:val="003067F6"/>
    <w:rsid w:val="00315089"/>
    <w:rsid w:val="00316244"/>
    <w:rsid w:val="00321807"/>
    <w:rsid w:val="00331E51"/>
    <w:rsid w:val="00332216"/>
    <w:rsid w:val="0034023C"/>
    <w:rsid w:val="00344829"/>
    <w:rsid w:val="003659CB"/>
    <w:rsid w:val="00366175"/>
    <w:rsid w:val="003708A2"/>
    <w:rsid w:val="00371906"/>
    <w:rsid w:val="00394A9F"/>
    <w:rsid w:val="003A189B"/>
    <w:rsid w:val="003A2D7C"/>
    <w:rsid w:val="003B0ADA"/>
    <w:rsid w:val="003B2D81"/>
    <w:rsid w:val="003B4524"/>
    <w:rsid w:val="003C2E85"/>
    <w:rsid w:val="003C58BD"/>
    <w:rsid w:val="003D17F4"/>
    <w:rsid w:val="003D5266"/>
    <w:rsid w:val="003D5270"/>
    <w:rsid w:val="003E2AAA"/>
    <w:rsid w:val="003E5BE4"/>
    <w:rsid w:val="003F2C67"/>
    <w:rsid w:val="003F3370"/>
    <w:rsid w:val="003F3E54"/>
    <w:rsid w:val="003F4A45"/>
    <w:rsid w:val="003F5D05"/>
    <w:rsid w:val="003F6ECF"/>
    <w:rsid w:val="003F7826"/>
    <w:rsid w:val="004044E5"/>
    <w:rsid w:val="004202E6"/>
    <w:rsid w:val="0042330E"/>
    <w:rsid w:val="00424158"/>
    <w:rsid w:val="00426DCD"/>
    <w:rsid w:val="00430D8C"/>
    <w:rsid w:val="004311E9"/>
    <w:rsid w:val="00443804"/>
    <w:rsid w:val="00444728"/>
    <w:rsid w:val="00444C41"/>
    <w:rsid w:val="00460A33"/>
    <w:rsid w:val="00473ACA"/>
    <w:rsid w:val="004750DC"/>
    <w:rsid w:val="00475205"/>
    <w:rsid w:val="00475415"/>
    <w:rsid w:val="00477828"/>
    <w:rsid w:val="00480E66"/>
    <w:rsid w:val="004820BC"/>
    <w:rsid w:val="00483B10"/>
    <w:rsid w:val="00485BB5"/>
    <w:rsid w:val="004953C2"/>
    <w:rsid w:val="00495D65"/>
    <w:rsid w:val="00497F41"/>
    <w:rsid w:val="004A30A0"/>
    <w:rsid w:val="004A548C"/>
    <w:rsid w:val="004B1CD8"/>
    <w:rsid w:val="004B2844"/>
    <w:rsid w:val="004B3257"/>
    <w:rsid w:val="004C7AA7"/>
    <w:rsid w:val="004D50FD"/>
    <w:rsid w:val="004E019B"/>
    <w:rsid w:val="004E2626"/>
    <w:rsid w:val="004E7F54"/>
    <w:rsid w:val="004F6ACC"/>
    <w:rsid w:val="004F7FC4"/>
    <w:rsid w:val="005005D3"/>
    <w:rsid w:val="0050317A"/>
    <w:rsid w:val="00504655"/>
    <w:rsid w:val="00510F67"/>
    <w:rsid w:val="0051125D"/>
    <w:rsid w:val="0051550C"/>
    <w:rsid w:val="00520637"/>
    <w:rsid w:val="005230BA"/>
    <w:rsid w:val="00524553"/>
    <w:rsid w:val="0052511D"/>
    <w:rsid w:val="0053605E"/>
    <w:rsid w:val="00540034"/>
    <w:rsid w:val="00540198"/>
    <w:rsid w:val="00541995"/>
    <w:rsid w:val="00543C5C"/>
    <w:rsid w:val="00547847"/>
    <w:rsid w:val="00550BD8"/>
    <w:rsid w:val="00551821"/>
    <w:rsid w:val="00560518"/>
    <w:rsid w:val="00561A43"/>
    <w:rsid w:val="00562022"/>
    <w:rsid w:val="00564615"/>
    <w:rsid w:val="005675F2"/>
    <w:rsid w:val="0057233F"/>
    <w:rsid w:val="00574BA7"/>
    <w:rsid w:val="005766C7"/>
    <w:rsid w:val="005843D4"/>
    <w:rsid w:val="00585A2A"/>
    <w:rsid w:val="00591134"/>
    <w:rsid w:val="00593196"/>
    <w:rsid w:val="005A101C"/>
    <w:rsid w:val="005A2466"/>
    <w:rsid w:val="005A34E6"/>
    <w:rsid w:val="005B21C4"/>
    <w:rsid w:val="005B44D7"/>
    <w:rsid w:val="005C037A"/>
    <w:rsid w:val="005C656D"/>
    <w:rsid w:val="005D0046"/>
    <w:rsid w:val="005D0CA8"/>
    <w:rsid w:val="005E3390"/>
    <w:rsid w:val="0060373A"/>
    <w:rsid w:val="00603D7A"/>
    <w:rsid w:val="00604272"/>
    <w:rsid w:val="00606651"/>
    <w:rsid w:val="00615E84"/>
    <w:rsid w:val="00620D21"/>
    <w:rsid w:val="00631233"/>
    <w:rsid w:val="00633194"/>
    <w:rsid w:val="00637F08"/>
    <w:rsid w:val="00640FE3"/>
    <w:rsid w:val="00643478"/>
    <w:rsid w:val="006520ED"/>
    <w:rsid w:val="006651BE"/>
    <w:rsid w:val="0066695F"/>
    <w:rsid w:val="00671A32"/>
    <w:rsid w:val="00680F59"/>
    <w:rsid w:val="00694BB8"/>
    <w:rsid w:val="0069509C"/>
    <w:rsid w:val="006A7317"/>
    <w:rsid w:val="006B099C"/>
    <w:rsid w:val="006B23C7"/>
    <w:rsid w:val="006B5DDE"/>
    <w:rsid w:val="006C3654"/>
    <w:rsid w:val="006D4CB3"/>
    <w:rsid w:val="006E00D3"/>
    <w:rsid w:val="006E19AF"/>
    <w:rsid w:val="006E6ACB"/>
    <w:rsid w:val="006F26A0"/>
    <w:rsid w:val="006F73EC"/>
    <w:rsid w:val="007145DF"/>
    <w:rsid w:val="007165D4"/>
    <w:rsid w:val="00720DB1"/>
    <w:rsid w:val="0072136A"/>
    <w:rsid w:val="00722B10"/>
    <w:rsid w:val="00724AEA"/>
    <w:rsid w:val="00724BE1"/>
    <w:rsid w:val="00725F05"/>
    <w:rsid w:val="00726F8A"/>
    <w:rsid w:val="00734307"/>
    <w:rsid w:val="007415DE"/>
    <w:rsid w:val="0075055C"/>
    <w:rsid w:val="00761021"/>
    <w:rsid w:val="00762BDA"/>
    <w:rsid w:val="00763809"/>
    <w:rsid w:val="007664F3"/>
    <w:rsid w:val="00790704"/>
    <w:rsid w:val="007913A1"/>
    <w:rsid w:val="007A586E"/>
    <w:rsid w:val="007A666D"/>
    <w:rsid w:val="007B7292"/>
    <w:rsid w:val="007C2DBA"/>
    <w:rsid w:val="007D1567"/>
    <w:rsid w:val="007D23DE"/>
    <w:rsid w:val="007D47E7"/>
    <w:rsid w:val="007D5326"/>
    <w:rsid w:val="007E0B1E"/>
    <w:rsid w:val="007E10CB"/>
    <w:rsid w:val="007E1DD9"/>
    <w:rsid w:val="007E41B4"/>
    <w:rsid w:val="007E5257"/>
    <w:rsid w:val="007E7506"/>
    <w:rsid w:val="007F6E63"/>
    <w:rsid w:val="007F75BA"/>
    <w:rsid w:val="007F7EC6"/>
    <w:rsid w:val="00813C2A"/>
    <w:rsid w:val="00813F3A"/>
    <w:rsid w:val="00827B68"/>
    <w:rsid w:val="00840E57"/>
    <w:rsid w:val="008472F8"/>
    <w:rsid w:val="00851DB5"/>
    <w:rsid w:val="00852FB1"/>
    <w:rsid w:val="0085571C"/>
    <w:rsid w:val="00860343"/>
    <w:rsid w:val="008626CC"/>
    <w:rsid w:val="0086649F"/>
    <w:rsid w:val="00886053"/>
    <w:rsid w:val="00886911"/>
    <w:rsid w:val="00890C97"/>
    <w:rsid w:val="00891EAD"/>
    <w:rsid w:val="008969CA"/>
    <w:rsid w:val="008A14CC"/>
    <w:rsid w:val="008A1D5C"/>
    <w:rsid w:val="008A7120"/>
    <w:rsid w:val="008B1DEE"/>
    <w:rsid w:val="008B5950"/>
    <w:rsid w:val="008B5C50"/>
    <w:rsid w:val="008C0645"/>
    <w:rsid w:val="008C0D56"/>
    <w:rsid w:val="008C277E"/>
    <w:rsid w:val="008C2822"/>
    <w:rsid w:val="008C342F"/>
    <w:rsid w:val="008E4C5C"/>
    <w:rsid w:val="008F14DF"/>
    <w:rsid w:val="0090265D"/>
    <w:rsid w:val="00911226"/>
    <w:rsid w:val="0091570F"/>
    <w:rsid w:val="00930FAF"/>
    <w:rsid w:val="0093279E"/>
    <w:rsid w:val="009346EE"/>
    <w:rsid w:val="00934917"/>
    <w:rsid w:val="009357B2"/>
    <w:rsid w:val="0094567E"/>
    <w:rsid w:val="00945CFA"/>
    <w:rsid w:val="009521B5"/>
    <w:rsid w:val="0095302F"/>
    <w:rsid w:val="00954770"/>
    <w:rsid w:val="00956A13"/>
    <w:rsid w:val="00971315"/>
    <w:rsid w:val="00971397"/>
    <w:rsid w:val="00974147"/>
    <w:rsid w:val="00976DE3"/>
    <w:rsid w:val="0098544A"/>
    <w:rsid w:val="009856BE"/>
    <w:rsid w:val="00987318"/>
    <w:rsid w:val="00996688"/>
    <w:rsid w:val="009A4FFA"/>
    <w:rsid w:val="009B0760"/>
    <w:rsid w:val="009B1EE4"/>
    <w:rsid w:val="009C5489"/>
    <w:rsid w:val="009D03E8"/>
    <w:rsid w:val="009E2D36"/>
    <w:rsid w:val="009E4D20"/>
    <w:rsid w:val="009E61DB"/>
    <w:rsid w:val="009F4B6B"/>
    <w:rsid w:val="009F62E9"/>
    <w:rsid w:val="00A06CFA"/>
    <w:rsid w:val="00A113C5"/>
    <w:rsid w:val="00A13717"/>
    <w:rsid w:val="00A179E6"/>
    <w:rsid w:val="00A20B62"/>
    <w:rsid w:val="00A25F20"/>
    <w:rsid w:val="00A441FA"/>
    <w:rsid w:val="00A44474"/>
    <w:rsid w:val="00A4794C"/>
    <w:rsid w:val="00A50D2D"/>
    <w:rsid w:val="00A578AA"/>
    <w:rsid w:val="00A616D1"/>
    <w:rsid w:val="00A6199F"/>
    <w:rsid w:val="00A6562A"/>
    <w:rsid w:val="00A65C72"/>
    <w:rsid w:val="00A67BF7"/>
    <w:rsid w:val="00A67D2A"/>
    <w:rsid w:val="00A73A01"/>
    <w:rsid w:val="00A73E61"/>
    <w:rsid w:val="00A76524"/>
    <w:rsid w:val="00A81BAD"/>
    <w:rsid w:val="00A86472"/>
    <w:rsid w:val="00A90723"/>
    <w:rsid w:val="00A911A0"/>
    <w:rsid w:val="00AA06DF"/>
    <w:rsid w:val="00AA46A1"/>
    <w:rsid w:val="00AA4D67"/>
    <w:rsid w:val="00AB1723"/>
    <w:rsid w:val="00AB28F8"/>
    <w:rsid w:val="00AB39D8"/>
    <w:rsid w:val="00AD409A"/>
    <w:rsid w:val="00AD74B1"/>
    <w:rsid w:val="00AE131C"/>
    <w:rsid w:val="00AE54D1"/>
    <w:rsid w:val="00AE6BBC"/>
    <w:rsid w:val="00AF6463"/>
    <w:rsid w:val="00B01F33"/>
    <w:rsid w:val="00B13A7F"/>
    <w:rsid w:val="00B17995"/>
    <w:rsid w:val="00B43877"/>
    <w:rsid w:val="00B438F2"/>
    <w:rsid w:val="00B47EB3"/>
    <w:rsid w:val="00B54B45"/>
    <w:rsid w:val="00B636AD"/>
    <w:rsid w:val="00B67CE0"/>
    <w:rsid w:val="00B67EB5"/>
    <w:rsid w:val="00B710A9"/>
    <w:rsid w:val="00B71577"/>
    <w:rsid w:val="00B716D8"/>
    <w:rsid w:val="00B72878"/>
    <w:rsid w:val="00B742BA"/>
    <w:rsid w:val="00B76F24"/>
    <w:rsid w:val="00B838E4"/>
    <w:rsid w:val="00B84A6D"/>
    <w:rsid w:val="00B86E78"/>
    <w:rsid w:val="00B87010"/>
    <w:rsid w:val="00B90A49"/>
    <w:rsid w:val="00B95C1F"/>
    <w:rsid w:val="00BA0BC8"/>
    <w:rsid w:val="00BA1E0C"/>
    <w:rsid w:val="00BA273E"/>
    <w:rsid w:val="00BB0B12"/>
    <w:rsid w:val="00BB1CC9"/>
    <w:rsid w:val="00BB35C5"/>
    <w:rsid w:val="00BB4DFC"/>
    <w:rsid w:val="00BB6153"/>
    <w:rsid w:val="00BB6D86"/>
    <w:rsid w:val="00BC0DED"/>
    <w:rsid w:val="00BD0ABC"/>
    <w:rsid w:val="00BE0F2F"/>
    <w:rsid w:val="00C013DF"/>
    <w:rsid w:val="00C07F15"/>
    <w:rsid w:val="00C14C13"/>
    <w:rsid w:val="00C16A04"/>
    <w:rsid w:val="00C17BBD"/>
    <w:rsid w:val="00C24765"/>
    <w:rsid w:val="00C31813"/>
    <w:rsid w:val="00C34292"/>
    <w:rsid w:val="00C35F84"/>
    <w:rsid w:val="00C43EB8"/>
    <w:rsid w:val="00C47248"/>
    <w:rsid w:val="00C50F42"/>
    <w:rsid w:val="00C51052"/>
    <w:rsid w:val="00C54408"/>
    <w:rsid w:val="00C56B80"/>
    <w:rsid w:val="00C5746D"/>
    <w:rsid w:val="00C62198"/>
    <w:rsid w:val="00C624A7"/>
    <w:rsid w:val="00C72FD4"/>
    <w:rsid w:val="00C74B8F"/>
    <w:rsid w:val="00C84597"/>
    <w:rsid w:val="00C86600"/>
    <w:rsid w:val="00C86AC9"/>
    <w:rsid w:val="00C93F20"/>
    <w:rsid w:val="00C96E15"/>
    <w:rsid w:val="00CA4959"/>
    <w:rsid w:val="00CA64A8"/>
    <w:rsid w:val="00CB080B"/>
    <w:rsid w:val="00CB4246"/>
    <w:rsid w:val="00CB533D"/>
    <w:rsid w:val="00CB59B3"/>
    <w:rsid w:val="00CB6E1B"/>
    <w:rsid w:val="00CB7E75"/>
    <w:rsid w:val="00CB7F29"/>
    <w:rsid w:val="00CC5E06"/>
    <w:rsid w:val="00CC60B5"/>
    <w:rsid w:val="00CD411F"/>
    <w:rsid w:val="00CD641B"/>
    <w:rsid w:val="00CD6725"/>
    <w:rsid w:val="00CD7095"/>
    <w:rsid w:val="00CE4E4E"/>
    <w:rsid w:val="00CF10B7"/>
    <w:rsid w:val="00CF16BC"/>
    <w:rsid w:val="00CF385C"/>
    <w:rsid w:val="00D037AF"/>
    <w:rsid w:val="00D04D41"/>
    <w:rsid w:val="00D1248C"/>
    <w:rsid w:val="00D26331"/>
    <w:rsid w:val="00D325FB"/>
    <w:rsid w:val="00D347D1"/>
    <w:rsid w:val="00D46453"/>
    <w:rsid w:val="00D47EF6"/>
    <w:rsid w:val="00D50F13"/>
    <w:rsid w:val="00D5523A"/>
    <w:rsid w:val="00D55E9B"/>
    <w:rsid w:val="00D57F4D"/>
    <w:rsid w:val="00D6118E"/>
    <w:rsid w:val="00D62D07"/>
    <w:rsid w:val="00D64682"/>
    <w:rsid w:val="00D66B2F"/>
    <w:rsid w:val="00D76876"/>
    <w:rsid w:val="00D80A9D"/>
    <w:rsid w:val="00D8605B"/>
    <w:rsid w:val="00D9431E"/>
    <w:rsid w:val="00DA0F6A"/>
    <w:rsid w:val="00DA2649"/>
    <w:rsid w:val="00DA48ED"/>
    <w:rsid w:val="00DA4BCB"/>
    <w:rsid w:val="00DB328C"/>
    <w:rsid w:val="00DB3E84"/>
    <w:rsid w:val="00DB55C1"/>
    <w:rsid w:val="00DC0BB3"/>
    <w:rsid w:val="00DC75FB"/>
    <w:rsid w:val="00DD3084"/>
    <w:rsid w:val="00DE0720"/>
    <w:rsid w:val="00DF0164"/>
    <w:rsid w:val="00DF5AF1"/>
    <w:rsid w:val="00DF7011"/>
    <w:rsid w:val="00DF7B46"/>
    <w:rsid w:val="00E06497"/>
    <w:rsid w:val="00E2688A"/>
    <w:rsid w:val="00E27FA9"/>
    <w:rsid w:val="00E30B0F"/>
    <w:rsid w:val="00E41EF1"/>
    <w:rsid w:val="00E42B46"/>
    <w:rsid w:val="00E42D89"/>
    <w:rsid w:val="00E4373F"/>
    <w:rsid w:val="00E444CB"/>
    <w:rsid w:val="00E44682"/>
    <w:rsid w:val="00E508AC"/>
    <w:rsid w:val="00E51356"/>
    <w:rsid w:val="00E53AC9"/>
    <w:rsid w:val="00E541C0"/>
    <w:rsid w:val="00E56A1C"/>
    <w:rsid w:val="00E56C1B"/>
    <w:rsid w:val="00E7088D"/>
    <w:rsid w:val="00E71EE5"/>
    <w:rsid w:val="00E7787C"/>
    <w:rsid w:val="00E77BB7"/>
    <w:rsid w:val="00E815CD"/>
    <w:rsid w:val="00E81F8D"/>
    <w:rsid w:val="00E824BC"/>
    <w:rsid w:val="00E83D03"/>
    <w:rsid w:val="00E83FE9"/>
    <w:rsid w:val="00E84385"/>
    <w:rsid w:val="00E87D74"/>
    <w:rsid w:val="00E9121D"/>
    <w:rsid w:val="00E92CA5"/>
    <w:rsid w:val="00E95346"/>
    <w:rsid w:val="00EA29CA"/>
    <w:rsid w:val="00EA525D"/>
    <w:rsid w:val="00EA5849"/>
    <w:rsid w:val="00EB3795"/>
    <w:rsid w:val="00EB51E2"/>
    <w:rsid w:val="00EC07ED"/>
    <w:rsid w:val="00EC3BC5"/>
    <w:rsid w:val="00EC442F"/>
    <w:rsid w:val="00EC72FA"/>
    <w:rsid w:val="00ED3160"/>
    <w:rsid w:val="00EE029F"/>
    <w:rsid w:val="00EE19C3"/>
    <w:rsid w:val="00EE2772"/>
    <w:rsid w:val="00EE71F1"/>
    <w:rsid w:val="00EF0AD0"/>
    <w:rsid w:val="00EF26A7"/>
    <w:rsid w:val="00EF38B3"/>
    <w:rsid w:val="00EF44F2"/>
    <w:rsid w:val="00EF4DA0"/>
    <w:rsid w:val="00F045C1"/>
    <w:rsid w:val="00F143BC"/>
    <w:rsid w:val="00F17CF5"/>
    <w:rsid w:val="00F30EB2"/>
    <w:rsid w:val="00F312F0"/>
    <w:rsid w:val="00F35554"/>
    <w:rsid w:val="00F51AF2"/>
    <w:rsid w:val="00F64899"/>
    <w:rsid w:val="00F67853"/>
    <w:rsid w:val="00F6789D"/>
    <w:rsid w:val="00F7522E"/>
    <w:rsid w:val="00F7709C"/>
    <w:rsid w:val="00F8408B"/>
    <w:rsid w:val="00F86037"/>
    <w:rsid w:val="00F860BB"/>
    <w:rsid w:val="00F914BD"/>
    <w:rsid w:val="00F914E1"/>
    <w:rsid w:val="00F97DE7"/>
    <w:rsid w:val="00FA545A"/>
    <w:rsid w:val="00FC36D3"/>
    <w:rsid w:val="00FD624B"/>
    <w:rsid w:val="00FD74BB"/>
    <w:rsid w:val="00FF7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2DA070"/>
  <w15:docId w15:val="{50DDF61F-0D1C-4EF6-A112-DDD7216B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7CF5"/>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uiPriority w:val="99"/>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rsid w:val="003E5BE4"/>
    <w:pPr>
      <w:keepNext/>
      <w:spacing w:before="240" w:after="60"/>
      <w:outlineLvl w:val="3"/>
    </w:pPr>
    <w:rPr>
      <w:b/>
      <w:bCs/>
      <w:sz w:val="28"/>
      <w:szCs w:val="28"/>
    </w:rPr>
  </w:style>
  <w:style w:type="paragraph" w:styleId="Nagwek5">
    <w:name w:val="heading 5"/>
    <w:basedOn w:val="Normalny"/>
    <w:next w:val="Normalny"/>
    <w:link w:val="Nagwek5Znak"/>
    <w:uiPriority w:val="99"/>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rsid w:val="003E5BE4"/>
    <w:pPr>
      <w:keepNext/>
      <w:jc w:val="right"/>
      <w:outlineLvl w:val="5"/>
    </w:pPr>
    <w:rPr>
      <w:i/>
      <w:iCs/>
      <w:u w:val="single"/>
    </w:rPr>
  </w:style>
  <w:style w:type="paragraph" w:styleId="Nagwek7">
    <w:name w:val="heading 7"/>
    <w:basedOn w:val="Normalny"/>
    <w:next w:val="Normalny"/>
    <w:link w:val="Nagwek7Znak"/>
    <w:uiPriority w:val="99"/>
    <w:qFormat/>
    <w:rsid w:val="003E5BE4"/>
    <w:pPr>
      <w:keepNext/>
      <w:spacing w:before="120"/>
      <w:jc w:val="both"/>
      <w:outlineLvl w:val="6"/>
    </w:pPr>
    <w:rPr>
      <w:u w:val="single"/>
    </w:rPr>
  </w:style>
  <w:style w:type="paragraph" w:styleId="Nagwek8">
    <w:name w:val="heading 8"/>
    <w:basedOn w:val="Normalny"/>
    <w:next w:val="Normalny"/>
    <w:link w:val="Nagwek8Znak"/>
    <w:uiPriority w:val="99"/>
    <w:qFormat/>
    <w:rsid w:val="003E5BE4"/>
    <w:pPr>
      <w:keepNext/>
      <w:ind w:firstLine="540"/>
      <w:outlineLvl w:val="7"/>
    </w:pPr>
    <w:rPr>
      <w:b/>
      <w:bCs/>
      <w:sz w:val="20"/>
      <w:szCs w:val="20"/>
    </w:rPr>
  </w:style>
  <w:style w:type="paragraph" w:styleId="Nagwek9">
    <w:name w:val="heading 9"/>
    <w:basedOn w:val="Normalny"/>
    <w:next w:val="Normalny"/>
    <w:link w:val="Nagwek9Znak"/>
    <w:uiPriority w:val="99"/>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uiPriority w:val="99"/>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uiPriority w:val="99"/>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uiPriority w:val="99"/>
    <w:rsid w:val="003E5BE4"/>
    <w:pPr>
      <w:spacing w:before="100" w:beforeAutospacing="1" w:after="100" w:afterAutospacing="1"/>
    </w:pPr>
    <w:rPr>
      <w:rFonts w:cs="Times New Roman"/>
    </w:rPr>
  </w:style>
  <w:style w:type="character" w:styleId="Numerstrony">
    <w:name w:val="page number"/>
    <w:basedOn w:val="Domylnaczcionkaakapitu"/>
    <w:uiPriority w:val="99"/>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uiPriority w:val="99"/>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rsid w:val="003E5BE4"/>
    <w:pPr>
      <w:keepNext/>
      <w:spacing w:before="60" w:after="60"/>
      <w:jc w:val="center"/>
    </w:pPr>
    <w:rPr>
      <w:rFonts w:cs="Times New Roman"/>
      <w:b/>
      <w:bCs/>
    </w:rPr>
  </w:style>
  <w:style w:type="paragraph" w:styleId="Tekstpodstawowy2">
    <w:name w:val="Body Text 2"/>
    <w:basedOn w:val="Normalny"/>
    <w:link w:val="Tekstpodstawowy2Znak"/>
    <w:uiPriority w:val="99"/>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uiPriority w:val="99"/>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uiPriority w:val="99"/>
    <w:rsid w:val="003E5BE4"/>
  </w:style>
  <w:style w:type="paragraph" w:styleId="Tekstkomentarza">
    <w:name w:val="annotation text"/>
    <w:basedOn w:val="Normalny"/>
    <w:link w:val="TekstkomentarzaZnak"/>
    <w:uiPriority w:val="99"/>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uiPriority w:val="99"/>
    <w:rsid w:val="003E5BE4"/>
    <w:rPr>
      <w:rFonts w:ascii="Arial" w:hAnsi="Arial" w:cs="Arial"/>
      <w:lang w:val="pl-PL" w:eastAsia="pl-PL"/>
    </w:rPr>
  </w:style>
  <w:style w:type="paragraph" w:customStyle="1" w:styleId="pkt">
    <w:name w:val="pkt"/>
    <w:basedOn w:val="Normalny"/>
    <w:uiPriority w:val="99"/>
    <w:rsid w:val="003E5BE4"/>
    <w:pPr>
      <w:spacing w:before="60" w:after="60"/>
      <w:ind w:left="851" w:hanging="295"/>
      <w:jc w:val="both"/>
    </w:pPr>
    <w:rPr>
      <w:rFonts w:cs="Times New Roman"/>
    </w:rPr>
  </w:style>
  <w:style w:type="paragraph" w:styleId="Tekstprzypisukocowego">
    <w:name w:val="endnote text"/>
    <w:basedOn w:val="Normalny"/>
    <w:link w:val="TekstprzypisukocowegoZnak"/>
    <w:uiPriority w:val="99"/>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uiPriority w:val="99"/>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99"/>
    <w:qFormat/>
    <w:rsid w:val="003E5BE4"/>
    <w:rPr>
      <w:rFonts w:ascii="Times New Roman" w:hAnsi="Times New Roman" w:cs="Times New Roman"/>
      <w:i/>
      <w:iCs/>
    </w:rPr>
  </w:style>
  <w:style w:type="character" w:styleId="Pogrubienie">
    <w:name w:val="Strong"/>
    <w:basedOn w:val="Domylnaczcionkaakapitu"/>
    <w:uiPriority w:val="22"/>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rsid w:val="003E5BE4"/>
    <w:rPr>
      <w:rFonts w:ascii="Arial" w:hAnsi="Arial" w:cs="Arial"/>
      <w:sz w:val="22"/>
      <w:szCs w:val="22"/>
    </w:rPr>
  </w:style>
  <w:style w:type="paragraph" w:styleId="Tekstdymka">
    <w:name w:val="Balloon Text"/>
    <w:basedOn w:val="Normalny"/>
    <w:link w:val="TekstdymkaZnak"/>
    <w:uiPriority w:val="99"/>
    <w:rsid w:val="003E5BE4"/>
    <w:rPr>
      <w:rFonts w:ascii="Tahoma" w:hAnsi="Tahoma" w:cs="Tahoma"/>
      <w:sz w:val="16"/>
      <w:szCs w:val="16"/>
    </w:rPr>
  </w:style>
  <w:style w:type="character" w:customStyle="1" w:styleId="TekstdymkaZnak">
    <w:name w:val="Tekst dymka Znak"/>
    <w:basedOn w:val="Domylnaczcionkaakapitu"/>
    <w:link w:val="Tekstdymka"/>
    <w:uiPriority w:val="99"/>
    <w:rsid w:val="003E5BE4"/>
    <w:rPr>
      <w:rFonts w:ascii="Tahoma" w:hAnsi="Tahoma" w:cs="Tahoma"/>
      <w:sz w:val="16"/>
      <w:szCs w:val="16"/>
    </w:rPr>
  </w:style>
  <w:style w:type="character" w:styleId="UyteHipercze">
    <w:name w:val="FollowedHyperlink"/>
    <w:basedOn w:val="Domylnaczcionkaakapitu"/>
    <w:uiPriority w:val="99"/>
    <w:rsid w:val="003E5BE4"/>
    <w:rPr>
      <w:rFonts w:ascii="Times New Roman" w:hAnsi="Times New Roman" w:cs="Times New Roman"/>
      <w:color w:val="800080"/>
      <w:u w:val="single"/>
    </w:rPr>
  </w:style>
  <w:style w:type="paragraph" w:customStyle="1" w:styleId="StandardowyArial11">
    <w:name w:val="Standardowy + Arial 11"/>
    <w:basedOn w:val="Normalny"/>
    <w:uiPriority w:val="99"/>
    <w:rsid w:val="003E5BE4"/>
    <w:pPr>
      <w:numPr>
        <w:numId w:val="10"/>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8"/>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uiPriority w:val="99"/>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rsid w:val="003E5BE4"/>
    <w:pPr>
      <w:ind w:left="708"/>
    </w:pPr>
    <w:rPr>
      <w:rFonts w:cs="Times New Roman"/>
      <w:sz w:val="20"/>
      <w:szCs w:val="20"/>
    </w:rPr>
  </w:style>
  <w:style w:type="paragraph" w:customStyle="1" w:styleId="tekstwstpny">
    <w:name w:val="tekst wstępny"/>
    <w:basedOn w:val="Normalny"/>
    <w:uiPriority w:val="99"/>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basedOn w:val="Normalny"/>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uiPriority w:val="99"/>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rsid w:val="003E5BE4"/>
    <w:pPr>
      <w:suppressAutoHyphens w:val="0"/>
    </w:pPr>
    <w:rPr>
      <w:b/>
      <w:bCs/>
      <w:lang w:eastAsia="pl-PL"/>
    </w:rPr>
  </w:style>
  <w:style w:type="character" w:customStyle="1" w:styleId="TematkomentarzaZnak">
    <w:name w:val="Temat komentarza Znak"/>
    <w:basedOn w:val="TekstkomentarzaZnak"/>
    <w:link w:val="Tematkomentarza"/>
    <w:uiPriority w:val="99"/>
    <w:rsid w:val="003E5BE4"/>
    <w:rPr>
      <w:rFonts w:ascii="Times New Roman" w:hAnsi="Times New Roman" w:cs="Times New Roman"/>
      <w:b/>
      <w:bCs/>
      <w:sz w:val="20"/>
      <w:szCs w:val="20"/>
      <w:lang w:val="pl-PL" w:eastAsia="pl-PL"/>
    </w:rPr>
  </w:style>
  <w:style w:type="character" w:customStyle="1" w:styleId="symbol">
    <w:name w:val="symbol"/>
    <w:basedOn w:val="Domylnaczcionkaakapitu"/>
    <w:uiPriority w:val="99"/>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uiPriority w:val="99"/>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rsid w:val="003E5BE4"/>
    <w:pPr>
      <w:suppressLineNumbers/>
    </w:pPr>
  </w:style>
  <w:style w:type="paragraph" w:customStyle="1" w:styleId="Nagwektabeli">
    <w:name w:val="Nagłówek tabeli"/>
    <w:basedOn w:val="Zawartotabeli"/>
    <w:uiPriority w:val="99"/>
    <w:rsid w:val="003E5BE4"/>
    <w:pPr>
      <w:jc w:val="center"/>
    </w:pPr>
    <w:rPr>
      <w:b/>
      <w:bCs/>
      <w:i/>
      <w:iCs/>
    </w:rPr>
  </w:style>
  <w:style w:type="paragraph" w:customStyle="1" w:styleId="WW-Tekstdugiegocytatu">
    <w:name w:val="WW-Tekst długiego cytatu"/>
    <w:basedOn w:val="Normalny"/>
    <w:uiPriority w:val="99"/>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uiPriority w:val="99"/>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uiPriority w:val="99"/>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uiPriority w:val="99"/>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uiPriority w:val="99"/>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uiPriority w:val="99"/>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paragraph" w:styleId="Poprawka">
    <w:name w:val="Revision"/>
    <w:hidden/>
    <w:uiPriority w:val="99"/>
    <w:semiHidden/>
    <w:rsid w:val="008860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566">
      <w:bodyDiv w:val="1"/>
      <w:marLeft w:val="0"/>
      <w:marRight w:val="0"/>
      <w:marTop w:val="0"/>
      <w:marBottom w:val="0"/>
      <w:divBdr>
        <w:top w:val="none" w:sz="0" w:space="0" w:color="auto"/>
        <w:left w:val="none" w:sz="0" w:space="0" w:color="auto"/>
        <w:bottom w:val="none" w:sz="0" w:space="0" w:color="auto"/>
        <w:right w:val="none" w:sz="0" w:space="0" w:color="auto"/>
      </w:divBdr>
    </w:div>
    <w:div w:id="33316864">
      <w:bodyDiv w:val="1"/>
      <w:marLeft w:val="0"/>
      <w:marRight w:val="0"/>
      <w:marTop w:val="0"/>
      <w:marBottom w:val="0"/>
      <w:divBdr>
        <w:top w:val="none" w:sz="0" w:space="0" w:color="auto"/>
        <w:left w:val="none" w:sz="0" w:space="0" w:color="auto"/>
        <w:bottom w:val="none" w:sz="0" w:space="0" w:color="auto"/>
        <w:right w:val="none" w:sz="0" w:space="0" w:color="auto"/>
      </w:divBdr>
    </w:div>
    <w:div w:id="48698629">
      <w:bodyDiv w:val="1"/>
      <w:marLeft w:val="0"/>
      <w:marRight w:val="0"/>
      <w:marTop w:val="0"/>
      <w:marBottom w:val="0"/>
      <w:divBdr>
        <w:top w:val="none" w:sz="0" w:space="0" w:color="auto"/>
        <w:left w:val="none" w:sz="0" w:space="0" w:color="auto"/>
        <w:bottom w:val="none" w:sz="0" w:space="0" w:color="auto"/>
        <w:right w:val="none" w:sz="0" w:space="0" w:color="auto"/>
      </w:divBdr>
    </w:div>
    <w:div w:id="60099260">
      <w:bodyDiv w:val="1"/>
      <w:marLeft w:val="0"/>
      <w:marRight w:val="0"/>
      <w:marTop w:val="0"/>
      <w:marBottom w:val="0"/>
      <w:divBdr>
        <w:top w:val="none" w:sz="0" w:space="0" w:color="auto"/>
        <w:left w:val="none" w:sz="0" w:space="0" w:color="auto"/>
        <w:bottom w:val="none" w:sz="0" w:space="0" w:color="auto"/>
        <w:right w:val="none" w:sz="0" w:space="0" w:color="auto"/>
      </w:divBdr>
    </w:div>
    <w:div w:id="72122086">
      <w:bodyDiv w:val="1"/>
      <w:marLeft w:val="0"/>
      <w:marRight w:val="0"/>
      <w:marTop w:val="0"/>
      <w:marBottom w:val="0"/>
      <w:divBdr>
        <w:top w:val="none" w:sz="0" w:space="0" w:color="auto"/>
        <w:left w:val="none" w:sz="0" w:space="0" w:color="auto"/>
        <w:bottom w:val="none" w:sz="0" w:space="0" w:color="auto"/>
        <w:right w:val="none" w:sz="0" w:space="0" w:color="auto"/>
      </w:divBdr>
    </w:div>
    <w:div w:id="159783731">
      <w:bodyDiv w:val="1"/>
      <w:marLeft w:val="0"/>
      <w:marRight w:val="0"/>
      <w:marTop w:val="0"/>
      <w:marBottom w:val="0"/>
      <w:divBdr>
        <w:top w:val="none" w:sz="0" w:space="0" w:color="auto"/>
        <w:left w:val="none" w:sz="0" w:space="0" w:color="auto"/>
        <w:bottom w:val="none" w:sz="0" w:space="0" w:color="auto"/>
        <w:right w:val="none" w:sz="0" w:space="0" w:color="auto"/>
      </w:divBdr>
    </w:div>
    <w:div w:id="212235353">
      <w:bodyDiv w:val="1"/>
      <w:marLeft w:val="0"/>
      <w:marRight w:val="0"/>
      <w:marTop w:val="0"/>
      <w:marBottom w:val="0"/>
      <w:divBdr>
        <w:top w:val="none" w:sz="0" w:space="0" w:color="auto"/>
        <w:left w:val="none" w:sz="0" w:space="0" w:color="auto"/>
        <w:bottom w:val="none" w:sz="0" w:space="0" w:color="auto"/>
        <w:right w:val="none" w:sz="0" w:space="0" w:color="auto"/>
      </w:divBdr>
    </w:div>
    <w:div w:id="237398577">
      <w:bodyDiv w:val="1"/>
      <w:marLeft w:val="0"/>
      <w:marRight w:val="0"/>
      <w:marTop w:val="0"/>
      <w:marBottom w:val="0"/>
      <w:divBdr>
        <w:top w:val="none" w:sz="0" w:space="0" w:color="auto"/>
        <w:left w:val="none" w:sz="0" w:space="0" w:color="auto"/>
        <w:bottom w:val="none" w:sz="0" w:space="0" w:color="auto"/>
        <w:right w:val="none" w:sz="0" w:space="0" w:color="auto"/>
      </w:divBdr>
    </w:div>
    <w:div w:id="278992987">
      <w:bodyDiv w:val="1"/>
      <w:marLeft w:val="0"/>
      <w:marRight w:val="0"/>
      <w:marTop w:val="0"/>
      <w:marBottom w:val="0"/>
      <w:divBdr>
        <w:top w:val="none" w:sz="0" w:space="0" w:color="auto"/>
        <w:left w:val="none" w:sz="0" w:space="0" w:color="auto"/>
        <w:bottom w:val="none" w:sz="0" w:space="0" w:color="auto"/>
        <w:right w:val="none" w:sz="0" w:space="0" w:color="auto"/>
      </w:divBdr>
    </w:div>
    <w:div w:id="294606840">
      <w:bodyDiv w:val="1"/>
      <w:marLeft w:val="0"/>
      <w:marRight w:val="0"/>
      <w:marTop w:val="0"/>
      <w:marBottom w:val="0"/>
      <w:divBdr>
        <w:top w:val="none" w:sz="0" w:space="0" w:color="auto"/>
        <w:left w:val="none" w:sz="0" w:space="0" w:color="auto"/>
        <w:bottom w:val="none" w:sz="0" w:space="0" w:color="auto"/>
        <w:right w:val="none" w:sz="0" w:space="0" w:color="auto"/>
      </w:divBdr>
    </w:div>
    <w:div w:id="424812668">
      <w:bodyDiv w:val="1"/>
      <w:marLeft w:val="0"/>
      <w:marRight w:val="0"/>
      <w:marTop w:val="0"/>
      <w:marBottom w:val="0"/>
      <w:divBdr>
        <w:top w:val="none" w:sz="0" w:space="0" w:color="auto"/>
        <w:left w:val="none" w:sz="0" w:space="0" w:color="auto"/>
        <w:bottom w:val="none" w:sz="0" w:space="0" w:color="auto"/>
        <w:right w:val="none" w:sz="0" w:space="0" w:color="auto"/>
      </w:divBdr>
    </w:div>
    <w:div w:id="475493026">
      <w:bodyDiv w:val="1"/>
      <w:marLeft w:val="0"/>
      <w:marRight w:val="0"/>
      <w:marTop w:val="0"/>
      <w:marBottom w:val="0"/>
      <w:divBdr>
        <w:top w:val="none" w:sz="0" w:space="0" w:color="auto"/>
        <w:left w:val="none" w:sz="0" w:space="0" w:color="auto"/>
        <w:bottom w:val="none" w:sz="0" w:space="0" w:color="auto"/>
        <w:right w:val="none" w:sz="0" w:space="0" w:color="auto"/>
      </w:divBdr>
    </w:div>
    <w:div w:id="550576311">
      <w:bodyDiv w:val="1"/>
      <w:marLeft w:val="0"/>
      <w:marRight w:val="0"/>
      <w:marTop w:val="0"/>
      <w:marBottom w:val="0"/>
      <w:divBdr>
        <w:top w:val="none" w:sz="0" w:space="0" w:color="auto"/>
        <w:left w:val="none" w:sz="0" w:space="0" w:color="auto"/>
        <w:bottom w:val="none" w:sz="0" w:space="0" w:color="auto"/>
        <w:right w:val="none" w:sz="0" w:space="0" w:color="auto"/>
      </w:divBdr>
    </w:div>
    <w:div w:id="699823418">
      <w:bodyDiv w:val="1"/>
      <w:marLeft w:val="0"/>
      <w:marRight w:val="0"/>
      <w:marTop w:val="0"/>
      <w:marBottom w:val="0"/>
      <w:divBdr>
        <w:top w:val="none" w:sz="0" w:space="0" w:color="auto"/>
        <w:left w:val="none" w:sz="0" w:space="0" w:color="auto"/>
        <w:bottom w:val="none" w:sz="0" w:space="0" w:color="auto"/>
        <w:right w:val="none" w:sz="0" w:space="0" w:color="auto"/>
      </w:divBdr>
    </w:div>
    <w:div w:id="710956931">
      <w:bodyDiv w:val="1"/>
      <w:marLeft w:val="0"/>
      <w:marRight w:val="0"/>
      <w:marTop w:val="0"/>
      <w:marBottom w:val="0"/>
      <w:divBdr>
        <w:top w:val="none" w:sz="0" w:space="0" w:color="auto"/>
        <w:left w:val="none" w:sz="0" w:space="0" w:color="auto"/>
        <w:bottom w:val="none" w:sz="0" w:space="0" w:color="auto"/>
        <w:right w:val="none" w:sz="0" w:space="0" w:color="auto"/>
      </w:divBdr>
    </w:div>
    <w:div w:id="754470822">
      <w:bodyDiv w:val="1"/>
      <w:marLeft w:val="0"/>
      <w:marRight w:val="0"/>
      <w:marTop w:val="0"/>
      <w:marBottom w:val="0"/>
      <w:divBdr>
        <w:top w:val="none" w:sz="0" w:space="0" w:color="auto"/>
        <w:left w:val="none" w:sz="0" w:space="0" w:color="auto"/>
        <w:bottom w:val="none" w:sz="0" w:space="0" w:color="auto"/>
        <w:right w:val="none" w:sz="0" w:space="0" w:color="auto"/>
      </w:divBdr>
    </w:div>
    <w:div w:id="759449318">
      <w:bodyDiv w:val="1"/>
      <w:marLeft w:val="0"/>
      <w:marRight w:val="0"/>
      <w:marTop w:val="0"/>
      <w:marBottom w:val="0"/>
      <w:divBdr>
        <w:top w:val="none" w:sz="0" w:space="0" w:color="auto"/>
        <w:left w:val="none" w:sz="0" w:space="0" w:color="auto"/>
        <w:bottom w:val="none" w:sz="0" w:space="0" w:color="auto"/>
        <w:right w:val="none" w:sz="0" w:space="0" w:color="auto"/>
      </w:divBdr>
    </w:div>
    <w:div w:id="787432876">
      <w:bodyDiv w:val="1"/>
      <w:marLeft w:val="0"/>
      <w:marRight w:val="0"/>
      <w:marTop w:val="0"/>
      <w:marBottom w:val="0"/>
      <w:divBdr>
        <w:top w:val="none" w:sz="0" w:space="0" w:color="auto"/>
        <w:left w:val="none" w:sz="0" w:space="0" w:color="auto"/>
        <w:bottom w:val="none" w:sz="0" w:space="0" w:color="auto"/>
        <w:right w:val="none" w:sz="0" w:space="0" w:color="auto"/>
      </w:divBdr>
    </w:div>
    <w:div w:id="804543657">
      <w:bodyDiv w:val="1"/>
      <w:marLeft w:val="0"/>
      <w:marRight w:val="0"/>
      <w:marTop w:val="0"/>
      <w:marBottom w:val="0"/>
      <w:divBdr>
        <w:top w:val="none" w:sz="0" w:space="0" w:color="auto"/>
        <w:left w:val="none" w:sz="0" w:space="0" w:color="auto"/>
        <w:bottom w:val="none" w:sz="0" w:space="0" w:color="auto"/>
        <w:right w:val="none" w:sz="0" w:space="0" w:color="auto"/>
      </w:divBdr>
    </w:div>
    <w:div w:id="820192016">
      <w:bodyDiv w:val="1"/>
      <w:marLeft w:val="0"/>
      <w:marRight w:val="0"/>
      <w:marTop w:val="0"/>
      <w:marBottom w:val="0"/>
      <w:divBdr>
        <w:top w:val="none" w:sz="0" w:space="0" w:color="auto"/>
        <w:left w:val="none" w:sz="0" w:space="0" w:color="auto"/>
        <w:bottom w:val="none" w:sz="0" w:space="0" w:color="auto"/>
        <w:right w:val="none" w:sz="0" w:space="0" w:color="auto"/>
      </w:divBdr>
    </w:div>
    <w:div w:id="898440650">
      <w:bodyDiv w:val="1"/>
      <w:marLeft w:val="0"/>
      <w:marRight w:val="0"/>
      <w:marTop w:val="0"/>
      <w:marBottom w:val="0"/>
      <w:divBdr>
        <w:top w:val="none" w:sz="0" w:space="0" w:color="auto"/>
        <w:left w:val="none" w:sz="0" w:space="0" w:color="auto"/>
        <w:bottom w:val="none" w:sz="0" w:space="0" w:color="auto"/>
        <w:right w:val="none" w:sz="0" w:space="0" w:color="auto"/>
      </w:divBdr>
    </w:div>
    <w:div w:id="931281194">
      <w:bodyDiv w:val="1"/>
      <w:marLeft w:val="0"/>
      <w:marRight w:val="0"/>
      <w:marTop w:val="0"/>
      <w:marBottom w:val="0"/>
      <w:divBdr>
        <w:top w:val="none" w:sz="0" w:space="0" w:color="auto"/>
        <w:left w:val="none" w:sz="0" w:space="0" w:color="auto"/>
        <w:bottom w:val="none" w:sz="0" w:space="0" w:color="auto"/>
        <w:right w:val="none" w:sz="0" w:space="0" w:color="auto"/>
      </w:divBdr>
    </w:div>
    <w:div w:id="963275021">
      <w:bodyDiv w:val="1"/>
      <w:marLeft w:val="0"/>
      <w:marRight w:val="0"/>
      <w:marTop w:val="0"/>
      <w:marBottom w:val="0"/>
      <w:divBdr>
        <w:top w:val="none" w:sz="0" w:space="0" w:color="auto"/>
        <w:left w:val="none" w:sz="0" w:space="0" w:color="auto"/>
        <w:bottom w:val="none" w:sz="0" w:space="0" w:color="auto"/>
        <w:right w:val="none" w:sz="0" w:space="0" w:color="auto"/>
      </w:divBdr>
    </w:div>
    <w:div w:id="1199129493">
      <w:bodyDiv w:val="1"/>
      <w:marLeft w:val="0"/>
      <w:marRight w:val="0"/>
      <w:marTop w:val="0"/>
      <w:marBottom w:val="0"/>
      <w:divBdr>
        <w:top w:val="none" w:sz="0" w:space="0" w:color="auto"/>
        <w:left w:val="none" w:sz="0" w:space="0" w:color="auto"/>
        <w:bottom w:val="none" w:sz="0" w:space="0" w:color="auto"/>
        <w:right w:val="none" w:sz="0" w:space="0" w:color="auto"/>
      </w:divBdr>
    </w:div>
    <w:div w:id="1201934989">
      <w:bodyDiv w:val="1"/>
      <w:marLeft w:val="0"/>
      <w:marRight w:val="0"/>
      <w:marTop w:val="0"/>
      <w:marBottom w:val="0"/>
      <w:divBdr>
        <w:top w:val="none" w:sz="0" w:space="0" w:color="auto"/>
        <w:left w:val="none" w:sz="0" w:space="0" w:color="auto"/>
        <w:bottom w:val="none" w:sz="0" w:space="0" w:color="auto"/>
        <w:right w:val="none" w:sz="0" w:space="0" w:color="auto"/>
      </w:divBdr>
    </w:div>
    <w:div w:id="1349987376">
      <w:bodyDiv w:val="1"/>
      <w:marLeft w:val="0"/>
      <w:marRight w:val="0"/>
      <w:marTop w:val="0"/>
      <w:marBottom w:val="0"/>
      <w:divBdr>
        <w:top w:val="none" w:sz="0" w:space="0" w:color="auto"/>
        <w:left w:val="none" w:sz="0" w:space="0" w:color="auto"/>
        <w:bottom w:val="none" w:sz="0" w:space="0" w:color="auto"/>
        <w:right w:val="none" w:sz="0" w:space="0" w:color="auto"/>
      </w:divBdr>
    </w:div>
    <w:div w:id="1409383387">
      <w:bodyDiv w:val="1"/>
      <w:marLeft w:val="0"/>
      <w:marRight w:val="0"/>
      <w:marTop w:val="0"/>
      <w:marBottom w:val="0"/>
      <w:divBdr>
        <w:top w:val="none" w:sz="0" w:space="0" w:color="auto"/>
        <w:left w:val="none" w:sz="0" w:space="0" w:color="auto"/>
        <w:bottom w:val="none" w:sz="0" w:space="0" w:color="auto"/>
        <w:right w:val="none" w:sz="0" w:space="0" w:color="auto"/>
      </w:divBdr>
    </w:div>
    <w:div w:id="1498421436">
      <w:bodyDiv w:val="1"/>
      <w:marLeft w:val="0"/>
      <w:marRight w:val="0"/>
      <w:marTop w:val="0"/>
      <w:marBottom w:val="0"/>
      <w:divBdr>
        <w:top w:val="none" w:sz="0" w:space="0" w:color="auto"/>
        <w:left w:val="none" w:sz="0" w:space="0" w:color="auto"/>
        <w:bottom w:val="none" w:sz="0" w:space="0" w:color="auto"/>
        <w:right w:val="none" w:sz="0" w:space="0" w:color="auto"/>
      </w:divBdr>
    </w:div>
    <w:div w:id="1512602883">
      <w:bodyDiv w:val="1"/>
      <w:marLeft w:val="0"/>
      <w:marRight w:val="0"/>
      <w:marTop w:val="0"/>
      <w:marBottom w:val="0"/>
      <w:divBdr>
        <w:top w:val="none" w:sz="0" w:space="0" w:color="auto"/>
        <w:left w:val="none" w:sz="0" w:space="0" w:color="auto"/>
        <w:bottom w:val="none" w:sz="0" w:space="0" w:color="auto"/>
        <w:right w:val="none" w:sz="0" w:space="0" w:color="auto"/>
      </w:divBdr>
    </w:div>
    <w:div w:id="1565722823">
      <w:bodyDiv w:val="1"/>
      <w:marLeft w:val="0"/>
      <w:marRight w:val="0"/>
      <w:marTop w:val="0"/>
      <w:marBottom w:val="0"/>
      <w:divBdr>
        <w:top w:val="none" w:sz="0" w:space="0" w:color="auto"/>
        <w:left w:val="none" w:sz="0" w:space="0" w:color="auto"/>
        <w:bottom w:val="none" w:sz="0" w:space="0" w:color="auto"/>
        <w:right w:val="none" w:sz="0" w:space="0" w:color="auto"/>
      </w:divBdr>
    </w:div>
    <w:div w:id="1635332523">
      <w:bodyDiv w:val="1"/>
      <w:marLeft w:val="0"/>
      <w:marRight w:val="0"/>
      <w:marTop w:val="0"/>
      <w:marBottom w:val="0"/>
      <w:divBdr>
        <w:top w:val="none" w:sz="0" w:space="0" w:color="auto"/>
        <w:left w:val="none" w:sz="0" w:space="0" w:color="auto"/>
        <w:bottom w:val="none" w:sz="0" w:space="0" w:color="auto"/>
        <w:right w:val="none" w:sz="0" w:space="0" w:color="auto"/>
      </w:divBdr>
    </w:div>
    <w:div w:id="1682002626">
      <w:bodyDiv w:val="1"/>
      <w:marLeft w:val="0"/>
      <w:marRight w:val="0"/>
      <w:marTop w:val="0"/>
      <w:marBottom w:val="0"/>
      <w:divBdr>
        <w:top w:val="none" w:sz="0" w:space="0" w:color="auto"/>
        <w:left w:val="none" w:sz="0" w:space="0" w:color="auto"/>
        <w:bottom w:val="none" w:sz="0" w:space="0" w:color="auto"/>
        <w:right w:val="none" w:sz="0" w:space="0" w:color="auto"/>
      </w:divBdr>
    </w:div>
    <w:div w:id="1712223799">
      <w:bodyDiv w:val="1"/>
      <w:marLeft w:val="0"/>
      <w:marRight w:val="0"/>
      <w:marTop w:val="0"/>
      <w:marBottom w:val="0"/>
      <w:divBdr>
        <w:top w:val="none" w:sz="0" w:space="0" w:color="auto"/>
        <w:left w:val="none" w:sz="0" w:space="0" w:color="auto"/>
        <w:bottom w:val="none" w:sz="0" w:space="0" w:color="auto"/>
        <w:right w:val="none" w:sz="0" w:space="0" w:color="auto"/>
      </w:divBdr>
    </w:div>
    <w:div w:id="1769541744">
      <w:bodyDiv w:val="1"/>
      <w:marLeft w:val="0"/>
      <w:marRight w:val="0"/>
      <w:marTop w:val="0"/>
      <w:marBottom w:val="0"/>
      <w:divBdr>
        <w:top w:val="none" w:sz="0" w:space="0" w:color="auto"/>
        <w:left w:val="none" w:sz="0" w:space="0" w:color="auto"/>
        <w:bottom w:val="none" w:sz="0" w:space="0" w:color="auto"/>
        <w:right w:val="none" w:sz="0" w:space="0" w:color="auto"/>
      </w:divBdr>
    </w:div>
    <w:div w:id="1838691253">
      <w:bodyDiv w:val="1"/>
      <w:marLeft w:val="0"/>
      <w:marRight w:val="0"/>
      <w:marTop w:val="0"/>
      <w:marBottom w:val="0"/>
      <w:divBdr>
        <w:top w:val="none" w:sz="0" w:space="0" w:color="auto"/>
        <w:left w:val="none" w:sz="0" w:space="0" w:color="auto"/>
        <w:bottom w:val="none" w:sz="0" w:space="0" w:color="auto"/>
        <w:right w:val="none" w:sz="0" w:space="0" w:color="auto"/>
      </w:divBdr>
    </w:div>
    <w:div w:id="2011567201">
      <w:bodyDiv w:val="1"/>
      <w:marLeft w:val="0"/>
      <w:marRight w:val="0"/>
      <w:marTop w:val="0"/>
      <w:marBottom w:val="0"/>
      <w:divBdr>
        <w:top w:val="none" w:sz="0" w:space="0" w:color="auto"/>
        <w:left w:val="none" w:sz="0" w:space="0" w:color="auto"/>
        <w:bottom w:val="none" w:sz="0" w:space="0" w:color="auto"/>
        <w:right w:val="none" w:sz="0" w:space="0" w:color="auto"/>
      </w:divBdr>
    </w:div>
    <w:div w:id="2041978213">
      <w:bodyDiv w:val="1"/>
      <w:marLeft w:val="0"/>
      <w:marRight w:val="0"/>
      <w:marTop w:val="0"/>
      <w:marBottom w:val="0"/>
      <w:divBdr>
        <w:top w:val="none" w:sz="0" w:space="0" w:color="auto"/>
        <w:left w:val="none" w:sz="0" w:space="0" w:color="auto"/>
        <w:bottom w:val="none" w:sz="0" w:space="0" w:color="auto"/>
        <w:right w:val="none" w:sz="0" w:space="0" w:color="auto"/>
      </w:divBdr>
    </w:div>
    <w:div w:id="2043750648">
      <w:bodyDiv w:val="1"/>
      <w:marLeft w:val="0"/>
      <w:marRight w:val="0"/>
      <w:marTop w:val="0"/>
      <w:marBottom w:val="0"/>
      <w:divBdr>
        <w:top w:val="none" w:sz="0" w:space="0" w:color="auto"/>
        <w:left w:val="none" w:sz="0" w:space="0" w:color="auto"/>
        <w:bottom w:val="none" w:sz="0" w:space="0" w:color="auto"/>
        <w:right w:val="none" w:sz="0" w:space="0" w:color="auto"/>
      </w:divBdr>
    </w:div>
    <w:div w:id="21436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am.publ@csk.umed.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dz@csk.umed.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zagadnienia-merytoryczne/prawo-polskie/akty-wykonawcze/resolveuid/40dbf02c96d9fab92f8f5f475f2ae3f9" TargetMode="External"/><Relationship Id="rId5" Type="http://schemas.openxmlformats.org/officeDocument/2006/relationships/webSettings" Target="webSettings.xml"/><Relationship Id="rId15" Type="http://schemas.openxmlformats.org/officeDocument/2006/relationships/hyperlink" Target="mailto:zam.publ@csk.umed.pl" TargetMode="External"/><Relationship Id="rId10" Type="http://schemas.openxmlformats.org/officeDocument/2006/relationships/hyperlink" Target="http://www.uzp.gov.pl/zagadnienia-merytoryczne/prawo-polskie/akty-wykonawcze/resolveuid/40dbf02c96d9fab92f8f5f475f2ae3f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walkowiak-dziubich@csk.ume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A057-55F1-4644-BF26-7955F84D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43</Pages>
  <Words>16719</Words>
  <Characters>100316</Characters>
  <Application>Microsoft Office Word</Application>
  <DocSecurity>0</DocSecurity>
  <Lines>835</Lines>
  <Paragraphs>233</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creator>Ewa Walkowiak-Dziubich</dc:creator>
  <cp:keywords>powyżej progów</cp:keywords>
  <cp:lastModifiedBy>Ewa Walkowiak-Dziubich</cp:lastModifiedBy>
  <cp:revision>50</cp:revision>
  <cp:lastPrinted>2017-04-13T11:46:00Z</cp:lastPrinted>
  <dcterms:created xsi:type="dcterms:W3CDTF">2018-03-05T12:30:00Z</dcterms:created>
  <dcterms:modified xsi:type="dcterms:W3CDTF">2018-05-21T12:45:00Z</dcterms:modified>
</cp:coreProperties>
</file>