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7" w:rsidRDefault="00AC3F77" w:rsidP="00AC3F77">
      <w:pPr>
        <w:jc w:val="both"/>
        <w:rPr>
          <w:b/>
          <w:sz w:val="40"/>
          <w:szCs w:val="40"/>
        </w:rPr>
      </w:pPr>
    </w:p>
    <w:p w:rsidR="00AC3F77" w:rsidRPr="00791AC1" w:rsidRDefault="00AC3F77" w:rsidP="00AC3F77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>Zamawiający:</w:t>
      </w:r>
    </w:p>
    <w:p w:rsidR="00AC3F77" w:rsidRPr="00791AC1" w:rsidRDefault="00AC3F77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 xml:space="preserve">Samodzielny Publiczny Zakład Opieki Zdrowotnej </w:t>
      </w:r>
      <w:r w:rsidRPr="00791AC1">
        <w:rPr>
          <w:rFonts w:ascii="Georgia" w:hAnsi="Georgia" w:cs="Arial"/>
          <w:b/>
          <w:bCs/>
        </w:rPr>
        <w:br/>
        <w:t xml:space="preserve">Centralny Szpital Kliniczny  </w:t>
      </w:r>
    </w:p>
    <w:p w:rsidR="00AC3F77" w:rsidRPr="00791AC1" w:rsidRDefault="00AC3F77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 xml:space="preserve">Uniwersytetu Medycznego </w:t>
      </w:r>
      <w:r w:rsidRPr="00791AC1">
        <w:rPr>
          <w:rFonts w:ascii="Georgia" w:hAnsi="Georgia" w:cs="Arial"/>
          <w:b/>
          <w:bCs/>
        </w:rPr>
        <w:br/>
        <w:t>w Łodzi, ul. Pomorska 251</w:t>
      </w:r>
    </w:p>
    <w:p w:rsidR="00AC3F77" w:rsidRPr="00791AC1" w:rsidRDefault="0065570C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92-213 </w:t>
      </w:r>
      <w:r w:rsidR="00AC3F77" w:rsidRPr="00791AC1">
        <w:rPr>
          <w:rFonts w:ascii="Georgia" w:hAnsi="Georgia" w:cs="Arial"/>
          <w:b/>
          <w:bCs/>
        </w:rPr>
        <w:t xml:space="preserve">Łódź  </w:t>
      </w:r>
    </w:p>
    <w:p w:rsidR="00AC3F77" w:rsidRPr="00791AC1" w:rsidRDefault="00AC3F77" w:rsidP="00AC3F77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REGON: 472147559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NIP: 728-22-46-128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tel.: 42 675-75-00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faks: 42 678-93-68</w:t>
      </w:r>
      <w:r>
        <w:rPr>
          <w:rFonts w:ascii="Georgia" w:hAnsi="Georgia" w:cs="Arial"/>
          <w:sz w:val="20"/>
          <w:szCs w:val="20"/>
          <w:lang w:val="de-DE"/>
        </w:rPr>
        <w:t xml:space="preserve"> </w:t>
      </w:r>
    </w:p>
    <w:bookmarkStart w:id="0" w:name="_Hlt218586492"/>
    <w:p w:rsidR="00AC3F77" w:rsidRPr="00622A81" w:rsidRDefault="004E1A31" w:rsidP="00AC3F77">
      <w:pPr>
        <w:pStyle w:val="Tytu"/>
        <w:jc w:val="left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fldChar w:fldCharType="begin"/>
      </w:r>
      <w:r>
        <w:rPr>
          <w:rFonts w:ascii="Georgia" w:hAnsi="Georgia" w:cs="Arial"/>
          <w:color w:val="000000"/>
          <w:sz w:val="20"/>
          <w:szCs w:val="20"/>
        </w:rPr>
        <w:instrText xml:space="preserve"> HYPERLINK "</w:instrText>
      </w:r>
      <w:r w:rsidRPr="004E1A31">
        <w:rPr>
          <w:rFonts w:ascii="Georgia" w:hAnsi="Georgia" w:cs="Arial"/>
          <w:color w:val="000000"/>
          <w:sz w:val="20"/>
          <w:szCs w:val="20"/>
        </w:rPr>
        <w:instrText>http://www.csk.umed.pl</w:instrText>
      </w:r>
      <w:r>
        <w:rPr>
          <w:rFonts w:ascii="Georgia" w:hAnsi="Georgia" w:cs="Arial"/>
          <w:color w:val="000000"/>
          <w:sz w:val="20"/>
          <w:szCs w:val="20"/>
        </w:rPr>
        <w:instrText xml:space="preserve">" </w:instrText>
      </w:r>
      <w:r>
        <w:rPr>
          <w:rFonts w:ascii="Georgia" w:hAnsi="Georgia" w:cs="Arial"/>
          <w:color w:val="000000"/>
          <w:sz w:val="20"/>
          <w:szCs w:val="20"/>
        </w:rPr>
        <w:fldChar w:fldCharType="separate"/>
      </w:r>
      <w:r w:rsidRPr="00DD43C9">
        <w:rPr>
          <w:rStyle w:val="Hipercze"/>
          <w:rFonts w:ascii="Georgia" w:hAnsi="Georgia" w:cs="Arial"/>
          <w:sz w:val="20"/>
          <w:szCs w:val="20"/>
        </w:rPr>
        <w:t>http://www.csk.umed.p</w:t>
      </w:r>
      <w:bookmarkEnd w:id="0"/>
      <w:r w:rsidRPr="00DD43C9">
        <w:rPr>
          <w:rStyle w:val="Hipercze"/>
          <w:rFonts w:ascii="Georgia" w:hAnsi="Georgia" w:cs="Arial"/>
          <w:sz w:val="20"/>
          <w:szCs w:val="20"/>
        </w:rPr>
        <w:t>l</w:t>
      </w:r>
      <w:r>
        <w:rPr>
          <w:rFonts w:ascii="Georgia" w:hAnsi="Georgia" w:cs="Arial"/>
          <w:color w:val="000000"/>
          <w:sz w:val="20"/>
          <w:szCs w:val="20"/>
        </w:rPr>
        <w:fldChar w:fldCharType="end"/>
      </w:r>
      <w:r w:rsidR="00AC3F77" w:rsidRPr="00622A81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4E1A31" w:rsidRDefault="00AC3F77" w:rsidP="00AC3F77">
      <w:pPr>
        <w:pStyle w:val="Tytu"/>
        <w:rPr>
          <w:rFonts w:ascii="Georgia" w:hAnsi="Georgia"/>
          <w:sz w:val="32"/>
          <w:szCs w:val="32"/>
        </w:rPr>
      </w:pPr>
    </w:p>
    <w:p w:rsidR="00AC3F77" w:rsidRPr="004E1A31" w:rsidRDefault="00AC3F77" w:rsidP="00AC3F77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32"/>
          <w:szCs w:val="32"/>
        </w:rPr>
      </w:pPr>
      <w:r w:rsidRPr="004E1A31">
        <w:rPr>
          <w:rFonts w:ascii="Georgia" w:hAnsi="Georgia" w:cs="Times New Roman"/>
          <w:b w:val="0"/>
          <w:color w:val="000000" w:themeColor="text1"/>
          <w:sz w:val="32"/>
          <w:szCs w:val="32"/>
        </w:rPr>
        <w:t>Postępowanie konkursowe na udzielanie świadczeń</w:t>
      </w:r>
    </w:p>
    <w:p w:rsidR="00AC3F77" w:rsidRPr="004E1A31" w:rsidRDefault="00AC3F77" w:rsidP="00AC3F77">
      <w:pPr>
        <w:jc w:val="center"/>
        <w:rPr>
          <w:rFonts w:ascii="Georgia" w:hAnsi="Georgia"/>
          <w:sz w:val="32"/>
          <w:szCs w:val="32"/>
        </w:rPr>
      </w:pPr>
      <w:r w:rsidRPr="004E1A31">
        <w:rPr>
          <w:rFonts w:ascii="Georgia" w:hAnsi="Georgia"/>
          <w:sz w:val="32"/>
          <w:szCs w:val="32"/>
        </w:rPr>
        <w:t>zd</w:t>
      </w:r>
      <w:r w:rsidR="005C72E9">
        <w:rPr>
          <w:rFonts w:ascii="Georgia" w:hAnsi="Georgia"/>
          <w:sz w:val="32"/>
          <w:szCs w:val="32"/>
        </w:rPr>
        <w:t>rowotnych z zakresu wykonywania</w:t>
      </w:r>
    </w:p>
    <w:p w:rsidR="00AC3F77" w:rsidRPr="004E1A31" w:rsidRDefault="00AC3F77" w:rsidP="00AC3F77">
      <w:pPr>
        <w:jc w:val="center"/>
        <w:rPr>
          <w:b/>
          <w:sz w:val="32"/>
          <w:szCs w:val="32"/>
        </w:rPr>
      </w:pPr>
      <w:r w:rsidRPr="004E1A31">
        <w:rPr>
          <w:rFonts w:ascii="Georgia" w:hAnsi="Georgia"/>
          <w:b/>
          <w:bCs/>
          <w:sz w:val="32"/>
          <w:szCs w:val="32"/>
        </w:rPr>
        <w:t xml:space="preserve">prac </w:t>
      </w:r>
      <w:r w:rsidR="00F42D77">
        <w:rPr>
          <w:rFonts w:ascii="Georgia" w:hAnsi="Georgia"/>
          <w:b/>
          <w:bCs/>
          <w:sz w:val="32"/>
          <w:szCs w:val="32"/>
        </w:rPr>
        <w:t>pro</w:t>
      </w:r>
      <w:r w:rsidRPr="004E1A31">
        <w:rPr>
          <w:rFonts w:ascii="Georgia" w:hAnsi="Georgia"/>
          <w:b/>
          <w:bCs/>
          <w:sz w:val="32"/>
          <w:szCs w:val="32"/>
        </w:rPr>
        <w:t>t</w:t>
      </w:r>
      <w:r w:rsidR="00F42D77">
        <w:rPr>
          <w:rFonts w:ascii="Georgia" w:hAnsi="Georgia"/>
          <w:b/>
          <w:bCs/>
          <w:sz w:val="32"/>
          <w:szCs w:val="32"/>
        </w:rPr>
        <w:t>e</w:t>
      </w:r>
      <w:r w:rsidRPr="004E1A31">
        <w:rPr>
          <w:rFonts w:ascii="Georgia" w:hAnsi="Georgia"/>
          <w:b/>
          <w:bCs/>
          <w:sz w:val="32"/>
          <w:szCs w:val="32"/>
        </w:rPr>
        <w:t>tycznych</w:t>
      </w:r>
      <w:r w:rsidR="005C72E9">
        <w:rPr>
          <w:rFonts w:ascii="Georgia" w:hAnsi="Georgia"/>
          <w:b/>
          <w:bCs/>
          <w:sz w:val="32"/>
          <w:szCs w:val="32"/>
        </w:rPr>
        <w:br/>
      </w:r>
    </w:p>
    <w:p w:rsidR="00AC3F77" w:rsidRPr="000672F1" w:rsidRDefault="00AC3F77" w:rsidP="00AC3F77">
      <w:pPr>
        <w:pStyle w:val="Tytu"/>
        <w:jc w:val="left"/>
        <w:rPr>
          <w:b w:val="0"/>
          <w:bCs w:val="0"/>
          <w:sz w:val="32"/>
          <w:szCs w:val="32"/>
        </w:rPr>
      </w:pPr>
    </w:p>
    <w:p w:rsidR="00AC3F77" w:rsidRDefault="00AC3F77" w:rsidP="00AC3F77">
      <w:pPr>
        <w:pStyle w:val="Tytu"/>
        <w:rPr>
          <w:b w:val="0"/>
          <w:sz w:val="32"/>
          <w:szCs w:val="32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Default="00AC3F77" w:rsidP="00AC3F77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AC3F77" w:rsidRPr="004E1A31" w:rsidRDefault="00AC3F77" w:rsidP="00AC3F77">
      <w:pPr>
        <w:pStyle w:val="Tytu"/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4E1A31">
        <w:rPr>
          <w:rFonts w:ascii="Georgia" w:hAnsi="Georgia"/>
          <w:sz w:val="24"/>
          <w:szCs w:val="24"/>
        </w:rPr>
        <w:t>Zatwierdził</w:t>
      </w:r>
      <w:r w:rsidR="004E1A31" w:rsidRPr="004E1A31">
        <w:rPr>
          <w:rFonts w:ascii="Georgia" w:hAnsi="Georgia"/>
          <w:sz w:val="24"/>
          <w:szCs w:val="24"/>
        </w:rPr>
        <w:t xml:space="preserve"> Dyrektor</w:t>
      </w:r>
      <w:r w:rsidRPr="004E1A31">
        <w:rPr>
          <w:rFonts w:ascii="Georgia" w:hAnsi="Georgia"/>
          <w:sz w:val="24"/>
          <w:szCs w:val="24"/>
        </w:rPr>
        <w:t xml:space="preserve">: </w:t>
      </w: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  <w:r w:rsidRPr="000672F1">
        <w:rPr>
          <w:b/>
        </w:rPr>
        <w:t xml:space="preserve"> </w:t>
      </w: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pStyle w:val="Tytu"/>
        <w:rPr>
          <w:sz w:val="24"/>
          <w:szCs w:val="24"/>
        </w:rPr>
      </w:pPr>
    </w:p>
    <w:p w:rsidR="00AC3F77" w:rsidRPr="002831C5" w:rsidRDefault="004E1A31" w:rsidP="00674D28">
      <w:pPr>
        <w:pStyle w:val="Tytu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Łódź, </w:t>
      </w:r>
      <w:r w:rsidR="004131AB">
        <w:rPr>
          <w:rFonts w:ascii="Georgia" w:hAnsi="Georgia"/>
          <w:sz w:val="24"/>
          <w:szCs w:val="24"/>
        </w:rPr>
        <w:t>21</w:t>
      </w:r>
      <w:r w:rsidR="00D50046">
        <w:rPr>
          <w:rFonts w:ascii="Georgia" w:hAnsi="Georgia"/>
          <w:sz w:val="24"/>
          <w:szCs w:val="24"/>
        </w:rPr>
        <w:t>.06</w:t>
      </w:r>
      <w:r>
        <w:rPr>
          <w:rFonts w:ascii="Georgia" w:hAnsi="Georgia"/>
          <w:sz w:val="24"/>
          <w:szCs w:val="24"/>
        </w:rPr>
        <w:t>.201</w:t>
      </w:r>
      <w:r w:rsidR="00D50046">
        <w:rPr>
          <w:rFonts w:ascii="Georgia" w:hAnsi="Georgia"/>
          <w:sz w:val="24"/>
          <w:szCs w:val="24"/>
        </w:rPr>
        <w:t>8</w:t>
      </w:r>
      <w:r w:rsidR="00A57521" w:rsidRPr="004E1A31">
        <w:rPr>
          <w:rFonts w:ascii="Georgia" w:hAnsi="Georgia"/>
          <w:sz w:val="24"/>
          <w:szCs w:val="24"/>
        </w:rPr>
        <w:t xml:space="preserve"> r.</w:t>
      </w:r>
      <w:r w:rsidR="00AC3F77" w:rsidRPr="000672F1">
        <w:rPr>
          <w:sz w:val="24"/>
          <w:szCs w:val="24"/>
        </w:rPr>
        <w:br w:type="page"/>
      </w:r>
      <w:r w:rsidR="00AC3F77" w:rsidRPr="002831C5">
        <w:rPr>
          <w:rFonts w:ascii="Georgia" w:hAnsi="Georgia"/>
          <w:sz w:val="24"/>
          <w:szCs w:val="24"/>
        </w:rPr>
        <w:lastRenderedPageBreak/>
        <w:t>SZCZEGÓŁOWE WARUNKI</w:t>
      </w:r>
    </w:p>
    <w:p w:rsidR="00AC3F77" w:rsidRPr="002831C5" w:rsidRDefault="00AC3F77" w:rsidP="00A57521">
      <w:pPr>
        <w:pStyle w:val="Tytu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KONKURSU OFERT (zwane dalej “SWKO”)</w:t>
      </w:r>
    </w:p>
    <w:p w:rsidR="00AC3F77" w:rsidRPr="002831C5" w:rsidRDefault="00AC3F77" w:rsidP="00A57521">
      <w:pPr>
        <w:jc w:val="center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Na udzielanie świadczeń zdrowotnych z zakresu wykonywania</w:t>
      </w:r>
    </w:p>
    <w:p w:rsidR="00AC3F77" w:rsidRPr="002831C5" w:rsidRDefault="00AC3F77" w:rsidP="00A57521">
      <w:pPr>
        <w:jc w:val="center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 xml:space="preserve">prac </w:t>
      </w:r>
      <w:r w:rsidR="008C5839">
        <w:rPr>
          <w:rFonts w:ascii="Georgia" w:hAnsi="Georgia"/>
          <w:b/>
        </w:rPr>
        <w:t>pro</w:t>
      </w:r>
      <w:r w:rsidRPr="002831C5">
        <w:rPr>
          <w:rFonts w:ascii="Georgia" w:hAnsi="Georgia"/>
          <w:b/>
        </w:rPr>
        <w:t>t</w:t>
      </w:r>
      <w:r w:rsidR="008C5839">
        <w:rPr>
          <w:rFonts w:ascii="Georgia" w:hAnsi="Georgia"/>
          <w:b/>
        </w:rPr>
        <w:t>e</w:t>
      </w:r>
      <w:r w:rsidRPr="002831C5">
        <w:rPr>
          <w:rFonts w:ascii="Georgia" w:hAnsi="Georgia"/>
          <w:b/>
        </w:rPr>
        <w:t>tycznych.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 w:cs="Arial"/>
        </w:rPr>
      </w:pPr>
      <w:r w:rsidRPr="002831C5">
        <w:rPr>
          <w:rFonts w:ascii="Georgia" w:hAnsi="Georgia" w:cs="Arial"/>
        </w:rPr>
        <w:t>Działając na podstawie art.26 i 27 ustawy z dnia 15 kwietnia 2011 r. o dział</w:t>
      </w:r>
      <w:r w:rsidR="00296C6A" w:rsidRPr="002831C5">
        <w:rPr>
          <w:rFonts w:ascii="Georgia" w:hAnsi="Georgia" w:cs="Arial"/>
        </w:rPr>
        <w:t>alności leczniczej (Dz.U. z 2016 r. poz.1638 z późn. zm.</w:t>
      </w:r>
      <w:r w:rsidRPr="002831C5">
        <w:rPr>
          <w:rFonts w:ascii="Georgia" w:hAnsi="Georgia" w:cs="Arial"/>
        </w:rPr>
        <w:t>) oraz przepisów art. 140, 141,  146 ust.1, art.147-150, 151 ust.1,2,4-6, art.152, 153 i art.154 ust.1 i 2 ustawy z dnia 27 sierpnia 2004 r. o świadczeniach opieki zdrowotnej finansowanych ze środków publi</w:t>
      </w:r>
      <w:r w:rsidR="00C31CFC" w:rsidRPr="002831C5">
        <w:rPr>
          <w:rFonts w:ascii="Georgia" w:hAnsi="Georgia" w:cs="Arial"/>
        </w:rPr>
        <w:t>cznych (tekst jedn. Dz.U. z 201</w:t>
      </w:r>
      <w:r w:rsidR="00A46161">
        <w:rPr>
          <w:rFonts w:ascii="Georgia" w:hAnsi="Georgia" w:cs="Arial"/>
        </w:rPr>
        <w:t>7</w:t>
      </w:r>
      <w:r w:rsidR="00C31CFC" w:rsidRPr="002831C5">
        <w:rPr>
          <w:rFonts w:ascii="Georgia" w:hAnsi="Georgia" w:cs="Arial"/>
        </w:rPr>
        <w:t xml:space="preserve"> r. poz.193</w:t>
      </w:r>
      <w:r w:rsidR="00A46161">
        <w:rPr>
          <w:rFonts w:ascii="Georgia" w:hAnsi="Georgia" w:cs="Arial"/>
        </w:rPr>
        <w:t>8</w:t>
      </w:r>
      <w:r w:rsidRPr="002831C5">
        <w:rPr>
          <w:rFonts w:ascii="Georgia" w:hAnsi="Georgia" w:cs="Arial"/>
        </w:rPr>
        <w:t xml:space="preserve"> z późn. zmianami.) Dyrektor Samodzielnego Publicznego Zakładu Opieki Zdrowotnej Centralnego Szpitala Kl</w:t>
      </w:r>
      <w:r w:rsidR="00C31CFC" w:rsidRPr="002831C5">
        <w:rPr>
          <w:rFonts w:ascii="Georgia" w:hAnsi="Georgia" w:cs="Arial"/>
        </w:rPr>
        <w:t>inicznego</w:t>
      </w:r>
      <w:r w:rsidRPr="002831C5">
        <w:rPr>
          <w:rFonts w:ascii="Georgia" w:hAnsi="Georgia" w:cs="Arial"/>
        </w:rPr>
        <w:t xml:space="preserve"> Uniwersytetu Medycznego w Łodzi 92-213 Łódź, ul. Pomorska 251, jako Udzielający zamówienia przedstawia warunki udziału w postępowaniu prowadzonym w trybie konkursu ofert.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C31CFC">
      <w:pPr>
        <w:pStyle w:val="Akapitzlist"/>
        <w:numPr>
          <w:ilvl w:val="0"/>
          <w:numId w:val="25"/>
        </w:numPr>
        <w:tabs>
          <w:tab w:val="left" w:pos="284"/>
        </w:tabs>
        <w:ind w:left="709"/>
        <w:jc w:val="both"/>
        <w:rPr>
          <w:rFonts w:ascii="Georgia" w:hAnsi="Georgia"/>
          <w:b/>
          <w:u w:val="single"/>
        </w:rPr>
      </w:pPr>
      <w:r w:rsidRPr="002831C5">
        <w:rPr>
          <w:rFonts w:ascii="Georgia" w:hAnsi="Georgia"/>
          <w:b/>
          <w:u w:val="single"/>
        </w:rPr>
        <w:t>OPIS PRZEDMIOTU KONKURSU</w:t>
      </w:r>
    </w:p>
    <w:p w:rsidR="005C72E9" w:rsidRPr="005C72E9" w:rsidRDefault="005C72E9" w:rsidP="005C72E9">
      <w:pPr>
        <w:jc w:val="both"/>
        <w:rPr>
          <w:rFonts w:ascii="Georgia" w:hAnsi="Georgia"/>
        </w:rPr>
      </w:pPr>
      <w:r w:rsidRPr="005C72E9">
        <w:rPr>
          <w:rFonts w:ascii="Georgia" w:hAnsi="Georgia"/>
          <w:color w:val="000000" w:themeColor="text1"/>
          <w:lang w:eastAsia="en-US"/>
        </w:rPr>
        <w:t xml:space="preserve">Przedmiotem konkursu jest wykonanie </w:t>
      </w:r>
      <w:r w:rsidRPr="005C72E9">
        <w:rPr>
          <w:rFonts w:ascii="Georgia" w:hAnsi="Georgia"/>
          <w:color w:val="000000" w:themeColor="text1"/>
        </w:rPr>
        <w:t>prac protetycznych</w:t>
      </w:r>
      <w:r w:rsidRPr="005C72E9">
        <w:rPr>
          <w:rFonts w:ascii="Georgia" w:hAnsi="Georgia"/>
        </w:rPr>
        <w:t xml:space="preserve"> na potrzeby Samodzielnego Publicznego Zakładu Opieki Zdrowotnej Centralnego Szpitala Klinicznego Uniwersytetu </w:t>
      </w:r>
      <w:r w:rsidR="00EA737B">
        <w:rPr>
          <w:rFonts w:ascii="Georgia" w:hAnsi="Georgia"/>
        </w:rPr>
        <w:t>Medycznego w Łodzi.</w:t>
      </w:r>
    </w:p>
    <w:p w:rsidR="005C72E9" w:rsidRDefault="005C72E9" w:rsidP="005C72E9">
      <w:pPr>
        <w:pStyle w:val="Tekstpodstawowy"/>
        <w:rPr>
          <w:rFonts w:ascii="Georgia" w:eastAsiaTheme="majorEastAsia" w:hAnsi="Georgia"/>
          <w:bCs/>
          <w:color w:val="000000" w:themeColor="text1"/>
          <w:sz w:val="24"/>
          <w:szCs w:val="24"/>
        </w:rPr>
      </w:pPr>
    </w:p>
    <w:p w:rsidR="00291550" w:rsidRDefault="00291550" w:rsidP="00291550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4"/>
          <w:szCs w:val="24"/>
        </w:rPr>
      </w:pP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t>Zamawiający nie wyraża zgody na składanie ofert częściowych na poszczególne pozycje</w:t>
      </w:r>
      <w:r w:rsidR="00B26903">
        <w:rPr>
          <w:rFonts w:ascii="Georgia" w:hAnsi="Georgia" w:cs="Times New Roman"/>
          <w:b w:val="0"/>
          <w:color w:val="000000" w:themeColor="text1"/>
          <w:sz w:val="24"/>
          <w:szCs w:val="24"/>
        </w:rPr>
        <w:t>.</w:t>
      </w: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br/>
        <w:t>Szczegółowy opis przedmiotu zamówienia stanowi załącznik Nr 3.</w:t>
      </w:r>
    </w:p>
    <w:p w:rsidR="00291550" w:rsidRPr="005C72E9" w:rsidRDefault="00291550" w:rsidP="005C72E9">
      <w:pPr>
        <w:pStyle w:val="Tekstpodstawowy"/>
        <w:rPr>
          <w:rFonts w:ascii="Georgia" w:eastAsiaTheme="majorEastAsia" w:hAnsi="Georgia"/>
          <w:bCs/>
          <w:color w:val="000000" w:themeColor="text1"/>
          <w:sz w:val="24"/>
          <w:szCs w:val="24"/>
        </w:rPr>
      </w:pPr>
    </w:p>
    <w:p w:rsidR="005C72E9" w:rsidRPr="005C72E9" w:rsidRDefault="005C72E9" w:rsidP="005C72E9">
      <w:pPr>
        <w:pStyle w:val="Tekstpodstawowy"/>
        <w:rPr>
          <w:rFonts w:ascii="Georgia" w:hAnsi="Georgia"/>
          <w:b/>
          <w:sz w:val="24"/>
          <w:szCs w:val="24"/>
        </w:rPr>
      </w:pPr>
      <w:r w:rsidRPr="005C72E9">
        <w:rPr>
          <w:rFonts w:ascii="Georgia" w:hAnsi="Georgia"/>
          <w:b/>
          <w:sz w:val="24"/>
          <w:szCs w:val="24"/>
          <w:u w:val="single"/>
        </w:rPr>
        <w:t>WARUNKI CZASOWE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1. Pracownia zobowiązuje się do wykonania</w:t>
      </w:r>
      <w:r w:rsidR="00B42BA1">
        <w:rPr>
          <w:rFonts w:ascii="Georgia" w:hAnsi="Georgia"/>
          <w:sz w:val="24"/>
          <w:szCs w:val="24"/>
        </w:rPr>
        <w:t xml:space="preserve"> i dostarczenia</w:t>
      </w:r>
      <w:r w:rsidRPr="005C72E9">
        <w:rPr>
          <w:rFonts w:ascii="Georgia" w:hAnsi="Georgia"/>
          <w:sz w:val="24"/>
          <w:szCs w:val="24"/>
        </w:rPr>
        <w:t xml:space="preserve"> danego etapu pracy w ciągu pięciu dni roboczych</w:t>
      </w:r>
      <w:r w:rsidR="00BB0364">
        <w:rPr>
          <w:rFonts w:ascii="Georgia" w:hAnsi="Georgia"/>
          <w:sz w:val="24"/>
          <w:szCs w:val="24"/>
        </w:rPr>
        <w:t xml:space="preserve"> do godziny 18:00,</w:t>
      </w:r>
      <w:r w:rsidR="00EC6200">
        <w:rPr>
          <w:rFonts w:ascii="Georgia" w:hAnsi="Georgia"/>
          <w:sz w:val="24"/>
          <w:szCs w:val="24"/>
        </w:rPr>
        <w:t xml:space="preserve"> liczonych od dnia kolejnego po złożeniu zamówienia przez Udzielającego Zamówienie. 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2. Etap pracy określony na: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wzornik zwarciowy,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łyżka indywidualna,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ustawienie zębów w próbnej protezie,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wykończenie protez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odlanie metalu pod most, koronę, protezę szkieletową, wkład koronowo-korzeniowy,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napalenie porcelany lub nałożenie innego materiału licującego,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prostego mostu adhezyjnego (kompozyt),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licówki lub korony pełnoceramicznej lub metalowej,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Inlay, Onlay, Overway np. metalowego, kompozytowego, ceramicznego.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Z niedopełnieniem warunków wiąże się określona kara</w:t>
      </w:r>
      <w:r w:rsidR="00291550">
        <w:rPr>
          <w:rFonts w:ascii="Georgia" w:hAnsi="Georgia"/>
          <w:sz w:val="24"/>
          <w:szCs w:val="24"/>
        </w:rPr>
        <w:t xml:space="preserve"> </w:t>
      </w:r>
      <w:r w:rsidR="004A75EA">
        <w:rPr>
          <w:rFonts w:ascii="Georgia" w:hAnsi="Georgia"/>
          <w:sz w:val="24"/>
          <w:szCs w:val="24"/>
        </w:rPr>
        <w:t>polegająca na braku zapłaty za konkretny etap.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</w:p>
    <w:p w:rsidR="005C72E9" w:rsidRPr="005C72E9" w:rsidRDefault="005C72E9" w:rsidP="005C72E9">
      <w:pPr>
        <w:pStyle w:val="Tekstpodstawowy"/>
        <w:rPr>
          <w:rFonts w:ascii="Georgia" w:hAnsi="Georgia"/>
          <w:b/>
          <w:sz w:val="24"/>
          <w:szCs w:val="24"/>
          <w:u w:val="single"/>
        </w:rPr>
      </w:pPr>
      <w:r w:rsidRPr="005C72E9">
        <w:rPr>
          <w:rFonts w:ascii="Georgia" w:hAnsi="Georgia"/>
          <w:b/>
          <w:sz w:val="24"/>
          <w:szCs w:val="24"/>
          <w:u w:val="single"/>
        </w:rPr>
        <w:t xml:space="preserve">WARUNKI SZCZEGÓŁOWE DO WARUNKÓW CZASOWYCH  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  <w:u w:val="single"/>
        </w:rPr>
      </w:pPr>
    </w:p>
    <w:p w:rsidR="00FF5BD7" w:rsidRDefault="005C72E9" w:rsidP="00291550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 xml:space="preserve">Pracownia wykona pracę w terminie ekspresowym (nie przekraczającym 20% ogółu prac, gdzie następny etap pracy byłby skrócony do </w:t>
      </w:r>
      <w:r w:rsidRPr="005C72E9">
        <w:rPr>
          <w:rFonts w:ascii="Georgia" w:hAnsi="Georgia"/>
          <w:sz w:val="24"/>
          <w:szCs w:val="24"/>
          <w:vertAlign w:val="superscript"/>
        </w:rPr>
        <w:t>1</w:t>
      </w:r>
      <w:r w:rsidRPr="005C72E9">
        <w:rPr>
          <w:rFonts w:ascii="Georgia" w:hAnsi="Georgia"/>
          <w:sz w:val="24"/>
          <w:szCs w:val="24"/>
        </w:rPr>
        <w:t>/</w:t>
      </w:r>
      <w:r w:rsidRPr="005C72E9">
        <w:rPr>
          <w:rFonts w:ascii="Georgia" w:hAnsi="Georgia"/>
          <w:sz w:val="24"/>
          <w:szCs w:val="24"/>
          <w:vertAlign w:val="subscript"/>
        </w:rPr>
        <w:t xml:space="preserve">3 </w:t>
      </w:r>
      <w:r w:rsidRPr="005C72E9">
        <w:rPr>
          <w:rFonts w:ascii="Georgia" w:hAnsi="Georgia"/>
          <w:sz w:val="24"/>
          <w:szCs w:val="24"/>
        </w:rPr>
        <w:t xml:space="preserve"> - </w:t>
      </w:r>
      <w:r w:rsidRPr="005C72E9">
        <w:rPr>
          <w:rFonts w:ascii="Georgia" w:hAnsi="Georgia"/>
          <w:sz w:val="24"/>
          <w:szCs w:val="24"/>
          <w:vertAlign w:val="superscript"/>
        </w:rPr>
        <w:t>1</w:t>
      </w:r>
      <w:r w:rsidRPr="005C72E9">
        <w:rPr>
          <w:rFonts w:ascii="Georgia" w:hAnsi="Georgia"/>
          <w:sz w:val="24"/>
          <w:szCs w:val="24"/>
        </w:rPr>
        <w:t>/</w:t>
      </w:r>
      <w:r w:rsidRPr="005C72E9">
        <w:rPr>
          <w:rFonts w:ascii="Georgia" w:hAnsi="Georgia"/>
          <w:sz w:val="24"/>
          <w:szCs w:val="24"/>
          <w:vertAlign w:val="subscript"/>
        </w:rPr>
        <w:t>4</w:t>
      </w:r>
      <w:r w:rsidRPr="005C72E9">
        <w:rPr>
          <w:rFonts w:ascii="Georgia" w:hAnsi="Georgia"/>
          <w:sz w:val="24"/>
          <w:szCs w:val="24"/>
        </w:rPr>
        <w:t xml:space="preserve"> czasu potrzebnego na wykonanie w/w pracy) tyczy się to z reguły pacjentów zagranicznych.</w:t>
      </w:r>
    </w:p>
    <w:p w:rsidR="00291550" w:rsidRDefault="00291550" w:rsidP="00291550">
      <w:pPr>
        <w:pStyle w:val="Tekstpodstawowy"/>
        <w:rPr>
          <w:rFonts w:ascii="Georgia" w:hAnsi="Georgia"/>
          <w:sz w:val="24"/>
          <w:szCs w:val="24"/>
        </w:rPr>
      </w:pPr>
    </w:p>
    <w:p w:rsidR="00AC3F77" w:rsidRPr="002831C5" w:rsidRDefault="00AC3F77" w:rsidP="00C31CFC">
      <w:pPr>
        <w:tabs>
          <w:tab w:val="left" w:pos="0"/>
        </w:tabs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 xml:space="preserve">II. </w:t>
      </w:r>
      <w:r w:rsidR="00C31CFC" w:rsidRPr="002831C5">
        <w:rPr>
          <w:rFonts w:ascii="Georgia" w:hAnsi="Georgia"/>
          <w:b/>
        </w:rPr>
        <w:t xml:space="preserve"> </w:t>
      </w:r>
      <w:r w:rsidRPr="002831C5">
        <w:rPr>
          <w:rFonts w:ascii="Georgia" w:hAnsi="Georgia"/>
          <w:b/>
          <w:u w:val="single"/>
        </w:rPr>
        <w:t>OBOWIĄZKI OFERENT</w:t>
      </w:r>
      <w:r w:rsidR="002831C5" w:rsidRPr="002831C5">
        <w:rPr>
          <w:rFonts w:ascii="Georgia" w:hAnsi="Georgia"/>
          <w:b/>
          <w:u w:val="single"/>
        </w:rPr>
        <w:t>A I SPOSÓB PRZYGOTOWANIA OFERTY</w:t>
      </w:r>
      <w:r w:rsidRPr="002831C5">
        <w:rPr>
          <w:rFonts w:ascii="Georgia" w:hAnsi="Georgia"/>
          <w:b/>
        </w:rPr>
        <w:t xml:space="preserve">    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  <w:color w:val="000000"/>
        </w:rPr>
        <w:t xml:space="preserve"> Do konkursu mogą przystąpić oferenci, którzy:</w:t>
      </w:r>
    </w:p>
    <w:p w:rsidR="00AC3F77" w:rsidRPr="002831C5" w:rsidRDefault="00AC3F77" w:rsidP="00AC3F77">
      <w:pPr>
        <w:numPr>
          <w:ilvl w:val="0"/>
          <w:numId w:val="12"/>
        </w:numPr>
        <w:jc w:val="both"/>
        <w:rPr>
          <w:rFonts w:ascii="Georgia" w:hAnsi="Georgia"/>
          <w:color w:val="000000"/>
        </w:rPr>
      </w:pPr>
      <w:r w:rsidRPr="002831C5">
        <w:rPr>
          <w:rFonts w:ascii="Georgia" w:hAnsi="Georgia"/>
          <w:color w:val="000000"/>
        </w:rPr>
        <w:t>wykonują działalność leczniczą zgodnie z ustawą z dnia 15.04.2011 r. o działalności leczniczej</w:t>
      </w:r>
      <w:r w:rsidR="00AC0126">
        <w:rPr>
          <w:rFonts w:ascii="Georgia" w:hAnsi="Georgia"/>
          <w:color w:val="000000"/>
        </w:rPr>
        <w:t>,</w:t>
      </w:r>
    </w:p>
    <w:p w:rsidR="00AC3F77" w:rsidRPr="002831C5" w:rsidRDefault="00AC3F77" w:rsidP="00AC3F77">
      <w:pPr>
        <w:numPr>
          <w:ilvl w:val="0"/>
          <w:numId w:val="12"/>
        </w:numPr>
        <w:jc w:val="both"/>
        <w:rPr>
          <w:rFonts w:ascii="Georgia" w:hAnsi="Georgia"/>
          <w:color w:val="000000"/>
        </w:rPr>
      </w:pPr>
      <w:r w:rsidRPr="002831C5">
        <w:rPr>
          <w:rFonts w:ascii="Georgia" w:hAnsi="Georgia"/>
          <w:color w:val="000000"/>
        </w:rPr>
        <w:lastRenderedPageBreak/>
        <w:t xml:space="preserve">posiadają uprawnienia do udzielania świadczeń medycznych w zakresie prac </w:t>
      </w:r>
      <w:r w:rsidR="00EB0A89">
        <w:rPr>
          <w:rFonts w:ascii="Georgia" w:hAnsi="Georgia"/>
          <w:color w:val="000000"/>
        </w:rPr>
        <w:t>pro</w:t>
      </w:r>
      <w:r w:rsidRPr="002831C5">
        <w:rPr>
          <w:rFonts w:ascii="Georgia" w:hAnsi="Georgia"/>
          <w:color w:val="000000"/>
        </w:rPr>
        <w:t>t</w:t>
      </w:r>
      <w:r w:rsidR="00EB0A89">
        <w:rPr>
          <w:rFonts w:ascii="Georgia" w:hAnsi="Georgia"/>
          <w:color w:val="000000"/>
        </w:rPr>
        <w:t>e</w:t>
      </w:r>
      <w:r w:rsidRPr="002831C5">
        <w:rPr>
          <w:rFonts w:ascii="Georgia" w:hAnsi="Georgia"/>
          <w:color w:val="000000"/>
        </w:rPr>
        <w:t>tycznych.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Każdy Oferent może przedłożyć w niniejszym postępowaniu tylko jedną ofertę (jeden komplet dokumentów, składający się na ofertę, zgodnie z załączonym wzorem oferty wraz </w:t>
      </w:r>
      <w:r w:rsidR="00272D06">
        <w:rPr>
          <w:rFonts w:ascii="Georgia" w:hAnsi="Georgia"/>
        </w:rPr>
        <w:br/>
      </w:r>
      <w:r w:rsidRPr="002831C5">
        <w:rPr>
          <w:rFonts w:ascii="Georgia" w:hAnsi="Georgia"/>
        </w:rPr>
        <w:t>z wymaganymi załącznikami).</w:t>
      </w:r>
    </w:p>
    <w:p w:rsidR="00AC3F77" w:rsidRPr="002831C5" w:rsidRDefault="00AC3F77" w:rsidP="00AC3F77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>Oferta winna być złożona w formie pisemnej w języku polskim.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Koszty przygotowania i złożenia oferty ponosi Oferent.</w:t>
      </w:r>
    </w:p>
    <w:p w:rsidR="00AC3F77" w:rsidRPr="002831C5" w:rsidRDefault="00AC3F77" w:rsidP="00AC3F77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Wszystkie załączniki oferty dla swojej ważności </w:t>
      </w:r>
      <w:r w:rsidRPr="002831C5">
        <w:rPr>
          <w:rFonts w:ascii="Georgia" w:hAnsi="Georgia"/>
          <w:u w:val="single"/>
        </w:rPr>
        <w:t>winny być podpisane</w:t>
      </w:r>
      <w:r w:rsidRPr="002831C5">
        <w:rPr>
          <w:rFonts w:ascii="Georgia" w:hAnsi="Georgia"/>
        </w:rPr>
        <w:t xml:space="preserve">, </w:t>
      </w:r>
      <w:r w:rsidR="001A118F">
        <w:rPr>
          <w:rFonts w:ascii="Georgia" w:hAnsi="Georgia"/>
        </w:rPr>
        <w:t xml:space="preserve">a kopie dokumentów potwierdzone </w:t>
      </w:r>
      <w:r w:rsidRPr="002831C5">
        <w:rPr>
          <w:rFonts w:ascii="Georgia" w:hAnsi="Georgia"/>
        </w:rPr>
        <w:t>„za zgodność z oryginałem” przez osoby uprawnione do reprezentowania Oferenta.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Wszelkie zmiany lub poprawki w tekście oferty muszą być parafowane własnoręcznie przez Oferenta.</w:t>
      </w:r>
    </w:p>
    <w:p w:rsidR="00AC3F77" w:rsidRPr="002831C5" w:rsidRDefault="00AC3F77" w:rsidP="00AC3F77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 celu prawidłowego przygotowania oferty, Oferent powinien zadać wszelkie niezbędne </w:t>
      </w:r>
      <w:r w:rsidR="00272D06">
        <w:rPr>
          <w:rFonts w:ascii="Georgia" w:hAnsi="Georgia"/>
        </w:rPr>
        <w:br/>
      </w:r>
      <w:r w:rsidRPr="002831C5">
        <w:rPr>
          <w:rFonts w:ascii="Georgia" w:hAnsi="Georgia"/>
        </w:rPr>
        <w:t>w tym zakresie pytania.</w:t>
      </w:r>
    </w:p>
    <w:p w:rsidR="004B4368" w:rsidRPr="002831C5" w:rsidRDefault="004B4368" w:rsidP="004B4368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2831C5">
        <w:rPr>
          <w:rFonts w:ascii="Georgia" w:hAnsi="Georgia" w:cs="Arial"/>
        </w:rPr>
        <w:t xml:space="preserve">W przypadku braku jakiegokolwiek wymaganego dokumentu lub gdy oferta zawiera braki formalne komisja wzywa do uzupełnienia dokumentów lub usunięcia braków </w:t>
      </w:r>
      <w:r w:rsidR="003D3A00">
        <w:rPr>
          <w:rFonts w:ascii="Georgia" w:hAnsi="Georgia" w:cs="Arial"/>
        </w:rPr>
        <w:br/>
        <w:t xml:space="preserve">w </w:t>
      </w:r>
      <w:r w:rsidRPr="002831C5">
        <w:rPr>
          <w:rFonts w:ascii="Georgia" w:hAnsi="Georgia" w:cs="Arial"/>
        </w:rPr>
        <w:t>wyznaczonym terminie pod rygorem odrzucenia oferty.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t xml:space="preserve">III. </w:t>
      </w:r>
      <w:r w:rsidR="002831C5" w:rsidRPr="002831C5">
        <w:rPr>
          <w:rFonts w:ascii="Georgia" w:hAnsi="Georgia"/>
          <w:b/>
          <w:bCs/>
          <w:u w:val="single"/>
        </w:rPr>
        <w:t>TERMIN WYKONANIA UMOWY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Umowa z wybrany</w:t>
      </w:r>
      <w:r w:rsidR="004B4368" w:rsidRPr="002831C5">
        <w:rPr>
          <w:rFonts w:ascii="Georgia" w:hAnsi="Georgia"/>
        </w:rPr>
        <w:t xml:space="preserve">m </w:t>
      </w:r>
      <w:r w:rsidR="00062E54">
        <w:rPr>
          <w:rFonts w:ascii="Georgia" w:hAnsi="Georgia"/>
        </w:rPr>
        <w:t>O</w:t>
      </w:r>
      <w:r w:rsidR="004B4368" w:rsidRPr="002831C5">
        <w:rPr>
          <w:rFonts w:ascii="Georgia" w:hAnsi="Georgia"/>
        </w:rPr>
        <w:t xml:space="preserve">ferentem zostanie </w:t>
      </w:r>
      <w:r w:rsidR="00A57521" w:rsidRPr="002831C5">
        <w:rPr>
          <w:rFonts w:ascii="Georgia" w:hAnsi="Georgia"/>
        </w:rPr>
        <w:t>zawarta na 3 lata.</w:t>
      </w:r>
    </w:p>
    <w:p w:rsidR="00AC3F77" w:rsidRDefault="00AC3F77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</w:p>
    <w:p w:rsidR="001B6020" w:rsidRPr="002831C5" w:rsidRDefault="001B6020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</w:p>
    <w:p w:rsidR="00AC3F77" w:rsidRPr="002831C5" w:rsidRDefault="00AC3F77" w:rsidP="00AC3F77">
      <w:pPr>
        <w:spacing w:line="260" w:lineRule="atLeast"/>
        <w:ind w:left="360" w:hanging="360"/>
        <w:jc w:val="both"/>
        <w:rPr>
          <w:rFonts w:ascii="Georgia" w:hAnsi="Georgia"/>
          <w:b/>
          <w:bCs/>
        </w:rPr>
      </w:pPr>
      <w:r w:rsidRPr="002831C5">
        <w:rPr>
          <w:rFonts w:ascii="Georgia" w:hAnsi="Georgia"/>
          <w:b/>
          <w:bCs/>
        </w:rPr>
        <w:t xml:space="preserve">IV. </w:t>
      </w:r>
      <w:r w:rsidRPr="002831C5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</w:p>
    <w:p w:rsidR="00AC3F77" w:rsidRPr="002831C5" w:rsidRDefault="00AC3F77" w:rsidP="00AC3F77">
      <w:pPr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>O udzielenie zamówienia mogą ubiegać się Oferenci, którzy: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>Zapoznają się i zaakceptują wszystkie wymagania SWKO;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>Przedłożą wszystkie dokumenty wymagane postanowieniami SWKO;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AC3F77" w:rsidRPr="008E0CC7" w:rsidRDefault="00AC3F77" w:rsidP="00AC3F77">
      <w:pPr>
        <w:rPr>
          <w:rFonts w:ascii="Georgia" w:hAnsi="Georgia"/>
          <w:sz w:val="16"/>
          <w:szCs w:val="16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AC3F77" w:rsidRPr="002831C5" w:rsidRDefault="00AC3F77" w:rsidP="00AC3F77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9F24BE" w:rsidRPr="009F24BE" w:rsidRDefault="00AC3F77" w:rsidP="00AC3F77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 w:rsidRPr="002831C5">
        <w:rPr>
          <w:rFonts w:ascii="Georgia" w:hAnsi="Georgia"/>
          <w:sz w:val="24"/>
          <w:szCs w:val="24"/>
        </w:rPr>
        <w:t xml:space="preserve"> V. </w:t>
      </w:r>
      <w:r w:rsidRPr="002831C5">
        <w:rPr>
          <w:rFonts w:ascii="Georgia" w:hAnsi="Georgia"/>
          <w:sz w:val="24"/>
          <w:szCs w:val="24"/>
          <w:u w:val="single"/>
        </w:rPr>
        <w:t>WYKAZ OŚWIADCZEŃ I DO</w:t>
      </w:r>
      <w:r w:rsidR="009F24BE">
        <w:rPr>
          <w:rFonts w:ascii="Georgia" w:hAnsi="Georgia"/>
          <w:sz w:val="24"/>
          <w:szCs w:val="24"/>
          <w:u w:val="single"/>
        </w:rPr>
        <w:t xml:space="preserve">KUMENTÓW, JAKIE MAJĄ DOSTARCZYĆ </w:t>
      </w:r>
      <w:r w:rsidRPr="002831C5">
        <w:rPr>
          <w:rFonts w:ascii="Georgia" w:hAnsi="Georgia"/>
          <w:sz w:val="24"/>
          <w:szCs w:val="24"/>
          <w:u w:val="single"/>
        </w:rPr>
        <w:t xml:space="preserve">OFERENCI W CELU POTWIERDZENIA SPEŁNIANIA UDZIAŁU </w:t>
      </w:r>
      <w:r w:rsidR="009F24BE">
        <w:rPr>
          <w:rFonts w:ascii="Georgia" w:hAnsi="Georgia"/>
          <w:sz w:val="24"/>
          <w:szCs w:val="24"/>
          <w:u w:val="single"/>
        </w:rPr>
        <w:br/>
      </w:r>
      <w:r w:rsidRPr="002831C5">
        <w:rPr>
          <w:rFonts w:ascii="Georgia" w:hAnsi="Georgia"/>
          <w:sz w:val="24"/>
          <w:szCs w:val="24"/>
          <w:u w:val="single"/>
        </w:rPr>
        <w:t xml:space="preserve">W POSTĘPOWANIU </w:t>
      </w:r>
    </w:p>
    <w:p w:rsidR="00AC3F77" w:rsidRPr="002831C5" w:rsidRDefault="00AC3F77" w:rsidP="00AC3F77">
      <w:pPr>
        <w:tabs>
          <w:tab w:val="left" w:pos="3090"/>
        </w:tabs>
        <w:jc w:val="both"/>
        <w:rPr>
          <w:rFonts w:ascii="Georgia" w:hAnsi="Georgia"/>
        </w:rPr>
      </w:pPr>
      <w:r w:rsidRPr="002831C5">
        <w:rPr>
          <w:rFonts w:ascii="Georgia" w:hAnsi="Georgia"/>
        </w:rPr>
        <w:t>Oferta winna zawierać:</w:t>
      </w:r>
      <w:r w:rsidRPr="002831C5">
        <w:rPr>
          <w:rFonts w:ascii="Georgia" w:hAnsi="Georgia"/>
        </w:rPr>
        <w:tab/>
      </w:r>
    </w:p>
    <w:p w:rsidR="00AC3F77" w:rsidRPr="00AA0532" w:rsidRDefault="00AC3F77" w:rsidP="00AA0532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Dane o Oferencie - dokładny adres, </w:t>
      </w:r>
      <w:r w:rsidR="00AA0532">
        <w:rPr>
          <w:rFonts w:ascii="Georgia" w:hAnsi="Georgia"/>
          <w:sz w:val="24"/>
          <w:szCs w:val="24"/>
        </w:rPr>
        <w:t xml:space="preserve">nr PESEL, </w:t>
      </w:r>
      <w:r w:rsidRPr="002831C5">
        <w:rPr>
          <w:rFonts w:ascii="Georgia" w:hAnsi="Georgia"/>
          <w:sz w:val="24"/>
          <w:szCs w:val="24"/>
        </w:rPr>
        <w:t xml:space="preserve">telefon/fax., numer rachunku bankowego </w:t>
      </w:r>
      <w:r w:rsidR="00AA0532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–</w:t>
      </w:r>
      <w:r w:rsidR="00AA0532">
        <w:rPr>
          <w:rFonts w:ascii="Georgia" w:hAnsi="Georgia"/>
          <w:sz w:val="24"/>
          <w:szCs w:val="24"/>
        </w:rPr>
        <w:t xml:space="preserve"> </w:t>
      </w:r>
      <w:r w:rsidRPr="00AA0532">
        <w:rPr>
          <w:rFonts w:ascii="Georgia" w:hAnsi="Georgia"/>
          <w:sz w:val="24"/>
          <w:szCs w:val="24"/>
        </w:rPr>
        <w:t>Załącznik nr 1;</w:t>
      </w:r>
    </w:p>
    <w:p w:rsidR="00AC3F77" w:rsidRPr="002831C5" w:rsidRDefault="00807C3C" w:rsidP="00AC3F77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Oświadczenie O</w:t>
      </w:r>
      <w:r w:rsidR="00AC3F77" w:rsidRPr="002831C5">
        <w:rPr>
          <w:rFonts w:ascii="Georgia" w:hAnsi="Georgia"/>
        </w:rPr>
        <w:t>ferenta - Załącznik nr 2;</w:t>
      </w:r>
    </w:p>
    <w:p w:rsidR="00AC3F77" w:rsidRPr="00AA0532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Wypełniona i podpisana oferta cenowa na udzielanie świadczeń zdrowotnych </w:t>
      </w:r>
      <w:r w:rsidR="00AA0532">
        <w:rPr>
          <w:rFonts w:ascii="Georgia" w:hAnsi="Georgia"/>
        </w:rPr>
        <w:br/>
      </w:r>
      <w:r w:rsidRPr="002831C5">
        <w:rPr>
          <w:rFonts w:ascii="Georgia" w:hAnsi="Georgia"/>
        </w:rPr>
        <w:t xml:space="preserve">– </w:t>
      </w:r>
      <w:r w:rsidRPr="00AA0532">
        <w:rPr>
          <w:rFonts w:ascii="Georgia" w:hAnsi="Georgia"/>
        </w:rPr>
        <w:t>Załącznik nr 3;</w:t>
      </w:r>
    </w:p>
    <w:p w:rsidR="00AC3F77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Podpisany „Projekt umowy”</w:t>
      </w:r>
      <w:r w:rsidR="002D18FD">
        <w:rPr>
          <w:rFonts w:ascii="Georgia" w:hAnsi="Georgia"/>
        </w:rPr>
        <w:t xml:space="preserve"> oraz „Projekt umowy powierzenia przetwarzania danych osobowych”</w:t>
      </w:r>
      <w:r w:rsidRPr="002831C5">
        <w:rPr>
          <w:rFonts w:ascii="Georgia" w:hAnsi="Georgia"/>
        </w:rPr>
        <w:t xml:space="preserve"> – Załącznik nr 4;</w:t>
      </w:r>
    </w:p>
    <w:p w:rsidR="00945A3B" w:rsidRPr="002831C5" w:rsidRDefault="00945A3B" w:rsidP="00AC3F77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Warunki gwarancji </w:t>
      </w:r>
      <w:r w:rsidRPr="002831C5">
        <w:rPr>
          <w:rFonts w:ascii="Georgia" w:hAnsi="Georgia"/>
        </w:rPr>
        <w:t xml:space="preserve">– Załącznik nr </w:t>
      </w:r>
      <w:r>
        <w:rPr>
          <w:rFonts w:ascii="Georgia" w:hAnsi="Georgia"/>
        </w:rPr>
        <w:t>5</w:t>
      </w:r>
      <w:r w:rsidRPr="002831C5">
        <w:rPr>
          <w:rFonts w:ascii="Georgia" w:hAnsi="Georgia"/>
        </w:rPr>
        <w:t>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Zaświadczenie o wpisie do właściwego rejestru;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Kopia nadania NIP, REGON;</w:t>
      </w:r>
    </w:p>
    <w:p w:rsidR="00AC3F77" w:rsidRPr="002831C5" w:rsidRDefault="00AC3F77" w:rsidP="00EB2CC1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</w:t>
      </w:r>
      <w:r w:rsidR="00EB2CC1">
        <w:rPr>
          <w:rFonts w:ascii="Georgia" w:hAnsi="Georgia"/>
        </w:rPr>
        <w:t>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lastRenderedPageBreak/>
        <w:t>Kopia dyplomu uprawniającego do wykonywania prac.</w:t>
      </w:r>
    </w:p>
    <w:p w:rsidR="00AC3F77" w:rsidRPr="002831C5" w:rsidRDefault="00AC3F77" w:rsidP="00AC3F77">
      <w:pPr>
        <w:spacing w:line="260" w:lineRule="atLeast"/>
        <w:ind w:left="360" w:hanging="360"/>
        <w:jc w:val="both"/>
        <w:rPr>
          <w:rFonts w:ascii="Georgia" w:hAnsi="Georgia"/>
          <w:b/>
          <w:bCs/>
        </w:rPr>
      </w:pPr>
    </w:p>
    <w:p w:rsidR="00AC3F77" w:rsidRPr="002831C5" w:rsidRDefault="00AC3F77" w:rsidP="00AC3F77">
      <w:pPr>
        <w:spacing w:line="260" w:lineRule="atLeast"/>
        <w:ind w:left="357" w:hanging="357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t xml:space="preserve">VI. </w:t>
      </w:r>
      <w:r w:rsidRPr="002831C5">
        <w:rPr>
          <w:rFonts w:ascii="Georgia" w:hAnsi="Georgia"/>
          <w:b/>
          <w:bCs/>
          <w:u w:val="single"/>
        </w:rPr>
        <w:t xml:space="preserve">INFORMACJE O SPOSOBIE POROZUMIEWANIA SIĘ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Oferent może zwrócić się do Zamawiającego o wyjaśnienia dotyczące wszelkich wątpliwości związanych ze sposobem przygotowania oferty osobiście lub na piśmie.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Osoby uprawnione do kontaktów z Oferentami:</w:t>
      </w:r>
      <w:r w:rsidR="004A1252">
        <w:rPr>
          <w:rFonts w:ascii="Georgia" w:hAnsi="Georgia"/>
        </w:rPr>
        <w:t xml:space="preserve"> </w:t>
      </w:r>
      <w:r w:rsidR="00D07490">
        <w:rPr>
          <w:rFonts w:ascii="Georgia" w:hAnsi="Georgia"/>
        </w:rPr>
        <w:t>Joanna Barden</w:t>
      </w:r>
      <w:r w:rsidR="004A1252">
        <w:rPr>
          <w:rFonts w:ascii="Georgia" w:hAnsi="Georgia"/>
        </w:rPr>
        <w:t xml:space="preserve"> - tel. 42 675 7</w:t>
      </w:r>
      <w:r w:rsidR="00945A3B">
        <w:rPr>
          <w:rFonts w:ascii="Georgia" w:hAnsi="Georgia"/>
        </w:rPr>
        <w:t>4</w:t>
      </w:r>
      <w:r w:rsidR="004A1252">
        <w:rPr>
          <w:rFonts w:ascii="Georgia" w:hAnsi="Georgia"/>
        </w:rPr>
        <w:t xml:space="preserve"> </w:t>
      </w:r>
      <w:r w:rsidR="00D07490">
        <w:rPr>
          <w:rFonts w:ascii="Georgia" w:hAnsi="Georgia"/>
        </w:rPr>
        <w:t>59</w:t>
      </w:r>
      <w:r w:rsidRPr="002831C5">
        <w:rPr>
          <w:rFonts w:ascii="Georgia" w:hAnsi="Georgia"/>
        </w:rPr>
        <w:t>.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>Informacji dotyczących konkursu udziela się w godz. 10.00 - 14.00.</w:t>
      </w:r>
    </w:p>
    <w:p w:rsidR="00AC3F77" w:rsidRPr="008E0CC7" w:rsidRDefault="00AC3F77" w:rsidP="00AC3F77">
      <w:pPr>
        <w:rPr>
          <w:rFonts w:ascii="Georgia" w:hAnsi="Georgia"/>
          <w:sz w:val="16"/>
          <w:szCs w:val="16"/>
        </w:rPr>
      </w:pPr>
    </w:p>
    <w:p w:rsidR="00AC3F77" w:rsidRPr="002831C5" w:rsidRDefault="00AC3F77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t xml:space="preserve">VII. </w:t>
      </w:r>
      <w:r w:rsidRPr="002831C5">
        <w:rPr>
          <w:rFonts w:ascii="Georgia" w:hAnsi="Georgia"/>
          <w:b/>
          <w:bCs/>
          <w:u w:val="single"/>
        </w:rPr>
        <w:t>TERMIN ZWIĄZANIA OFERTĄ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Termin związania ofertą wynosi 30 dni.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Bieg terminu rozpoczyna się wraz z upływem terminu składania ofert.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spacing w:line="260" w:lineRule="atLeast"/>
        <w:ind w:left="426" w:hanging="426"/>
        <w:jc w:val="both"/>
        <w:rPr>
          <w:rFonts w:ascii="Georgia" w:hAnsi="Georgia"/>
          <w:b/>
          <w:bCs/>
          <w:color w:val="00FF00"/>
          <w:u w:val="single"/>
        </w:rPr>
      </w:pPr>
      <w:r w:rsidRPr="002831C5">
        <w:rPr>
          <w:rFonts w:ascii="Georgia" w:hAnsi="Georgia"/>
          <w:b/>
          <w:bCs/>
        </w:rPr>
        <w:t xml:space="preserve">VIII. </w:t>
      </w:r>
      <w:r w:rsidRPr="002831C5">
        <w:rPr>
          <w:rFonts w:ascii="Georgia" w:hAnsi="Georgia"/>
          <w:b/>
          <w:bCs/>
          <w:u w:val="single"/>
        </w:rPr>
        <w:t>MIEJSCE ORAZ TERMIN SKŁADANIA I OTWARCIA OFERT</w:t>
      </w:r>
    </w:p>
    <w:p w:rsidR="00B85FC9" w:rsidRPr="00B85FC9" w:rsidRDefault="00B85FC9" w:rsidP="00B85FC9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 w:cs="Arial"/>
          <w:b/>
          <w:bCs/>
          <w:color w:val="000000"/>
        </w:rPr>
      </w:pPr>
      <w:r w:rsidRPr="00B85FC9">
        <w:rPr>
          <w:rFonts w:ascii="Georgia" w:hAnsi="Georgia" w:cs="Arial"/>
          <w:bCs/>
          <w:color w:val="000000"/>
        </w:rPr>
        <w:t>Ofertę należy złożyć</w:t>
      </w:r>
      <w:r w:rsidRPr="00B85FC9">
        <w:rPr>
          <w:rFonts w:ascii="Georgia" w:hAnsi="Georgia" w:cs="Arial"/>
          <w:b/>
          <w:bCs/>
          <w:color w:val="000000"/>
        </w:rPr>
        <w:t xml:space="preserve"> </w:t>
      </w:r>
      <w:r w:rsidRPr="00B85FC9">
        <w:rPr>
          <w:rFonts w:ascii="Georgia" w:hAnsi="Georgia" w:cs="Arial"/>
          <w:color w:val="000000"/>
        </w:rPr>
        <w:t>w zamkniętej kopercie</w:t>
      </w:r>
      <w:r w:rsidRPr="00B85FC9">
        <w:rPr>
          <w:rFonts w:ascii="Georgia" w:hAnsi="Georgia" w:cs="Arial"/>
          <w:bCs/>
        </w:rPr>
        <w:t xml:space="preserve"> </w:t>
      </w:r>
      <w:r w:rsidRPr="00B85FC9">
        <w:rPr>
          <w:rFonts w:ascii="Georgia" w:hAnsi="Georgia" w:cs="Arial"/>
        </w:rPr>
        <w:t>oznaczonej:</w:t>
      </w:r>
    </w:p>
    <w:p w:rsidR="00AC3F77" w:rsidRPr="002831C5" w:rsidRDefault="00B85FC9" w:rsidP="00B85FC9">
      <w:pPr>
        <w:suppressAutoHyphens/>
        <w:ind w:left="360"/>
        <w:jc w:val="center"/>
        <w:rPr>
          <w:rFonts w:ascii="Georgia" w:hAnsi="Georgia"/>
        </w:rPr>
      </w:pPr>
      <w:r w:rsidRPr="00B85FC9">
        <w:rPr>
          <w:rFonts w:ascii="Georgia" w:hAnsi="Georgia"/>
          <w:b/>
          <w:bCs/>
        </w:rPr>
        <w:t>„</w:t>
      </w:r>
      <w:r w:rsidR="00AC3F77" w:rsidRPr="002831C5">
        <w:rPr>
          <w:rFonts w:ascii="Georgia" w:hAnsi="Georgia"/>
          <w:b/>
          <w:bCs/>
        </w:rPr>
        <w:t xml:space="preserve">Konkurs ofert-prace </w:t>
      </w:r>
      <w:r w:rsidR="00945A3B">
        <w:rPr>
          <w:rFonts w:ascii="Georgia" w:hAnsi="Georgia"/>
          <w:b/>
          <w:bCs/>
        </w:rPr>
        <w:t>pro</w:t>
      </w:r>
      <w:r w:rsidR="00AC3F77" w:rsidRPr="002831C5">
        <w:rPr>
          <w:rFonts w:ascii="Georgia" w:hAnsi="Georgia"/>
          <w:b/>
          <w:bCs/>
        </w:rPr>
        <w:t>t</w:t>
      </w:r>
      <w:r w:rsidR="00945A3B">
        <w:rPr>
          <w:rFonts w:ascii="Georgia" w:hAnsi="Georgia"/>
          <w:b/>
          <w:bCs/>
        </w:rPr>
        <w:t>e</w:t>
      </w:r>
      <w:r w:rsidR="00AC3F77" w:rsidRPr="002831C5">
        <w:rPr>
          <w:rFonts w:ascii="Georgia" w:hAnsi="Georgia"/>
          <w:b/>
          <w:bCs/>
        </w:rPr>
        <w:t>tyczne</w:t>
      </w:r>
      <w:r w:rsidR="00945A3B">
        <w:rPr>
          <w:rFonts w:ascii="Georgia" w:hAnsi="Georgia"/>
          <w:b/>
          <w:bCs/>
        </w:rPr>
        <w:t>.</w:t>
      </w:r>
    </w:p>
    <w:p w:rsidR="00C33319" w:rsidRPr="0090372D" w:rsidRDefault="00AC3F77" w:rsidP="00B85FC9">
      <w:pPr>
        <w:suppressAutoHyphens/>
        <w:jc w:val="center"/>
        <w:rPr>
          <w:rFonts w:ascii="Georgia" w:hAnsi="Georgia"/>
          <w:b/>
          <w:bCs/>
        </w:rPr>
      </w:pPr>
      <w:r w:rsidRPr="0090372D">
        <w:rPr>
          <w:rFonts w:ascii="Georgia" w:hAnsi="Georgia"/>
          <w:b/>
          <w:bCs/>
        </w:rPr>
        <w:t>Nie o</w:t>
      </w:r>
      <w:r w:rsidR="009D032C" w:rsidRPr="0090372D">
        <w:rPr>
          <w:rFonts w:ascii="Georgia" w:hAnsi="Georgia"/>
          <w:b/>
          <w:bCs/>
        </w:rPr>
        <w:t>twierać przed godz.</w:t>
      </w:r>
      <w:r w:rsidR="004057D5" w:rsidRPr="0090372D">
        <w:rPr>
          <w:rFonts w:ascii="Georgia" w:hAnsi="Georgia"/>
          <w:b/>
          <w:bCs/>
        </w:rPr>
        <w:t xml:space="preserve"> </w:t>
      </w:r>
      <w:r w:rsidR="00E10371">
        <w:rPr>
          <w:rFonts w:ascii="Georgia" w:hAnsi="Georgia"/>
          <w:b/>
          <w:bCs/>
        </w:rPr>
        <w:t>10</w:t>
      </w:r>
      <w:r w:rsidR="009D032C" w:rsidRPr="0090372D">
        <w:rPr>
          <w:rFonts w:ascii="Georgia" w:hAnsi="Georgia"/>
          <w:b/>
          <w:bCs/>
        </w:rPr>
        <w:t>.</w:t>
      </w:r>
      <w:r w:rsidR="00C17207" w:rsidRPr="0090372D">
        <w:rPr>
          <w:rFonts w:ascii="Georgia" w:hAnsi="Georgia"/>
          <w:b/>
          <w:bCs/>
        </w:rPr>
        <w:t>15</w:t>
      </w:r>
      <w:r w:rsidR="009D032C" w:rsidRPr="0090372D">
        <w:rPr>
          <w:rFonts w:ascii="Georgia" w:hAnsi="Georgia"/>
          <w:b/>
          <w:bCs/>
        </w:rPr>
        <w:t xml:space="preserve"> dnia </w:t>
      </w:r>
      <w:r w:rsidR="004131AB">
        <w:rPr>
          <w:rFonts w:ascii="Georgia" w:hAnsi="Georgia"/>
          <w:b/>
          <w:bCs/>
        </w:rPr>
        <w:t>29</w:t>
      </w:r>
      <w:r w:rsidR="002A51ED" w:rsidRPr="0090372D">
        <w:rPr>
          <w:rFonts w:ascii="Georgia" w:hAnsi="Georgia"/>
          <w:b/>
          <w:bCs/>
        </w:rPr>
        <w:t>.</w:t>
      </w:r>
      <w:r w:rsidR="0090372D" w:rsidRPr="0090372D">
        <w:rPr>
          <w:rFonts w:ascii="Georgia" w:hAnsi="Georgia"/>
          <w:b/>
          <w:bCs/>
        </w:rPr>
        <w:t>06</w:t>
      </w:r>
      <w:r w:rsidR="00723A92" w:rsidRPr="0090372D">
        <w:rPr>
          <w:rFonts w:ascii="Georgia" w:hAnsi="Georgia"/>
          <w:b/>
          <w:bCs/>
        </w:rPr>
        <w:t>.201</w:t>
      </w:r>
      <w:r w:rsidR="00945A3B" w:rsidRPr="0090372D">
        <w:rPr>
          <w:rFonts w:ascii="Georgia" w:hAnsi="Georgia"/>
          <w:b/>
          <w:bCs/>
        </w:rPr>
        <w:t>8</w:t>
      </w:r>
      <w:r w:rsidR="002A51ED" w:rsidRPr="0090372D">
        <w:rPr>
          <w:rFonts w:ascii="Georgia" w:hAnsi="Georgia"/>
          <w:b/>
          <w:bCs/>
        </w:rPr>
        <w:t xml:space="preserve"> r.</w:t>
      </w:r>
      <w:r w:rsidR="00C33319" w:rsidRPr="0090372D">
        <w:rPr>
          <w:rFonts w:ascii="Georgia" w:hAnsi="Georgia"/>
          <w:b/>
          <w:bCs/>
        </w:rPr>
        <w:t>”</w:t>
      </w:r>
    </w:p>
    <w:p w:rsidR="00C33319" w:rsidRDefault="00C33319" w:rsidP="00C33319">
      <w:pPr>
        <w:suppressAutoHyphens/>
        <w:jc w:val="both"/>
        <w:rPr>
          <w:rFonts w:ascii="Georgia" w:hAnsi="Georgia"/>
        </w:rPr>
      </w:pPr>
      <w:r w:rsidRPr="0090372D">
        <w:rPr>
          <w:rFonts w:ascii="Georgia" w:hAnsi="Georgia"/>
        </w:rPr>
        <w:t xml:space="preserve">w sekretariacie Szpitala - pok. 216/w kancelarii Szpitala </w:t>
      </w:r>
      <w:r w:rsidRPr="0090372D">
        <w:rPr>
          <w:rFonts w:ascii="Georgia" w:hAnsi="Georgia" w:cs="Arial"/>
        </w:rPr>
        <w:t>(parter, budynek A-3)</w:t>
      </w:r>
      <w:r w:rsidRPr="0090372D">
        <w:rPr>
          <w:rFonts w:ascii="Georgia" w:hAnsi="Georgia"/>
        </w:rPr>
        <w:t xml:space="preserve"> </w:t>
      </w:r>
      <w:r w:rsidR="00D877D7" w:rsidRPr="0090372D">
        <w:rPr>
          <w:rFonts w:ascii="Georgia" w:hAnsi="Georgia"/>
        </w:rPr>
        <w:t>w Łodzi</w:t>
      </w:r>
      <w:r>
        <w:rPr>
          <w:rFonts w:ascii="Georgia" w:hAnsi="Georgia"/>
        </w:rPr>
        <w:br/>
      </w:r>
      <w:r w:rsidR="00D877D7">
        <w:rPr>
          <w:rFonts w:ascii="Georgia" w:hAnsi="Georgia"/>
        </w:rPr>
        <w:t>przy ul. Pomorskiej</w:t>
      </w:r>
      <w:r>
        <w:rPr>
          <w:rFonts w:ascii="Georgia" w:hAnsi="Georgia"/>
        </w:rPr>
        <w:t xml:space="preserve"> </w:t>
      </w:r>
      <w:r w:rsidR="00AC3F77" w:rsidRPr="002831C5">
        <w:rPr>
          <w:rFonts w:ascii="Georgia" w:hAnsi="Georgia"/>
        </w:rPr>
        <w:t>251</w:t>
      </w:r>
    </w:p>
    <w:p w:rsidR="00AC3F77" w:rsidRPr="00876476" w:rsidRDefault="00AC3F77" w:rsidP="00C33319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/>
        </w:rPr>
      </w:pPr>
      <w:r w:rsidRPr="002831C5">
        <w:rPr>
          <w:rFonts w:ascii="Georgia" w:hAnsi="Georgia"/>
          <w:b/>
          <w:bCs/>
        </w:rPr>
        <w:t>Termi</w:t>
      </w:r>
      <w:r w:rsidR="009D032C" w:rsidRPr="002831C5">
        <w:rPr>
          <w:rFonts w:ascii="Georgia" w:hAnsi="Georgia"/>
          <w:b/>
          <w:bCs/>
        </w:rPr>
        <w:t xml:space="preserve">n składania ofert upływa </w:t>
      </w:r>
      <w:r w:rsidR="009D032C" w:rsidRPr="0090372D">
        <w:rPr>
          <w:rFonts w:ascii="Georgia" w:hAnsi="Georgia"/>
          <w:b/>
          <w:bCs/>
        </w:rPr>
        <w:t xml:space="preserve">dnia </w:t>
      </w:r>
      <w:r w:rsidR="004131AB">
        <w:rPr>
          <w:rFonts w:ascii="Georgia" w:hAnsi="Georgia"/>
          <w:b/>
          <w:bCs/>
        </w:rPr>
        <w:t>29</w:t>
      </w:r>
      <w:r w:rsidR="0090372D" w:rsidRPr="0090372D">
        <w:rPr>
          <w:rFonts w:ascii="Georgia" w:hAnsi="Georgia"/>
          <w:b/>
          <w:bCs/>
        </w:rPr>
        <w:t>.06</w:t>
      </w:r>
      <w:r w:rsidR="00B85FC9" w:rsidRPr="0090372D">
        <w:rPr>
          <w:rFonts w:ascii="Georgia" w:hAnsi="Georgia"/>
          <w:b/>
          <w:bCs/>
        </w:rPr>
        <w:t>.</w:t>
      </w:r>
      <w:r w:rsidR="008E0CC7" w:rsidRPr="0090372D">
        <w:rPr>
          <w:rFonts w:ascii="Georgia" w:hAnsi="Georgia"/>
          <w:b/>
          <w:bCs/>
        </w:rPr>
        <w:t>01</w:t>
      </w:r>
      <w:r w:rsidR="00B85FC9" w:rsidRPr="0090372D">
        <w:rPr>
          <w:rFonts w:ascii="Georgia" w:hAnsi="Georgia"/>
          <w:b/>
          <w:bCs/>
        </w:rPr>
        <w:t>.201</w:t>
      </w:r>
      <w:r w:rsidR="008E0CC7" w:rsidRPr="0090372D">
        <w:rPr>
          <w:rFonts w:ascii="Georgia" w:hAnsi="Georgia"/>
          <w:b/>
          <w:bCs/>
        </w:rPr>
        <w:t>8</w:t>
      </w:r>
      <w:r w:rsidR="00C33319" w:rsidRPr="0090372D">
        <w:rPr>
          <w:rFonts w:ascii="Georgia" w:hAnsi="Georgia"/>
          <w:b/>
          <w:bCs/>
        </w:rPr>
        <w:t xml:space="preserve"> r.</w:t>
      </w:r>
      <w:r w:rsidR="00C33319">
        <w:rPr>
          <w:rFonts w:ascii="Georgia" w:hAnsi="Georgia"/>
          <w:b/>
          <w:bCs/>
        </w:rPr>
        <w:t xml:space="preserve"> o godz. 10.00</w:t>
      </w:r>
      <w:r w:rsidRPr="002831C5">
        <w:rPr>
          <w:rFonts w:ascii="Georgia" w:hAnsi="Georgia"/>
          <w:b/>
          <w:bCs/>
        </w:rPr>
        <w:t>.</w:t>
      </w:r>
    </w:p>
    <w:p w:rsidR="00876476" w:rsidRPr="00876476" w:rsidRDefault="009D032C" w:rsidP="00876476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left="426" w:hanging="426"/>
        <w:rPr>
          <w:rFonts w:ascii="Georgia" w:hAnsi="Georgia"/>
        </w:rPr>
      </w:pPr>
      <w:r w:rsidRPr="00876476">
        <w:rPr>
          <w:rFonts w:ascii="Georgia" w:hAnsi="Georgia"/>
          <w:b/>
          <w:bCs/>
        </w:rPr>
        <w:t xml:space="preserve">Otwarcie ofert nastąpi dnia </w:t>
      </w:r>
      <w:r w:rsidR="004131AB">
        <w:rPr>
          <w:rFonts w:ascii="Georgia" w:hAnsi="Georgia"/>
          <w:b/>
          <w:bCs/>
        </w:rPr>
        <w:t>29</w:t>
      </w:r>
      <w:r w:rsidR="00B85FC9" w:rsidRPr="0090372D">
        <w:rPr>
          <w:rFonts w:ascii="Georgia" w:hAnsi="Georgia"/>
          <w:b/>
          <w:bCs/>
        </w:rPr>
        <w:t>.</w:t>
      </w:r>
      <w:r w:rsidR="0090372D" w:rsidRPr="0090372D">
        <w:rPr>
          <w:rFonts w:ascii="Georgia" w:hAnsi="Georgia"/>
          <w:b/>
          <w:bCs/>
        </w:rPr>
        <w:t>06</w:t>
      </w:r>
      <w:r w:rsidR="00B85FC9" w:rsidRPr="0090372D">
        <w:rPr>
          <w:rFonts w:ascii="Georgia" w:hAnsi="Georgia"/>
          <w:b/>
          <w:bCs/>
        </w:rPr>
        <w:t>.201</w:t>
      </w:r>
      <w:r w:rsidR="008E0CC7" w:rsidRPr="0090372D">
        <w:rPr>
          <w:rFonts w:ascii="Georgia" w:hAnsi="Georgia"/>
          <w:b/>
          <w:bCs/>
        </w:rPr>
        <w:t>8</w:t>
      </w:r>
      <w:r w:rsidR="00B85FC9" w:rsidRPr="00EA737B">
        <w:rPr>
          <w:rFonts w:ascii="Georgia" w:hAnsi="Georgia"/>
          <w:b/>
          <w:bCs/>
          <w:color w:val="FF0000"/>
        </w:rPr>
        <w:t xml:space="preserve"> </w:t>
      </w:r>
      <w:r w:rsidR="00AC3F77" w:rsidRPr="00876476">
        <w:rPr>
          <w:rFonts w:ascii="Georgia" w:hAnsi="Georgia"/>
          <w:b/>
          <w:bCs/>
        </w:rPr>
        <w:t>r. o godz. 10.</w:t>
      </w:r>
      <w:r w:rsidR="00C17207">
        <w:rPr>
          <w:rFonts w:ascii="Georgia" w:hAnsi="Georgia"/>
          <w:b/>
          <w:bCs/>
        </w:rPr>
        <w:t>15</w:t>
      </w:r>
      <w:r w:rsidR="00AC3F77" w:rsidRPr="00876476">
        <w:rPr>
          <w:rFonts w:ascii="Georgia" w:hAnsi="Georgia"/>
          <w:b/>
          <w:bCs/>
          <w:vertAlign w:val="superscript"/>
        </w:rPr>
        <w:t xml:space="preserve"> </w:t>
      </w:r>
      <w:r w:rsidR="00876476" w:rsidRPr="00876476">
        <w:rPr>
          <w:rFonts w:ascii="Georgia" w:hAnsi="Georgia" w:cs="Arial"/>
        </w:rPr>
        <w:t xml:space="preserve">w pok. </w:t>
      </w:r>
      <w:r w:rsidR="00876476" w:rsidRPr="00876476">
        <w:rPr>
          <w:rFonts w:ascii="Georgia" w:hAnsi="Georgia" w:cs="Arial"/>
          <w:color w:val="000000"/>
        </w:rPr>
        <w:t>367</w:t>
      </w:r>
      <w:r w:rsidR="00876476" w:rsidRPr="00876476">
        <w:rPr>
          <w:rFonts w:ascii="Georgia" w:hAnsi="Georgia" w:cs="Arial"/>
        </w:rPr>
        <w:t xml:space="preserve"> Szpitala</w:t>
      </w:r>
      <w:r w:rsidR="00876476">
        <w:rPr>
          <w:rFonts w:ascii="Georgia" w:hAnsi="Georgia" w:cs="Arial"/>
        </w:rPr>
        <w:t xml:space="preserve">, </w:t>
      </w:r>
      <w:r w:rsidR="00876476">
        <w:rPr>
          <w:rFonts w:ascii="Georgia" w:hAnsi="Georgia" w:cs="Arial"/>
        </w:rPr>
        <w:br/>
        <w:t xml:space="preserve">w Łodzi </w:t>
      </w:r>
      <w:r w:rsidR="00876476" w:rsidRPr="00876476">
        <w:rPr>
          <w:rFonts w:ascii="Georgia" w:hAnsi="Georgia" w:cs="Arial"/>
        </w:rPr>
        <w:t>przy ul. Pomorskiej 251.</w:t>
      </w:r>
    </w:p>
    <w:p w:rsidR="00AC3F77" w:rsidRPr="00876476" w:rsidRDefault="00AC3F77" w:rsidP="00876476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/>
        </w:rPr>
      </w:pPr>
      <w:r w:rsidRPr="00876476">
        <w:rPr>
          <w:rFonts w:ascii="Georgia" w:hAnsi="Georgia"/>
        </w:rPr>
        <w:t>Otwarcie ofert dokonane zostanie w obecności przybyłych</w:t>
      </w:r>
      <w:r w:rsidR="003337D5">
        <w:rPr>
          <w:rFonts w:ascii="Georgia" w:hAnsi="Georgia"/>
        </w:rPr>
        <w:t xml:space="preserve"> O</w:t>
      </w:r>
      <w:r w:rsidRPr="00876476">
        <w:rPr>
          <w:rFonts w:ascii="Georgia" w:hAnsi="Georgia"/>
        </w:rPr>
        <w:t xml:space="preserve">ferentów (obecność </w:t>
      </w:r>
      <w:r w:rsidR="003337D5">
        <w:rPr>
          <w:rFonts w:ascii="Georgia" w:hAnsi="Georgia"/>
        </w:rPr>
        <w:t>O</w:t>
      </w:r>
      <w:r w:rsidRPr="00876476">
        <w:rPr>
          <w:rFonts w:ascii="Georgia" w:hAnsi="Georgia"/>
        </w:rPr>
        <w:t xml:space="preserve">ferentów   </w:t>
      </w:r>
    </w:p>
    <w:p w:rsidR="00AC3F77" w:rsidRPr="002831C5" w:rsidRDefault="00AC3F77" w:rsidP="002831C5">
      <w:pPr>
        <w:tabs>
          <w:tab w:val="left" w:pos="360"/>
        </w:tabs>
        <w:suppressAutoHyphens/>
        <w:ind w:left="360"/>
        <w:jc w:val="both"/>
        <w:rPr>
          <w:rFonts w:ascii="Georgia" w:hAnsi="Georgia"/>
        </w:rPr>
      </w:pPr>
      <w:r w:rsidRPr="002831C5">
        <w:rPr>
          <w:rFonts w:ascii="Georgia" w:hAnsi="Georgia"/>
        </w:rPr>
        <w:t>nie jest obowiązkowa), którzy mogą uczestniczyć w części jawnej konkursu.</w:t>
      </w:r>
    </w:p>
    <w:p w:rsidR="00AC3F77" w:rsidRPr="002831C5" w:rsidRDefault="00AC3F77" w:rsidP="002831C5">
      <w:pPr>
        <w:numPr>
          <w:ilvl w:val="0"/>
          <w:numId w:val="7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Oferty złożone (nadane, jako przesyłka pocztowa) po wyznaczonym terminie zostaną    </w:t>
      </w:r>
    </w:p>
    <w:p w:rsidR="00AC3F77" w:rsidRPr="002831C5" w:rsidRDefault="00AC3F77" w:rsidP="002831C5">
      <w:p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       zwrócone bez otwierania. W przypadku ofert wysłanych drogą pocztową/kurierem decyduje  </w:t>
      </w:r>
    </w:p>
    <w:p w:rsidR="00AC3F77" w:rsidRPr="002831C5" w:rsidRDefault="00AC3F77" w:rsidP="002831C5">
      <w:p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      data i godzina wpłynięcia do siedziby Zamawiającego.</w:t>
      </w:r>
    </w:p>
    <w:p w:rsidR="00AC3F77" w:rsidRPr="002831C5" w:rsidRDefault="00AC3F77" w:rsidP="002831C5">
      <w:pPr>
        <w:numPr>
          <w:ilvl w:val="0"/>
          <w:numId w:val="8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Celem dokonania zmian, bądź poprawek – Oferent może wycofać wcześniej złożoną ofertę </w:t>
      </w:r>
      <w:r w:rsidRPr="002831C5">
        <w:rPr>
          <w:rFonts w:ascii="Georgia" w:hAnsi="Georgia"/>
        </w:rPr>
        <w:br/>
        <w:t>i złożyć ją ponownie pod warunkiem zachowania wcześniej wyznaczonego terminu.</w:t>
      </w:r>
    </w:p>
    <w:p w:rsidR="00AC3F77" w:rsidRPr="002831C5" w:rsidRDefault="00AC3F77" w:rsidP="002831C5">
      <w:pPr>
        <w:numPr>
          <w:ilvl w:val="0"/>
          <w:numId w:val="9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Wyniki konkursu zostaną niezwłocznie przekazane Oferentom.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  <w:r w:rsidRPr="002831C5">
        <w:rPr>
          <w:rFonts w:ascii="Georgia" w:hAnsi="Georgia"/>
          <w:b/>
          <w:bCs/>
          <w:sz w:val="24"/>
          <w:szCs w:val="24"/>
        </w:rPr>
        <w:t xml:space="preserve">IX. </w:t>
      </w:r>
      <w:r w:rsidRPr="002831C5">
        <w:rPr>
          <w:rFonts w:ascii="Georgia" w:hAnsi="Georgia"/>
          <w:b/>
          <w:bCs/>
          <w:sz w:val="24"/>
          <w:szCs w:val="24"/>
          <w:u w:val="single"/>
        </w:rPr>
        <w:t>KRYTERIA OCENY PRZY WYBORZE OFERTY</w:t>
      </w:r>
    </w:p>
    <w:p w:rsidR="00AC3F77" w:rsidRPr="002831C5" w:rsidRDefault="00AC3F77" w:rsidP="00AC3F77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Oceniane będą tylko te oferty, które spełniają w całości wymagania SWK</w:t>
      </w:r>
      <w:r w:rsidR="002831C5" w:rsidRPr="002831C5">
        <w:rPr>
          <w:rFonts w:ascii="Georgia" w:hAnsi="Georgia"/>
          <w:sz w:val="24"/>
          <w:szCs w:val="24"/>
        </w:rPr>
        <w:t>O</w:t>
      </w:r>
      <w:r w:rsidRPr="002831C5">
        <w:rPr>
          <w:rFonts w:ascii="Georgia" w:hAnsi="Georgia"/>
          <w:sz w:val="24"/>
          <w:szCs w:val="24"/>
        </w:rPr>
        <w:t>.</w:t>
      </w:r>
    </w:p>
    <w:p w:rsidR="00AC3F77" w:rsidRPr="002831C5" w:rsidRDefault="00AC3F77" w:rsidP="00AC3F77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Zamawiający wybierze ofertę najkorzystniejszą cenowo. </w:t>
      </w:r>
      <w:r w:rsidRPr="002831C5">
        <w:rPr>
          <w:rFonts w:ascii="Georgia" w:hAnsi="Georgia"/>
          <w:b/>
          <w:sz w:val="24"/>
          <w:szCs w:val="24"/>
        </w:rPr>
        <w:t>100 % cena</w:t>
      </w:r>
    </w:p>
    <w:p w:rsidR="00AC3F77" w:rsidRPr="002831C5" w:rsidRDefault="00AC3F77" w:rsidP="002831C5">
      <w:pPr>
        <w:pStyle w:val="Tekstpodstawowy"/>
        <w:rPr>
          <w:rFonts w:ascii="Georgia" w:hAnsi="Georgia"/>
          <w:sz w:val="24"/>
          <w:szCs w:val="24"/>
        </w:rPr>
      </w:pPr>
    </w:p>
    <w:p w:rsidR="00AC3F77" w:rsidRPr="002831C5" w:rsidRDefault="00AC3F77" w:rsidP="00AC3F77">
      <w:pPr>
        <w:spacing w:line="260" w:lineRule="atLeast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  <w:u w:val="single"/>
        </w:rPr>
        <w:t xml:space="preserve">X. OPIS SPOSOBU ZAWARCIA UMOWY 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Oferent, którego oferta uznana została za najkorzyst</w:t>
      </w:r>
      <w:r w:rsidR="002831C5" w:rsidRPr="002831C5">
        <w:rPr>
          <w:rFonts w:ascii="Georgia" w:hAnsi="Georgia"/>
        </w:rPr>
        <w:t xml:space="preserve">niejszą, zostanie powiadomiony </w:t>
      </w:r>
      <w:r w:rsidRPr="002831C5">
        <w:rPr>
          <w:rFonts w:ascii="Georgia" w:hAnsi="Georgia"/>
        </w:rPr>
        <w:t xml:space="preserve">o terminie </w:t>
      </w:r>
      <w:r w:rsidR="007A73D1">
        <w:rPr>
          <w:rFonts w:ascii="Georgia" w:hAnsi="Georgia"/>
        </w:rPr>
        <w:br/>
      </w:r>
      <w:r w:rsidRPr="002831C5">
        <w:rPr>
          <w:rFonts w:ascii="Georgia" w:hAnsi="Georgia"/>
        </w:rPr>
        <w:t>i miejscu podpisania stosownej umowy.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4B4368" w:rsidRPr="002831C5" w:rsidRDefault="004B4368" w:rsidP="004B4368">
      <w:pPr>
        <w:numPr>
          <w:ilvl w:val="1"/>
          <w:numId w:val="8"/>
        </w:numPr>
        <w:tabs>
          <w:tab w:val="clear" w:pos="900"/>
          <w:tab w:val="left" w:pos="180"/>
          <w:tab w:val="left" w:pos="540"/>
        </w:tabs>
        <w:autoSpaceDE w:val="0"/>
        <w:autoSpaceDN w:val="0"/>
        <w:spacing w:line="260" w:lineRule="atLeast"/>
        <w:ind w:left="360" w:hanging="360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  <w:u w:val="single"/>
        </w:rPr>
        <w:t>USTALENIA KOŃCOWE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 w:rsidRPr="002831C5">
        <w:rPr>
          <w:rFonts w:ascii="Georgia" w:hAnsi="Georgia" w:cs="Arial"/>
          <w:sz w:val="24"/>
          <w:szCs w:val="24"/>
        </w:rPr>
        <w:br/>
        <w:t xml:space="preserve">i 153 ustawy z dnia 27 sierpnia 2004 r. o świadczeniach opieki zdrowotnej finansowanych </w:t>
      </w:r>
      <w:r w:rsidRPr="002831C5">
        <w:rPr>
          <w:rFonts w:ascii="Georgia" w:hAnsi="Georgia" w:cs="Arial"/>
          <w:sz w:val="24"/>
          <w:szCs w:val="24"/>
        </w:rPr>
        <w:br/>
        <w:t xml:space="preserve">ze środków publicznych Oferentowi w toku postępowania konkursowego przysługuje prawo </w:t>
      </w:r>
      <w:r w:rsidRPr="002831C5"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4B4368" w:rsidRDefault="004B4368" w:rsidP="00A46161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 w:rsidRPr="002831C5">
        <w:rPr>
          <w:rFonts w:ascii="Georgia" w:hAnsi="Georgia" w:cs="Arial"/>
          <w:sz w:val="24"/>
          <w:szCs w:val="24"/>
        </w:rPr>
        <w:br/>
        <w:t xml:space="preserve">i 154 ustawy z dnia 27 sierpnia 2004 r. o świadczeniach opieki zdrowotnej finansowanych </w:t>
      </w:r>
      <w:r w:rsidRPr="002831C5">
        <w:rPr>
          <w:rFonts w:ascii="Georgia" w:hAnsi="Georgia" w:cs="Arial"/>
          <w:sz w:val="24"/>
          <w:szCs w:val="24"/>
        </w:rPr>
        <w:br/>
        <w:t>ze środków publicznych Oferentowi przysługuje prawo do złożenia do Zamawiającego odwołania w terminie 7 dni od dnia ogłoszenia o rozstrzygnięciu postępowania.</w:t>
      </w:r>
    </w:p>
    <w:p w:rsidR="00A46161" w:rsidRPr="00A46161" w:rsidRDefault="00A46161" w:rsidP="00A46161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A46161">
        <w:rPr>
          <w:rFonts w:ascii="Georgia" w:eastAsiaTheme="minorHAnsi" w:hAnsi="Georgia" w:cs="Calibri"/>
          <w:lang w:eastAsia="en-US"/>
        </w:rPr>
        <w:t>Udzielający Zamówienia zastrzega sobie prawo do odwołania konkursu bez podania przyczyny oraz prawo do przesunięcia terminów składania, otwarcia i rozstrzygnięcia ofert.</w:t>
      </w:r>
    </w:p>
    <w:p w:rsidR="00A46161" w:rsidRPr="002831C5" w:rsidRDefault="00A46161" w:rsidP="00A46161">
      <w:pPr>
        <w:pStyle w:val="Tekstpodstawowy"/>
        <w:rPr>
          <w:rFonts w:ascii="Georgia" w:hAnsi="Georgia" w:cs="Arial"/>
          <w:sz w:val="24"/>
          <w:szCs w:val="24"/>
        </w:rPr>
      </w:pPr>
    </w:p>
    <w:p w:rsidR="00AC3F77" w:rsidRPr="002831C5" w:rsidRDefault="00AC3F77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</w:p>
    <w:p w:rsidR="00AC3F77" w:rsidRPr="002831C5" w:rsidRDefault="002831C5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  <w:r w:rsidRPr="002831C5">
        <w:rPr>
          <w:rFonts w:ascii="Georgia" w:hAnsi="Georgia"/>
          <w:b/>
          <w:bCs/>
          <w:sz w:val="24"/>
          <w:szCs w:val="24"/>
          <w:u w:val="single"/>
        </w:rPr>
        <w:t>XII. WYKAZ ZAŁĄCZNIKÓW</w:t>
      </w:r>
    </w:p>
    <w:p w:rsidR="00AC3F77" w:rsidRPr="002831C5" w:rsidRDefault="00AC3F77" w:rsidP="002831C5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Dane o Oferencie - dokładny adres, telefon/fax., numer rachunku bankowego – Załącznik </w:t>
      </w:r>
      <w:r w:rsidR="007D541A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nr 1;</w:t>
      </w:r>
    </w:p>
    <w:p w:rsidR="00AC3F77" w:rsidRPr="002831C5" w:rsidRDefault="00AC3F7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Oświadczenie oferenta - Załącznik nr 2;</w:t>
      </w:r>
    </w:p>
    <w:p w:rsidR="00AC3F77" w:rsidRPr="002831C5" w:rsidRDefault="00AC3F77" w:rsidP="00595C8D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Wypełniona i podpisana oferta cenowa na udzielanie świadczeń zdrowotnych – Załącznik </w:t>
      </w:r>
      <w:r w:rsidR="007D541A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nr 3;</w:t>
      </w:r>
    </w:p>
    <w:p w:rsidR="00AC3F77" w:rsidRDefault="00AC3F7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Podpisany </w:t>
      </w:r>
      <w:r w:rsidR="00595C8D" w:rsidRPr="002831C5">
        <w:rPr>
          <w:rFonts w:ascii="Georgia" w:hAnsi="Georgia"/>
          <w:sz w:val="24"/>
          <w:szCs w:val="24"/>
        </w:rPr>
        <w:t>„Projekt umowy</w:t>
      </w:r>
      <w:r w:rsidR="00595C8D" w:rsidRPr="00FD51B7">
        <w:rPr>
          <w:rFonts w:ascii="Georgia" w:hAnsi="Georgia"/>
          <w:sz w:val="24"/>
          <w:szCs w:val="24"/>
        </w:rPr>
        <w:t>”</w:t>
      </w:r>
      <w:r w:rsidR="00FD51B7" w:rsidRPr="00FD51B7">
        <w:rPr>
          <w:rFonts w:ascii="Georgia" w:hAnsi="Georgia"/>
          <w:sz w:val="24"/>
          <w:szCs w:val="24"/>
        </w:rPr>
        <w:t xml:space="preserve"> </w:t>
      </w:r>
      <w:r w:rsidR="00FD51B7">
        <w:rPr>
          <w:rFonts w:ascii="Georgia" w:hAnsi="Georgia"/>
          <w:sz w:val="24"/>
          <w:szCs w:val="24"/>
        </w:rPr>
        <w:t xml:space="preserve">oraz </w:t>
      </w:r>
      <w:r w:rsidR="00FD51B7" w:rsidRPr="00FD51B7">
        <w:rPr>
          <w:rFonts w:ascii="Georgia" w:hAnsi="Georgia"/>
          <w:sz w:val="24"/>
          <w:szCs w:val="24"/>
        </w:rPr>
        <w:t xml:space="preserve">„Projekt umowy powierzenia przetwarzania danych osobowych” </w:t>
      </w:r>
      <w:r w:rsidR="00595C8D" w:rsidRPr="00FD51B7">
        <w:rPr>
          <w:rFonts w:ascii="Georgia" w:hAnsi="Georgia"/>
          <w:sz w:val="24"/>
          <w:szCs w:val="24"/>
        </w:rPr>
        <w:t xml:space="preserve"> </w:t>
      </w:r>
      <w:r w:rsidR="00595C8D" w:rsidRPr="002831C5">
        <w:rPr>
          <w:rFonts w:ascii="Georgia" w:hAnsi="Georgia"/>
          <w:sz w:val="24"/>
          <w:szCs w:val="24"/>
        </w:rPr>
        <w:t>– Załącznik nr 4</w:t>
      </w:r>
      <w:r w:rsidRPr="002831C5">
        <w:rPr>
          <w:rFonts w:ascii="Georgia" w:hAnsi="Georgia"/>
          <w:sz w:val="24"/>
          <w:szCs w:val="24"/>
        </w:rPr>
        <w:t>;</w:t>
      </w:r>
    </w:p>
    <w:p w:rsidR="008E0CC7" w:rsidRPr="002831C5" w:rsidRDefault="008E0CC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Warunki gwarancji – Załącznik nr 5.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  <w:r w:rsidRPr="002831C5">
        <w:rPr>
          <w:rFonts w:ascii="Georgia" w:hAnsi="Georgia"/>
          <w:b/>
        </w:rPr>
        <w:br w:type="page"/>
      </w:r>
      <w:r w:rsidRPr="002831C5">
        <w:rPr>
          <w:rFonts w:ascii="Georgia" w:hAnsi="Georgia"/>
          <w:b/>
        </w:rPr>
        <w:lastRenderedPageBreak/>
        <w:t>Załącznik nr 1</w:t>
      </w:r>
    </w:p>
    <w:p w:rsid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</w:p>
    <w:p w:rsid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 xml:space="preserve">Samodzielny Publiczny Zakład Opieki Zdrowotnej </w:t>
      </w:r>
      <w:r w:rsidRPr="00423D78">
        <w:rPr>
          <w:rFonts w:ascii="Georgia" w:hAnsi="Georgia"/>
          <w:b/>
          <w:sz w:val="24"/>
          <w:szCs w:val="24"/>
        </w:rPr>
        <w:br/>
        <w:t xml:space="preserve">Centralny Szpital Kliniczny </w:t>
      </w:r>
      <w:r w:rsidRPr="00423D78">
        <w:rPr>
          <w:rFonts w:ascii="Georgia" w:hAnsi="Georgia"/>
          <w:b/>
          <w:sz w:val="24"/>
          <w:szCs w:val="24"/>
        </w:rPr>
        <w:br/>
        <w:t>Uniwersytetu Medycznego w Łodzi</w:t>
      </w: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>ul. Pomorska 251,</w:t>
      </w: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>92-213 Łódź</w:t>
      </w: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Oferta na udzielanie świadczeń zdrowotnych z zakresu </w:t>
      </w:r>
      <w:r w:rsidRPr="007D541A">
        <w:rPr>
          <w:rFonts w:ascii="Georgia" w:hAnsi="Georgia"/>
          <w:b/>
        </w:rPr>
        <w:t xml:space="preserve">prac </w:t>
      </w:r>
      <w:r w:rsidR="008E0CC7">
        <w:rPr>
          <w:rFonts w:ascii="Georgia" w:hAnsi="Georgia"/>
          <w:b/>
        </w:rPr>
        <w:t>pro</w:t>
      </w:r>
      <w:r w:rsidRPr="007D541A">
        <w:rPr>
          <w:rFonts w:ascii="Georgia" w:hAnsi="Georgia"/>
          <w:b/>
        </w:rPr>
        <w:t>t</w:t>
      </w:r>
      <w:r w:rsidR="008E0CC7">
        <w:rPr>
          <w:rFonts w:ascii="Georgia" w:hAnsi="Georgia"/>
          <w:b/>
        </w:rPr>
        <w:t>e</w:t>
      </w:r>
      <w:r w:rsidRPr="007D541A">
        <w:rPr>
          <w:rFonts w:ascii="Georgia" w:hAnsi="Georgia"/>
          <w:b/>
        </w:rPr>
        <w:t>tycznych</w:t>
      </w:r>
      <w:r w:rsidR="007D541A">
        <w:rPr>
          <w:rFonts w:ascii="Georgia" w:hAnsi="Georgia"/>
        </w:rPr>
        <w:t>.</w:t>
      </w:r>
    </w:p>
    <w:p w:rsidR="008E5C78" w:rsidRDefault="008E5C78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DANE OFERENTA: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7D541A">
      <w:pPr>
        <w:jc w:val="both"/>
        <w:rPr>
          <w:rFonts w:ascii="Georgia" w:hAnsi="Georgia"/>
          <w:b/>
        </w:rPr>
      </w:pPr>
    </w:p>
    <w:p w:rsidR="007D541A" w:rsidRPr="002831C5" w:rsidRDefault="007D541A" w:rsidP="007D541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PESEL</w:t>
      </w:r>
      <w:r w:rsidRPr="002831C5">
        <w:rPr>
          <w:rFonts w:ascii="Georgia" w:hAnsi="Georgia"/>
          <w:b/>
        </w:rPr>
        <w:t>:</w:t>
      </w:r>
    </w:p>
    <w:p w:rsidR="007D541A" w:rsidRPr="002831C5" w:rsidRDefault="007D541A" w:rsidP="007D541A">
      <w:pPr>
        <w:jc w:val="both"/>
        <w:rPr>
          <w:rFonts w:ascii="Georgia" w:hAnsi="Georgia"/>
          <w:b/>
        </w:rPr>
      </w:pPr>
    </w:p>
    <w:p w:rsidR="007D541A" w:rsidRPr="002831C5" w:rsidRDefault="007D541A" w:rsidP="007D541A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ADRES: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TELEFON / FAX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NUMER RACHUNKU BANKOWEGO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rPr>
          <w:rFonts w:ascii="Georgia" w:hAnsi="Georgia"/>
          <w:i/>
        </w:rPr>
      </w:pPr>
      <w:r w:rsidRPr="002831C5">
        <w:rPr>
          <w:rFonts w:ascii="Georgia" w:hAnsi="Georgia"/>
        </w:rPr>
        <w:t>……..............................................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……………………………………………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 xml:space="preserve">             / data /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     / podpis Wykonawcy /</w:t>
      </w:r>
    </w:p>
    <w:p w:rsidR="00AC3F77" w:rsidRPr="007D541A" w:rsidRDefault="00AC3F77" w:rsidP="007D541A">
      <w:pPr>
        <w:rPr>
          <w:rFonts w:ascii="Georgia" w:hAnsi="Georgia"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DD79B4" w:rsidRDefault="00DD79B4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Załącznik nr 2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976A68" w:rsidRDefault="00AC3F77" w:rsidP="00AC3F77">
      <w:pPr>
        <w:jc w:val="both"/>
        <w:rPr>
          <w:rFonts w:ascii="Georgia" w:hAnsi="Georgia"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AC3F77" w:rsidRPr="00976A68" w:rsidRDefault="00AC3F77" w:rsidP="00AC3F77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 xml:space="preserve">Pieczątka z pełną nazwą Oferenta </w:t>
      </w:r>
    </w:p>
    <w:p w:rsidR="00AC3F77" w:rsidRPr="00976A68" w:rsidRDefault="00AC3F77" w:rsidP="00AC3F77">
      <w:pPr>
        <w:rPr>
          <w:rFonts w:ascii="Georgia" w:hAnsi="Georgia"/>
          <w:sz w:val="22"/>
          <w:szCs w:val="22"/>
        </w:rPr>
      </w:pPr>
    </w:p>
    <w:p w:rsidR="00AC3F77" w:rsidRPr="00976A68" w:rsidRDefault="00AC3F77" w:rsidP="00AC3F77">
      <w:pPr>
        <w:rPr>
          <w:rFonts w:ascii="Georgia" w:hAnsi="Georgia"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C3F77" w:rsidRPr="002831C5" w:rsidRDefault="00AC3F77" w:rsidP="00AC3F77">
      <w:pPr>
        <w:pStyle w:val="Tekstpodstawowy3"/>
        <w:spacing w:after="0"/>
        <w:rPr>
          <w:rFonts w:ascii="Georgia" w:hAnsi="Georgia"/>
          <w:sz w:val="24"/>
          <w:szCs w:val="24"/>
        </w:rPr>
      </w:pPr>
    </w:p>
    <w:p w:rsidR="00AC3F77" w:rsidRPr="00976A68" w:rsidRDefault="00AC3F77" w:rsidP="00FE1D5B">
      <w:pPr>
        <w:pStyle w:val="Tekstpodstawowy3"/>
        <w:spacing w:after="0"/>
        <w:ind w:left="3686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 xml:space="preserve">Samodzielny Publiczny Zakład Opieki Zdrowotnej </w:t>
      </w:r>
      <w:r w:rsidRPr="00976A68">
        <w:rPr>
          <w:rFonts w:ascii="Georgia" w:hAnsi="Georgia"/>
          <w:b/>
          <w:sz w:val="22"/>
          <w:szCs w:val="22"/>
        </w:rPr>
        <w:br/>
        <w:t>Centralny Szpital</w:t>
      </w:r>
      <w:r w:rsidR="007D541A" w:rsidRPr="00976A68">
        <w:rPr>
          <w:rFonts w:ascii="Georgia" w:hAnsi="Georgia"/>
          <w:b/>
          <w:sz w:val="22"/>
          <w:szCs w:val="22"/>
        </w:rPr>
        <w:t xml:space="preserve"> Kliniczny </w:t>
      </w:r>
      <w:r w:rsidR="008E0CC7" w:rsidRPr="00976A68">
        <w:rPr>
          <w:rFonts w:ascii="Georgia" w:hAnsi="Georgia"/>
          <w:b/>
          <w:sz w:val="22"/>
          <w:szCs w:val="22"/>
        </w:rPr>
        <w:br/>
      </w:r>
      <w:r w:rsidRPr="00976A68">
        <w:rPr>
          <w:rFonts w:ascii="Georgia" w:hAnsi="Georgia"/>
          <w:b/>
          <w:sz w:val="22"/>
          <w:szCs w:val="22"/>
        </w:rPr>
        <w:t>Uniwersytetu Medycznego</w:t>
      </w:r>
      <w:r w:rsidR="008E0CC7" w:rsidRPr="00976A68">
        <w:rPr>
          <w:rFonts w:ascii="Georgia" w:hAnsi="Georgia"/>
          <w:b/>
          <w:sz w:val="22"/>
          <w:szCs w:val="22"/>
        </w:rPr>
        <w:t xml:space="preserve"> w Łodzi</w:t>
      </w:r>
    </w:p>
    <w:p w:rsidR="007D541A" w:rsidRPr="00976A68" w:rsidRDefault="00AC3F77" w:rsidP="007D541A">
      <w:pPr>
        <w:pStyle w:val="Tekstpodstawowy3"/>
        <w:spacing w:after="0"/>
        <w:ind w:left="4248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>ul. Pomorska 251</w:t>
      </w:r>
      <w:r w:rsidR="007D541A" w:rsidRPr="00976A68">
        <w:rPr>
          <w:rFonts w:ascii="Georgia" w:hAnsi="Georgia"/>
          <w:b/>
          <w:sz w:val="22"/>
          <w:szCs w:val="22"/>
        </w:rPr>
        <w:t>,</w:t>
      </w:r>
    </w:p>
    <w:p w:rsidR="00AC3F77" w:rsidRPr="00976A68" w:rsidRDefault="007D541A" w:rsidP="007D541A">
      <w:pPr>
        <w:pStyle w:val="Tekstpodstawowy3"/>
        <w:spacing w:after="0"/>
        <w:ind w:left="4248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>92-213</w:t>
      </w:r>
      <w:r w:rsidR="00AC3F77" w:rsidRPr="00976A68">
        <w:rPr>
          <w:rFonts w:ascii="Georgia" w:hAnsi="Georgia"/>
          <w:b/>
          <w:sz w:val="22"/>
          <w:szCs w:val="22"/>
        </w:rPr>
        <w:t xml:space="preserve"> Łódź</w:t>
      </w:r>
    </w:p>
    <w:p w:rsidR="00AC3F77" w:rsidRDefault="00AC3F77" w:rsidP="00AC3F77">
      <w:pPr>
        <w:jc w:val="center"/>
        <w:rPr>
          <w:rFonts w:ascii="Georgia" w:hAnsi="Georgia"/>
          <w:b/>
          <w:u w:val="single"/>
        </w:rPr>
      </w:pPr>
    </w:p>
    <w:p w:rsidR="00AC3F77" w:rsidRPr="00976A68" w:rsidRDefault="00AC3F77" w:rsidP="00AC3F77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976A68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AC3F77" w:rsidRPr="002831C5" w:rsidRDefault="00AC3F77" w:rsidP="00AC3F77">
      <w:pPr>
        <w:jc w:val="center"/>
        <w:rPr>
          <w:rFonts w:ascii="Georgia" w:hAnsi="Georgia"/>
          <w:b/>
          <w:u w:val="single"/>
        </w:rPr>
      </w:pP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</w:t>
      </w:r>
      <w:r w:rsidRPr="00FE1D5B">
        <w:rPr>
          <w:rFonts w:ascii="Georgia" w:hAnsi="Georgia"/>
          <w:bCs/>
        </w:rPr>
        <w:t>spełniam warunki</w:t>
      </w:r>
      <w:r w:rsidRPr="009A00F3">
        <w:rPr>
          <w:rFonts w:ascii="Georgia" w:hAnsi="Georgia"/>
          <w:b/>
          <w:bCs/>
        </w:rPr>
        <w:t xml:space="preserve"> </w:t>
      </w:r>
      <w:r w:rsidRPr="009A00F3">
        <w:rPr>
          <w:rFonts w:ascii="Georgia" w:hAnsi="Georgia"/>
        </w:rPr>
        <w:t>określone dla podmiotu wykonującego działalność leczniczą zgodnie z ustawą z dnia 15.04.2011 r. o działalności leczniczej (Dz. U. 2016 poz. 1638 z późniejszymi zmianami).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Oświadczam, że zapoznałem się z treścią szczegółowych warunków konkursu ofert </w:t>
      </w:r>
      <w:r w:rsidR="00FE1D5B">
        <w:rPr>
          <w:rFonts w:ascii="Georgia" w:hAnsi="Georgia"/>
        </w:rPr>
        <w:br/>
      </w:r>
      <w:r w:rsidRPr="002831C5">
        <w:rPr>
          <w:rFonts w:ascii="Georgia" w:hAnsi="Georgia"/>
        </w:rPr>
        <w:t>i nie wnoszę</w:t>
      </w:r>
      <w:r w:rsidR="00F36B26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>w tym zakresie żadnych zastrzeżeń.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nie wnoszę zastrzeżeń</w:t>
      </w:r>
      <w:r w:rsidR="008E5C78">
        <w:rPr>
          <w:rFonts w:ascii="Georgia" w:hAnsi="Georgia"/>
        </w:rPr>
        <w:t xml:space="preserve"> do załączonego projektu umowy </w:t>
      </w:r>
      <w:r w:rsidRPr="002831C5">
        <w:rPr>
          <w:rFonts w:ascii="Georgia" w:hAnsi="Georgia"/>
        </w:rPr>
        <w:t xml:space="preserve">i zobowiązuję się </w:t>
      </w:r>
      <w:r w:rsidR="00FE1D5B">
        <w:rPr>
          <w:rFonts w:ascii="Georgia" w:hAnsi="Georgia"/>
        </w:rPr>
        <w:br/>
      </w:r>
      <w:r w:rsidRPr="002831C5">
        <w:rPr>
          <w:rFonts w:ascii="Georgia" w:hAnsi="Georgia"/>
        </w:rPr>
        <w:t>do jej podpisania na warunkach określonych w projekcie umowy, w miejscu</w:t>
      </w:r>
      <w:r w:rsidR="008E5C78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>i terminie wyznaczonym przez Zamawiającego.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posiadam wiedzę niezbędną do przygotowania oferty oraz wykonania usług będących przedmiotem zamówienia.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pozostanę związany z ofertą przez okres 30 dni od daty składania ofert.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wszystkie załączone dokumenty są zgodne z aktualnym stanem faktycznym</w:t>
      </w:r>
      <w:r w:rsidRPr="002831C5">
        <w:rPr>
          <w:rFonts w:ascii="Georgia" w:hAnsi="Georgia"/>
        </w:rPr>
        <w:br/>
        <w:t>i prawnym.</w:t>
      </w:r>
    </w:p>
    <w:p w:rsidR="00AC3F77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Oświadczam, że zobowiązuję się do wykonywania usług z należytą starannością </w:t>
      </w:r>
      <w:r w:rsidRPr="002831C5">
        <w:rPr>
          <w:rFonts w:ascii="Georgia" w:hAnsi="Georgia"/>
        </w:rPr>
        <w:br/>
        <w:t>i przy zastosowaniu aktualnie obowiązujących metod.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umowę będę realizował zgodnie z obowiązującymi przepisami,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w tym przepisami NFZ.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kwalifikacje personelu wykonującego świadczenie zdrowotne, aparatura, sprzęt medyczny oraz warunki lokalowe są zgodne z obowiązującymi przepisami,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w tym przepisami NFZ.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dysponuję odpowiednią liczbą personelu o kwalifikacjach zawodowych koniecznych do właściwego wykonania </w:t>
      </w:r>
      <w:r w:rsidR="00CE40B7">
        <w:rPr>
          <w:rFonts w:ascii="Georgia" w:hAnsi="Georgia"/>
        </w:rPr>
        <w:t>świadczonych usług.</w:t>
      </w:r>
    </w:p>
    <w:p w:rsid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posiadam odpowiednie miejsce świadczenia usług i warunki lokalowe,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a sprzęt i aparatura medyczna jest zgodna z wymogami przewidzianymi przepisami prawa, które pozwolą na realizacje pełnego zakresu zamówienia objętego umową.</w:t>
      </w:r>
    </w:p>
    <w:p w:rsidR="00976A68" w:rsidRDefault="00976A68" w:rsidP="00656B28">
      <w:pPr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>
        <w:rPr>
          <w:rFonts w:ascii="Georgia" w:hAnsi="Georgia" w:cs="Arial"/>
          <w:sz w:val="22"/>
          <w:szCs w:val="22"/>
        </w:rPr>
        <w:br/>
        <w:t>o ochronie danych osobowych (Dz. U. 2018. 1000</w:t>
      </w:r>
      <w:r>
        <w:rPr>
          <w:rFonts w:ascii="Georgia" w:hAnsi="Georgia" w:cs="Arial"/>
        </w:rPr>
        <w:t>).</w:t>
      </w:r>
      <w:r>
        <w:t xml:space="preserve"> </w:t>
      </w: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C3F77" w:rsidRPr="002831C5" w:rsidRDefault="00AC3F77" w:rsidP="00AC3F77">
      <w:pPr>
        <w:rPr>
          <w:rFonts w:ascii="Georgia" w:hAnsi="Georgia"/>
          <w:i/>
        </w:rPr>
      </w:pP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……………………………………………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                         / podpis Wykonawcy /</w:t>
      </w:r>
    </w:p>
    <w:p w:rsidR="00AC3F77" w:rsidRPr="002831C5" w:rsidRDefault="00AC3F77" w:rsidP="00AC3F77">
      <w:pPr>
        <w:rPr>
          <w:rFonts w:ascii="Georgia" w:hAnsi="Georgia"/>
        </w:rPr>
      </w:pPr>
    </w:p>
    <w:p w:rsidR="001F1038" w:rsidRPr="000D30A8" w:rsidRDefault="001F1038" w:rsidP="00963A5A">
      <w:pPr>
        <w:jc w:val="right"/>
        <w:rPr>
          <w:rFonts w:ascii="Georgia" w:hAnsi="Georgia"/>
          <w:b/>
          <w:color w:val="000000"/>
          <w:sz w:val="8"/>
          <w:szCs w:val="8"/>
        </w:rPr>
      </w:pPr>
    </w:p>
    <w:p w:rsidR="000D30A8" w:rsidRDefault="000D30A8" w:rsidP="00963A5A">
      <w:pPr>
        <w:jc w:val="right"/>
        <w:rPr>
          <w:rFonts w:ascii="Georgia" w:hAnsi="Georgia"/>
          <w:b/>
          <w:sz w:val="22"/>
          <w:szCs w:val="22"/>
        </w:rPr>
      </w:pPr>
    </w:p>
    <w:p w:rsidR="000D30A8" w:rsidRDefault="000D30A8" w:rsidP="00963A5A">
      <w:pPr>
        <w:jc w:val="right"/>
        <w:rPr>
          <w:rFonts w:ascii="Georgia" w:hAnsi="Georgia"/>
          <w:b/>
          <w:sz w:val="22"/>
          <w:szCs w:val="22"/>
        </w:rPr>
      </w:pPr>
    </w:p>
    <w:p w:rsidR="00963A5A" w:rsidRPr="00963A5A" w:rsidRDefault="00963A5A" w:rsidP="00963A5A">
      <w:pPr>
        <w:jc w:val="right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Załącznik nr 3</w:t>
      </w:r>
    </w:p>
    <w:p w:rsidR="00963A5A" w:rsidRPr="000D30A8" w:rsidRDefault="00963A5A" w:rsidP="00963A5A">
      <w:pPr>
        <w:rPr>
          <w:rFonts w:ascii="Georgia" w:hAnsi="Georgia"/>
          <w:b/>
          <w:sz w:val="14"/>
          <w:szCs w:val="14"/>
        </w:rPr>
      </w:pP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Default="00963A5A" w:rsidP="00963A5A">
      <w:pPr>
        <w:jc w:val="center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OFERTA CENOWA NA WYKONANIE PRAC PROTETYCZNYCH</w:t>
      </w: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0D30A8" w:rsidRPr="00963A5A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Pr="000D30A8" w:rsidRDefault="00963A5A" w:rsidP="00963A5A">
      <w:pPr>
        <w:rPr>
          <w:rFonts w:ascii="Arial" w:hAnsi="Arial" w:cs="Arial"/>
          <w:sz w:val="10"/>
          <w:szCs w:val="1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780"/>
        <w:gridCol w:w="2297"/>
      </w:tblGrid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L.p.</w:t>
            </w: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Rodzaj pracy protetycznej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Cena jednostkowa brutto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I.</w:t>
            </w:r>
          </w:p>
        </w:tc>
        <w:tc>
          <w:tcPr>
            <w:tcW w:w="9077" w:type="dxa"/>
            <w:gridSpan w:val="2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dot. prac na NFZ: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całkowitej.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powyżej 8 zębów.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 osiadających pow. brak. 5-ciu zębów u pacjenta w kwocie nie przekraczającej ½ sumy zakontraktowania za tę procedurę z punktów NFZ.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napraw w ramach NFZ za kwotę nie przekraczającą ½ sumy punktów określonych za tę procedurę.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podścieleń w ramach NFZ za kwotę nie przekraczającą ½ sumy punktów określonych za tę procedurę.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II.</w:t>
            </w:r>
          </w:p>
        </w:tc>
        <w:tc>
          <w:tcPr>
            <w:tcW w:w="9077" w:type="dxa"/>
            <w:gridSpan w:val="2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dotyczące prac ponad standardowych (nie gwarantowanych przez NFZ)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osiadająca wykonana poza NFZ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szkieletowa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 szkieletowej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 szkieletowej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716"/>
        </w:trPr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szkieletowa z elementami precyzyjnymi (proszę określić rodzaj, cenę elementu precyzyjnego oraz czynności z nim związane – frezowanie, belka, interlok, indywidualny element precyzyjny)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w/w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 w:val="restart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Korony złożone licowane: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a) akrylem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b) kompozytem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c) porcelana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</w:t>
            </w:r>
          </w:p>
        </w:tc>
        <w:tc>
          <w:tcPr>
            <w:tcW w:w="2297" w:type="dxa"/>
          </w:tcPr>
          <w:p w:rsidR="00BC4E06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197"/>
        </w:trPr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Korony na podbudowie cyrkonowej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</w:t>
            </w:r>
            <w:r w:rsidR="00BC4E06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BC4E06" w:rsidRPr="00963A5A" w:rsidTr="000D30A8">
        <w:trPr>
          <w:trHeight w:val="410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Wkłady korono-korzeniowe</w:t>
            </w:r>
          </w:p>
          <w:p w:rsidR="00BC4E06" w:rsidRPr="00963A5A" w:rsidRDefault="00BC4E06" w:rsidP="00963A5A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pojedyncze</w:t>
            </w:r>
          </w:p>
          <w:p w:rsidR="00BC4E06" w:rsidRPr="00963A5A" w:rsidRDefault="00BC4E06" w:rsidP="00963A5A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składane podwójne (cena drugiej części wkładu nie może przekroczyć ½ ceny wkładu pojedynczego)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Inlay, Onlay, Overway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a) kompozytowe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b) ceramiczne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c)metalowe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BC4E06" w:rsidRPr="00963A5A" w:rsidTr="000D30A8">
        <w:trPr>
          <w:trHeight w:val="535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Mosty adhezyjne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a) kompozytowe wzmocnione włóknem szklanym 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a 1)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jednego punktu nie może przekraczać ceny za koronę  złożoną licowaną ceramiką na podstawowym stopie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2)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tzw. „łapki” nie może przekraczać ½ ceny punktu  podstawowego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b) na podbudowie metalowej 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1)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jednego punktu (brakującego zęba licowanego ceramiką) równa jest </w:t>
            </w:r>
          </w:p>
          <w:p w:rsidR="00BC4E06" w:rsidRPr="00963A5A" w:rsidRDefault="00BC4E06" w:rsidP="00BC4E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2)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tzw. „łapki” nie może przekroczyć ½ ceny korony prostej metalowej (cena metalu srebro-pallad; złoto platyna; itp., nie może przekroczyć ½ ceny korony podstawowej)  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 1)</w:t>
            </w:r>
          </w:p>
        </w:tc>
      </w:tr>
      <w:tr w:rsidR="00BC4E06" w:rsidRPr="00963A5A" w:rsidTr="000D30A8">
        <w:trPr>
          <w:trHeight w:val="498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 2)</w:t>
            </w:r>
          </w:p>
        </w:tc>
      </w:tr>
      <w:tr w:rsidR="00BC4E06" w:rsidRPr="00963A5A" w:rsidTr="000D30A8">
        <w:trPr>
          <w:trHeight w:val="478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0D30A8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1)</w:t>
            </w:r>
          </w:p>
        </w:tc>
      </w:tr>
      <w:tr w:rsidR="00BC4E06" w:rsidRPr="00963A5A" w:rsidTr="000D30A8">
        <w:trPr>
          <w:trHeight w:val="45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2)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 w:val="restart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Korony proste lub punkty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a) akrylowe (lub tymczasowe)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b) kompozytowe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c) ceramiczne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d) metalowe (+ cena użytego metalu ponadstandard) </w:t>
            </w: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0D30A8" w:rsidRPr="00963A5A" w:rsidTr="000D30A8">
        <w:trPr>
          <w:trHeight w:val="273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d)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Odbudowy na implantach ( w zależności od użytego systemu)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Protezy osiadające ponadstandardowe wykonane w technice tzw. „miękkiej płyty </w:t>
            </w:r>
            <w:r w:rsidR="000D30A8">
              <w:rPr>
                <w:rFonts w:ascii="Georgia" w:hAnsi="Georgia"/>
                <w:sz w:val="18"/>
                <w:szCs w:val="18"/>
              </w:rPr>
              <w:t>- elastyczne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  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Łyżka indywidualna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Siatka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Drut dolny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Akryl bezbarwny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Etruska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963A5A" w:rsidRDefault="00963A5A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Pr="00963A5A" w:rsidRDefault="000D30A8" w:rsidP="00963A5A">
      <w:pPr>
        <w:rPr>
          <w:rFonts w:ascii="Georgia" w:hAnsi="Georgia" w:cs="Arial"/>
          <w:sz w:val="18"/>
          <w:szCs w:val="18"/>
        </w:rPr>
      </w:pPr>
    </w:p>
    <w:p w:rsidR="00963A5A" w:rsidRDefault="00963A5A" w:rsidP="00963A5A">
      <w:pPr>
        <w:rPr>
          <w:rFonts w:ascii="Arial" w:hAnsi="Arial" w:cs="Arial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9C7EE5" w:rsidRPr="00AA5112" w:rsidRDefault="009C7EE5" w:rsidP="009C7EE5">
      <w:pPr>
        <w:rPr>
          <w:rFonts w:ascii="Georgia" w:hAnsi="Georgia"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....................................................          </w:t>
      </w:r>
      <w:r w:rsidR="00EA3F08" w:rsidRPr="00AA5112">
        <w:rPr>
          <w:rFonts w:ascii="Georgia" w:hAnsi="Georgia"/>
          <w:sz w:val="22"/>
          <w:szCs w:val="22"/>
        </w:rPr>
        <w:t xml:space="preserve">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EA3F08" w:rsidRPr="00AA5112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          …………………………………………</w:t>
      </w:r>
    </w:p>
    <w:p w:rsidR="009C7EE5" w:rsidRPr="00AA5112" w:rsidRDefault="009C7EE5" w:rsidP="009C7EE5">
      <w:pPr>
        <w:rPr>
          <w:rFonts w:ascii="Georgia" w:hAnsi="Georgia"/>
          <w:i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                      / data /</w:t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  <w:t xml:space="preserve">           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 xml:space="preserve"> </w:t>
      </w:r>
      <w:r w:rsidR="000D30A8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/ podpis Wykonawcy /</w:t>
      </w:r>
    </w:p>
    <w:p w:rsidR="009C7EE5" w:rsidRDefault="009C7EE5" w:rsidP="009C7EE5">
      <w:pPr>
        <w:jc w:val="right"/>
        <w:rPr>
          <w:sz w:val="28"/>
        </w:rPr>
      </w:pPr>
    </w:p>
    <w:p w:rsidR="00DD79B4" w:rsidRDefault="00AA5112" w:rsidP="001C3B02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AC3F77" w:rsidRPr="009007BA" w:rsidRDefault="00595C8D" w:rsidP="00691594">
      <w:pPr>
        <w:jc w:val="right"/>
        <w:rPr>
          <w:rFonts w:ascii="Georgia" w:hAnsi="Georgia"/>
          <w:b/>
          <w:color w:val="000000" w:themeColor="text1"/>
        </w:rPr>
      </w:pPr>
      <w:r w:rsidRPr="009007BA">
        <w:rPr>
          <w:rFonts w:ascii="Georgia" w:hAnsi="Georgia"/>
          <w:b/>
          <w:color w:val="000000" w:themeColor="text1"/>
        </w:rPr>
        <w:lastRenderedPageBreak/>
        <w:t>Załącznik nr 4</w:t>
      </w:r>
    </w:p>
    <w:p w:rsidR="005A4E42" w:rsidRPr="00D85C33" w:rsidRDefault="005A4E42" w:rsidP="005A4E42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:rsidR="005A4E42" w:rsidRPr="006C7BBB" w:rsidRDefault="005A4E42" w:rsidP="005A4E42">
      <w:pPr>
        <w:jc w:val="center"/>
        <w:rPr>
          <w:rFonts w:ascii="Georgia" w:hAnsi="Georgia"/>
        </w:rPr>
      </w:pPr>
      <w:r w:rsidRPr="006C7BBB">
        <w:rPr>
          <w:rFonts w:ascii="Georgia" w:hAnsi="Georgia"/>
        </w:rPr>
        <w:t>zawarta w dniu ……………………….. r.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pomiędzy:</w:t>
      </w:r>
    </w:p>
    <w:p w:rsidR="005A4E42" w:rsidRPr="006C7BBB" w:rsidRDefault="005A4E42" w:rsidP="005A4E42">
      <w:pPr>
        <w:jc w:val="both"/>
        <w:rPr>
          <w:rFonts w:ascii="Georgia" w:hAnsi="Georgia"/>
          <w:b/>
        </w:rPr>
      </w:pPr>
      <w:r w:rsidRPr="006C7BBB">
        <w:rPr>
          <w:rFonts w:ascii="Georgia" w:hAnsi="Georgia"/>
          <w:b/>
        </w:rPr>
        <w:t>Samodzielnym Publicznym Zakładem Opieki Zdrowotnej Centralnym Szpitalem Klinicznym Uniwersytetu Medycznego w Łodzi,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ul. Pomorska 251, 92-213 Łódź, NIP 728-22-46-128, REGON 472147559, KRS 0000149790,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reprezentowanym przez: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dr n. med. Monikę Domarecką  -  Dyrektora Szpitala</w:t>
      </w:r>
    </w:p>
    <w:p w:rsidR="005A4E42" w:rsidRPr="006C7BBB" w:rsidRDefault="005A4E42" w:rsidP="005A4E42">
      <w:pPr>
        <w:rPr>
          <w:rFonts w:ascii="Georgia" w:hAnsi="Georgia"/>
          <w:b/>
        </w:rPr>
      </w:pPr>
      <w:r w:rsidRPr="006C7BBB">
        <w:rPr>
          <w:rFonts w:ascii="Georgia" w:hAnsi="Georgia"/>
        </w:rPr>
        <w:t xml:space="preserve">zwanym dalej </w:t>
      </w:r>
      <w:r w:rsidRPr="006C7BBB">
        <w:rPr>
          <w:rFonts w:ascii="Georgia" w:hAnsi="Georgia"/>
          <w:b/>
        </w:rPr>
        <w:t>„Udzielającym zamówienia”,</w:t>
      </w:r>
    </w:p>
    <w:p w:rsidR="005A4E42" w:rsidRPr="006C7BBB" w:rsidRDefault="005A4E42" w:rsidP="005A4E42">
      <w:pPr>
        <w:rPr>
          <w:rFonts w:ascii="Georgia" w:hAnsi="Georgia"/>
        </w:rPr>
      </w:pPr>
    </w:p>
    <w:p w:rsidR="005A4E42" w:rsidRPr="006C7BBB" w:rsidRDefault="005A4E42" w:rsidP="005A4E42">
      <w:pPr>
        <w:jc w:val="center"/>
        <w:rPr>
          <w:rFonts w:ascii="Georgia" w:hAnsi="Georgia"/>
        </w:rPr>
      </w:pPr>
      <w:r w:rsidRPr="006C7BBB">
        <w:rPr>
          <w:rFonts w:ascii="Georgia" w:hAnsi="Georgia"/>
        </w:rPr>
        <w:t>a</w:t>
      </w:r>
    </w:p>
    <w:p w:rsidR="005A4E42" w:rsidRPr="006C7BBB" w:rsidRDefault="005A4E42" w:rsidP="005A4E42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 w:rsidRPr="006C7BBB">
        <w:rPr>
          <w:rFonts w:ascii="Georgia" w:hAnsi="Georgia"/>
          <w:b/>
          <w:sz w:val="24"/>
          <w:szCs w:val="24"/>
        </w:rPr>
        <w:t>………………………………………………</w:t>
      </w:r>
      <w:r w:rsidR="006C7BBB">
        <w:rPr>
          <w:rFonts w:ascii="Georgia" w:hAnsi="Georgia"/>
          <w:b/>
          <w:sz w:val="24"/>
          <w:szCs w:val="24"/>
        </w:rPr>
        <w:t>………………………………………………………………</w:t>
      </w:r>
      <w:r w:rsidRPr="006C7BBB">
        <w:rPr>
          <w:rFonts w:ascii="Georgia" w:hAnsi="Georgia"/>
          <w:b/>
          <w:sz w:val="24"/>
          <w:szCs w:val="24"/>
        </w:rPr>
        <w:t>……</w:t>
      </w:r>
    </w:p>
    <w:p w:rsidR="005A4E42" w:rsidRPr="006C7BBB" w:rsidRDefault="005A4E42" w:rsidP="005A4E42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 w:rsidRPr="006C7BBB">
        <w:rPr>
          <w:rFonts w:ascii="Georgia" w:hAnsi="Georgia"/>
          <w:sz w:val="24"/>
          <w:szCs w:val="24"/>
        </w:rPr>
        <w:t>zwanym dalej „</w:t>
      </w:r>
      <w:r w:rsidRPr="006C7BBB">
        <w:rPr>
          <w:rFonts w:ascii="Georgia" w:hAnsi="Georgia"/>
          <w:b/>
          <w:sz w:val="24"/>
          <w:szCs w:val="24"/>
        </w:rPr>
        <w:t>Przyjmującym zamówienie”</w:t>
      </w:r>
    </w:p>
    <w:p w:rsidR="005A4E42" w:rsidRPr="006C7BBB" w:rsidRDefault="005A4E42" w:rsidP="005A4E42">
      <w:pPr>
        <w:pStyle w:val="Tekstpodstawowywcity2"/>
        <w:spacing w:after="0" w:line="240" w:lineRule="auto"/>
        <w:ind w:left="0"/>
        <w:rPr>
          <w:rFonts w:ascii="Georgia" w:hAnsi="Georgia"/>
        </w:rPr>
      </w:pPr>
    </w:p>
    <w:p w:rsidR="005A4E42" w:rsidRPr="006C7BBB" w:rsidRDefault="005A4E42" w:rsidP="005A4E42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wybranym w </w:t>
      </w:r>
      <w:r w:rsidRPr="006C7BBB">
        <w:rPr>
          <w:rFonts w:ascii="Georgia" w:hAnsi="Georgia"/>
          <w:b/>
        </w:rPr>
        <w:t>trybie postępowania konkursowego</w:t>
      </w:r>
      <w:r w:rsidRPr="006C7BBB">
        <w:rPr>
          <w:rFonts w:ascii="Georgia" w:hAnsi="Georgia"/>
        </w:rPr>
        <w:t xml:space="preserve"> zgodnie z ustawą z dnia 15 kwietnia </w:t>
      </w:r>
      <w:r w:rsidRPr="006C7BBB">
        <w:rPr>
          <w:rFonts w:ascii="Georgia" w:hAnsi="Georgia"/>
        </w:rPr>
        <w:br/>
        <w:t>2011 r. o działalności leczniczej (</w:t>
      </w:r>
      <w:r w:rsidRPr="006C7BBB">
        <w:rPr>
          <w:rFonts w:ascii="Georgia" w:hAnsi="Georgia" w:cs="Arial"/>
        </w:rPr>
        <w:t xml:space="preserve">Dz. U. z 2016 r. poz.1638 z późn. zm.) </w:t>
      </w:r>
      <w:r w:rsidRPr="006C7BBB">
        <w:rPr>
          <w:rFonts w:ascii="Georgia" w:hAnsi="Georgia"/>
        </w:rPr>
        <w:t>o następującej treści:</w:t>
      </w:r>
    </w:p>
    <w:p w:rsidR="00AC3F77" w:rsidRPr="006C7BBB" w:rsidRDefault="00AC3F77" w:rsidP="00AC3F77">
      <w:pPr>
        <w:pStyle w:val="Tekstpodstawowy"/>
        <w:rPr>
          <w:rFonts w:ascii="Georgia" w:hAnsi="Georgia"/>
          <w:sz w:val="24"/>
          <w:szCs w:val="24"/>
        </w:rPr>
      </w:pPr>
    </w:p>
    <w:p w:rsidR="00AC3F77" w:rsidRPr="006C7BBB" w:rsidRDefault="00AC3F77" w:rsidP="00AC3F77">
      <w:pPr>
        <w:jc w:val="center"/>
        <w:rPr>
          <w:rFonts w:ascii="Georgia" w:hAnsi="Georgia"/>
          <w:b/>
          <w:bCs/>
        </w:rPr>
      </w:pPr>
      <w:r w:rsidRPr="006C7BBB">
        <w:rPr>
          <w:rFonts w:ascii="Georgia" w:hAnsi="Georgia"/>
          <w:b/>
          <w:bCs/>
        </w:rPr>
        <w:t>§ 1</w:t>
      </w:r>
    </w:p>
    <w:p w:rsidR="00AC3F77" w:rsidRDefault="00AC3F77" w:rsidP="00DD79B4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 xml:space="preserve">Przyjmujący zamówienie zobowiązuje się do wykonywania zleconych </w:t>
      </w:r>
      <w:r w:rsidRPr="005A0FCD">
        <w:rPr>
          <w:rFonts w:ascii="Georgia" w:hAnsi="Georgia"/>
          <w:b/>
          <w:bCs/>
        </w:rPr>
        <w:t xml:space="preserve">prac </w:t>
      </w:r>
      <w:r w:rsidR="00681099" w:rsidRPr="005A0FCD">
        <w:rPr>
          <w:rFonts w:ascii="Georgia" w:hAnsi="Georgia"/>
          <w:b/>
          <w:bCs/>
        </w:rPr>
        <w:t>pro</w:t>
      </w:r>
      <w:r w:rsidRPr="005A0FCD">
        <w:rPr>
          <w:rFonts w:ascii="Georgia" w:hAnsi="Georgia"/>
          <w:b/>
          <w:bCs/>
        </w:rPr>
        <w:t>t</w:t>
      </w:r>
      <w:r w:rsidR="00681099" w:rsidRPr="005A0FCD">
        <w:rPr>
          <w:rFonts w:ascii="Georgia" w:hAnsi="Georgia"/>
          <w:b/>
          <w:bCs/>
        </w:rPr>
        <w:t>e</w:t>
      </w:r>
      <w:r w:rsidRPr="005A0FCD">
        <w:rPr>
          <w:rFonts w:ascii="Georgia" w:hAnsi="Georgia"/>
          <w:b/>
          <w:bCs/>
        </w:rPr>
        <w:t>tycznych</w:t>
      </w:r>
      <w:r w:rsidRPr="005A0FCD">
        <w:rPr>
          <w:rFonts w:ascii="Georgia" w:hAnsi="Georgia"/>
        </w:rPr>
        <w:t>, których zakres będzie każdorazowo określony w dokumencie zlecenia.</w:t>
      </w:r>
    </w:p>
    <w:p w:rsidR="009D4F60" w:rsidRPr="005A0FCD" w:rsidRDefault="005A0FCD" w:rsidP="00DD79B4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P</w:t>
      </w:r>
      <w:r w:rsidR="00AC3F77" w:rsidRPr="005A0FCD">
        <w:rPr>
          <w:rFonts w:ascii="Georgia" w:hAnsi="Georgia"/>
        </w:rPr>
        <w:t>rzyjmujący zamówienie oświadcza, że spełnia wymagania składające się na tz</w:t>
      </w:r>
      <w:r w:rsidR="00F42966" w:rsidRPr="005A0FCD">
        <w:rPr>
          <w:rFonts w:ascii="Georgia" w:hAnsi="Georgia"/>
        </w:rPr>
        <w:t xml:space="preserve">w. standard pracowni </w:t>
      </w:r>
      <w:r w:rsidR="00523A79" w:rsidRPr="005A0FCD">
        <w:rPr>
          <w:rFonts w:ascii="Georgia" w:hAnsi="Georgia"/>
        </w:rPr>
        <w:t>pro</w:t>
      </w:r>
      <w:r w:rsidR="00AC3F77" w:rsidRPr="005A0FCD">
        <w:rPr>
          <w:rFonts w:ascii="Georgia" w:hAnsi="Georgia"/>
        </w:rPr>
        <w:t>t</w:t>
      </w:r>
      <w:r w:rsidR="00523A79" w:rsidRPr="005A0FCD">
        <w:rPr>
          <w:rFonts w:ascii="Georgia" w:hAnsi="Georgia"/>
        </w:rPr>
        <w:t>etyki</w:t>
      </w:r>
      <w:r w:rsidR="00AC3F77" w:rsidRPr="005A0FCD">
        <w:rPr>
          <w:rFonts w:ascii="Georgia" w:hAnsi="Georgia"/>
        </w:rPr>
        <w:t xml:space="preserve"> stomatologicznej.</w:t>
      </w:r>
    </w:p>
    <w:p w:rsidR="00AC3F77" w:rsidRPr="006C7BBB" w:rsidRDefault="00AC3F77" w:rsidP="00AC3F77">
      <w:pPr>
        <w:jc w:val="center"/>
        <w:rPr>
          <w:rFonts w:ascii="Georgia" w:hAnsi="Georgia"/>
        </w:rPr>
      </w:pPr>
      <w:r w:rsidRPr="006C7BBB">
        <w:rPr>
          <w:rFonts w:ascii="Georgia" w:hAnsi="Georgia"/>
          <w:b/>
          <w:bCs/>
        </w:rPr>
        <w:t>§ 2</w:t>
      </w:r>
    </w:p>
    <w:p w:rsidR="002D3EB4" w:rsidRPr="0051645A" w:rsidRDefault="0051645A" w:rsidP="001D2EAB">
      <w:pPr>
        <w:jc w:val="both"/>
        <w:rPr>
          <w:rFonts w:ascii="Georgia" w:hAnsi="Georgia"/>
        </w:rPr>
      </w:pPr>
      <w:r w:rsidRPr="0051645A">
        <w:rPr>
          <w:rFonts w:ascii="Georgia" w:hAnsi="Georgia"/>
        </w:rPr>
        <w:t xml:space="preserve">Terminy wykonywania prac protetycznych są określane przez lekarzy prowadzących </w:t>
      </w:r>
      <w:r w:rsidR="005A0FCD">
        <w:rPr>
          <w:rFonts w:ascii="Georgia" w:hAnsi="Georgia"/>
        </w:rPr>
        <w:br/>
      </w:r>
      <w:r w:rsidRPr="0051645A">
        <w:rPr>
          <w:rFonts w:ascii="Georgia" w:hAnsi="Georgia"/>
        </w:rPr>
        <w:t>w uzgodnieniu  z Udzielającym zamówienia</w:t>
      </w:r>
      <w:r w:rsidR="005A0FCD">
        <w:rPr>
          <w:rFonts w:ascii="Georgia" w:hAnsi="Georgia"/>
        </w:rPr>
        <w:t>, zgodnie z Załącznikiem nr 5 do oferty</w:t>
      </w:r>
      <w:r w:rsidRPr="0051645A">
        <w:rPr>
          <w:rFonts w:ascii="Georgia" w:hAnsi="Georgia"/>
        </w:rPr>
        <w:t>.</w:t>
      </w:r>
    </w:p>
    <w:p w:rsidR="00F67228" w:rsidRPr="002D3EB4" w:rsidRDefault="002D3EB4" w:rsidP="002D3EB4">
      <w:pPr>
        <w:jc w:val="center"/>
        <w:rPr>
          <w:rFonts w:ascii="Georgia" w:hAnsi="Georgia"/>
          <w:b/>
          <w:bCs/>
          <w:sz w:val="22"/>
          <w:szCs w:val="22"/>
        </w:rPr>
      </w:pPr>
      <w:r w:rsidRPr="00ED4BF4">
        <w:rPr>
          <w:rFonts w:ascii="Georgia" w:hAnsi="Georgia"/>
          <w:b/>
          <w:bCs/>
          <w:sz w:val="22"/>
          <w:szCs w:val="22"/>
        </w:rPr>
        <w:t>§ 3</w:t>
      </w:r>
    </w:p>
    <w:p w:rsidR="00AC3F77" w:rsidRPr="006C7BBB" w:rsidRDefault="00F67228" w:rsidP="00331E42">
      <w:pPr>
        <w:jc w:val="both"/>
        <w:rPr>
          <w:rFonts w:ascii="Georgia" w:hAnsi="Georgia"/>
        </w:rPr>
      </w:pPr>
      <w:r w:rsidRPr="006F27A0">
        <w:rPr>
          <w:rFonts w:ascii="Georgia" w:hAnsi="Georgia"/>
        </w:rPr>
        <w:t>Niedotrzymanie</w:t>
      </w:r>
      <w:r>
        <w:rPr>
          <w:rFonts w:ascii="Georgia" w:hAnsi="Georgia"/>
        </w:rPr>
        <w:t xml:space="preserve"> przez </w:t>
      </w:r>
      <w:r w:rsidR="002D3EB4">
        <w:rPr>
          <w:rFonts w:ascii="Georgia" w:hAnsi="Georgia"/>
        </w:rPr>
        <w:t>Przyjmującego z</w:t>
      </w:r>
      <w:r>
        <w:rPr>
          <w:rFonts w:ascii="Georgia" w:hAnsi="Georgia"/>
        </w:rPr>
        <w:t>amówienie terminów wykonania prac, o których mowa</w:t>
      </w:r>
      <w:r w:rsidR="00495882">
        <w:rPr>
          <w:rFonts w:ascii="Georgia" w:hAnsi="Georgia"/>
        </w:rPr>
        <w:br/>
        <w:t xml:space="preserve">w </w:t>
      </w:r>
      <w:r w:rsidR="00495882" w:rsidRPr="00495882">
        <w:rPr>
          <w:rFonts w:ascii="Georgia" w:hAnsi="Georgia"/>
          <w:bCs/>
        </w:rPr>
        <w:t>§ 2</w:t>
      </w:r>
      <w:r w:rsidR="00495882">
        <w:rPr>
          <w:rFonts w:ascii="Georgia" w:hAnsi="Georgia"/>
        </w:rPr>
        <w:t xml:space="preserve"> </w:t>
      </w:r>
      <w:r>
        <w:rPr>
          <w:rFonts w:ascii="Georgia" w:hAnsi="Georgia"/>
        </w:rPr>
        <w:t>będzie skutkowało naliczeniem kar umownych z</w:t>
      </w:r>
      <w:r w:rsidR="005A0FCD">
        <w:rPr>
          <w:rFonts w:ascii="Georgia" w:hAnsi="Georgia"/>
        </w:rPr>
        <w:t>a</w:t>
      </w:r>
      <w:r>
        <w:rPr>
          <w:rFonts w:ascii="Georgia" w:hAnsi="Georgia"/>
        </w:rPr>
        <w:t xml:space="preserve"> każdy dzień opóźnienia w wysokości 20% wartości </w:t>
      </w:r>
      <w:r w:rsidR="002F6F76">
        <w:rPr>
          <w:rFonts w:ascii="Georgia" w:hAnsi="Georgia"/>
        </w:rPr>
        <w:t xml:space="preserve">usługi. Kara zostanie naliczona </w:t>
      </w:r>
      <w:r w:rsidR="00495882" w:rsidRPr="002F6F76">
        <w:rPr>
          <w:rFonts w:ascii="Georgia" w:hAnsi="Georgia"/>
        </w:rPr>
        <w:t xml:space="preserve">na podstawie wniosku </w:t>
      </w:r>
      <w:r w:rsidR="002F6F76" w:rsidRPr="002F6F76">
        <w:rPr>
          <w:rFonts w:ascii="Georgia" w:hAnsi="Georgia"/>
        </w:rPr>
        <w:t xml:space="preserve">złożonego do Działu Księgowości, </w:t>
      </w:r>
      <w:r w:rsidR="00495882" w:rsidRPr="002F6F76">
        <w:rPr>
          <w:rFonts w:ascii="Georgia" w:hAnsi="Georgia"/>
        </w:rPr>
        <w:t>wystawi</w:t>
      </w:r>
      <w:r w:rsidR="002F6F76" w:rsidRPr="002F6F76">
        <w:rPr>
          <w:rFonts w:ascii="Georgia" w:hAnsi="Georgia"/>
        </w:rPr>
        <w:t>onego przez lekarza</w:t>
      </w:r>
      <w:r w:rsidR="005A0FCD">
        <w:rPr>
          <w:rFonts w:ascii="Georgia" w:hAnsi="Georgia"/>
        </w:rPr>
        <w:t>,</w:t>
      </w:r>
      <w:r w:rsidR="002F6F76" w:rsidRPr="002F6F76">
        <w:rPr>
          <w:rFonts w:ascii="Georgia" w:hAnsi="Georgia"/>
        </w:rPr>
        <w:t xml:space="preserve"> a potwierdzonego przez </w:t>
      </w:r>
      <w:r w:rsidR="006F27A0" w:rsidRPr="006F27A0">
        <w:rPr>
          <w:rFonts w:ascii="Georgia" w:hAnsi="Georgia"/>
        </w:rPr>
        <w:t>Kierownika</w:t>
      </w:r>
      <w:r w:rsidR="002F6F76" w:rsidRPr="006F27A0">
        <w:rPr>
          <w:rFonts w:ascii="Georgia" w:hAnsi="Georgia"/>
        </w:rPr>
        <w:t xml:space="preserve"> </w:t>
      </w:r>
      <w:r w:rsidR="006F27A0" w:rsidRPr="006F27A0">
        <w:rPr>
          <w:rFonts w:ascii="Georgia" w:hAnsi="Georgia"/>
        </w:rPr>
        <w:t>Poradni Zakładu.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4</w:t>
      </w:r>
    </w:p>
    <w:p w:rsidR="00AC3F77" w:rsidRPr="006C7BBB" w:rsidRDefault="00AC3F77" w:rsidP="001D2EAB">
      <w:pPr>
        <w:jc w:val="both"/>
        <w:rPr>
          <w:rFonts w:ascii="Georgia" w:hAnsi="Georgia"/>
        </w:rPr>
      </w:pPr>
      <w:r w:rsidRPr="006C7BBB">
        <w:rPr>
          <w:rFonts w:ascii="Georgia" w:hAnsi="Georgia"/>
        </w:rPr>
        <w:t>Przyjmujący zamówienie</w:t>
      </w:r>
      <w:r w:rsidR="00F42966" w:rsidRPr="006C7BBB">
        <w:rPr>
          <w:rFonts w:ascii="Georgia" w:hAnsi="Georgia"/>
        </w:rPr>
        <w:t xml:space="preserve"> udziela</w:t>
      </w:r>
      <w:r w:rsidR="00FE52CA" w:rsidRPr="006C7BBB">
        <w:rPr>
          <w:rFonts w:ascii="Georgia" w:hAnsi="Georgia"/>
        </w:rPr>
        <w:t xml:space="preserve"> </w:t>
      </w:r>
      <w:r w:rsidRPr="006C7BBB">
        <w:rPr>
          <w:rFonts w:ascii="Georgia" w:hAnsi="Georgia"/>
          <w:b/>
          <w:bCs/>
        </w:rPr>
        <w:t xml:space="preserve">gwarancji na każdą </w:t>
      </w:r>
      <w:r w:rsidR="00F42966" w:rsidRPr="006C7BBB">
        <w:rPr>
          <w:rFonts w:ascii="Georgia" w:hAnsi="Georgia"/>
          <w:b/>
          <w:bCs/>
        </w:rPr>
        <w:t xml:space="preserve">pracę </w:t>
      </w:r>
      <w:r w:rsidR="002815A7">
        <w:rPr>
          <w:rFonts w:ascii="Georgia" w:hAnsi="Georgia"/>
          <w:b/>
        </w:rPr>
        <w:t>pro</w:t>
      </w:r>
      <w:r w:rsidR="002815A7" w:rsidRPr="002815A7">
        <w:rPr>
          <w:rFonts w:ascii="Georgia" w:hAnsi="Georgia"/>
          <w:b/>
        </w:rPr>
        <w:t>t</w:t>
      </w:r>
      <w:r w:rsidR="002815A7">
        <w:rPr>
          <w:rFonts w:ascii="Georgia" w:hAnsi="Georgia"/>
          <w:b/>
        </w:rPr>
        <w:t>e</w:t>
      </w:r>
      <w:r w:rsidRPr="006C7BBB">
        <w:rPr>
          <w:rFonts w:ascii="Georgia" w:hAnsi="Georgia"/>
          <w:b/>
        </w:rPr>
        <w:t>tyczną</w:t>
      </w:r>
      <w:r w:rsidR="00A57521" w:rsidRPr="006C7BBB">
        <w:rPr>
          <w:rFonts w:ascii="Georgia" w:hAnsi="Georgia"/>
          <w:b/>
        </w:rPr>
        <w:t xml:space="preserve"> </w:t>
      </w:r>
      <w:r w:rsidR="006C7BBB" w:rsidRPr="006C7BBB">
        <w:rPr>
          <w:rFonts w:ascii="Georgia" w:hAnsi="Georgia"/>
          <w:b/>
        </w:rPr>
        <w:br/>
      </w:r>
      <w:r w:rsidR="002815A7">
        <w:rPr>
          <w:rFonts w:ascii="Georgia" w:hAnsi="Georgia"/>
        </w:rPr>
        <w:t>według Załącznik</w:t>
      </w:r>
      <w:r w:rsidR="0051645A">
        <w:rPr>
          <w:rFonts w:ascii="Georgia" w:hAnsi="Georgia"/>
        </w:rPr>
        <w:t>a</w:t>
      </w:r>
      <w:r w:rsidR="002815A7">
        <w:rPr>
          <w:rFonts w:ascii="Georgia" w:hAnsi="Georgia"/>
        </w:rPr>
        <w:t xml:space="preserve"> nr 5 do ofer</w:t>
      </w:r>
      <w:r w:rsidR="002815A7" w:rsidRPr="002815A7">
        <w:rPr>
          <w:rFonts w:ascii="Georgia" w:hAnsi="Georgia"/>
        </w:rPr>
        <w:t>ty</w:t>
      </w:r>
      <w:r w:rsidR="002815A7">
        <w:rPr>
          <w:rFonts w:ascii="Georgia" w:hAnsi="Georgia"/>
        </w:rPr>
        <w:t xml:space="preserve"> </w:t>
      </w:r>
      <w:r w:rsidRPr="006C7BBB">
        <w:rPr>
          <w:rFonts w:ascii="Georgia" w:hAnsi="Georgia"/>
        </w:rPr>
        <w:t xml:space="preserve">i </w:t>
      </w:r>
      <w:r w:rsidRPr="0051645A">
        <w:rPr>
          <w:rFonts w:ascii="Georgia" w:hAnsi="Georgia"/>
        </w:rPr>
        <w:t>zobowiązuje się do</w:t>
      </w:r>
      <w:r w:rsidRPr="006C7BBB">
        <w:rPr>
          <w:rFonts w:ascii="Georgia" w:hAnsi="Georgia"/>
        </w:rPr>
        <w:t xml:space="preserve"> wykonania napraw r</w:t>
      </w:r>
      <w:r w:rsidR="001D2EAB">
        <w:rPr>
          <w:rFonts w:ascii="Georgia" w:hAnsi="Georgia"/>
        </w:rPr>
        <w:t xml:space="preserve">eklamacyjnych </w:t>
      </w:r>
      <w:r w:rsidR="0051645A">
        <w:rPr>
          <w:rFonts w:ascii="Georgia" w:hAnsi="Georgia"/>
        </w:rPr>
        <w:br/>
      </w:r>
      <w:r w:rsidR="001D2EAB">
        <w:rPr>
          <w:rFonts w:ascii="Georgia" w:hAnsi="Georgia"/>
        </w:rPr>
        <w:t>w terminie 5 dni.</w:t>
      </w:r>
    </w:p>
    <w:p w:rsidR="00AC3F77" w:rsidRPr="006C7BBB" w:rsidRDefault="001D2EAB" w:rsidP="00AC3F77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 5</w:t>
      </w:r>
    </w:p>
    <w:p w:rsidR="00AC3F77" w:rsidRDefault="00AC3F77" w:rsidP="005A0FCD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Przyjmujący zamówienie wycenia  zlecone prace</w:t>
      </w:r>
      <w:r w:rsidR="005A0FCD">
        <w:rPr>
          <w:rFonts w:ascii="Georgia" w:hAnsi="Georgia"/>
        </w:rPr>
        <w:t xml:space="preserve"> według formularza ofertowego.</w:t>
      </w:r>
    </w:p>
    <w:p w:rsidR="00AC3F77" w:rsidRDefault="005A0FCD" w:rsidP="00DD79B4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W</w:t>
      </w:r>
      <w:r w:rsidR="00AC3F77" w:rsidRPr="005A0FCD">
        <w:rPr>
          <w:rFonts w:ascii="Georgia" w:hAnsi="Georgia"/>
        </w:rPr>
        <w:t xml:space="preserve">ynagrodzenie za zleconą pracę płatne będzie na </w:t>
      </w:r>
      <w:r>
        <w:rPr>
          <w:rFonts w:ascii="Georgia" w:hAnsi="Georgia"/>
        </w:rPr>
        <w:t>podstawie wystawionego rachunku</w:t>
      </w:r>
      <w:r w:rsidR="00AC3F77" w:rsidRPr="005A0FCD">
        <w:rPr>
          <w:rFonts w:ascii="Georgia" w:hAnsi="Georgia"/>
        </w:rPr>
        <w:t xml:space="preserve">/faktury przez </w:t>
      </w:r>
      <w:r w:rsidR="00A019FC" w:rsidRPr="005A0FCD">
        <w:rPr>
          <w:rFonts w:ascii="Georgia" w:hAnsi="Georgia"/>
        </w:rPr>
        <w:t xml:space="preserve">Przyjmującego </w:t>
      </w:r>
      <w:r w:rsidR="00AC3F77" w:rsidRPr="005A0FCD">
        <w:rPr>
          <w:rFonts w:ascii="Georgia" w:hAnsi="Georgia"/>
        </w:rPr>
        <w:t>zamówienie wraz z załączoną specyfikacją. Specyfikacja musi być potwierdzona pod względem merytorycznym, przez lekarza prowadzącego i zatwie</w:t>
      </w:r>
      <w:r w:rsidR="00A019FC" w:rsidRPr="005A0FCD">
        <w:rPr>
          <w:rFonts w:ascii="Georgia" w:hAnsi="Georgia"/>
        </w:rPr>
        <w:t>rdzona przez Kierownika Poradni</w:t>
      </w:r>
      <w:r w:rsidR="00AC3F77" w:rsidRPr="005A0FCD">
        <w:rPr>
          <w:rFonts w:ascii="Georgia" w:hAnsi="Georgia"/>
        </w:rPr>
        <w:t>, Zakładu</w:t>
      </w:r>
      <w:r w:rsidR="00331E42" w:rsidRPr="005A0FCD">
        <w:rPr>
          <w:rFonts w:ascii="Georgia" w:hAnsi="Georgia"/>
        </w:rPr>
        <w:t xml:space="preserve"> </w:t>
      </w:r>
      <w:r w:rsidR="00AC3F77" w:rsidRPr="005A0FCD">
        <w:rPr>
          <w:rFonts w:ascii="Georgia" w:hAnsi="Georgia"/>
        </w:rPr>
        <w:t>Udzielającego zamówienia.</w:t>
      </w:r>
    </w:p>
    <w:p w:rsidR="00AC3F77" w:rsidRPr="005A0FCD" w:rsidRDefault="005A0FCD" w:rsidP="00DD79B4">
      <w:pPr>
        <w:pStyle w:val="Akapitzlist"/>
        <w:numPr>
          <w:ilvl w:val="0"/>
          <w:numId w:val="35"/>
        </w:numPr>
        <w:tabs>
          <w:tab w:val="left" w:pos="284"/>
          <w:tab w:val="left" w:pos="993"/>
          <w:tab w:val="left" w:pos="1276"/>
        </w:tabs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R</w:t>
      </w:r>
      <w:r w:rsidR="00AC3F77" w:rsidRPr="005A0FCD">
        <w:rPr>
          <w:rFonts w:ascii="Georgia" w:hAnsi="Georgia"/>
        </w:rPr>
        <w:t xml:space="preserve">achunek wraz ze specyfikacją Przyjmujący zamówienie doręcza do siedziby Udzielającego zamówienia do </w:t>
      </w:r>
      <w:r w:rsidR="00AC3F77" w:rsidRPr="005A0FCD">
        <w:rPr>
          <w:rFonts w:ascii="Georgia" w:hAnsi="Georgia"/>
          <w:bCs/>
        </w:rPr>
        <w:t>2 - go dnia roboczego następnego miesiąca, w którym wykonano zlecenie.</w:t>
      </w:r>
    </w:p>
    <w:p w:rsidR="00052DB2" w:rsidRPr="005A0FCD" w:rsidRDefault="005A0FCD" w:rsidP="00DD79B4">
      <w:pPr>
        <w:pStyle w:val="Akapitzlist"/>
        <w:numPr>
          <w:ilvl w:val="0"/>
          <w:numId w:val="35"/>
        </w:numPr>
        <w:tabs>
          <w:tab w:val="left" w:pos="284"/>
          <w:tab w:val="left" w:pos="993"/>
          <w:tab w:val="left" w:pos="1276"/>
        </w:tabs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W</w:t>
      </w:r>
      <w:r w:rsidR="0036788E" w:rsidRPr="005A0FCD">
        <w:rPr>
          <w:rFonts w:ascii="Georgia" w:hAnsi="Georgia"/>
        </w:rPr>
        <w:t xml:space="preserve">ynagrodzenie </w:t>
      </w:r>
      <w:r w:rsidR="00AC3F77" w:rsidRPr="005A0FCD">
        <w:rPr>
          <w:rFonts w:ascii="Georgia" w:hAnsi="Georgia"/>
        </w:rPr>
        <w:t>za wykon</w:t>
      </w:r>
      <w:r w:rsidR="00A57521" w:rsidRPr="005A0FCD">
        <w:rPr>
          <w:rFonts w:ascii="Georgia" w:hAnsi="Georgia"/>
        </w:rPr>
        <w:t xml:space="preserve">ane prace </w:t>
      </w:r>
      <w:r w:rsidR="00A57521" w:rsidRPr="005A0FCD">
        <w:rPr>
          <w:rFonts w:ascii="Georgia" w:hAnsi="Georgia"/>
          <w:bCs/>
        </w:rPr>
        <w:t xml:space="preserve">płatne będzie </w:t>
      </w:r>
      <w:r w:rsidR="00AC3F77" w:rsidRPr="005A0FCD">
        <w:rPr>
          <w:rFonts w:ascii="Georgia" w:hAnsi="Georgia"/>
          <w:bCs/>
        </w:rPr>
        <w:t>przelewem  w terminie</w:t>
      </w:r>
      <w:r w:rsidR="00A57521" w:rsidRPr="005A0FCD">
        <w:rPr>
          <w:rFonts w:ascii="Georgia" w:hAnsi="Georgia"/>
          <w:bCs/>
        </w:rPr>
        <w:t xml:space="preserve"> </w:t>
      </w:r>
      <w:r w:rsidR="00AC3F77" w:rsidRPr="005A0FCD">
        <w:rPr>
          <w:rFonts w:ascii="Georgia" w:hAnsi="Georgia"/>
          <w:bCs/>
        </w:rPr>
        <w:t xml:space="preserve">14 dni od daty otrzymania rachunku </w:t>
      </w:r>
      <w:r w:rsidRPr="005A0FCD">
        <w:rPr>
          <w:rFonts w:ascii="Georgia" w:hAnsi="Georgia"/>
          <w:bCs/>
        </w:rPr>
        <w:t>w terminie określonym w ust. 3,</w:t>
      </w:r>
      <w:r w:rsidR="00AC3F77" w:rsidRPr="005A0FCD">
        <w:rPr>
          <w:rFonts w:ascii="Georgia" w:hAnsi="Georgia"/>
        </w:rPr>
        <w:t xml:space="preserve"> na </w:t>
      </w:r>
      <w:r w:rsidR="00052DB2" w:rsidRPr="005A0FCD">
        <w:rPr>
          <w:rFonts w:ascii="Georgia" w:hAnsi="Georgia"/>
        </w:rPr>
        <w:t>rachunek wskazany przez Przyjmującego zamówienie.</w:t>
      </w:r>
    </w:p>
    <w:p w:rsidR="00AC3F77" w:rsidRPr="006C7BBB" w:rsidRDefault="00AC3F77" w:rsidP="00AC3F77">
      <w:pPr>
        <w:jc w:val="center"/>
        <w:rPr>
          <w:rFonts w:ascii="Georgia" w:hAnsi="Georgia"/>
          <w:b/>
        </w:rPr>
      </w:pPr>
      <w:r w:rsidRPr="006C7BBB">
        <w:rPr>
          <w:rFonts w:ascii="Georgia" w:hAnsi="Georgia"/>
          <w:b/>
        </w:rPr>
        <w:sym w:font="Times New Roman" w:char="00A7"/>
      </w:r>
      <w:r w:rsidR="001D2EAB">
        <w:rPr>
          <w:rFonts w:ascii="Georgia" w:hAnsi="Georgia"/>
          <w:b/>
        </w:rPr>
        <w:t xml:space="preserve"> 6</w:t>
      </w:r>
    </w:p>
    <w:p w:rsidR="00AC3F77" w:rsidRDefault="00AC3F77" w:rsidP="005A0FCD">
      <w:pPr>
        <w:pStyle w:val="Akapitzlist"/>
        <w:numPr>
          <w:ilvl w:val="0"/>
          <w:numId w:val="36"/>
        </w:numPr>
        <w:ind w:left="284" w:hanging="284"/>
        <w:rPr>
          <w:rFonts w:ascii="Georgia" w:hAnsi="Georgia"/>
        </w:rPr>
      </w:pPr>
      <w:r w:rsidRPr="005A0FCD">
        <w:rPr>
          <w:rFonts w:ascii="Georgia" w:hAnsi="Georgia"/>
        </w:rPr>
        <w:t>Przyjmujący zamówienie zobowiązuje się do:</w:t>
      </w:r>
    </w:p>
    <w:p w:rsidR="005A0FCD" w:rsidRDefault="005A0FCD" w:rsidP="005A0FCD">
      <w:pPr>
        <w:pStyle w:val="Akapitzlist"/>
        <w:numPr>
          <w:ilvl w:val="1"/>
          <w:numId w:val="36"/>
        </w:numPr>
        <w:rPr>
          <w:rFonts w:ascii="Georgia" w:hAnsi="Georgia"/>
        </w:rPr>
      </w:pPr>
      <w:r w:rsidRPr="00DB099E">
        <w:rPr>
          <w:rFonts w:ascii="Georgia" w:hAnsi="Georgia"/>
        </w:rPr>
        <w:t>posiadania aktualnych badań lekarskich,</w:t>
      </w:r>
    </w:p>
    <w:p w:rsidR="005A0FCD" w:rsidRDefault="005A0FCD" w:rsidP="005A0FCD">
      <w:pPr>
        <w:pStyle w:val="Akapitzlist"/>
        <w:numPr>
          <w:ilvl w:val="1"/>
          <w:numId w:val="36"/>
        </w:numPr>
        <w:rPr>
          <w:rFonts w:ascii="Georgia" w:hAnsi="Georgia"/>
        </w:rPr>
      </w:pPr>
      <w:r w:rsidRPr="00DB099E">
        <w:rPr>
          <w:rFonts w:ascii="Georgia" w:hAnsi="Georgia"/>
        </w:rPr>
        <w:t>przestrzegania praw pacjenta</w:t>
      </w:r>
      <w:r>
        <w:rPr>
          <w:rFonts w:ascii="Georgia" w:hAnsi="Georgia"/>
        </w:rPr>
        <w:t>,</w:t>
      </w:r>
    </w:p>
    <w:p w:rsidR="005A0FCD" w:rsidRDefault="005A0FCD" w:rsidP="005A0FCD">
      <w:pPr>
        <w:pStyle w:val="Akapitzlist"/>
        <w:numPr>
          <w:ilvl w:val="1"/>
          <w:numId w:val="36"/>
        </w:numPr>
        <w:jc w:val="both"/>
        <w:rPr>
          <w:rFonts w:ascii="Georgia" w:hAnsi="Georgia"/>
        </w:rPr>
      </w:pPr>
      <w:r w:rsidRPr="00DB099E">
        <w:rPr>
          <w:rFonts w:ascii="Georgia" w:hAnsi="Georgia"/>
        </w:rPr>
        <w:t xml:space="preserve">posiadania przez cały czas trwania niniejszej umowy ubezpieczenia </w:t>
      </w:r>
      <w:r w:rsidR="00DD79B4">
        <w:rPr>
          <w:rFonts w:ascii="Georgia" w:hAnsi="Georgia"/>
        </w:rPr>
        <w:br/>
      </w:r>
      <w:r w:rsidRPr="00DB099E">
        <w:rPr>
          <w:rFonts w:ascii="Georgia" w:hAnsi="Georgia"/>
        </w:rPr>
        <w:t xml:space="preserve">od </w:t>
      </w:r>
      <w:r>
        <w:rPr>
          <w:rFonts w:ascii="Georgia" w:hAnsi="Georgia"/>
        </w:rPr>
        <w:t>o</w:t>
      </w:r>
      <w:r w:rsidRPr="00DB099E">
        <w:rPr>
          <w:rFonts w:ascii="Georgia" w:hAnsi="Georgia"/>
        </w:rPr>
        <w:t xml:space="preserve">dpowiedzialności cywilnej za szkody będące następstwem udzielania świadczeń </w:t>
      </w:r>
      <w:r w:rsidRPr="00DB099E">
        <w:rPr>
          <w:rFonts w:ascii="Georgia" w:hAnsi="Georgia"/>
        </w:rPr>
        <w:lastRenderedPageBreak/>
        <w:t>zdrowotnych, albo niezgodnego z prawem zaniechania udzielania świadczeń zdrowotnych zgodnie z Ustawą o działalności leczniczej z dnia 15 kwietnia 2011 r.</w:t>
      </w:r>
    </w:p>
    <w:p w:rsidR="00DB099E" w:rsidRDefault="005A0FCD" w:rsidP="005A0FCD">
      <w:pPr>
        <w:pStyle w:val="Akapitzlist"/>
        <w:numPr>
          <w:ilvl w:val="0"/>
          <w:numId w:val="36"/>
        </w:numPr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W </w:t>
      </w:r>
      <w:r w:rsidR="00DB099E" w:rsidRPr="005A0FCD">
        <w:rPr>
          <w:rFonts w:ascii="Georgia" w:hAnsi="Georgia"/>
        </w:rPr>
        <w:t xml:space="preserve">przypadku, gdy umowa ubezpieczenia odpowiedzialności cywilnej ulegnie rozwiązaniu </w:t>
      </w:r>
      <w:r w:rsidR="00DB099E" w:rsidRPr="005A0FCD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AC3F77" w:rsidRPr="006C7BBB" w:rsidRDefault="00AC3F77" w:rsidP="00AC3F77">
      <w:pPr>
        <w:jc w:val="center"/>
        <w:rPr>
          <w:rFonts w:ascii="Georgia" w:hAnsi="Georgia"/>
          <w:b/>
        </w:rPr>
      </w:pPr>
      <w:r w:rsidRPr="006C7BBB">
        <w:rPr>
          <w:rFonts w:ascii="Georgia" w:hAnsi="Georgia"/>
          <w:b/>
        </w:rPr>
        <w:sym w:font="Times New Roman" w:char="00A7"/>
      </w:r>
      <w:r w:rsidR="001D2EAB">
        <w:rPr>
          <w:rFonts w:ascii="Georgia" w:hAnsi="Georgia"/>
          <w:b/>
        </w:rPr>
        <w:t xml:space="preserve"> 7</w:t>
      </w:r>
    </w:p>
    <w:p w:rsidR="001A3854" w:rsidRDefault="001A3854" w:rsidP="005A0FCD">
      <w:pPr>
        <w:pStyle w:val="Akapitzlist"/>
        <w:numPr>
          <w:ilvl w:val="0"/>
          <w:numId w:val="37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 xml:space="preserve">Przyjmujący zamówienie zobowiązuje się do: </w:t>
      </w:r>
    </w:p>
    <w:p w:rsidR="005A0FCD" w:rsidRDefault="005A0FCD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Uznania prawa NFZ do przeprowadzenia kontroli na zasadach określonych w ustawie </w:t>
      </w:r>
      <w:r>
        <w:rPr>
          <w:rFonts w:ascii="Georgia" w:hAnsi="Georgia"/>
        </w:rPr>
        <w:br/>
      </w:r>
      <w:r w:rsidRPr="006C7BBB">
        <w:rPr>
          <w:rFonts w:ascii="Georgia" w:hAnsi="Georgia"/>
        </w:rPr>
        <w:t>z dnia 27 sierpnia 2004 r. o świadczeniach opieki zdrowotnej finansowanych ze środków publicznych w zakresie wynikającym z umowy zawartej przez Udzielającego zamówienia</w:t>
      </w:r>
      <w:r w:rsidRPr="006C7BBB">
        <w:rPr>
          <w:rFonts w:ascii="Georgia" w:hAnsi="Georgia"/>
        </w:rPr>
        <w:br/>
        <w:t>z dyrektorem oddziału Funduszu.</w:t>
      </w:r>
    </w:p>
    <w:p w:rsidR="005A0FCD" w:rsidRDefault="005A0FCD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>Poddania się kontroli Udzielającego zamówienia w zakresie prawidłowości wykonania usługi.</w:t>
      </w:r>
    </w:p>
    <w:p w:rsidR="008F370F" w:rsidRDefault="008F370F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>Prowadzenia dokumentacji medycznej i statystycznej na zasadach obowiązujących</w:t>
      </w:r>
      <w:r w:rsidRPr="006C7BBB">
        <w:rPr>
          <w:rFonts w:ascii="Georgia" w:hAnsi="Georgia"/>
        </w:rPr>
        <w:br/>
        <w:t>w Publicznych Zakładach Opieki Zdrowotnej i zgodnie z wymogami NFZ</w:t>
      </w:r>
      <w:r>
        <w:rPr>
          <w:rFonts w:ascii="Georgia" w:hAnsi="Georgia"/>
        </w:rPr>
        <w:t>.</w:t>
      </w:r>
    </w:p>
    <w:p w:rsidR="008F370F" w:rsidRPr="005A0FCD" w:rsidRDefault="008F370F" w:rsidP="008F370F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W przypadku ewentualnego negatywnego wyniku kontroli przeprowadzonej przez NFZ </w:t>
      </w:r>
      <w:r w:rsidRPr="006C7BBB">
        <w:rPr>
          <w:rFonts w:ascii="Georgia" w:hAnsi="Georgia"/>
        </w:rPr>
        <w:br/>
        <w:t>i skutecznie zakwestionowanych świadczeń wykonanych przez Przyjmujący zamówienie niezgodnie ze szczegółowymi warunkami danego zakresu usług medycznych NFZ, koszty nałożonych kar ponosi Przyjmujący zamówienie.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8</w:t>
      </w:r>
    </w:p>
    <w:p w:rsidR="00AC3F77" w:rsidRDefault="00AC3F77" w:rsidP="008F370F">
      <w:pPr>
        <w:pStyle w:val="Akapitzlist"/>
        <w:numPr>
          <w:ilvl w:val="0"/>
          <w:numId w:val="38"/>
        </w:numPr>
        <w:ind w:left="284" w:hanging="284"/>
        <w:jc w:val="both"/>
        <w:rPr>
          <w:rFonts w:ascii="Georgia" w:hAnsi="Georgia"/>
        </w:rPr>
      </w:pPr>
      <w:r w:rsidRPr="008F370F">
        <w:rPr>
          <w:rFonts w:ascii="Georgia" w:hAnsi="Georgia"/>
        </w:rPr>
        <w:t>Umowa zostaje zawar</w:t>
      </w:r>
      <w:r w:rsidR="00F42966" w:rsidRPr="008F370F">
        <w:rPr>
          <w:rFonts w:ascii="Georgia" w:hAnsi="Georgia"/>
        </w:rPr>
        <w:t>ta na czas określony od ……………… r. do ………..........</w:t>
      </w:r>
      <w:r w:rsidRPr="008F370F">
        <w:rPr>
          <w:rFonts w:ascii="Georgia" w:hAnsi="Georgia"/>
        </w:rPr>
        <w:t>r.</w:t>
      </w:r>
    </w:p>
    <w:p w:rsidR="008F370F" w:rsidRPr="008F370F" w:rsidRDefault="008F370F" w:rsidP="008F370F">
      <w:pPr>
        <w:pStyle w:val="Akapitzlist"/>
        <w:numPr>
          <w:ilvl w:val="0"/>
          <w:numId w:val="38"/>
        </w:numPr>
        <w:ind w:left="284" w:hanging="284"/>
        <w:jc w:val="both"/>
        <w:rPr>
          <w:rFonts w:ascii="Georgia" w:hAnsi="Georgia"/>
        </w:rPr>
      </w:pPr>
      <w:r w:rsidRPr="006C7BBB">
        <w:rPr>
          <w:rFonts w:ascii="Georgia" w:hAnsi="Georgia"/>
        </w:rPr>
        <w:t>Umowa ulega rozwiązaniu</w:t>
      </w:r>
      <w:r w:rsidRPr="006C7BBB">
        <w:rPr>
          <w:rFonts w:ascii="Georgia" w:hAnsi="Georgia"/>
          <w:color w:val="000000"/>
        </w:rPr>
        <w:t>:</w:t>
      </w:r>
    </w:p>
    <w:p w:rsidR="008F370F" w:rsidRP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8F370F">
        <w:rPr>
          <w:rFonts w:ascii="Georgia" w:hAnsi="Georgia"/>
          <w:color w:val="000000"/>
        </w:rPr>
        <w:t>z dniem zakończenia udzielania świadczeń zdrowotnych,</w:t>
      </w:r>
    </w:p>
    <w:p w:rsidR="008F370F" w:rsidRP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6C7BBB">
        <w:rPr>
          <w:rFonts w:ascii="Georgia" w:hAnsi="Georgia"/>
          <w:color w:val="000000"/>
        </w:rPr>
        <w:t xml:space="preserve">wskutek oświadczenia jednej ze stron, z zachowaniem 1 miesięcznego okresu wypowiedzenia </w:t>
      </w:r>
      <w:r>
        <w:rPr>
          <w:rFonts w:ascii="Georgia" w:hAnsi="Georgia"/>
          <w:color w:val="000000"/>
        </w:rPr>
        <w:t xml:space="preserve">bez podania przyczyny </w:t>
      </w:r>
      <w:r w:rsidRPr="006C7BBB">
        <w:rPr>
          <w:rFonts w:ascii="Georgia" w:hAnsi="Georgia"/>
          <w:color w:val="000000"/>
        </w:rPr>
        <w:t>ze skutkiem rozwiązującym na koniec miesiąca kalendarzowego,</w:t>
      </w:r>
    </w:p>
    <w:p w:rsid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6C7BBB">
        <w:rPr>
          <w:rFonts w:ascii="Georgia" w:hAnsi="Georgia"/>
          <w:color w:val="000000"/>
        </w:rPr>
        <w:t>wskutek oświadczenia jednej ze stron, bez z</w:t>
      </w:r>
      <w:r>
        <w:rPr>
          <w:rFonts w:ascii="Georgia" w:hAnsi="Georgia"/>
          <w:color w:val="000000"/>
        </w:rPr>
        <w:t>achowania okresu wypowiedzenia,</w:t>
      </w:r>
      <w:r w:rsidRPr="006C7BB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br/>
      </w:r>
      <w:r w:rsidRPr="006C7BBB">
        <w:rPr>
          <w:rFonts w:ascii="Georgia" w:hAnsi="Georgia"/>
          <w:color w:val="000000"/>
        </w:rPr>
        <w:t>w przypadku gdy druga strona rażąco narusz</w:t>
      </w:r>
      <w:r>
        <w:rPr>
          <w:rFonts w:ascii="Georgia" w:hAnsi="Georgia"/>
          <w:color w:val="000000"/>
        </w:rPr>
        <w:t xml:space="preserve">a istotne postanowienia umowy </w:t>
      </w:r>
      <w:r>
        <w:rPr>
          <w:rFonts w:ascii="Georgia" w:hAnsi="Georgia"/>
          <w:color w:val="000000"/>
        </w:rPr>
        <w:br/>
      </w:r>
      <w:r w:rsidRPr="006C7BBB">
        <w:rPr>
          <w:rFonts w:ascii="Georgia" w:hAnsi="Georgia"/>
        </w:rPr>
        <w:t>w szczególności: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utraty uprawnień przez Przyjmującego zamówienie niezbędnych do wykonywania przedmiotu umowy,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stwierdzenia nieprawidłowości i nierzetelności w wykonywaniu świadczeń będących przedmiotem umowy przez Udzielającego zamówienie lub Narodowy Fundusz Zdrowia</w:t>
      </w:r>
      <w:r>
        <w:rPr>
          <w:rFonts w:ascii="Georgia" w:hAnsi="Georgia"/>
        </w:rPr>
        <w:t>,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stwierdzenia rażących błędów w prowadzeniu przez Przyjmującego zamówienie dokumentacji</w:t>
      </w:r>
      <w:r>
        <w:rPr>
          <w:rFonts w:ascii="Georgia" w:hAnsi="Georgia"/>
        </w:rPr>
        <w:t xml:space="preserve">, </w:t>
      </w:r>
    </w:p>
    <w:p w:rsidR="008F370F" w:rsidRP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nie udokumentowania zawarcia umowy ubezpieczenia o której mowa w </w:t>
      </w:r>
      <w:r w:rsidRPr="006C7BBB"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6.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9</w:t>
      </w:r>
    </w:p>
    <w:p w:rsidR="00AC3F77" w:rsidRDefault="00AC3F77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>Wszelkie zmiany niniejszej umowy wymagają formy pisemnej pod rygorem nieważności.</w:t>
      </w:r>
    </w:p>
    <w:p w:rsidR="00DD79B4" w:rsidRPr="00DD79B4" w:rsidRDefault="008F370F" w:rsidP="00DD79B4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W</w:t>
      </w:r>
      <w:r w:rsidRPr="008F370F">
        <w:rPr>
          <w:rFonts w:ascii="Georgia" w:hAnsi="Georgia"/>
        </w:rPr>
        <w:t xml:space="preserve"> </w:t>
      </w:r>
      <w:r w:rsidRPr="000D30A8">
        <w:rPr>
          <w:rFonts w:ascii="Georgia" w:hAnsi="Georgia"/>
        </w:rPr>
        <w:t xml:space="preserve">sprawach nieuregulowanych niniejszą umową znajdują zastosowanie przepisy ustawy </w:t>
      </w:r>
      <w:r>
        <w:rPr>
          <w:rFonts w:ascii="Georgia" w:hAnsi="Georgia"/>
        </w:rPr>
        <w:br/>
      </w:r>
      <w:r w:rsidRPr="000D30A8">
        <w:rPr>
          <w:rFonts w:ascii="Georgia" w:hAnsi="Georgia"/>
        </w:rPr>
        <w:t>z dnia 15.04.2011</w:t>
      </w:r>
      <w:r>
        <w:rPr>
          <w:rFonts w:ascii="Georgia" w:hAnsi="Georgia"/>
        </w:rPr>
        <w:t xml:space="preserve"> </w:t>
      </w:r>
      <w:r w:rsidRPr="000D30A8">
        <w:rPr>
          <w:rFonts w:ascii="Georgia" w:hAnsi="Georgia"/>
        </w:rPr>
        <w:t xml:space="preserve">r. o działalności leczniczej i kodeksu cywilnego, ustawy o zawodzie lekarza </w:t>
      </w:r>
      <w:r w:rsidRPr="000D30A8">
        <w:rPr>
          <w:rFonts w:ascii="Georgia" w:hAnsi="Georgia"/>
        </w:rPr>
        <w:br/>
        <w:t>i lekarza dentysty.</w:t>
      </w:r>
    </w:p>
    <w:p w:rsidR="008F370F" w:rsidRDefault="008F370F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>Wszelkie spory wynikłe na tle realizacji niniejszej umowy będą rozstrzygane przez właściwy sąd powszechny.</w:t>
      </w:r>
    </w:p>
    <w:p w:rsidR="00AC3F77" w:rsidRPr="008F370F" w:rsidRDefault="008F370F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 xml:space="preserve">Umowę sporządzono w dwóch jednobrzmiących egzemplarzach, po jednym dla każdej </w:t>
      </w:r>
      <w:r>
        <w:rPr>
          <w:rFonts w:ascii="Georgia" w:hAnsi="Georgia"/>
        </w:rPr>
        <w:br/>
      </w:r>
      <w:r w:rsidRPr="00944C58">
        <w:rPr>
          <w:rFonts w:ascii="Georgia" w:hAnsi="Georgia"/>
        </w:rPr>
        <w:t>ze stron.</w:t>
      </w:r>
    </w:p>
    <w:p w:rsidR="00AC3F77" w:rsidRPr="006C7BBB" w:rsidRDefault="00AC3F77" w:rsidP="00AC3F77">
      <w:pPr>
        <w:pStyle w:val="Nagwek5"/>
        <w:rPr>
          <w:rFonts w:ascii="Georgia" w:hAnsi="Georgia"/>
          <w:i w:val="0"/>
          <w:sz w:val="24"/>
          <w:szCs w:val="24"/>
        </w:rPr>
      </w:pPr>
      <w:r w:rsidRPr="006C7BBB">
        <w:rPr>
          <w:rFonts w:ascii="Georgia" w:hAnsi="Georgia"/>
          <w:i w:val="0"/>
          <w:sz w:val="24"/>
          <w:szCs w:val="24"/>
        </w:rPr>
        <w:t>Przyjmujący zamówienie</w:t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  <w:t xml:space="preserve">            Udzielający zamówienia</w:t>
      </w:r>
    </w:p>
    <w:p w:rsidR="00AC3F77" w:rsidRPr="006C7BBB" w:rsidRDefault="00AC3F77" w:rsidP="00AC3F77">
      <w:pPr>
        <w:rPr>
          <w:rFonts w:ascii="Georgia" w:hAnsi="Georgia"/>
          <w:b/>
          <w:bCs/>
        </w:rPr>
      </w:pPr>
    </w:p>
    <w:p w:rsidR="00B24E9F" w:rsidRDefault="00B24E9F">
      <w:pPr>
        <w:rPr>
          <w:rFonts w:ascii="Georgia" w:hAnsi="Georgia"/>
        </w:rPr>
      </w:pPr>
    </w:p>
    <w:p w:rsidR="00405492" w:rsidRDefault="00405492">
      <w:pPr>
        <w:rPr>
          <w:rFonts w:ascii="Georgia" w:hAnsi="Georgia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Umowa  powierzenia przetwarzania danych osobowych stanowiąca 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uzupełnienie Umowy</w:t>
      </w:r>
      <w:r>
        <w:rPr>
          <w:rFonts w:ascii="Georgia" w:hAnsi="Georgia"/>
          <w:b/>
          <w:color w:val="000000" w:themeColor="text1"/>
        </w:rPr>
        <w:t xml:space="preserve"> </w:t>
      </w:r>
    </w:p>
    <w:p w:rsidR="00FD51B7" w:rsidRPr="00AD4B9A" w:rsidRDefault="00FD51B7" w:rsidP="00FD51B7">
      <w:pPr>
        <w:jc w:val="center"/>
        <w:rPr>
          <w:rFonts w:ascii="Georgia" w:hAnsi="Georgia"/>
          <w:color w:val="000000" w:themeColor="text1"/>
        </w:rPr>
      </w:pP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zawarta w dniu </w:t>
      </w:r>
      <w:r>
        <w:rPr>
          <w:rFonts w:ascii="Georgia" w:hAnsi="Georgia"/>
          <w:color w:val="000000" w:themeColor="text1"/>
        </w:rPr>
        <w:t>……………</w:t>
      </w:r>
      <w:r w:rsidRPr="009C1610">
        <w:rPr>
          <w:rFonts w:ascii="Georgia" w:hAnsi="Georgia"/>
          <w:color w:val="000000" w:themeColor="text1"/>
        </w:rPr>
        <w:t xml:space="preserve"> w </w:t>
      </w:r>
      <w:r w:rsidRPr="009C1610">
        <w:rPr>
          <w:rFonts w:ascii="Georgia" w:hAnsi="Georgia" w:cs="Tahoma"/>
          <w:color w:val="000000" w:themeColor="text1"/>
        </w:rPr>
        <w:t>Łodzi</w:t>
      </w:r>
      <w:r w:rsidRPr="009C1610">
        <w:rPr>
          <w:rFonts w:ascii="Georgia" w:hAnsi="Georgia"/>
          <w:color w:val="000000" w:themeColor="text1"/>
        </w:rPr>
        <w:t>, między:</w:t>
      </w:r>
    </w:p>
    <w:p w:rsidR="00FD51B7" w:rsidRPr="007A7649" w:rsidRDefault="00FD51B7" w:rsidP="00FD51B7">
      <w:pPr>
        <w:jc w:val="both"/>
        <w:rPr>
          <w:rFonts w:ascii="Georgia" w:hAnsi="Georgia"/>
          <w:b/>
        </w:rPr>
      </w:pPr>
      <w:r w:rsidRPr="00A828B0">
        <w:rPr>
          <w:rFonts w:ascii="Georgia" w:hAnsi="Georgia"/>
          <w:b/>
        </w:rPr>
        <w:t>Samodzielnym Publicznym Zakładem Opieki Zdrowotnej Centralnym</w:t>
      </w:r>
      <w:r>
        <w:rPr>
          <w:rFonts w:ascii="Georgia" w:hAnsi="Georgia"/>
          <w:b/>
        </w:rPr>
        <w:br/>
      </w:r>
      <w:r w:rsidRPr="00A828B0">
        <w:rPr>
          <w:rFonts w:ascii="Georgia" w:hAnsi="Georgia"/>
          <w:b/>
        </w:rPr>
        <w:t>Szpitalem</w:t>
      </w:r>
      <w:r>
        <w:rPr>
          <w:rFonts w:ascii="Georgia" w:hAnsi="Georgia"/>
          <w:b/>
        </w:rPr>
        <w:t xml:space="preserve"> </w:t>
      </w:r>
      <w:r w:rsidRPr="00A828B0">
        <w:rPr>
          <w:rFonts w:ascii="Georgia" w:hAnsi="Georgia"/>
          <w:b/>
        </w:rPr>
        <w:t>Klinicznym</w:t>
      </w:r>
      <w:r>
        <w:rPr>
          <w:rFonts w:ascii="Georgia" w:hAnsi="Georgia"/>
          <w:b/>
        </w:rPr>
        <w:t xml:space="preserve"> </w:t>
      </w:r>
      <w:r w:rsidRPr="00A828B0">
        <w:rPr>
          <w:rFonts w:ascii="Georgia" w:hAnsi="Georgia"/>
          <w:b/>
        </w:rPr>
        <w:t>Uniwersytetu Medycznego w Łodzi,</w:t>
      </w:r>
      <w:r>
        <w:rPr>
          <w:rFonts w:ascii="Georgia" w:hAnsi="Georgia"/>
          <w:b/>
        </w:rPr>
        <w:t xml:space="preserve"> </w:t>
      </w:r>
      <w:r w:rsidRPr="00F55A56">
        <w:rPr>
          <w:rFonts w:ascii="Georgia" w:hAnsi="Georgia"/>
        </w:rPr>
        <w:t>92-213 Łódź,</w:t>
      </w:r>
      <w:r>
        <w:rPr>
          <w:rFonts w:ascii="Georgia" w:hAnsi="Georgia"/>
        </w:rPr>
        <w:br/>
      </w:r>
      <w:r w:rsidRPr="00A828B0">
        <w:rPr>
          <w:rFonts w:ascii="Georgia" w:hAnsi="Georgia"/>
        </w:rPr>
        <w:t>ul.</w:t>
      </w:r>
      <w:r>
        <w:rPr>
          <w:rFonts w:ascii="Georgia" w:hAnsi="Georgia"/>
        </w:rPr>
        <w:t xml:space="preserve"> Pomorska 251, posiadającym NIP 728-22-46-128, REGON 472147559, KRS 0000149790,</w:t>
      </w:r>
      <w:r>
        <w:rPr>
          <w:rFonts w:ascii="Georgia" w:hAnsi="Georgia"/>
        </w:rPr>
        <w:br/>
      </w:r>
      <w:r w:rsidRPr="00AD4B9A">
        <w:rPr>
          <w:rFonts w:ascii="Georgia" w:hAnsi="Georgia"/>
          <w:color w:val="000000" w:themeColor="text1"/>
        </w:rPr>
        <w:t>dr n. med. Monikę Domarecką  - Dyrektora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 („Administrator”)</w:t>
      </w:r>
    </w:p>
    <w:p w:rsidR="00FD51B7" w:rsidRPr="009C1610" w:rsidRDefault="00FD51B7" w:rsidP="00FD51B7">
      <w:pPr>
        <w:jc w:val="center"/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>a</w:t>
      </w:r>
    </w:p>
    <w:p w:rsidR="00FD51B7" w:rsidRDefault="00FD51B7" w:rsidP="00FD51B7">
      <w:pPr>
        <w:pStyle w:val="Tekstpodstawowy"/>
        <w:spacing w:line="288" w:lineRule="auto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b/>
          <w:bCs/>
          <w:sz w:val="22"/>
          <w:szCs w:val="22"/>
        </w:rPr>
        <w:t>……………………………………………………………………………………………………..</w:t>
      </w:r>
      <w:r w:rsidRPr="00351C89">
        <w:rPr>
          <w:rFonts w:ascii="Georgia" w:hAnsi="Georgia" w:cs="Tahoma"/>
          <w:b/>
          <w:bCs/>
          <w:sz w:val="22"/>
          <w:szCs w:val="22"/>
        </w:rPr>
        <w:br/>
      </w:r>
      <w:r>
        <w:rPr>
          <w:rFonts w:ascii="Georgia" w:hAnsi="Georgia" w:cs="Tahoma"/>
          <w:bCs/>
          <w:sz w:val="22"/>
          <w:szCs w:val="22"/>
        </w:rPr>
        <w:t>…………………………</w:t>
      </w:r>
      <w:r w:rsidRPr="00351C89">
        <w:rPr>
          <w:rFonts w:ascii="Georgia" w:hAnsi="Georgia" w:cs="Tahoma"/>
          <w:b/>
          <w:bCs/>
          <w:sz w:val="22"/>
          <w:szCs w:val="22"/>
        </w:rPr>
        <w:t xml:space="preserve">, </w:t>
      </w:r>
      <w:r w:rsidRPr="00351C89">
        <w:rPr>
          <w:rFonts w:ascii="Georgia" w:hAnsi="Georgia" w:cs="Tahoma"/>
          <w:bCs/>
          <w:sz w:val="22"/>
          <w:szCs w:val="22"/>
        </w:rPr>
        <w:t>NIP</w:t>
      </w:r>
      <w:r>
        <w:rPr>
          <w:rFonts w:ascii="Georgia" w:hAnsi="Georgia" w:cs="Tahoma"/>
          <w:bCs/>
          <w:sz w:val="22"/>
          <w:szCs w:val="22"/>
        </w:rPr>
        <w:t>…………………….</w:t>
      </w:r>
      <w:r w:rsidRPr="00351C89">
        <w:rPr>
          <w:rFonts w:ascii="Georgia" w:hAnsi="Georgia" w:cs="Tahoma"/>
          <w:bCs/>
          <w:sz w:val="22"/>
          <w:szCs w:val="22"/>
        </w:rPr>
        <w:t>, REGON</w:t>
      </w:r>
      <w:r>
        <w:rPr>
          <w:rFonts w:ascii="Georgia" w:hAnsi="Georgia" w:cs="Tahoma"/>
          <w:bCs/>
          <w:sz w:val="22"/>
          <w:szCs w:val="22"/>
        </w:rPr>
        <w:t>…………………………….</w:t>
      </w:r>
    </w:p>
    <w:p w:rsidR="00FD51B7" w:rsidRPr="00351C89" w:rsidRDefault="00FD51B7" w:rsidP="00FD51B7">
      <w:pPr>
        <w:pStyle w:val="Tekstpodstawowy"/>
        <w:spacing w:line="288" w:lineRule="auto"/>
        <w:rPr>
          <w:rFonts w:ascii="Georgia" w:hAnsi="Georgia" w:cs="Tahoma"/>
          <w:b/>
          <w:bCs/>
          <w:sz w:val="22"/>
          <w:szCs w:val="22"/>
        </w:rPr>
      </w:pPr>
      <w:r w:rsidRPr="00351C89">
        <w:rPr>
          <w:rFonts w:ascii="Georgia" w:hAnsi="Georgia" w:cs="Tahoma"/>
          <w:sz w:val="22"/>
          <w:szCs w:val="22"/>
        </w:rPr>
        <w:t>reprezentowanym przez:</w:t>
      </w:r>
      <w:r>
        <w:rPr>
          <w:rFonts w:ascii="Georgia" w:hAnsi="Georgia" w:cs="Tahoma"/>
          <w:b/>
          <w:bCs/>
          <w:sz w:val="22"/>
          <w:szCs w:val="22"/>
        </w:rPr>
        <w:t xml:space="preserve">     ………………………………………………….</w:t>
      </w:r>
    </w:p>
    <w:p w:rsidR="00FD51B7" w:rsidRPr="009C1610" w:rsidRDefault="00FD51B7" w:rsidP="00FD51B7">
      <w:pPr>
        <w:rPr>
          <w:rFonts w:ascii="Georgia" w:hAnsi="Georgia" w:cs="Calibri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 („Przetwarzający”)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>(dalej łącznie jako: „Strony”)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Mając na uwadze, że: </w:t>
      </w:r>
    </w:p>
    <w:p w:rsidR="00FD51B7" w:rsidRPr="000618BC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0618BC">
        <w:rPr>
          <w:rFonts w:ascii="Georgia" w:hAnsi="Georgia"/>
          <w:color w:val="000000" w:themeColor="text1"/>
        </w:rPr>
        <w:t xml:space="preserve">Niniejsza Umowa zawarta jest w związku z umową nr </w:t>
      </w:r>
      <w:r>
        <w:rPr>
          <w:rFonts w:ascii="Georgia" w:hAnsi="Georgia"/>
          <w:color w:val="000000" w:themeColor="text1"/>
        </w:rPr>
        <w:t>………………</w:t>
      </w:r>
      <w:r w:rsidRPr="000618BC">
        <w:rPr>
          <w:rFonts w:ascii="Georgia" w:hAnsi="Georgia" w:cs="Tahoma"/>
          <w:color w:val="000000" w:themeColor="text1"/>
        </w:rPr>
        <w:t xml:space="preserve">z dnia </w:t>
      </w:r>
      <w:r>
        <w:rPr>
          <w:rFonts w:ascii="Georgia" w:hAnsi="Georgia" w:cs="Tahoma"/>
          <w:color w:val="000000" w:themeColor="text1"/>
        </w:rPr>
        <w:t>…………….</w:t>
      </w:r>
      <w:r w:rsidRPr="000618BC">
        <w:rPr>
          <w:rFonts w:ascii="Georgia" w:hAnsi="Georgia"/>
          <w:color w:val="000000" w:themeColor="text1"/>
        </w:rPr>
        <w:t xml:space="preserve">(„Umowa Podstawowa”), oraz w celu wykonywania Umowy Podstawowej. 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0618BC">
        <w:rPr>
          <w:rFonts w:ascii="Georgia" w:hAnsi="Georgia"/>
          <w:color w:val="000000" w:themeColor="text1"/>
        </w:rPr>
        <w:t xml:space="preserve">Na podstawie Umowy </w:t>
      </w:r>
      <w:r w:rsidRPr="00AD4B9A">
        <w:rPr>
          <w:rFonts w:ascii="Georgia" w:hAnsi="Georgia"/>
          <w:color w:val="000000" w:themeColor="text1"/>
        </w:rPr>
        <w:t>Przetwarzający zobowiązał się do świadczenia usług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w zakresie udzielania</w:t>
      </w:r>
      <w:r>
        <w:rPr>
          <w:rFonts w:ascii="Georgia" w:hAnsi="Georgia"/>
          <w:color w:val="000000" w:themeColor="text1"/>
        </w:rPr>
        <w:t xml:space="preserve"> prac protetycznych</w:t>
      </w:r>
      <w:r w:rsidRPr="00AD4B9A">
        <w:rPr>
          <w:rFonts w:ascii="Georgia" w:hAnsi="Georgia"/>
          <w:color w:val="000000" w:themeColor="text1"/>
        </w:rPr>
        <w:t xml:space="preserve"> określonych umową Podstawową.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W celu wykonania Umowy niezbędne jest przetwarzania danych osobowych osób, których dane dotyczą: przez Przetwarzającego. W związku z tym konieczne jest zawarcie niniejszej Umowy.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Strony, zawierając Umowę, dążą do takiego uregulowania zasad przetwarzania danych osobowych, aby odpowiadały one w pełni postanowieniom rozporządzenia Parlamentu Europejskiego i Rady (UE) 2016/679 z 27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04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2016 r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w sprawie ochrony osób fizycznych w związku z przetwarzaniem danych osobowych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i w sprawie swobodnego przepływu takich danych oraz uchylenia dyrektywy 95/46/WE (ogólne rozporządzenie o ochronie danych) (Dz</w:t>
      </w:r>
      <w:r w:rsidRPr="00AD4B9A"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 w:cs="Tahoma"/>
          <w:color w:val="000000" w:themeColor="text1"/>
        </w:rPr>
        <w:t xml:space="preserve"> </w:t>
      </w:r>
      <w:r w:rsidRPr="00AD4B9A">
        <w:rPr>
          <w:rFonts w:ascii="Georgia" w:hAnsi="Georgia"/>
          <w:color w:val="000000" w:themeColor="text1"/>
        </w:rPr>
        <w:t>Urz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UE L 119, s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1) – dalej RODO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Strony postanowiły zawrzeć Umowę o następującej treści: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§1 Opis przetwarzania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Na warunkach określonych niniejszą Umową oraz Umową Podstawową,  Administrator powierza Przetwarzającemu do przetwarzania dalej opisane dane osobowe (dalej w skrócie zwanych „danymi”)</w:t>
      </w:r>
      <w:r w:rsidRPr="00AD4B9A">
        <w:rPr>
          <w:rFonts w:ascii="Georgia" w:hAnsi="Georgia" w:cs="Tahoma"/>
          <w:color w:val="000000" w:themeColor="text1"/>
        </w:rPr>
        <w:t xml:space="preserve"> a Przetwarzający zobowiązuje się do ich przetwarzania zgodnie z Umową Powierzenia.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2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Przetwarzający zobowiązuje się do przetwarzania danych osobowych następujących kategorii osób, których dane dotyczą: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pacjenci;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dane osobowe personelu Zleceniodawcy, upoważnionego do wykonywania zadań związanych z realizacją Umowy.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1.3 Zakres powierzonych Przetwarzającemu do przetwarzania danych osobowych obejmuje: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pacjentów korzystających z Usługi: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-imię i nazwisko,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datę urodzenia,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oznaczenie płci,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adres miejsca zamieszkania/oddział szpitalny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nr Pesel,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lastRenderedPageBreak/>
        <w:t xml:space="preserve">- dane o stanie zdrowia, rozpoznanie, zlecone zabiegi, informacje lub inne dane o ile są niezbędne do wykonania badania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personel Zleceniodawcy, upoważniony do wykonywania zadań związanych z realizacją Umowy:</w:t>
      </w:r>
    </w:p>
    <w:p w:rsidR="00FD51B7" w:rsidRPr="00381C04" w:rsidRDefault="00FD51B7" w:rsidP="00FD51B7">
      <w:pPr>
        <w:rPr>
          <w:rFonts w:ascii="Georgia" w:hAnsi="Georgia"/>
          <w:color w:val="000000" w:themeColor="text1"/>
        </w:rPr>
      </w:pPr>
      <w:r w:rsidRPr="00381C04">
        <w:rPr>
          <w:rFonts w:ascii="Georgia" w:hAnsi="Georgia"/>
          <w:color w:val="000000" w:themeColor="text1"/>
        </w:rPr>
        <w:t xml:space="preserve">- dane osobowe lekarzy lub innych osób uprawionych po stronie Zleceniodawcy do zlecania </w:t>
      </w:r>
      <w:r>
        <w:rPr>
          <w:rFonts w:ascii="Georgia" w:hAnsi="Georgia"/>
          <w:color w:val="000000" w:themeColor="text1"/>
        </w:rPr>
        <w:t>prac protetycznych</w:t>
      </w:r>
      <w:r w:rsidRPr="00381C04">
        <w:rPr>
          <w:rFonts w:ascii="Georgia" w:hAnsi="Georgia"/>
          <w:color w:val="000000" w:themeColor="text1"/>
        </w:rPr>
        <w:br/>
        <w:t xml:space="preserve">( imię i nazwisko lekarza kierującego, tytuł zawodowy, nr prawa do wykonywania zawodu),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381C04">
        <w:rPr>
          <w:rFonts w:ascii="Georgia" w:hAnsi="Georgia"/>
          <w:color w:val="000000" w:themeColor="text1"/>
        </w:rPr>
        <w:t xml:space="preserve">- dane osób pobierających materiał do </w:t>
      </w:r>
      <w:r>
        <w:rPr>
          <w:rFonts w:ascii="Georgia" w:hAnsi="Georgia"/>
          <w:color w:val="000000" w:themeColor="text1"/>
        </w:rPr>
        <w:t xml:space="preserve">wykonywania prac protetycznych </w:t>
      </w:r>
      <w:r w:rsidRPr="00381C04">
        <w:rPr>
          <w:rFonts w:ascii="Georgia" w:hAnsi="Georgia"/>
          <w:color w:val="000000" w:themeColor="text1"/>
        </w:rPr>
        <w:t>( imię i nazwisko, tytuł zawodowy).</w:t>
      </w:r>
      <w:r w:rsidRPr="00AD4B9A">
        <w:rPr>
          <w:rFonts w:ascii="Georgia" w:hAnsi="Georgia"/>
          <w:color w:val="000000" w:themeColor="text1"/>
        </w:rPr>
        <w:t xml:space="preserve">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.4.</w:t>
      </w:r>
      <w:r w:rsidRPr="00AD4B9A">
        <w:rPr>
          <w:rFonts w:ascii="Georgia" w:hAnsi="Georgia"/>
          <w:color w:val="000000" w:themeColor="text1"/>
        </w:rPr>
        <w:t xml:space="preserve"> Celem przetwarzania danych osobowych wskazanych w punkcie 1.3. powyżej jest wykonanie Umowy, w szczególności świadczenie usług, określonych w Umowie Głównej, przez Przetwarzającego na rzecz Administratora.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1.5 Przetwarzający będzie w szczególności wykonywał następujące operacje dotyczące powierzonych danych osobowych: zbieranie, utrwalanie, porządkowanie, przechowywanie, wykorzystywanie </w:t>
      </w:r>
      <w:r w:rsidRPr="00AD4B9A">
        <w:rPr>
          <w:rFonts w:ascii="Georgia" w:hAnsi="Georgia"/>
          <w:color w:val="000000" w:themeColor="text1"/>
        </w:rPr>
        <w:br/>
        <w:t>( do celów wskazanych w pkt. 1.4.  powyżej),  usuwanie. Dane osobowe będą przez Przetwarzającego  przetwarzane w formie elektronicznej w systemach informatycznych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oraz w formie papierowej.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§2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Zasady Przetwarzania danych osobowych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2.1 Przetwarzający może przetwarzać dane osobowe wyłącznie w zakresie i celu przewidzianym w Umowie Powierzenia.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2.2 Przy przetwarzaniu danych osobowych, Przetwarzający zobowiązuje się do przestrzegania obowiązujących przepisów o ochronie danych osobowych, w szczególności przepisów RODO. 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2.3. Przetwarzający oświadcza, że dysponuje zasobami, doświadczeniem, wiedzą fachową </w:t>
      </w:r>
      <w:r w:rsidRPr="00AD4B9A">
        <w:rPr>
          <w:rFonts w:ascii="Georgia" w:hAnsi="Georgia"/>
          <w:color w:val="000000" w:themeColor="text1"/>
        </w:rPr>
        <w:br/>
        <w:t>i wykwalifikowanym personelem, które umożliwiają mu prawidłowe wykonanie Umowy Powierzenia oraz wdrożenie odpowiednich środków technicznych i organizacyjnych,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by przetwarzanie spełniało wymogi obowiązujących przepisów o ochronie danych osobowych oraz 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2.4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 utratą lub nieuzasadnioną modyfikacją. Przetwarzający zobowiązuje się do przestrzegania wymogów RODO dotyczących bezpieczeństwa przetwarzania oraz innych obowiązujących przepisów prawa w tym względzie. 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2.5. Przetwarzający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 tym także po rozwiązaniu Umowy Powierzenia.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2.6 Przetwarzający zobowiązuje się powiadomić Administratora niezwłocznie o: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wszczęciu kontroli przez Generalnego Inspektora Ochrony Danych Osobowych lub przez inny organ nadzorczy zajmujący się ochrona danych osobowych w związku z powierzeniem Przetwarzającemu przetwarzanie danych osobowych, a także o wszelkich decyzjach lub postanowieniach administracyjnych wydanych wobec Przetwarzającego w związku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z powyższym;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wszczętych lub toczących się postępowaniach administracyjnych, sądowych lub przygotowawczych związanych z powierzeniem Przetwarzającemu przetwarzania danych osobowych, a także o wszelkich decyzjach, postanowieniach lub orzeczeniach wydanych wobec Przetwarzającego w związku z powyższym;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c) wszelkich incydentach dotyczących powierzonych do przetwarzania danych osobowych przez Przetwarzającego, w tym uzyskania przypadkowego lub nieupoważnionego dostępu do </w:t>
      </w:r>
      <w:r w:rsidRPr="00AD4B9A">
        <w:rPr>
          <w:rFonts w:ascii="Georgia" w:hAnsi="Georgia"/>
          <w:color w:val="000000" w:themeColor="text1"/>
        </w:rPr>
        <w:lastRenderedPageBreak/>
        <w:t xml:space="preserve">powierzonych danych osobowych, przypadkach zmiany, utraty, uszkodzenia lub zniszczenia powierzonych Przetwarzającemu danych osobowych.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2.7 Przetwarzający nie może przekazywać powierzonych mu do przetwarzania danych osobowych do podmiotów znajdujących się w państwach spoza Europejskiego Obszaru Gospodarczego.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§3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Dalsze powierzenie przetwarzania danych osobowych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3.1. Powierzający może powierzyć Dane Osobowe do dalszego przetwarzania innym podmiotom jedynie za uprzednią, wyrażoną a piśmie pod rygorem nieważności, zgodą Administratora. Zgoda wydawana jest w odniesieniu do ściśle określonych osób lub podmiotów ( podwykonawców) oraz określa cel., zakres oraz warunki dalszego powierzenia przetwarzania Danych Osobowych.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§4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Uprawnienia kontrolne Administratora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4.1. Administrator lub upoważniony przez niego audytor zewnętrzny ma prawo do przeprowadzenia kontroli i audytów przestrzegania przez Przetwarzającego zasad przetwarzania danych osobowych, o których mowa w Umowie Powierzenia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oraz w obowiązujących przepisach prawa, po wcześniejszym uzgodnieniu terminu przez Strony na 10 dni przed planowaną kontrolą. Przetwarzający dokona niezbędnych czynności w celu umożliwienia wykonania tego uprawnienia przez Administratora.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4.2 Przetwarzający jest zobowiązany do zastosowania się do zaleceń Administratora dotyczących zasad przetwarzania powierzonych danych osobowych oraz dotyczących poprawy zabezpieczenia danych osobowych, sporządzonych w wyniku kontroli przeprowadzonych przez Administratora lub upoważnionego przez niego audytora. </w:t>
      </w: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§5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Realizacja Umowy powierzenia przetwarzania danych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5.1 Przetwarzający zobowiązuje się przetwarzać dane osobowe zgodnie z udokumentowanymi poleceniami Administratora, przy czym za takie udokumentowanie polecenia uważa się polecenia przekazywane drogą elektroniczną lub na piśmie.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5.2. Przetwarzający zobowiązuje się: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wdrożyć odpowiednie środki techniczne i organizacyjne, by przetwarzanie danych osobowych spełniało wymogi RODO i chroniło prawa osób, których dane dotyczą w tym środki techniczne i organizacyjne zapewniające bezpieczeństwo przetwarzania, o których mowa w art. 32 RODO;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uwzględniając charakter przetwarzania oraz dostępne mu informacje pomagać Administratorowi w wywiązywaniu się z obowiązków określonych w art. 32-36 RODO;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w szczególności Przetwarzający zobowiązuje się przekazywać Administratorowi informacje oraz wykonywać jego polecenia dotyczące stosowanych środków zabezpieczania powierzonych danych osobowych, przypadków naruszenia ochrony danych osobowych będących przedmiotem Umowy Powierzenia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c) przekazywać Administratorowi, w ciągu 24 godzin od stwierdzenia naruszenia, informacje </w:t>
      </w:r>
      <w:r w:rsidRPr="00AD4B9A">
        <w:rPr>
          <w:rFonts w:ascii="Georgia" w:hAnsi="Georgia"/>
          <w:color w:val="000000" w:themeColor="text1"/>
        </w:rPr>
        <w:br/>
        <w:t xml:space="preserve">o naruszeniu ochrony powierzonych Przetwarzającemu danych osobowych, w tym informacje niezbędne Administratorowi do zgłoszenia naruszenia ochrony danych organowi nadzorczemu, w którym mowa w art. 33 ust. 3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d) w miarę możliwości pomagać Administratorowi, poprzez odpowiednie środki techniczne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i organizacyjne oraz na podstawie odrębnych ustaleń, w wywiązywaniu się z obowiązku odpowiadania na żądania osób, których dane dotyczą, w zakresie wykonywania ich praw określonych w rozdziale III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e) niezwłocznie informować Administratora, jeżeli zdaniem Przetwarzającego wydane mu polecenie stanowi naruszenie RODO lub innych przepisów dotyczących ochrony danych;</w:t>
      </w: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lastRenderedPageBreak/>
        <w:t>§6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 Obowiązki Administratora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6.1. Administrator oświadcza, że jest Administratorem danych oraz że jest uprawniony do ich przetwarzania w zakresie, w jakim powierzył je Przetwarzającemu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6.2. Administrator zobowiązany jest współdziałać z Przetwarzającym w wykonaniu Umowy, udzielać Przetwarzającemu wyjaśnień w razie wątpliwości co do legalności poleceń Administratora, jak też wywiązywać się terminowo ze swoich szczegółowych obowiązków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§7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Postanowienia końcowe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Umowa obowiązuje od dnia </w:t>
      </w:r>
      <w:r>
        <w:rPr>
          <w:rFonts w:ascii="Georgia" w:hAnsi="Georgia"/>
          <w:color w:val="000000" w:themeColor="text1"/>
        </w:rPr>
        <w:t>…………………..</w:t>
      </w:r>
      <w:r w:rsidRPr="00AD4B9A">
        <w:rPr>
          <w:rFonts w:ascii="Georgia" w:hAnsi="Georgia"/>
          <w:color w:val="000000" w:themeColor="text1"/>
        </w:rPr>
        <w:t xml:space="preserve"> i jest zawarta do dnia obowiązywania Umowy Podstawowej z zastrzeżeniem terminu karencji usunięcia danych według pkt. 7.3. Umowy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7.2. Administrator może rozwiązać niniejszą umowę ze skutkiem natychmiastowym, gdy Przetwarzający: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a) pomimo zobowiązania go do usunięcia uchybień stwierdzonych podczas kontroli nie usunie ich w wyznaczonym terminie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b) przetwarza dane osobowe w sposób niezgody z umową;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 xml:space="preserve">c) powierzył przetwarzanie danych osobowych innemu podmiotowi bez zgody Administratora danych.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7.3. Z chwilą rozwiązania Umowy Przetwarzający nie ma prawa do dalszego przetwarzania powierzonych danych i jest zobowiązany do: (1) usunięcia danych i poinformowania Administratora na piśmie o dacie i sposobie, w jaki usunięto dane, (2) usunięcia wszelkich istniejących kopii lub zwrotu danych, chyba że Administrator postanowi inaczej lub prawo Unii Europejskiej lub prawo państwa członkowskiego nakazują dalej przechowywanie danych,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7.4. W razie sprzeczności między postanowieniami niniejszej Umowy Powierzenia a Umowy Podstawowej pierwszeństwo mają postanowienia Umowy Powierzenia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Oznacza to także, że kwestie dotyczące przetwarzania danych osobowych między Administratorem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a Przetwarzającym należy regulować przez zmiany niniejszej Umowy lub w wykonaniu jej postanowień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7.5. Umowa została sporządzona w dwóch jednobrzmiących egzemplarzach, po jednym dla każdej ze Stron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7.6. Umowa podlega RODO oraz prawu polskiemu</w:t>
      </w:r>
      <w:r>
        <w:rPr>
          <w:rFonts w:ascii="Georgia" w:hAnsi="Georgia"/>
          <w:color w:val="000000" w:themeColor="text1"/>
        </w:rPr>
        <w:t>.</w:t>
      </w: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Pr="00AD4B9A" w:rsidRDefault="00FD51B7" w:rsidP="00FD51B7">
      <w:pPr>
        <w:ind w:firstLine="708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Administrator 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Przetwarzający</w:t>
      </w: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405492" w:rsidRDefault="00405492">
      <w:pPr>
        <w:rPr>
          <w:rFonts w:ascii="Georgia" w:hAnsi="Georgia"/>
        </w:rPr>
      </w:pPr>
    </w:p>
    <w:p w:rsidR="00405492" w:rsidRDefault="00405492" w:rsidP="00405492">
      <w:pPr>
        <w:jc w:val="right"/>
        <w:rPr>
          <w:rFonts w:ascii="Georgia" w:hAnsi="Georgia"/>
          <w:b/>
          <w:color w:val="000000" w:themeColor="text1"/>
        </w:rPr>
      </w:pPr>
      <w:r w:rsidRPr="009007BA">
        <w:rPr>
          <w:rFonts w:ascii="Georgia" w:hAnsi="Georgia"/>
          <w:b/>
          <w:color w:val="000000" w:themeColor="text1"/>
        </w:rPr>
        <w:t xml:space="preserve">Załącznik nr </w:t>
      </w:r>
      <w:r>
        <w:rPr>
          <w:rFonts w:ascii="Georgia" w:hAnsi="Georgia"/>
          <w:b/>
          <w:color w:val="000000" w:themeColor="text1"/>
        </w:rPr>
        <w:t>5</w:t>
      </w:r>
    </w:p>
    <w:p w:rsidR="00405492" w:rsidRDefault="00405492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 w:rsidRPr="00405492">
        <w:rPr>
          <w:rFonts w:ascii="Georgia" w:hAnsi="Georgia"/>
          <w:b/>
        </w:rPr>
        <w:t>WARUNKI GWARANCJI</w:t>
      </w:r>
    </w:p>
    <w:p w:rsidR="00BB0FB0" w:rsidRPr="00BB0FB0" w:rsidRDefault="00BB0FB0" w:rsidP="00BB0FB0">
      <w:pPr>
        <w:rPr>
          <w:rFonts w:ascii="Georgia" w:hAnsi="Georgia"/>
          <w:b/>
          <w:u w:val="single"/>
        </w:rPr>
      </w:pPr>
      <w:r w:rsidRPr="00BB0FB0">
        <w:rPr>
          <w:rFonts w:ascii="Georgia" w:hAnsi="Georgia"/>
          <w:b/>
        </w:rPr>
        <w:t>PROTETYKA</w:t>
      </w:r>
    </w:p>
    <w:p w:rsidR="00BB0FB0" w:rsidRPr="00BB0FB0" w:rsidRDefault="00BB0FB0" w:rsidP="00BB0FB0">
      <w:pPr>
        <w:pStyle w:val="Stopka"/>
        <w:tabs>
          <w:tab w:val="clear" w:pos="4536"/>
          <w:tab w:val="clear" w:pos="9072"/>
        </w:tabs>
        <w:rPr>
          <w:rFonts w:ascii="Georgia" w:hAnsi="Georgia"/>
        </w:rPr>
      </w:pP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1. W zakresie protetyki pracownia przejmuje na siebie wszelkie prawa i obowiązki związane </w:t>
      </w:r>
      <w:r>
        <w:rPr>
          <w:rFonts w:ascii="Georgia" w:hAnsi="Georgia"/>
          <w:sz w:val="24"/>
          <w:szCs w:val="24"/>
        </w:rPr>
        <w:br/>
      </w:r>
      <w:r w:rsidRPr="00BB0FB0">
        <w:rPr>
          <w:rFonts w:ascii="Georgia" w:hAnsi="Georgia"/>
          <w:sz w:val="24"/>
          <w:szCs w:val="24"/>
        </w:rPr>
        <w:t xml:space="preserve">z wykonaniem pracy u pacjenta na określonych zasadach gwarancji: 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12 miesięcy dla prac ruchomych (protezy akrylowe, protezy  szkieletowe) 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24 miesiące dla prac stałych  (wkłady koronowo-korzeniowe, korony, mosty, licowanie prac na tlenku cyrkonu)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5 lat - uzupełnienie na tlenku cyrkonu (dotyczy podbudowy, nie dotyczy licowania)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2. Pracownia przyjmuje zasadę wzajemnej odpowiedzialności za wykonaną pracę. W okresie gwarancyjnym zarówno pracownia</w:t>
      </w:r>
      <w:r>
        <w:rPr>
          <w:rFonts w:ascii="Georgia" w:hAnsi="Georgia"/>
          <w:sz w:val="24"/>
          <w:szCs w:val="24"/>
        </w:rPr>
        <w:t>,</w:t>
      </w:r>
      <w:r w:rsidRPr="00BB0FB0">
        <w:rPr>
          <w:rFonts w:ascii="Georgia" w:hAnsi="Georgia"/>
          <w:sz w:val="24"/>
          <w:szCs w:val="24"/>
        </w:rPr>
        <w:t xml:space="preserve"> jak i lekarz nie pobierają wynagrodzenia za wykonaną powtórnie pracę i nie roszczą sobie praw do wzajemnego odszkodowania.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  <w:u w:val="single"/>
        </w:rPr>
        <w:t>WARUNKI CZASOWE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336930" w:rsidRDefault="00336930" w:rsidP="00371C32">
      <w:pPr>
        <w:pStyle w:val="Tekstpodstawowy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336930">
        <w:rPr>
          <w:rFonts w:ascii="Georgia" w:hAnsi="Georgia"/>
          <w:sz w:val="24"/>
          <w:szCs w:val="24"/>
        </w:rPr>
        <w:t>Pracownia zobowiązuje się do wykonania i dostarczenia danego etapu pracy w ciągu pięciu dni roboczych</w:t>
      </w:r>
      <w:r w:rsidR="00BB0364">
        <w:rPr>
          <w:rFonts w:ascii="Georgia" w:hAnsi="Georgia"/>
          <w:sz w:val="24"/>
          <w:szCs w:val="24"/>
        </w:rPr>
        <w:t xml:space="preserve"> do godziny 18:00</w:t>
      </w:r>
      <w:bookmarkStart w:id="1" w:name="_GoBack"/>
      <w:bookmarkEnd w:id="1"/>
      <w:r w:rsidRPr="00336930">
        <w:rPr>
          <w:rFonts w:ascii="Georgia" w:hAnsi="Georgia"/>
          <w:sz w:val="24"/>
          <w:szCs w:val="24"/>
        </w:rPr>
        <w:t xml:space="preserve"> liczonych od dnia kolejnego po złożeniu zamówienia przez Udzielającego Zamówienie. </w:t>
      </w:r>
    </w:p>
    <w:p w:rsidR="00BB0FB0" w:rsidRPr="00336930" w:rsidRDefault="00BB0FB0" w:rsidP="00371C32">
      <w:pPr>
        <w:pStyle w:val="Tekstpodstawowy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336930">
        <w:rPr>
          <w:rFonts w:ascii="Georgia" w:hAnsi="Georgia"/>
          <w:sz w:val="24"/>
          <w:szCs w:val="24"/>
        </w:rPr>
        <w:t>Etap pracy określony na: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wzornik zwarciowy,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łyżka indywidualna,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ustawienie zębów w próbnej protezie,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wykończenie protez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odlanie metalu pod most, koronę, protezę szkieletową, wkład koronowo-korzeniowy,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napalenie porcelany lub nałożenie innego materiału licującego,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prostego mostu adhezyjnego (kompozyt),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licówki lub korony pełnoceramicznej lub metalowej,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Inlay, Onlay, Overway np. metalowego, kompozytowego, ceramicznego.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Z niedopełnieniem warunków wiąże się określona kara</w:t>
      </w:r>
      <w:r>
        <w:rPr>
          <w:rFonts w:ascii="Georgia" w:hAnsi="Georgia"/>
          <w:sz w:val="24"/>
          <w:szCs w:val="24"/>
        </w:rPr>
        <w:t>, zgodnie z warunkami zawar</w:t>
      </w:r>
      <w:r w:rsidRPr="00BB0FB0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ej umow</w:t>
      </w:r>
      <w:r w:rsidRPr="00BB0FB0">
        <w:rPr>
          <w:rFonts w:ascii="Georgia" w:hAnsi="Georgia"/>
          <w:sz w:val="24"/>
          <w:szCs w:val="24"/>
        </w:rPr>
        <w:t>y.</w:t>
      </w:r>
    </w:p>
    <w:p w:rsidR="00DD79B4" w:rsidRDefault="00DD79B4" w:rsidP="00BB0FB0">
      <w:pPr>
        <w:pStyle w:val="Tekstpodstawowy"/>
        <w:rPr>
          <w:rFonts w:ascii="Georgia" w:hAnsi="Georgia"/>
          <w:sz w:val="24"/>
          <w:szCs w:val="24"/>
          <w:u w:val="single"/>
        </w:rPr>
      </w:pPr>
    </w:p>
    <w:p w:rsidR="00BB0FB0" w:rsidRDefault="00DD79B4" w:rsidP="00BB0FB0">
      <w:pPr>
        <w:pStyle w:val="Tekstpodstawow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WARUNKI SZCZEGÓŁOWE DO WARUNKÓW CZASOWYCH</w:t>
      </w:r>
    </w:p>
    <w:p w:rsidR="00DD79B4" w:rsidRPr="00BB0FB0" w:rsidRDefault="00DD79B4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DD79B4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Pracownia wykona pracę w terminie ekspresowym (nie przekraczającym 20% ogółu prac, gdzie następny etap pracy byłby skrócony do </w:t>
      </w:r>
      <w:r w:rsidRPr="00BB0FB0">
        <w:rPr>
          <w:rFonts w:ascii="Georgia" w:hAnsi="Georgia"/>
          <w:sz w:val="24"/>
          <w:szCs w:val="24"/>
          <w:vertAlign w:val="superscript"/>
        </w:rPr>
        <w:t>1</w:t>
      </w:r>
      <w:r w:rsidRPr="00BB0FB0">
        <w:rPr>
          <w:rFonts w:ascii="Georgia" w:hAnsi="Georgia"/>
          <w:sz w:val="24"/>
          <w:szCs w:val="24"/>
        </w:rPr>
        <w:t>/</w:t>
      </w:r>
      <w:r w:rsidRPr="00BB0FB0">
        <w:rPr>
          <w:rFonts w:ascii="Georgia" w:hAnsi="Georgia"/>
          <w:sz w:val="24"/>
          <w:szCs w:val="24"/>
          <w:vertAlign w:val="subscript"/>
        </w:rPr>
        <w:t xml:space="preserve">3 </w:t>
      </w:r>
      <w:r w:rsidRPr="00BB0FB0">
        <w:rPr>
          <w:rFonts w:ascii="Georgia" w:hAnsi="Georgia"/>
          <w:sz w:val="24"/>
          <w:szCs w:val="24"/>
        </w:rPr>
        <w:t xml:space="preserve"> - </w:t>
      </w:r>
      <w:r w:rsidRPr="00BB0FB0">
        <w:rPr>
          <w:rFonts w:ascii="Georgia" w:hAnsi="Georgia"/>
          <w:sz w:val="24"/>
          <w:szCs w:val="24"/>
          <w:vertAlign w:val="superscript"/>
        </w:rPr>
        <w:t>1</w:t>
      </w:r>
      <w:r w:rsidRPr="00BB0FB0">
        <w:rPr>
          <w:rFonts w:ascii="Georgia" w:hAnsi="Georgia"/>
          <w:sz w:val="24"/>
          <w:szCs w:val="24"/>
        </w:rPr>
        <w:t>/</w:t>
      </w:r>
      <w:r w:rsidRPr="00BB0FB0">
        <w:rPr>
          <w:rFonts w:ascii="Georgia" w:hAnsi="Georgia"/>
          <w:sz w:val="24"/>
          <w:szCs w:val="24"/>
          <w:vertAlign w:val="subscript"/>
        </w:rPr>
        <w:t>4</w:t>
      </w:r>
      <w:r w:rsidRPr="00BB0FB0">
        <w:rPr>
          <w:rFonts w:ascii="Georgia" w:hAnsi="Georgia"/>
          <w:sz w:val="24"/>
          <w:szCs w:val="24"/>
        </w:rPr>
        <w:t xml:space="preserve"> czasu potrzebnego na wykonanie w/w pracy) tyczy się to z reguły pacjentów zagranicznych.</w:t>
      </w:r>
    </w:p>
    <w:p w:rsidR="00BB0FB0" w:rsidRPr="00BB0FB0" w:rsidRDefault="00BB0FB0" w:rsidP="00BB0FB0">
      <w:pPr>
        <w:pStyle w:val="Tekstpodstawowy"/>
        <w:ind w:left="360"/>
        <w:rPr>
          <w:rFonts w:ascii="Georgia" w:hAnsi="Georgia"/>
          <w:sz w:val="24"/>
          <w:szCs w:val="24"/>
        </w:rPr>
      </w:pPr>
    </w:p>
    <w:p w:rsid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8F370F" w:rsidRPr="00BB0FB0" w:rsidRDefault="008F370F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BB0FB0">
      <w:pPr>
        <w:pStyle w:val="Stopka"/>
        <w:tabs>
          <w:tab w:val="clear" w:pos="4536"/>
          <w:tab w:val="clear" w:pos="9072"/>
        </w:tabs>
        <w:rPr>
          <w:rFonts w:ascii="Georgia" w:hAnsi="Georgia"/>
        </w:rPr>
      </w:pPr>
    </w:p>
    <w:p w:rsidR="00BB0FB0" w:rsidRPr="00BB0FB0" w:rsidRDefault="00BB0FB0" w:rsidP="00BB0FB0">
      <w:pPr>
        <w:rPr>
          <w:rFonts w:ascii="Georgia" w:hAnsi="Georgia"/>
        </w:rPr>
      </w:pPr>
      <w:r w:rsidRPr="00BB0FB0">
        <w:rPr>
          <w:rFonts w:ascii="Georgia" w:hAnsi="Georgia"/>
        </w:rPr>
        <w:t>Łódź, dnia ........................</w:t>
      </w:r>
      <w:r w:rsidRPr="00BB0FB0">
        <w:rPr>
          <w:rFonts w:ascii="Georgia" w:hAnsi="Georgia"/>
        </w:rPr>
        <w:tab/>
      </w:r>
      <w:r w:rsidRPr="00BB0FB0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BB0FB0">
        <w:rPr>
          <w:rFonts w:ascii="Georgia" w:hAnsi="Georgia"/>
        </w:rPr>
        <w:tab/>
        <w:t xml:space="preserve">                      ................................................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  <w:t xml:space="preserve">                    Podpis Oferenta</w:t>
      </w:r>
    </w:p>
    <w:p w:rsidR="00BB0FB0" w:rsidRPr="00405492" w:rsidRDefault="00BB0FB0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sectPr w:rsidR="00BB0FB0" w:rsidRPr="00405492" w:rsidSect="00AC3F77">
      <w:footerReference w:type="even" r:id="rId8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EB" w:rsidRDefault="00F95DEB" w:rsidP="00B6039C">
      <w:r>
        <w:separator/>
      </w:r>
    </w:p>
  </w:endnote>
  <w:endnote w:type="continuationSeparator" w:id="0">
    <w:p w:rsidR="00F95DEB" w:rsidRDefault="00F95DEB" w:rsidP="00B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00" w:rsidRDefault="00EC6200" w:rsidP="00AC3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200" w:rsidRDefault="00EC6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EB" w:rsidRDefault="00F95DEB" w:rsidP="00B6039C">
      <w:r>
        <w:separator/>
      </w:r>
    </w:p>
  </w:footnote>
  <w:footnote w:type="continuationSeparator" w:id="0">
    <w:p w:rsidR="00F95DEB" w:rsidRDefault="00F95DEB" w:rsidP="00B6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92C"/>
    <w:multiLevelType w:val="hybridMultilevel"/>
    <w:tmpl w:val="FF1436D6"/>
    <w:lvl w:ilvl="0" w:tplc="EE8AC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3503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215091"/>
    <w:multiLevelType w:val="hybridMultilevel"/>
    <w:tmpl w:val="2446D4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2143D"/>
    <w:multiLevelType w:val="hybridMultilevel"/>
    <w:tmpl w:val="1B366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D6FCE"/>
    <w:multiLevelType w:val="singleLevel"/>
    <w:tmpl w:val="215AF2D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5C747C"/>
    <w:multiLevelType w:val="hybridMultilevel"/>
    <w:tmpl w:val="294C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B3BF9"/>
    <w:multiLevelType w:val="hybridMultilevel"/>
    <w:tmpl w:val="2996E4B0"/>
    <w:lvl w:ilvl="0" w:tplc="3AD8BE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03F0D"/>
    <w:multiLevelType w:val="hybridMultilevel"/>
    <w:tmpl w:val="1138EB64"/>
    <w:lvl w:ilvl="0" w:tplc="F872F48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E8FE6A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77A1F"/>
    <w:multiLevelType w:val="hybridMultilevel"/>
    <w:tmpl w:val="AB4C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009F4"/>
    <w:multiLevelType w:val="multilevel"/>
    <w:tmpl w:val="1E98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3618D"/>
    <w:multiLevelType w:val="hybridMultilevel"/>
    <w:tmpl w:val="5358D570"/>
    <w:lvl w:ilvl="0" w:tplc="4D2AB5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3CC2"/>
    <w:multiLevelType w:val="multilevel"/>
    <w:tmpl w:val="4F7A494E"/>
    <w:lvl w:ilvl="0">
      <w:start w:val="1"/>
      <w:numFmt w:val="decimal"/>
      <w:lvlText w:val="%1."/>
      <w:legacy w:legacy="1" w:legacySpace="360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36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36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36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36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36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36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36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360" w:legacyIndent="708"/>
      <w:lvlJc w:val="left"/>
      <w:pPr>
        <w:ind w:left="5637" w:hanging="708"/>
      </w:pPr>
    </w:lvl>
  </w:abstractNum>
  <w:abstractNum w:abstractNumId="19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7138CC"/>
    <w:multiLevelType w:val="hybridMultilevel"/>
    <w:tmpl w:val="4BA21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5BAC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2" w15:restartNumberingAfterBreak="0">
    <w:nsid w:val="39B75670"/>
    <w:multiLevelType w:val="hybridMultilevel"/>
    <w:tmpl w:val="11CAD87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A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E23E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407DEF"/>
    <w:multiLevelType w:val="hybridMultilevel"/>
    <w:tmpl w:val="40AA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F53E0"/>
    <w:multiLevelType w:val="hybridMultilevel"/>
    <w:tmpl w:val="76E22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173D2"/>
    <w:multiLevelType w:val="hybridMultilevel"/>
    <w:tmpl w:val="386E2B9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B519A"/>
    <w:multiLevelType w:val="hybridMultilevel"/>
    <w:tmpl w:val="6B22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1D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472FF3"/>
    <w:multiLevelType w:val="hybridMultilevel"/>
    <w:tmpl w:val="504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1F54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1" w15:restartNumberingAfterBreak="0">
    <w:nsid w:val="59E72C2D"/>
    <w:multiLevelType w:val="hybridMultilevel"/>
    <w:tmpl w:val="CC2C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17BDC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3" w15:restartNumberingAfterBreak="0">
    <w:nsid w:val="66604888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4" w15:restartNumberingAfterBreak="0">
    <w:nsid w:val="66C0172F"/>
    <w:multiLevelType w:val="hybridMultilevel"/>
    <w:tmpl w:val="5882D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E7C0D"/>
    <w:multiLevelType w:val="hybridMultilevel"/>
    <w:tmpl w:val="16EC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6054B"/>
    <w:multiLevelType w:val="hybridMultilevel"/>
    <w:tmpl w:val="9C5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2DAA"/>
    <w:multiLevelType w:val="hybridMultilevel"/>
    <w:tmpl w:val="41C81DC4"/>
    <w:lvl w:ilvl="0" w:tplc="FFFFFFFF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63C7E"/>
    <w:multiLevelType w:val="hybridMultilevel"/>
    <w:tmpl w:val="312A7788"/>
    <w:lvl w:ilvl="0" w:tplc="FFFFFFFF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B63E4"/>
    <w:multiLevelType w:val="hybridMultilevel"/>
    <w:tmpl w:val="32A2EA24"/>
    <w:lvl w:ilvl="0" w:tplc="0415000F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EB920">
      <w:start w:val="1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110675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A5D20"/>
    <w:multiLevelType w:val="hybridMultilevel"/>
    <w:tmpl w:val="D5908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2"/>
  </w:num>
  <w:num w:numId="5">
    <w:abstractNumId w:val="2"/>
  </w:num>
  <w:num w:numId="6">
    <w:abstractNumId w:val="3"/>
  </w:num>
  <w:num w:numId="7">
    <w:abstractNumId w:val="38"/>
  </w:num>
  <w:num w:numId="8">
    <w:abstractNumId w:val="39"/>
  </w:num>
  <w:num w:numId="9">
    <w:abstractNumId w:val="14"/>
  </w:num>
  <w:num w:numId="10">
    <w:abstractNumId w:val="37"/>
  </w:num>
  <w:num w:numId="11">
    <w:abstractNumId w:val="25"/>
  </w:num>
  <w:num w:numId="12">
    <w:abstractNumId w:val="9"/>
  </w:num>
  <w:num w:numId="13">
    <w:abstractNumId w:val="8"/>
  </w:num>
  <w:num w:numId="1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35"/>
  </w:num>
  <w:num w:numId="21">
    <w:abstractNumId w:val="3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7"/>
  </w:num>
  <w:num w:numId="26">
    <w:abstractNumId w:val="10"/>
  </w:num>
  <w:num w:numId="27">
    <w:abstractNumId w:val="27"/>
  </w:num>
  <w:num w:numId="28">
    <w:abstractNumId w:val="29"/>
  </w:num>
  <w:num w:numId="29">
    <w:abstractNumId w:val="40"/>
  </w:num>
  <w:num w:numId="30">
    <w:abstractNumId w:val="20"/>
  </w:num>
  <w:num w:numId="31">
    <w:abstractNumId w:val="15"/>
  </w:num>
  <w:num w:numId="32">
    <w:abstractNumId w:val="12"/>
  </w:num>
  <w:num w:numId="33">
    <w:abstractNumId w:val="32"/>
  </w:num>
  <w:num w:numId="34">
    <w:abstractNumId w:val="36"/>
  </w:num>
  <w:num w:numId="35">
    <w:abstractNumId w:val="24"/>
  </w:num>
  <w:num w:numId="36">
    <w:abstractNumId w:val="18"/>
  </w:num>
  <w:num w:numId="37">
    <w:abstractNumId w:val="30"/>
  </w:num>
  <w:num w:numId="38">
    <w:abstractNumId w:val="21"/>
  </w:num>
  <w:num w:numId="39">
    <w:abstractNumId w:val="33"/>
  </w:num>
  <w:num w:numId="40">
    <w:abstractNumId w:val="10"/>
  </w:num>
  <w:num w:numId="41">
    <w:abstractNumId w:val="1"/>
  </w:num>
  <w:num w:numId="42">
    <w:abstractNumId w:val="31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7"/>
    <w:rsid w:val="00052DB2"/>
    <w:rsid w:val="00062E54"/>
    <w:rsid w:val="000751AA"/>
    <w:rsid w:val="000B028D"/>
    <w:rsid w:val="000B4F73"/>
    <w:rsid w:val="000D1C18"/>
    <w:rsid w:val="000D30A8"/>
    <w:rsid w:val="0010191D"/>
    <w:rsid w:val="00102501"/>
    <w:rsid w:val="001056F3"/>
    <w:rsid w:val="00120A18"/>
    <w:rsid w:val="00187F4E"/>
    <w:rsid w:val="001A118F"/>
    <w:rsid w:val="001A3854"/>
    <w:rsid w:val="001B3E6F"/>
    <w:rsid w:val="001B6020"/>
    <w:rsid w:val="001C3B02"/>
    <w:rsid w:val="001C4AD3"/>
    <w:rsid w:val="001D2EAB"/>
    <w:rsid w:val="001F1038"/>
    <w:rsid w:val="001F6055"/>
    <w:rsid w:val="00257235"/>
    <w:rsid w:val="00272D06"/>
    <w:rsid w:val="002815A7"/>
    <w:rsid w:val="002831C5"/>
    <w:rsid w:val="00291550"/>
    <w:rsid w:val="00296C6A"/>
    <w:rsid w:val="002A51ED"/>
    <w:rsid w:val="002D18FD"/>
    <w:rsid w:val="002D3C19"/>
    <w:rsid w:val="002D3EB4"/>
    <w:rsid w:val="002E2C24"/>
    <w:rsid w:val="002E7E49"/>
    <w:rsid w:val="002F6F76"/>
    <w:rsid w:val="003310D6"/>
    <w:rsid w:val="00331E42"/>
    <w:rsid w:val="003337D5"/>
    <w:rsid w:val="00336930"/>
    <w:rsid w:val="0036788E"/>
    <w:rsid w:val="00380109"/>
    <w:rsid w:val="00387662"/>
    <w:rsid w:val="003C4D32"/>
    <w:rsid w:val="003D3A00"/>
    <w:rsid w:val="003F0883"/>
    <w:rsid w:val="00405492"/>
    <w:rsid w:val="004057D5"/>
    <w:rsid w:val="004131AB"/>
    <w:rsid w:val="00423D78"/>
    <w:rsid w:val="004732CA"/>
    <w:rsid w:val="00487581"/>
    <w:rsid w:val="00495882"/>
    <w:rsid w:val="004A1252"/>
    <w:rsid w:val="004A75EA"/>
    <w:rsid w:val="004B4368"/>
    <w:rsid w:val="004E1A31"/>
    <w:rsid w:val="005126FA"/>
    <w:rsid w:val="0051645A"/>
    <w:rsid w:val="00523A79"/>
    <w:rsid w:val="0055097E"/>
    <w:rsid w:val="0056565D"/>
    <w:rsid w:val="00571D2A"/>
    <w:rsid w:val="00595C8D"/>
    <w:rsid w:val="005A0FCD"/>
    <w:rsid w:val="005A4E42"/>
    <w:rsid w:val="005C3B68"/>
    <w:rsid w:val="005C72E9"/>
    <w:rsid w:val="006548CE"/>
    <w:rsid w:val="0065570C"/>
    <w:rsid w:val="00656B28"/>
    <w:rsid w:val="00674D28"/>
    <w:rsid w:val="00675F32"/>
    <w:rsid w:val="00681099"/>
    <w:rsid w:val="0068595F"/>
    <w:rsid w:val="00691594"/>
    <w:rsid w:val="006A0A79"/>
    <w:rsid w:val="006C22CD"/>
    <w:rsid w:val="006C7BBB"/>
    <w:rsid w:val="006F27A0"/>
    <w:rsid w:val="006F3F25"/>
    <w:rsid w:val="007045B3"/>
    <w:rsid w:val="007056B7"/>
    <w:rsid w:val="00723A92"/>
    <w:rsid w:val="00734FDD"/>
    <w:rsid w:val="007A3B9E"/>
    <w:rsid w:val="007A73D1"/>
    <w:rsid w:val="007B2287"/>
    <w:rsid w:val="007C4359"/>
    <w:rsid w:val="007C5EED"/>
    <w:rsid w:val="007D541A"/>
    <w:rsid w:val="007E53A6"/>
    <w:rsid w:val="007F27E1"/>
    <w:rsid w:val="00807C3C"/>
    <w:rsid w:val="00811500"/>
    <w:rsid w:val="00876476"/>
    <w:rsid w:val="008C5839"/>
    <w:rsid w:val="008E0CC7"/>
    <w:rsid w:val="008E5C78"/>
    <w:rsid w:val="008F17E1"/>
    <w:rsid w:val="008F370F"/>
    <w:rsid w:val="009007BA"/>
    <w:rsid w:val="00902529"/>
    <w:rsid w:val="0090372D"/>
    <w:rsid w:val="00944C58"/>
    <w:rsid w:val="00945A3B"/>
    <w:rsid w:val="00963A5A"/>
    <w:rsid w:val="00976A68"/>
    <w:rsid w:val="009A00F3"/>
    <w:rsid w:val="009B745A"/>
    <w:rsid w:val="009B7E76"/>
    <w:rsid w:val="009C7EE5"/>
    <w:rsid w:val="009D032C"/>
    <w:rsid w:val="009D4F60"/>
    <w:rsid w:val="009F24BE"/>
    <w:rsid w:val="009F6144"/>
    <w:rsid w:val="00A019FC"/>
    <w:rsid w:val="00A23FA5"/>
    <w:rsid w:val="00A37781"/>
    <w:rsid w:val="00A46161"/>
    <w:rsid w:val="00A57521"/>
    <w:rsid w:val="00AA0532"/>
    <w:rsid w:val="00AA1549"/>
    <w:rsid w:val="00AA5112"/>
    <w:rsid w:val="00AB62BC"/>
    <w:rsid w:val="00AC0126"/>
    <w:rsid w:val="00AC3F77"/>
    <w:rsid w:val="00B025CE"/>
    <w:rsid w:val="00B07CD9"/>
    <w:rsid w:val="00B1790E"/>
    <w:rsid w:val="00B24E9F"/>
    <w:rsid w:val="00B26903"/>
    <w:rsid w:val="00B42BA1"/>
    <w:rsid w:val="00B6039C"/>
    <w:rsid w:val="00B83635"/>
    <w:rsid w:val="00B85FC9"/>
    <w:rsid w:val="00B860DD"/>
    <w:rsid w:val="00BB0364"/>
    <w:rsid w:val="00BB0FB0"/>
    <w:rsid w:val="00BC4E06"/>
    <w:rsid w:val="00BF7B8C"/>
    <w:rsid w:val="00C17207"/>
    <w:rsid w:val="00C20E9F"/>
    <w:rsid w:val="00C31CFC"/>
    <w:rsid w:val="00C33319"/>
    <w:rsid w:val="00C962AA"/>
    <w:rsid w:val="00CA4B5D"/>
    <w:rsid w:val="00CD6BD6"/>
    <w:rsid w:val="00CE40B7"/>
    <w:rsid w:val="00D03190"/>
    <w:rsid w:val="00D07490"/>
    <w:rsid w:val="00D50046"/>
    <w:rsid w:val="00D67957"/>
    <w:rsid w:val="00D73905"/>
    <w:rsid w:val="00D856C9"/>
    <w:rsid w:val="00D877D7"/>
    <w:rsid w:val="00D907A6"/>
    <w:rsid w:val="00DB099E"/>
    <w:rsid w:val="00DC39BC"/>
    <w:rsid w:val="00DD79B4"/>
    <w:rsid w:val="00E10371"/>
    <w:rsid w:val="00E71005"/>
    <w:rsid w:val="00EA3F08"/>
    <w:rsid w:val="00EA737B"/>
    <w:rsid w:val="00EB0A89"/>
    <w:rsid w:val="00EB2CC1"/>
    <w:rsid w:val="00EB7616"/>
    <w:rsid w:val="00EC0054"/>
    <w:rsid w:val="00EC6200"/>
    <w:rsid w:val="00F36B26"/>
    <w:rsid w:val="00F42683"/>
    <w:rsid w:val="00F42966"/>
    <w:rsid w:val="00F42D77"/>
    <w:rsid w:val="00F6403F"/>
    <w:rsid w:val="00F67228"/>
    <w:rsid w:val="00F77216"/>
    <w:rsid w:val="00F92CEF"/>
    <w:rsid w:val="00F95DEB"/>
    <w:rsid w:val="00FB70D7"/>
    <w:rsid w:val="00FD51B7"/>
    <w:rsid w:val="00FE1D5B"/>
    <w:rsid w:val="00FE52CA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BBC"/>
  <w15:docId w15:val="{68BD3351-4B01-4509-A6CE-4167D2F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C3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C3F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C3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3F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C3F77"/>
    <w:rPr>
      <w:rFonts w:ascii="Calibri" w:eastAsia="Times New Roman" w:hAnsi="Calibri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C3F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3F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C3F77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C3F7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AC3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AC3F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C3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C3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F77"/>
  </w:style>
  <w:style w:type="paragraph" w:styleId="Tekstpodstawowywcity2">
    <w:name w:val="Body Text Indent 2"/>
    <w:basedOn w:val="Normalny"/>
    <w:link w:val="Tekstpodstawowywcity2Znak"/>
    <w:rsid w:val="00AC3F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AC3F77"/>
  </w:style>
  <w:style w:type="paragraph" w:styleId="Akapitzlist">
    <w:name w:val="List Paragraph"/>
    <w:basedOn w:val="Normalny"/>
    <w:uiPriority w:val="34"/>
    <w:qFormat/>
    <w:rsid w:val="00F42966"/>
    <w:pPr>
      <w:ind w:left="720"/>
      <w:contextualSpacing/>
    </w:pPr>
  </w:style>
  <w:style w:type="paragraph" w:styleId="Lista">
    <w:name w:val="List"/>
    <w:basedOn w:val="Normalny"/>
    <w:rsid w:val="00F42966"/>
    <w:pPr>
      <w:ind w:left="283" w:hanging="283"/>
    </w:pPr>
  </w:style>
  <w:style w:type="table" w:styleId="Tabela-Siatka">
    <w:name w:val="Table Grid"/>
    <w:basedOn w:val="Standardowy"/>
    <w:uiPriority w:val="59"/>
    <w:rsid w:val="001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963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00F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0C1D-D7F6-4719-9980-6CA11B52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16</Pages>
  <Words>4897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Joanna Barden</cp:lastModifiedBy>
  <cp:revision>29</cp:revision>
  <cp:lastPrinted>2018-06-12T08:50:00Z</cp:lastPrinted>
  <dcterms:created xsi:type="dcterms:W3CDTF">2017-12-26T20:23:00Z</dcterms:created>
  <dcterms:modified xsi:type="dcterms:W3CDTF">2018-06-21T07:38:00Z</dcterms:modified>
</cp:coreProperties>
</file>