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F5" w:rsidRPr="00F058F5" w:rsidRDefault="00CE55D1" w:rsidP="00F058F5">
      <w:pPr>
        <w:spacing w:after="0" w:line="360" w:lineRule="auto"/>
        <w:rPr>
          <w:rFonts w:eastAsia="Times New Roman" w:cs="Arial"/>
          <w:b/>
          <w:bCs/>
          <w:lang w:eastAsia="pl-PL"/>
        </w:rPr>
      </w:pPr>
      <w:r w:rsidRPr="00CE55D1">
        <w:rPr>
          <w:rFonts w:cstheme="minorHAnsi"/>
          <w:b/>
          <w:sz w:val="24"/>
          <w:szCs w:val="24"/>
          <w:highlight w:val="cyan"/>
          <w:u w:val="single"/>
        </w:rPr>
        <w:t xml:space="preserve">Wymagania  do </w:t>
      </w:r>
      <w:r w:rsidR="00F058F5" w:rsidRPr="00F058F5">
        <w:rPr>
          <w:rFonts w:eastAsia="Times New Roman" w:cs="Arial"/>
          <w:b/>
          <w:bCs/>
          <w:highlight w:val="cyan"/>
          <w:u w:val="single"/>
          <w:lang w:eastAsia="pl-PL"/>
        </w:rPr>
        <w:t>Pakiet</w:t>
      </w:r>
      <w:r w:rsidRPr="00CE55D1">
        <w:rPr>
          <w:rFonts w:eastAsia="Times New Roman" w:cs="Arial"/>
          <w:b/>
          <w:bCs/>
          <w:highlight w:val="cyan"/>
          <w:u w:val="single"/>
          <w:lang w:eastAsia="pl-PL"/>
        </w:rPr>
        <w:t>u</w:t>
      </w:r>
      <w:r w:rsidR="00F058F5" w:rsidRPr="00F058F5">
        <w:rPr>
          <w:rFonts w:eastAsia="Times New Roman" w:cs="Arial"/>
          <w:b/>
          <w:bCs/>
          <w:highlight w:val="cyan"/>
          <w:u w:val="single"/>
          <w:lang w:eastAsia="pl-PL"/>
        </w:rPr>
        <w:t xml:space="preserve"> Nr 5</w:t>
      </w:r>
      <w:r w:rsidR="00F058F5" w:rsidRPr="00F058F5">
        <w:rPr>
          <w:rFonts w:eastAsia="Times New Roman" w:cs="Arial"/>
          <w:b/>
          <w:bCs/>
          <w:highlight w:val="cyan"/>
          <w:lang w:eastAsia="pl-PL"/>
        </w:rPr>
        <w:t xml:space="preserve"> – </w:t>
      </w:r>
      <w:r w:rsidR="00F058F5" w:rsidRPr="00F058F5">
        <w:rPr>
          <w:rFonts w:eastAsia="Times New Roman" w:cs="Arial"/>
          <w:bCs/>
          <w:highlight w:val="cyan"/>
          <w:u w:val="single"/>
          <w:lang w:eastAsia="pl-PL"/>
        </w:rPr>
        <w:t xml:space="preserve">Testy paskowe i materiały eksploatacyjne do automatycznego wykonania oznaczeń metodą </w:t>
      </w:r>
      <w:proofErr w:type="spellStart"/>
      <w:r w:rsidR="00F058F5" w:rsidRPr="00F058F5">
        <w:rPr>
          <w:rFonts w:eastAsia="Times New Roman" w:cs="Arial"/>
          <w:bCs/>
          <w:highlight w:val="cyan"/>
          <w:u w:val="single"/>
          <w:lang w:eastAsia="pl-PL"/>
        </w:rPr>
        <w:t>immunoblot</w:t>
      </w:r>
      <w:proofErr w:type="spellEnd"/>
      <w:r w:rsidR="00F058F5" w:rsidRPr="00F058F5">
        <w:rPr>
          <w:rFonts w:eastAsia="Times New Roman" w:cs="Arial"/>
          <w:bCs/>
          <w:highlight w:val="cyan"/>
          <w:u w:val="single"/>
          <w:lang w:eastAsia="pl-PL"/>
        </w:rPr>
        <w:t xml:space="preserve"> na aparacie </w:t>
      </w:r>
      <w:proofErr w:type="spellStart"/>
      <w:r w:rsidR="00F058F5" w:rsidRPr="00F058F5">
        <w:rPr>
          <w:rFonts w:eastAsia="Times New Roman" w:cs="Arial"/>
          <w:bCs/>
          <w:highlight w:val="cyan"/>
          <w:u w:val="single"/>
          <w:lang w:eastAsia="pl-PL"/>
        </w:rPr>
        <w:t>EUROBlotMaster</w:t>
      </w:r>
      <w:proofErr w:type="spellEnd"/>
      <w:r w:rsidR="00F058F5" w:rsidRPr="00F058F5">
        <w:rPr>
          <w:rFonts w:eastAsia="Times New Roman" w:cs="Arial"/>
          <w:b/>
          <w:bCs/>
          <w:lang w:eastAsia="pl-PL"/>
        </w:rPr>
        <w:t xml:space="preserve"> </w:t>
      </w:r>
    </w:p>
    <w:p w:rsidR="00F058F5" w:rsidRPr="001C5118" w:rsidRDefault="00F058F5" w:rsidP="00F058F5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Arial"/>
          <w:lang w:eastAsia="pl-PL"/>
        </w:rPr>
      </w:pPr>
      <w:r w:rsidRPr="001C5118">
        <w:rPr>
          <w:rFonts w:eastAsia="Times New Roman" w:cs="Arial"/>
          <w:lang w:eastAsia="pl-PL"/>
        </w:rPr>
        <w:t xml:space="preserve">Wykonawca jest zobowiązany zapewnić </w:t>
      </w:r>
      <w:proofErr w:type="spellStart"/>
      <w:r w:rsidRPr="001C5118">
        <w:rPr>
          <w:rFonts w:eastAsia="Times New Roman" w:cs="Arial"/>
          <w:lang w:eastAsia="pl-PL"/>
        </w:rPr>
        <w:t>zewnątrzlaboratoryjną</w:t>
      </w:r>
      <w:proofErr w:type="spellEnd"/>
      <w:r w:rsidRPr="001C5118">
        <w:rPr>
          <w:rFonts w:eastAsia="Times New Roman" w:cs="Arial"/>
          <w:lang w:eastAsia="pl-PL"/>
        </w:rPr>
        <w:t xml:space="preserve"> kontrolę jakości do podanych poniżej parametrów (skład profilu) przynajmniej 1 x w roku.</w:t>
      </w:r>
    </w:p>
    <w:p w:rsidR="00F058F5" w:rsidRPr="00F058F5" w:rsidRDefault="00F058F5" w:rsidP="00F058F5">
      <w:pPr>
        <w:spacing w:after="0" w:line="240" w:lineRule="auto"/>
        <w:ind w:left="720"/>
        <w:contextualSpacing/>
        <w:rPr>
          <w:rFonts w:eastAsia="Times New Roman" w:cs="Arial"/>
          <w:b/>
          <w:u w:val="single"/>
          <w:lang w:eastAsia="pl-PL"/>
        </w:rPr>
      </w:pPr>
      <w:r w:rsidRPr="00F058F5">
        <w:rPr>
          <w:rFonts w:eastAsia="Times New Roman" w:cs="Arial"/>
          <w:b/>
          <w:u w:val="single"/>
          <w:lang w:eastAsia="pl-PL"/>
        </w:rPr>
        <w:t xml:space="preserve"> WYMAGANIA </w:t>
      </w:r>
    </w:p>
    <w:p w:rsidR="00F058F5" w:rsidRPr="00F058F5" w:rsidRDefault="00F058F5" w:rsidP="00CE55D1">
      <w:pPr>
        <w:numPr>
          <w:ilvl w:val="0"/>
          <w:numId w:val="10"/>
        </w:numPr>
        <w:spacing w:after="0" w:line="180" w:lineRule="exact"/>
        <w:ind w:left="714" w:hanging="357"/>
        <w:contextualSpacing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>Testy paskowe</w:t>
      </w:r>
    </w:p>
    <w:p w:rsidR="00F058F5" w:rsidRPr="00F058F5" w:rsidRDefault="00F058F5" w:rsidP="00CE55D1">
      <w:pPr>
        <w:numPr>
          <w:ilvl w:val="0"/>
          <w:numId w:val="10"/>
        </w:numPr>
        <w:spacing w:after="0" w:line="180" w:lineRule="exact"/>
        <w:ind w:left="714" w:hanging="357"/>
        <w:contextualSpacing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>Jeden pasek testowy przeznaczony do diagnostyki jednego pacjenta (możliwość wykonania pojedynczych oznaczeń w celu skrócenia oczekiwania na wynik badania)</w:t>
      </w:r>
    </w:p>
    <w:p w:rsidR="00F058F5" w:rsidRPr="00F058F5" w:rsidRDefault="00F058F5" w:rsidP="00CE55D1">
      <w:pPr>
        <w:numPr>
          <w:ilvl w:val="0"/>
          <w:numId w:val="10"/>
        </w:numPr>
        <w:spacing w:after="0" w:line="180" w:lineRule="exact"/>
        <w:ind w:left="714" w:hanging="357"/>
        <w:contextualSpacing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>Odczynniki gotowe do użycia, z wyjątkiem buforu płuczącego.</w:t>
      </w:r>
    </w:p>
    <w:p w:rsidR="00F058F5" w:rsidRPr="00F058F5" w:rsidRDefault="00F058F5" w:rsidP="00CE55D1">
      <w:pPr>
        <w:numPr>
          <w:ilvl w:val="0"/>
          <w:numId w:val="10"/>
        </w:numPr>
        <w:spacing w:after="0" w:line="180" w:lineRule="exact"/>
        <w:ind w:left="714" w:hanging="357"/>
        <w:contextualSpacing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 xml:space="preserve">Na każdym pasku testowym linia kontrolna wskazująca na prawidłowe wykonanie analizy </w:t>
      </w:r>
    </w:p>
    <w:p w:rsidR="00F058F5" w:rsidRPr="00F058F5" w:rsidRDefault="00F058F5" w:rsidP="00CE55D1">
      <w:pPr>
        <w:numPr>
          <w:ilvl w:val="0"/>
          <w:numId w:val="10"/>
        </w:numPr>
        <w:spacing w:after="0" w:line="180" w:lineRule="exact"/>
        <w:ind w:left="714" w:hanging="357"/>
        <w:contextualSpacing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>Weryfikacja reakcji krzyżowych za pomocą cross-</w:t>
      </w:r>
      <w:proofErr w:type="spellStart"/>
      <w:r w:rsidRPr="00F058F5">
        <w:rPr>
          <w:rFonts w:eastAsia="Times New Roman" w:cs="Arial"/>
        </w:rPr>
        <w:t>reactive</w:t>
      </w:r>
      <w:proofErr w:type="spellEnd"/>
      <w:r w:rsidRPr="00F058F5">
        <w:rPr>
          <w:rFonts w:eastAsia="Times New Roman" w:cs="Arial"/>
        </w:rPr>
        <w:t xml:space="preserve"> </w:t>
      </w:r>
      <w:proofErr w:type="spellStart"/>
      <w:r w:rsidRPr="00F058F5">
        <w:rPr>
          <w:rFonts w:eastAsia="Times New Roman" w:cs="Arial"/>
        </w:rPr>
        <w:t>carbohydrate</w:t>
      </w:r>
      <w:proofErr w:type="spellEnd"/>
      <w:r w:rsidRPr="00F058F5">
        <w:rPr>
          <w:rFonts w:eastAsia="Times New Roman" w:cs="Arial"/>
        </w:rPr>
        <w:t xml:space="preserve"> determinant CCD (naniesiony na każdy pasek testowy w każdym profilu alergenów)</w:t>
      </w:r>
    </w:p>
    <w:p w:rsidR="00F058F5" w:rsidRPr="00F058F5" w:rsidRDefault="00F058F5" w:rsidP="00CE55D1">
      <w:pPr>
        <w:numPr>
          <w:ilvl w:val="0"/>
          <w:numId w:val="10"/>
        </w:numPr>
        <w:spacing w:after="0" w:line="180" w:lineRule="exact"/>
        <w:ind w:left="714" w:hanging="357"/>
        <w:contextualSpacing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>Ocena pasków półilościowa, wynik podawany w standardowej skali sześciu klas (EAST)</w:t>
      </w:r>
    </w:p>
    <w:p w:rsidR="00F058F5" w:rsidRPr="00F058F5" w:rsidRDefault="00F058F5" w:rsidP="00CE55D1">
      <w:pPr>
        <w:numPr>
          <w:ilvl w:val="0"/>
          <w:numId w:val="10"/>
        </w:numPr>
        <w:spacing w:after="0" w:line="180" w:lineRule="exact"/>
        <w:ind w:left="714" w:hanging="357"/>
        <w:contextualSpacing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>Pasek testowy musi zawierać osobno naniesione alergeny na membranach nitrocelulozowych w postaci linii w celu łatwej interpretacji wyniku</w:t>
      </w:r>
    </w:p>
    <w:p w:rsidR="00F058F5" w:rsidRPr="00F058F5" w:rsidRDefault="00F058F5" w:rsidP="00CE55D1">
      <w:pPr>
        <w:numPr>
          <w:ilvl w:val="0"/>
          <w:numId w:val="10"/>
        </w:numPr>
        <w:spacing w:after="0" w:line="180" w:lineRule="exact"/>
        <w:ind w:left="714" w:hanging="357"/>
        <w:contextualSpacing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>Ilość surowicy niezbędna do wykonania oznaczenia – maksymalnie 175 µl</w:t>
      </w:r>
    </w:p>
    <w:p w:rsidR="00F058F5" w:rsidRPr="00F058F5" w:rsidRDefault="00F058F5" w:rsidP="00F058F5">
      <w:pPr>
        <w:spacing w:line="240" w:lineRule="auto"/>
        <w:jc w:val="both"/>
        <w:rPr>
          <w:rFonts w:eastAsia="Times New Roman" w:cs="Arial"/>
        </w:rPr>
      </w:pPr>
      <w:r w:rsidRPr="00F058F5">
        <w:rPr>
          <w:rFonts w:eastAsia="Times New Roman" w:cs="Arial"/>
        </w:rPr>
        <w:t>Wykonawca zapewni bezpłatnie materiały eksploatacyjne (rynienki) w ilości wystarczającej do wykonania oznaczeń</w:t>
      </w:r>
    </w:p>
    <w:p w:rsidR="00F058F5" w:rsidRPr="00F058F5" w:rsidRDefault="00F058F5" w:rsidP="00F058F5">
      <w:pPr>
        <w:spacing w:line="240" w:lineRule="auto"/>
        <w:ind w:left="720"/>
        <w:contextualSpacing/>
        <w:jc w:val="both"/>
        <w:rPr>
          <w:rFonts w:eastAsia="Times New Roman" w:cs="Arial"/>
          <w:b/>
          <w:u w:val="single"/>
        </w:rPr>
      </w:pPr>
      <w:r w:rsidRPr="00F058F5">
        <w:rPr>
          <w:rFonts w:eastAsia="Times New Roman" w:cs="Arial"/>
          <w:b/>
          <w:u w:val="single"/>
        </w:rPr>
        <w:t>Skład profilu:</w:t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b/>
          <w:lang w:eastAsia="pl-PL"/>
        </w:rPr>
      </w:pPr>
      <w:r w:rsidRPr="00F058F5">
        <w:rPr>
          <w:rFonts w:eastAsia="Times New Roman" w:cs="Arial"/>
          <w:b/>
          <w:lang w:eastAsia="pl-PL"/>
        </w:rPr>
        <w:t>Profil pediatryczny inhalacyjny– 20 alergenów:</w:t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bCs/>
          <w:lang w:eastAsia="pl-PL"/>
        </w:rPr>
      </w:pPr>
      <w:r w:rsidRPr="00F058F5">
        <w:rPr>
          <w:rFonts w:eastAsia="Times New Roman" w:cs="Arial"/>
          <w:b/>
          <w:bCs/>
          <w:lang w:eastAsia="pl-PL"/>
        </w:rPr>
        <w:t>g6</w:t>
      </w:r>
      <w:r w:rsidRPr="00F058F5">
        <w:rPr>
          <w:rFonts w:eastAsia="Times New Roman" w:cs="Arial"/>
          <w:b/>
          <w:bCs/>
          <w:lang w:eastAsia="pl-PL"/>
        </w:rPr>
        <w:tab/>
      </w:r>
      <w:r w:rsidRPr="00F058F5">
        <w:rPr>
          <w:rFonts w:eastAsia="Times New Roman" w:cs="Arial"/>
          <w:bCs/>
          <w:lang w:eastAsia="pl-PL"/>
        </w:rPr>
        <w:t>Tymotka łąkowa</w:t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bCs/>
          <w:lang w:eastAsia="pl-PL"/>
        </w:rPr>
      </w:pPr>
      <w:r w:rsidRPr="00F058F5">
        <w:rPr>
          <w:rFonts w:eastAsia="Times New Roman" w:cs="Arial"/>
          <w:b/>
          <w:bCs/>
          <w:lang w:eastAsia="pl-PL"/>
        </w:rPr>
        <w:t>g12</w:t>
      </w:r>
      <w:r w:rsidRPr="00F058F5">
        <w:rPr>
          <w:rFonts w:eastAsia="Times New Roman" w:cs="Arial"/>
          <w:bCs/>
          <w:lang w:eastAsia="pl-PL"/>
        </w:rPr>
        <w:tab/>
        <w:t>Żyto</w:t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F058F5">
        <w:rPr>
          <w:rFonts w:eastAsia="Times New Roman" w:cs="Arial"/>
          <w:b/>
          <w:bCs/>
          <w:lang w:eastAsia="pl-PL"/>
        </w:rPr>
        <w:t xml:space="preserve">t2 </w:t>
      </w:r>
      <w:r w:rsidRPr="00F058F5">
        <w:rPr>
          <w:rFonts w:eastAsia="Times New Roman" w:cs="Arial"/>
          <w:bCs/>
          <w:lang w:eastAsia="pl-PL"/>
        </w:rPr>
        <w:tab/>
        <w:t>Olcha</w:t>
      </w:r>
      <w:r w:rsidRPr="00F058F5">
        <w:rPr>
          <w:rFonts w:eastAsia="Times New Roman" w:cs="Arial"/>
          <w:b/>
          <w:bCs/>
          <w:lang w:eastAsia="pl-PL"/>
        </w:rPr>
        <w:tab/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F058F5">
        <w:rPr>
          <w:rFonts w:eastAsia="Times New Roman" w:cs="Arial"/>
          <w:b/>
          <w:bCs/>
          <w:lang w:eastAsia="pl-PL"/>
        </w:rPr>
        <w:t xml:space="preserve">t3 </w:t>
      </w:r>
      <w:r w:rsidRPr="00F058F5">
        <w:rPr>
          <w:rFonts w:eastAsia="Times New Roman" w:cs="Arial"/>
          <w:b/>
          <w:bCs/>
          <w:lang w:eastAsia="pl-PL"/>
        </w:rPr>
        <w:tab/>
      </w:r>
      <w:r w:rsidRPr="00F058F5">
        <w:rPr>
          <w:rFonts w:eastAsia="Times New Roman" w:cs="Arial"/>
          <w:lang w:eastAsia="pl-PL"/>
        </w:rPr>
        <w:t>Brzoza</w:t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b/>
          <w:lang w:eastAsia="pl-PL"/>
        </w:rPr>
      </w:pPr>
      <w:r w:rsidRPr="00F058F5">
        <w:rPr>
          <w:rFonts w:eastAsia="Times New Roman" w:cs="Arial"/>
          <w:b/>
          <w:lang w:eastAsia="pl-PL"/>
        </w:rPr>
        <w:t>t4</w:t>
      </w:r>
      <w:r w:rsidRPr="00F058F5">
        <w:rPr>
          <w:rFonts w:eastAsia="Times New Roman" w:cs="Arial"/>
          <w:b/>
          <w:lang w:eastAsia="pl-PL"/>
        </w:rPr>
        <w:tab/>
      </w:r>
      <w:r w:rsidRPr="00F058F5">
        <w:rPr>
          <w:rFonts w:eastAsia="Times New Roman" w:cs="Arial"/>
          <w:lang w:eastAsia="pl-PL"/>
        </w:rPr>
        <w:t>Leszczyna</w:t>
      </w:r>
      <w:r w:rsidRPr="00F058F5">
        <w:rPr>
          <w:rFonts w:eastAsia="Times New Roman" w:cs="Arial"/>
          <w:lang w:eastAsia="pl-PL"/>
        </w:rPr>
        <w:tab/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F058F5">
        <w:rPr>
          <w:rFonts w:eastAsia="Times New Roman" w:cs="Arial"/>
          <w:b/>
          <w:bCs/>
          <w:lang w:eastAsia="pl-PL"/>
        </w:rPr>
        <w:t xml:space="preserve">w6 </w:t>
      </w:r>
      <w:r w:rsidRPr="00F058F5">
        <w:rPr>
          <w:rFonts w:eastAsia="Times New Roman" w:cs="Arial"/>
          <w:b/>
          <w:bCs/>
          <w:lang w:eastAsia="pl-PL"/>
        </w:rPr>
        <w:tab/>
      </w:r>
      <w:r w:rsidRPr="00F058F5">
        <w:rPr>
          <w:rFonts w:eastAsia="Times New Roman" w:cs="Arial"/>
          <w:lang w:eastAsia="pl-PL"/>
        </w:rPr>
        <w:t>Bylica</w:t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F058F5">
        <w:rPr>
          <w:rFonts w:eastAsia="Times New Roman" w:cs="Arial"/>
          <w:b/>
          <w:lang w:eastAsia="pl-PL"/>
        </w:rPr>
        <w:t>w8</w:t>
      </w:r>
      <w:r w:rsidRPr="00F058F5">
        <w:rPr>
          <w:rFonts w:eastAsia="Times New Roman" w:cs="Arial"/>
          <w:lang w:eastAsia="pl-PL"/>
        </w:rPr>
        <w:tab/>
        <w:t>Mniszek lekarski</w:t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lang w:val="de-DE" w:eastAsia="pl-PL"/>
        </w:rPr>
        <w:t>w9</w:t>
      </w:r>
      <w:r w:rsidRPr="00F058F5">
        <w:rPr>
          <w:rFonts w:eastAsia="Times New Roman" w:cs="Arial"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Babka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lancetowata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bCs/>
          <w:lang w:val="de-DE" w:eastAsia="pl-PL"/>
        </w:rPr>
        <w:t xml:space="preserve">d1 </w:t>
      </w:r>
      <w:r w:rsidRPr="00F058F5">
        <w:rPr>
          <w:rFonts w:eastAsia="Times New Roman" w:cs="Arial"/>
          <w:b/>
          <w:bCs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Dermatophagoides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pteronyssinus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bCs/>
          <w:lang w:val="de-DE" w:eastAsia="pl-PL"/>
        </w:rPr>
        <w:t xml:space="preserve">d2 </w:t>
      </w:r>
      <w:r w:rsidRPr="00F058F5">
        <w:rPr>
          <w:rFonts w:eastAsia="Times New Roman" w:cs="Arial"/>
          <w:b/>
          <w:bCs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Dermatophagoides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farinae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bCs/>
          <w:lang w:val="de-DE" w:eastAsia="pl-PL"/>
        </w:rPr>
        <w:t xml:space="preserve">e1 </w:t>
      </w:r>
      <w:r w:rsidRPr="00F058F5">
        <w:rPr>
          <w:rFonts w:eastAsia="Times New Roman" w:cs="Arial"/>
          <w:b/>
          <w:bCs/>
          <w:lang w:val="de-DE" w:eastAsia="pl-PL"/>
        </w:rPr>
        <w:tab/>
      </w:r>
      <w:r w:rsidRPr="00F058F5">
        <w:rPr>
          <w:rFonts w:eastAsia="Times New Roman" w:cs="Arial"/>
          <w:lang w:val="de-DE" w:eastAsia="pl-PL"/>
        </w:rPr>
        <w:t>Kot</w:t>
      </w:r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bCs/>
          <w:lang w:val="de-DE" w:eastAsia="pl-PL"/>
        </w:rPr>
        <w:t xml:space="preserve">e2 </w:t>
      </w:r>
      <w:r w:rsidRPr="00F058F5">
        <w:rPr>
          <w:rFonts w:eastAsia="Times New Roman" w:cs="Arial"/>
          <w:b/>
          <w:bCs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Pies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bCs/>
          <w:lang w:val="de-DE" w:eastAsia="pl-PL"/>
        </w:rPr>
        <w:t xml:space="preserve">e3 </w:t>
      </w:r>
      <w:r w:rsidRPr="00F058F5">
        <w:rPr>
          <w:rFonts w:eastAsia="Times New Roman" w:cs="Arial"/>
          <w:b/>
          <w:bCs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Koń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lang w:val="de-DE" w:eastAsia="pl-PL"/>
        </w:rPr>
        <w:t>e6</w:t>
      </w:r>
      <w:r w:rsidRPr="00F058F5">
        <w:rPr>
          <w:rFonts w:eastAsia="Times New Roman" w:cs="Arial"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Świnka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morska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lang w:val="de-DE" w:eastAsia="pl-PL"/>
        </w:rPr>
        <w:t>e82</w:t>
      </w:r>
      <w:r w:rsidRPr="00F058F5">
        <w:rPr>
          <w:rFonts w:eastAsia="Times New Roman" w:cs="Arial"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Naskórek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królika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lang w:val="de-DE" w:eastAsia="pl-PL"/>
        </w:rPr>
        <w:t>e84</w:t>
      </w:r>
      <w:r w:rsidRPr="00F058F5">
        <w:rPr>
          <w:rFonts w:eastAsia="Times New Roman" w:cs="Arial"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Naskórek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chomika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lang w:val="de-DE" w:eastAsia="pl-PL"/>
        </w:rPr>
        <w:t>m1</w:t>
      </w:r>
      <w:r w:rsidRPr="00F058F5">
        <w:rPr>
          <w:rFonts w:eastAsia="Times New Roman" w:cs="Arial"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Penicilium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notatum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bCs/>
          <w:lang w:val="de-DE" w:eastAsia="pl-PL"/>
        </w:rPr>
        <w:t xml:space="preserve">m2 </w:t>
      </w:r>
      <w:r w:rsidRPr="00F058F5">
        <w:rPr>
          <w:rFonts w:eastAsia="Times New Roman" w:cs="Arial"/>
          <w:b/>
          <w:bCs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Cladosporium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herbarum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bCs/>
          <w:lang w:val="de-DE" w:eastAsia="pl-PL"/>
        </w:rPr>
        <w:t xml:space="preserve">m3 </w:t>
      </w:r>
      <w:r w:rsidRPr="00F058F5">
        <w:rPr>
          <w:rFonts w:eastAsia="Times New Roman" w:cs="Arial"/>
          <w:b/>
          <w:bCs/>
          <w:lang w:val="de-DE" w:eastAsia="pl-PL"/>
        </w:rPr>
        <w:tab/>
      </w:r>
      <w:r w:rsidRPr="00F058F5">
        <w:rPr>
          <w:rFonts w:eastAsia="Times New Roman" w:cs="Arial"/>
          <w:lang w:val="de-DE" w:eastAsia="pl-PL"/>
        </w:rPr>
        <w:t xml:space="preserve">Aspergillus </w:t>
      </w:r>
      <w:proofErr w:type="spellStart"/>
      <w:r w:rsidRPr="00F058F5">
        <w:rPr>
          <w:rFonts w:eastAsia="Times New Roman" w:cs="Arial"/>
          <w:lang w:val="de-DE" w:eastAsia="pl-PL"/>
        </w:rPr>
        <w:t>fumigatus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val="de-DE" w:eastAsia="pl-PL"/>
        </w:rPr>
      </w:pPr>
      <w:r w:rsidRPr="00F058F5">
        <w:rPr>
          <w:rFonts w:eastAsia="Times New Roman" w:cs="Arial"/>
          <w:b/>
          <w:bCs/>
          <w:lang w:val="de-DE" w:eastAsia="pl-PL"/>
        </w:rPr>
        <w:t xml:space="preserve">m6 </w:t>
      </w:r>
      <w:r w:rsidRPr="00F058F5">
        <w:rPr>
          <w:rFonts w:eastAsia="Times New Roman" w:cs="Arial"/>
          <w:b/>
          <w:bCs/>
          <w:lang w:val="de-DE" w:eastAsia="pl-PL"/>
        </w:rPr>
        <w:tab/>
      </w:r>
      <w:proofErr w:type="spellStart"/>
      <w:r w:rsidRPr="00F058F5">
        <w:rPr>
          <w:rFonts w:eastAsia="Times New Roman" w:cs="Arial"/>
          <w:lang w:val="de-DE" w:eastAsia="pl-PL"/>
        </w:rPr>
        <w:t>Alternaria</w:t>
      </w:r>
      <w:proofErr w:type="spellEnd"/>
      <w:r w:rsidRPr="00F058F5">
        <w:rPr>
          <w:rFonts w:eastAsia="Times New Roman" w:cs="Arial"/>
          <w:lang w:val="de-DE" w:eastAsia="pl-PL"/>
        </w:rPr>
        <w:t xml:space="preserve"> </w:t>
      </w:r>
      <w:proofErr w:type="spellStart"/>
      <w:r w:rsidRPr="00F058F5">
        <w:rPr>
          <w:rFonts w:eastAsia="Times New Roman" w:cs="Arial"/>
          <w:lang w:val="de-DE" w:eastAsia="pl-PL"/>
        </w:rPr>
        <w:t>alternata</w:t>
      </w:r>
      <w:proofErr w:type="spellEnd"/>
    </w:p>
    <w:p w:rsidR="00F058F5" w:rsidRPr="00F058F5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F058F5">
        <w:rPr>
          <w:rFonts w:eastAsia="Times New Roman" w:cs="Arial"/>
          <w:lang w:eastAsia="pl-PL"/>
        </w:rPr>
        <w:t>Marker CCD</w:t>
      </w:r>
    </w:p>
    <w:p w:rsidR="006E0AEC" w:rsidRPr="006E0AEC" w:rsidRDefault="006E0AEC" w:rsidP="006E0AEC">
      <w:pPr>
        <w:spacing w:after="160" w:line="254" w:lineRule="auto"/>
        <w:rPr>
          <w:rFonts w:ascii="Calibri" w:eastAsia="Calibri" w:hAnsi="Calibri" w:cs="Times New Roman"/>
          <w:sz w:val="20"/>
          <w:szCs w:val="20"/>
        </w:rPr>
      </w:pPr>
      <w:r w:rsidRPr="006E0AEC">
        <w:rPr>
          <w:rFonts w:ascii="Calibri" w:eastAsia="Calibri" w:hAnsi="Calibri" w:cs="Times New Roman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6E0AEC">
        <w:rPr>
          <w:rFonts w:ascii="Calibri" w:eastAsia="Calibri" w:hAnsi="Calibri" w:cs="Times New Roman"/>
          <w:sz w:val="20"/>
          <w:szCs w:val="20"/>
        </w:rPr>
        <w:t>excel</w:t>
      </w:r>
      <w:proofErr w:type="spellEnd"/>
      <w:r w:rsidRPr="006E0AEC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E0AE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6E0AEC" w:rsidRPr="006E0AEC" w:rsidRDefault="006E0AEC" w:rsidP="006E0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0AEC">
        <w:rPr>
          <w:rFonts w:ascii="Arial" w:eastAsia="Times New Roman" w:hAnsi="Arial" w:cs="Arial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6E0AEC" w:rsidRDefault="006E0AEC" w:rsidP="006E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……………….., dnia …………………… 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Podpisano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/podpisy osoby/ osób wskazanych w dokumencie uprawnionej/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F058F5" w:rsidRDefault="00F058F5" w:rsidP="0000243C">
      <w:pPr>
        <w:pStyle w:val="Bezodstpw"/>
        <w:rPr>
          <w:b/>
          <w:highlight w:val="cyan"/>
        </w:rPr>
      </w:pPr>
    </w:p>
    <w:p w:rsidR="00F058F5" w:rsidRDefault="00F058F5" w:rsidP="0000243C">
      <w:pPr>
        <w:pStyle w:val="Bezodstpw"/>
        <w:rPr>
          <w:b/>
          <w:highlight w:val="cyan"/>
        </w:rPr>
      </w:pPr>
    </w:p>
    <w:p w:rsidR="00CE55D1" w:rsidRDefault="00CE55D1" w:rsidP="006B37F7">
      <w:pPr>
        <w:spacing w:after="0" w:line="360" w:lineRule="auto"/>
        <w:jc w:val="both"/>
        <w:rPr>
          <w:rFonts w:eastAsia="Times New Roman" w:cs="Arial"/>
          <w:b/>
          <w:highlight w:val="cyan"/>
          <w:lang w:eastAsia="pl-PL"/>
        </w:rPr>
      </w:pPr>
    </w:p>
    <w:p w:rsidR="006B37F7" w:rsidRPr="006B37F7" w:rsidRDefault="00CE55D1" w:rsidP="006B37F7">
      <w:pPr>
        <w:spacing w:after="0" w:line="360" w:lineRule="auto"/>
        <w:jc w:val="both"/>
        <w:rPr>
          <w:rFonts w:eastAsia="Times New Roman" w:cs="Arial"/>
          <w:u w:val="single"/>
          <w:lang w:eastAsia="pl-PL"/>
        </w:rPr>
      </w:pPr>
      <w:r w:rsidRPr="00CE55D1">
        <w:rPr>
          <w:rFonts w:cstheme="minorHAnsi"/>
          <w:b/>
          <w:sz w:val="24"/>
          <w:szCs w:val="24"/>
          <w:highlight w:val="cyan"/>
          <w:u w:val="single"/>
        </w:rPr>
        <w:lastRenderedPageBreak/>
        <w:t xml:space="preserve">Wymagania  do 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>Pakiet</w:t>
      </w:r>
      <w:r w:rsidRPr="00CE55D1">
        <w:rPr>
          <w:rFonts w:eastAsia="Times New Roman" w:cs="Arial"/>
          <w:b/>
          <w:bCs/>
          <w:highlight w:val="cyan"/>
          <w:u w:val="single"/>
          <w:lang w:eastAsia="pl-PL"/>
        </w:rPr>
        <w:t>u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 xml:space="preserve"> </w:t>
      </w:r>
      <w:r w:rsidR="006B37F7" w:rsidRPr="006B37F7">
        <w:rPr>
          <w:rFonts w:eastAsia="Times New Roman" w:cs="Arial"/>
          <w:b/>
          <w:highlight w:val="cyan"/>
          <w:lang w:eastAsia="pl-PL"/>
        </w:rPr>
        <w:t xml:space="preserve">Nr 6 - </w:t>
      </w:r>
      <w:r w:rsidR="006B37F7" w:rsidRPr="006B37F7">
        <w:rPr>
          <w:rFonts w:eastAsia="Times New Roman" w:cs="Arial"/>
          <w:highlight w:val="cyan"/>
          <w:u w:val="single"/>
          <w:lang w:eastAsia="pl-PL"/>
        </w:rPr>
        <w:t xml:space="preserve">Odczynniki do aparatu Phadia-100 </w:t>
      </w:r>
    </w:p>
    <w:p w:rsidR="006B37F7" w:rsidRPr="001C5118" w:rsidRDefault="006B37F7" w:rsidP="006B37F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1C5118">
        <w:rPr>
          <w:rFonts w:eastAsia="Times New Roman" w:cs="Arial"/>
          <w:lang w:eastAsia="pl-PL"/>
        </w:rPr>
        <w:t xml:space="preserve">Wykonawca jest zobowiązany zapewnić </w:t>
      </w:r>
      <w:proofErr w:type="spellStart"/>
      <w:r w:rsidRPr="001C5118">
        <w:rPr>
          <w:rFonts w:eastAsia="Times New Roman" w:cs="Arial"/>
          <w:lang w:eastAsia="pl-PL"/>
        </w:rPr>
        <w:t>zewnątrzlaboratoryjną</w:t>
      </w:r>
      <w:proofErr w:type="spellEnd"/>
      <w:r w:rsidRPr="001C5118">
        <w:rPr>
          <w:rFonts w:eastAsia="Times New Roman" w:cs="Arial"/>
          <w:lang w:eastAsia="pl-PL"/>
        </w:rPr>
        <w:t xml:space="preserve"> międzynarodową kontrolę jakości LABQUALITY dla parametrów zawartych w tabeli (załącznik nr 2) zgodnie z harmonogramem Programu. </w:t>
      </w:r>
    </w:p>
    <w:p w:rsidR="006E0AEC" w:rsidRPr="006E0AEC" w:rsidRDefault="006E0AEC" w:rsidP="006E0AEC">
      <w:pPr>
        <w:spacing w:after="160" w:line="254" w:lineRule="auto"/>
        <w:rPr>
          <w:rFonts w:ascii="Calibri" w:eastAsia="Calibri" w:hAnsi="Calibri" w:cs="Times New Roman"/>
          <w:sz w:val="20"/>
          <w:szCs w:val="20"/>
        </w:rPr>
      </w:pPr>
      <w:r w:rsidRPr="006E0AEC">
        <w:rPr>
          <w:rFonts w:ascii="Calibri" w:eastAsia="Calibri" w:hAnsi="Calibri" w:cs="Times New Roman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6E0AEC">
        <w:rPr>
          <w:rFonts w:ascii="Calibri" w:eastAsia="Calibri" w:hAnsi="Calibri" w:cs="Times New Roman"/>
          <w:sz w:val="20"/>
          <w:szCs w:val="20"/>
        </w:rPr>
        <w:t>excel</w:t>
      </w:r>
      <w:proofErr w:type="spellEnd"/>
      <w:r w:rsidRPr="006E0AEC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E0AE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6E0AEC" w:rsidRDefault="006E0AEC" w:rsidP="006E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……………….., dnia …………………… 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Podpisano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/podpisy osoby/ osób wskazanych w dokumencie uprawnionej/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6B37F7" w:rsidRPr="006B37F7" w:rsidRDefault="006B37F7" w:rsidP="006B37F7">
      <w:pPr>
        <w:spacing w:after="0" w:line="360" w:lineRule="auto"/>
        <w:jc w:val="both"/>
        <w:rPr>
          <w:rFonts w:eastAsia="Times New Roman" w:cs="Arial"/>
          <w:color w:val="006600"/>
          <w:lang w:eastAsia="pl-PL"/>
        </w:rPr>
      </w:pPr>
    </w:p>
    <w:p w:rsidR="006B37F7" w:rsidRPr="006B37F7" w:rsidRDefault="006B37F7" w:rsidP="006B37F7">
      <w:pPr>
        <w:spacing w:after="0" w:line="360" w:lineRule="auto"/>
        <w:jc w:val="both"/>
        <w:rPr>
          <w:rFonts w:eastAsia="Times New Roman" w:cs="Arial"/>
          <w:color w:val="006600"/>
          <w:lang w:eastAsia="pl-PL"/>
        </w:rPr>
      </w:pPr>
    </w:p>
    <w:p w:rsidR="006B37F7" w:rsidRPr="006B37F7" w:rsidRDefault="00CE55D1" w:rsidP="006B37F7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CE55D1">
        <w:rPr>
          <w:rFonts w:cstheme="minorHAnsi"/>
          <w:b/>
          <w:sz w:val="24"/>
          <w:szCs w:val="24"/>
          <w:highlight w:val="cyan"/>
          <w:u w:val="single"/>
        </w:rPr>
        <w:t xml:space="preserve">Wymagania  do 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>Pakiet</w:t>
      </w:r>
      <w:r w:rsidRPr="00CE55D1">
        <w:rPr>
          <w:rFonts w:eastAsia="Times New Roman" w:cs="Arial"/>
          <w:b/>
          <w:bCs/>
          <w:highlight w:val="cyan"/>
          <w:u w:val="single"/>
          <w:lang w:eastAsia="pl-PL"/>
        </w:rPr>
        <w:t>u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 xml:space="preserve"> </w:t>
      </w:r>
      <w:r w:rsidR="006B37F7" w:rsidRPr="006B37F7">
        <w:rPr>
          <w:rFonts w:eastAsia="Times New Roman" w:cs="Arial"/>
          <w:b/>
          <w:highlight w:val="cyan"/>
          <w:lang w:eastAsia="pl-PL"/>
        </w:rPr>
        <w:t xml:space="preserve">Nr 7 - </w:t>
      </w:r>
      <w:r w:rsidR="006B37F7" w:rsidRPr="006B37F7">
        <w:rPr>
          <w:rFonts w:eastAsia="Times New Roman" w:cs="Arial"/>
          <w:highlight w:val="cyan"/>
          <w:u w:val="single"/>
          <w:lang w:eastAsia="pl-PL"/>
        </w:rPr>
        <w:t>Odczynniki do analizatora immunochemicznego LIAISON XL firmy DIASORIN</w:t>
      </w:r>
      <w:r w:rsidR="006B37F7" w:rsidRPr="006B37F7">
        <w:rPr>
          <w:rFonts w:eastAsia="Times New Roman" w:cs="Arial"/>
          <w:b/>
          <w:highlight w:val="cyan"/>
          <w:lang w:eastAsia="pl-PL"/>
        </w:rPr>
        <w:t xml:space="preserve"> </w:t>
      </w:r>
    </w:p>
    <w:p w:rsidR="006B37F7" w:rsidRPr="001C5118" w:rsidRDefault="006B37F7" w:rsidP="006B37F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1C5118">
        <w:rPr>
          <w:rFonts w:eastAsia="Times New Roman" w:cs="Arial"/>
          <w:lang w:eastAsia="pl-PL"/>
        </w:rPr>
        <w:t xml:space="preserve">Wykonawca jest zobowiązany zapewnić </w:t>
      </w:r>
      <w:proofErr w:type="spellStart"/>
      <w:r w:rsidRPr="001C5118">
        <w:rPr>
          <w:rFonts w:eastAsia="Times New Roman" w:cs="Arial"/>
          <w:lang w:eastAsia="pl-PL"/>
        </w:rPr>
        <w:t>zewnątrzlaboratoryjną</w:t>
      </w:r>
      <w:proofErr w:type="spellEnd"/>
      <w:r w:rsidRPr="001C5118">
        <w:rPr>
          <w:rFonts w:eastAsia="Times New Roman" w:cs="Arial"/>
          <w:lang w:eastAsia="pl-PL"/>
        </w:rPr>
        <w:t xml:space="preserve"> międzynarodową kontrolę jakości LABQUALITY dla parametrów zawartych w tabeli (załącznik nr 2)</w:t>
      </w:r>
    </w:p>
    <w:p w:rsidR="006B37F7" w:rsidRPr="001C5118" w:rsidRDefault="006B37F7" w:rsidP="006B37F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1C5118">
        <w:rPr>
          <w:rFonts w:eastAsia="Times New Roman" w:cs="Arial"/>
          <w:lang w:eastAsia="pl-PL"/>
        </w:rPr>
        <w:t>na koszt firmy (HORMONY B- 2 x w roku, MARKERY NOWOTWOROWE –</w:t>
      </w:r>
      <w:r w:rsidRPr="001C5118">
        <w:rPr>
          <w:rFonts w:eastAsia="Times New Roman" w:cs="Arial"/>
          <w:b/>
          <w:lang w:eastAsia="pl-PL"/>
        </w:rPr>
        <w:t>TG</w:t>
      </w:r>
      <w:r w:rsidRPr="001C5118">
        <w:rPr>
          <w:rFonts w:eastAsia="Times New Roman" w:cs="Arial"/>
          <w:lang w:eastAsia="pl-PL"/>
        </w:rPr>
        <w:t xml:space="preserve"> – 2x w roku).</w:t>
      </w:r>
    </w:p>
    <w:p w:rsidR="006B37F7" w:rsidRPr="006B37F7" w:rsidRDefault="006B37F7" w:rsidP="006B37F7">
      <w:pPr>
        <w:spacing w:after="0" w:line="36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6B37F7">
        <w:rPr>
          <w:rFonts w:eastAsia="Times New Roman" w:cs="Times New Roman"/>
          <w:b/>
          <w:u w:val="single"/>
          <w:lang w:eastAsia="pl-PL"/>
        </w:rPr>
        <w:t>WYMAGANIA</w:t>
      </w:r>
    </w:p>
    <w:p w:rsidR="006B37F7" w:rsidRPr="006B37F7" w:rsidRDefault="006B37F7" w:rsidP="006B37F7">
      <w:pPr>
        <w:numPr>
          <w:ilvl w:val="0"/>
          <w:numId w:val="11"/>
        </w:numPr>
        <w:spacing w:after="0" w:line="360" w:lineRule="auto"/>
        <w:contextualSpacing/>
        <w:jc w:val="both"/>
        <w:rPr>
          <w:rFonts w:eastAsia="Times New Roman" w:cs="Arial"/>
          <w:color w:val="006600"/>
          <w:lang w:eastAsia="pl-PL"/>
        </w:rPr>
      </w:pPr>
      <w:r w:rsidRPr="006B37F7">
        <w:rPr>
          <w:rFonts w:eastAsia="Times New Roman" w:cs="Arial"/>
          <w:lang w:eastAsia="pl-PL"/>
        </w:rPr>
        <w:t xml:space="preserve">Odczynniki do testów znakowane kodami radiowymi RFID z możliwością zapisywania danych w dołączanym do odczynnika </w:t>
      </w:r>
      <w:proofErr w:type="spellStart"/>
      <w:r w:rsidRPr="006B37F7">
        <w:rPr>
          <w:rFonts w:eastAsia="Times New Roman" w:cs="Arial"/>
          <w:lang w:eastAsia="pl-PL"/>
        </w:rPr>
        <w:t>mikrochipie</w:t>
      </w:r>
      <w:proofErr w:type="spellEnd"/>
      <w:r w:rsidRPr="006B37F7">
        <w:rPr>
          <w:rFonts w:eastAsia="Times New Roman" w:cs="Arial"/>
          <w:lang w:eastAsia="pl-PL"/>
        </w:rPr>
        <w:t>.</w:t>
      </w:r>
    </w:p>
    <w:p w:rsidR="006B37F7" w:rsidRPr="006B37F7" w:rsidRDefault="006B37F7" w:rsidP="006B37F7">
      <w:pPr>
        <w:numPr>
          <w:ilvl w:val="0"/>
          <w:numId w:val="11"/>
        </w:numPr>
        <w:spacing w:after="0" w:line="360" w:lineRule="auto"/>
        <w:contextualSpacing/>
        <w:jc w:val="both"/>
        <w:rPr>
          <w:rFonts w:eastAsia="Times New Roman" w:cs="Arial"/>
          <w:color w:val="006600"/>
          <w:lang w:eastAsia="pl-PL"/>
        </w:rPr>
      </w:pPr>
      <w:r w:rsidRPr="006B37F7">
        <w:rPr>
          <w:rFonts w:eastAsia="Times New Roman" w:cs="Arial"/>
          <w:lang w:eastAsia="pl-PL"/>
        </w:rPr>
        <w:t>Zestawy nie większe niż na 100 oznaczeń.</w:t>
      </w:r>
    </w:p>
    <w:p w:rsidR="006B37F7" w:rsidRPr="006B37F7" w:rsidRDefault="006B37F7" w:rsidP="006B37F7">
      <w:pPr>
        <w:numPr>
          <w:ilvl w:val="0"/>
          <w:numId w:val="11"/>
        </w:numPr>
        <w:spacing w:after="0" w:line="360" w:lineRule="auto"/>
        <w:contextualSpacing/>
        <w:rPr>
          <w:rFonts w:eastAsia="Times New Roman" w:cs="Arial"/>
          <w:lang w:eastAsia="pl-PL"/>
        </w:rPr>
      </w:pPr>
      <w:r w:rsidRPr="006B37F7">
        <w:rPr>
          <w:rFonts w:eastAsia="Times New Roman" w:cs="Arial"/>
          <w:lang w:eastAsia="pl-PL"/>
        </w:rPr>
        <w:t>Kalibratory razem z zestawem odczynnikowym.</w:t>
      </w:r>
    </w:p>
    <w:p w:rsidR="006B37F7" w:rsidRPr="006B37F7" w:rsidRDefault="006B37F7" w:rsidP="006B37F7">
      <w:pPr>
        <w:numPr>
          <w:ilvl w:val="0"/>
          <w:numId w:val="11"/>
        </w:numPr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6B37F7">
        <w:rPr>
          <w:rFonts w:eastAsia="Times New Roman" w:cs="Arial"/>
          <w:lang w:eastAsia="pl-PL"/>
        </w:rPr>
        <w:t>Towary muszą odpowiadać standardom jakościowym i technicznym, wynikającym z funkcji i przeznaczenia, być wolne od wad materiałowych, fizycznych i prawnych, muszą być kompatybilne z analizatorem LIAISON XL</w:t>
      </w:r>
    </w:p>
    <w:p w:rsidR="006B37F7" w:rsidRPr="006B37F7" w:rsidRDefault="006B37F7" w:rsidP="006B37F7">
      <w:pPr>
        <w:spacing w:after="0" w:line="360" w:lineRule="auto"/>
        <w:ind w:left="720"/>
        <w:contextualSpacing/>
        <w:jc w:val="both"/>
        <w:rPr>
          <w:rFonts w:eastAsia="Times New Roman" w:cs="Arial"/>
          <w:color w:val="006600"/>
          <w:lang w:eastAsia="pl-PL"/>
        </w:rPr>
      </w:pPr>
    </w:p>
    <w:p w:rsidR="006E0AEC" w:rsidRPr="006E0AEC" w:rsidRDefault="006E0AEC" w:rsidP="006E0AEC">
      <w:pPr>
        <w:spacing w:after="160" w:line="254" w:lineRule="auto"/>
        <w:rPr>
          <w:rFonts w:ascii="Calibri" w:eastAsia="Calibri" w:hAnsi="Calibri" w:cs="Times New Roman"/>
          <w:sz w:val="20"/>
          <w:szCs w:val="20"/>
        </w:rPr>
      </w:pPr>
      <w:r w:rsidRPr="006E0AEC">
        <w:rPr>
          <w:rFonts w:ascii="Calibri" w:eastAsia="Calibri" w:hAnsi="Calibri" w:cs="Times New Roman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6E0AEC">
        <w:rPr>
          <w:rFonts w:ascii="Calibri" w:eastAsia="Calibri" w:hAnsi="Calibri" w:cs="Times New Roman"/>
          <w:sz w:val="20"/>
          <w:szCs w:val="20"/>
        </w:rPr>
        <w:t>excel</w:t>
      </w:r>
      <w:proofErr w:type="spellEnd"/>
      <w:r w:rsidRPr="006E0AEC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E0AE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6E0AEC" w:rsidRPr="006E0AEC" w:rsidRDefault="006E0AEC" w:rsidP="006E0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0AEC">
        <w:rPr>
          <w:rFonts w:ascii="Arial" w:eastAsia="Times New Roman" w:hAnsi="Arial" w:cs="Arial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6E0AEC" w:rsidRDefault="006E0AEC" w:rsidP="006E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……………….., dnia …………………… 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Podpisano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/podpisy osoby/ osób wskazanych w dokumencie uprawnionej/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6B37F7" w:rsidRDefault="006B37F7" w:rsidP="0000243C">
      <w:pPr>
        <w:pStyle w:val="Bezodstpw"/>
        <w:rPr>
          <w:b/>
          <w:highlight w:val="cyan"/>
        </w:rPr>
      </w:pPr>
    </w:p>
    <w:p w:rsidR="00CE55D1" w:rsidRDefault="00CE55D1" w:rsidP="0000243C">
      <w:pPr>
        <w:pStyle w:val="Bezodstpw"/>
        <w:rPr>
          <w:b/>
          <w:highlight w:val="cyan"/>
        </w:rPr>
      </w:pPr>
    </w:p>
    <w:p w:rsidR="00CE55D1" w:rsidRDefault="00CE55D1" w:rsidP="0000243C">
      <w:pPr>
        <w:pStyle w:val="Bezodstpw"/>
        <w:rPr>
          <w:b/>
          <w:highlight w:val="cyan"/>
        </w:rPr>
      </w:pPr>
    </w:p>
    <w:p w:rsidR="00AD5179" w:rsidRPr="00AD5179" w:rsidRDefault="00CE55D1" w:rsidP="0000243C">
      <w:pPr>
        <w:pStyle w:val="Bezodstpw"/>
        <w:rPr>
          <w:u w:val="single"/>
        </w:rPr>
      </w:pPr>
      <w:r w:rsidRPr="00CE55D1">
        <w:rPr>
          <w:rFonts w:cstheme="minorHAnsi"/>
          <w:b/>
          <w:sz w:val="24"/>
          <w:szCs w:val="24"/>
          <w:highlight w:val="cyan"/>
          <w:u w:val="single"/>
        </w:rPr>
        <w:lastRenderedPageBreak/>
        <w:t xml:space="preserve">Wymagania  do 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>Pakiet</w:t>
      </w:r>
      <w:r w:rsidRPr="00CE55D1">
        <w:rPr>
          <w:rFonts w:eastAsia="Times New Roman" w:cs="Arial"/>
          <w:b/>
          <w:bCs/>
          <w:highlight w:val="cyan"/>
          <w:u w:val="single"/>
          <w:lang w:eastAsia="pl-PL"/>
        </w:rPr>
        <w:t>u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 xml:space="preserve"> </w:t>
      </w:r>
      <w:r w:rsidR="00AD5179" w:rsidRPr="00AD5179">
        <w:rPr>
          <w:b/>
          <w:highlight w:val="cyan"/>
        </w:rPr>
        <w:t xml:space="preserve">8: </w:t>
      </w:r>
      <w:r w:rsidR="00AD5179" w:rsidRPr="00AD5179">
        <w:rPr>
          <w:highlight w:val="cyan"/>
          <w:u w:val="single"/>
        </w:rPr>
        <w:t>Podłoża i odczynniki do hodowli, izolacji i identyfikacji drobnoustrojów z dzierżawą</w:t>
      </w:r>
      <w:r w:rsidR="00AC607C">
        <w:rPr>
          <w:highlight w:val="cyan"/>
          <w:u w:val="single"/>
        </w:rPr>
        <w:t xml:space="preserve"> </w:t>
      </w:r>
      <w:r w:rsidR="00AC607C" w:rsidRPr="00FD40DA">
        <w:rPr>
          <w:highlight w:val="cyan"/>
          <w:u w:val="single"/>
        </w:rPr>
        <w:t>densytometru, wytrząsarki,</w:t>
      </w:r>
      <w:r w:rsidR="00AD5179" w:rsidRPr="00FD40DA">
        <w:rPr>
          <w:highlight w:val="cyan"/>
          <w:u w:val="single"/>
        </w:rPr>
        <w:t xml:space="preserve"> lodówki </w:t>
      </w:r>
      <w:r w:rsidR="00AD5179" w:rsidRPr="00AD5179">
        <w:rPr>
          <w:highlight w:val="cyan"/>
          <w:u w:val="single"/>
        </w:rPr>
        <w:t>laboratoryjnej i cieplarki.</w:t>
      </w:r>
    </w:p>
    <w:p w:rsidR="0000243C" w:rsidRPr="00FF5612" w:rsidRDefault="0000243C" w:rsidP="0000243C">
      <w:pPr>
        <w:pStyle w:val="Bezodstpw"/>
        <w:rPr>
          <w:b/>
        </w:rPr>
      </w:pPr>
      <w:r w:rsidRPr="00FD40DA">
        <w:rPr>
          <w:b/>
        </w:rPr>
        <w:t>Po</w:t>
      </w:r>
      <w:r w:rsidR="00AD5179" w:rsidRPr="00FD40DA">
        <w:rPr>
          <w:b/>
        </w:rPr>
        <w:t>z. 18</w:t>
      </w:r>
      <w:r w:rsidRPr="00FD40DA">
        <w:rPr>
          <w:b/>
        </w:rPr>
        <w:t>:</w:t>
      </w:r>
      <w:r w:rsidR="00AC607C" w:rsidRPr="00FD40DA">
        <w:rPr>
          <w:b/>
        </w:rPr>
        <w:t xml:space="preserve"> Dzierżawa - </w:t>
      </w:r>
      <w:r w:rsidRPr="00FD40DA">
        <w:rPr>
          <w:b/>
        </w:rPr>
        <w:t xml:space="preserve"> Densytometr.</w:t>
      </w:r>
    </w:p>
    <w:p w:rsidR="0000243C" w:rsidRDefault="0000243C" w:rsidP="0000243C">
      <w:pPr>
        <w:pStyle w:val="Bezodstpw"/>
      </w:pPr>
      <w:r>
        <w:t>Zamawiający wymaga:</w:t>
      </w:r>
    </w:p>
    <w:p w:rsidR="00A50795" w:rsidRDefault="00A50795" w:rsidP="00FD40DA">
      <w:pPr>
        <w:pStyle w:val="Bezodstpw"/>
        <w:spacing w:line="180" w:lineRule="exact"/>
      </w:pPr>
    </w:p>
    <w:p w:rsidR="0000243C" w:rsidRPr="00FD40DA" w:rsidRDefault="0000243C" w:rsidP="00FD40DA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4"/>
        </w:rPr>
      </w:pPr>
      <w:r w:rsidRPr="009F1E2B">
        <w:rPr>
          <w:rFonts w:cstheme="minorHAnsi"/>
          <w:sz w:val="24"/>
        </w:rPr>
        <w:t>dostarczenia wraz z pakietem zamawianych odczynników, urządzenia do pomiaru gęstości zawiesiny bakteryjnej o parametrach nie go</w:t>
      </w:r>
      <w:r>
        <w:rPr>
          <w:rFonts w:cstheme="minorHAnsi"/>
          <w:sz w:val="24"/>
        </w:rPr>
        <w:t xml:space="preserve">rszych niż densytometr DENSIMAT </w:t>
      </w:r>
      <w:r w:rsidRPr="001847C6">
        <w:rPr>
          <w:rFonts w:cstheme="minorHAnsi"/>
          <w:sz w:val="24"/>
        </w:rPr>
        <w:t xml:space="preserve">wraz z zestawem zawiesin do </w:t>
      </w:r>
      <w:r w:rsidRPr="00FD40DA">
        <w:rPr>
          <w:rFonts w:cstheme="minorHAnsi"/>
          <w:sz w:val="24"/>
        </w:rPr>
        <w:t xml:space="preserve">kalibracji </w:t>
      </w:r>
      <w:r w:rsidR="00372697" w:rsidRPr="00FD40DA">
        <w:rPr>
          <w:rFonts w:cstheme="minorHAnsi"/>
          <w:sz w:val="24"/>
        </w:rPr>
        <w:t>urządzenia</w:t>
      </w:r>
    </w:p>
    <w:p w:rsidR="0000243C" w:rsidRPr="00FD40DA" w:rsidRDefault="0000243C" w:rsidP="00FD40DA">
      <w:pPr>
        <w:pStyle w:val="Bezodstpw"/>
        <w:numPr>
          <w:ilvl w:val="0"/>
          <w:numId w:val="7"/>
        </w:numPr>
        <w:spacing w:line="180" w:lineRule="exact"/>
      </w:pPr>
      <w:r w:rsidRPr="00FD40DA">
        <w:rPr>
          <w:rFonts w:cstheme="minorHAnsi"/>
          <w:sz w:val="24"/>
        </w:rPr>
        <w:t>densytometru kompatybilnego z probówkami płaskodennymi 16mm</w:t>
      </w:r>
    </w:p>
    <w:p w:rsidR="00A50795" w:rsidRPr="00FD40DA" w:rsidRDefault="00A50795" w:rsidP="00FD40DA">
      <w:pPr>
        <w:pStyle w:val="Bezodstpw"/>
        <w:numPr>
          <w:ilvl w:val="0"/>
          <w:numId w:val="7"/>
        </w:numPr>
        <w:spacing w:line="180" w:lineRule="exact"/>
      </w:pPr>
      <w:r w:rsidRPr="00FD40DA">
        <w:rPr>
          <w:rFonts w:cstheme="minorHAnsi"/>
          <w:sz w:val="24"/>
        </w:rPr>
        <w:t>urządzenie fabrycznie nowe</w:t>
      </w:r>
    </w:p>
    <w:p w:rsidR="00AC607C" w:rsidRDefault="00AC607C" w:rsidP="00FD40DA">
      <w:pPr>
        <w:pStyle w:val="Bezodstpw"/>
        <w:spacing w:line="180" w:lineRule="exact"/>
      </w:pPr>
      <w:r w:rsidRPr="00110756">
        <w:rPr>
          <w:highlight w:val="lightGray"/>
        </w:rPr>
        <w:t xml:space="preserve">Zamawiający po zakończonej umowie dzierżawy będzie miał prawo pierwokupu ww. </w:t>
      </w:r>
      <w:r w:rsidR="00AE3E50" w:rsidRPr="00110756">
        <w:rPr>
          <w:highlight w:val="lightGray"/>
        </w:rPr>
        <w:t xml:space="preserve">densytometru </w:t>
      </w:r>
      <w:r w:rsidRPr="00110756">
        <w:rPr>
          <w:highlight w:val="lightGray"/>
        </w:rPr>
        <w:t>za kwotę nie wyższą niż miesięczna kwota dzierżawy netto.</w:t>
      </w:r>
    </w:p>
    <w:p w:rsidR="00AD5179" w:rsidRDefault="00AD5179" w:rsidP="00AD5179">
      <w:pPr>
        <w:pStyle w:val="Bezodstpw"/>
        <w:rPr>
          <w:b/>
        </w:rPr>
      </w:pPr>
      <w:r w:rsidRPr="008B774B">
        <w:rPr>
          <w:b/>
        </w:rPr>
        <w:t>Poz</w:t>
      </w:r>
      <w:r w:rsidRPr="0053469F">
        <w:rPr>
          <w:b/>
        </w:rPr>
        <w:t>.</w:t>
      </w:r>
      <w:r w:rsidRPr="00FD40DA">
        <w:rPr>
          <w:b/>
        </w:rPr>
        <w:t xml:space="preserve">19: </w:t>
      </w:r>
      <w:r w:rsidR="00AC607C" w:rsidRPr="00FD40DA">
        <w:rPr>
          <w:b/>
        </w:rPr>
        <w:t xml:space="preserve">Dzierżawa - </w:t>
      </w:r>
      <w:r w:rsidRPr="00FD40DA">
        <w:rPr>
          <w:b/>
        </w:rPr>
        <w:t>Wytrząsarka</w:t>
      </w:r>
      <w:r w:rsidRPr="0053469F">
        <w:rPr>
          <w:b/>
        </w:rPr>
        <w:t xml:space="preserve"> typu </w:t>
      </w:r>
      <w:proofErr w:type="spellStart"/>
      <w:r w:rsidRPr="0053469F">
        <w:rPr>
          <w:b/>
        </w:rPr>
        <w:t>vortex</w:t>
      </w:r>
      <w:proofErr w:type="spellEnd"/>
      <w:r>
        <w:rPr>
          <w:b/>
        </w:rPr>
        <w:t>.</w:t>
      </w:r>
    </w:p>
    <w:p w:rsidR="00AD5179" w:rsidRPr="00FD40DA" w:rsidRDefault="00AD5179" w:rsidP="00AD5179">
      <w:pPr>
        <w:pStyle w:val="Bezodstpw"/>
      </w:pPr>
      <w:r w:rsidRPr="00FD40DA">
        <w:t xml:space="preserve">Zamawiający wymaga dostarczenia wraz z pakietem zamawianych odczynników, wytrząsarki typu </w:t>
      </w:r>
      <w:proofErr w:type="spellStart"/>
      <w:r w:rsidRPr="00FD40DA">
        <w:t>vortex</w:t>
      </w:r>
      <w:proofErr w:type="spellEnd"/>
      <w:r w:rsidRPr="00FD40DA">
        <w:t xml:space="preserve"> wraz z adapterami umożliwiającymi wytrząsanie małych objętości płynów w standardowych probówkach o średnicy: 10-25mm z możliwością pracy w trybie stałym lub aktywowanej „na dotyk”, w zakresie prędkość przynajmniej 500 – 2500 </w:t>
      </w:r>
      <w:proofErr w:type="spellStart"/>
      <w:r w:rsidRPr="00FD40DA">
        <w:t>rpm</w:t>
      </w:r>
      <w:proofErr w:type="spellEnd"/>
      <w:r w:rsidRPr="00FD40DA">
        <w:t>.</w:t>
      </w:r>
    </w:p>
    <w:p w:rsidR="00A50795" w:rsidRPr="00FD40DA" w:rsidRDefault="00A50795" w:rsidP="00AD5179">
      <w:pPr>
        <w:pStyle w:val="Bezodstpw"/>
        <w:numPr>
          <w:ilvl w:val="0"/>
          <w:numId w:val="7"/>
        </w:numPr>
      </w:pPr>
      <w:r w:rsidRPr="00FD40DA">
        <w:rPr>
          <w:rFonts w:cstheme="minorHAnsi"/>
          <w:sz w:val="24"/>
        </w:rPr>
        <w:t>urządzenie fabrycznie nowe</w:t>
      </w:r>
    </w:p>
    <w:p w:rsidR="00AC607C" w:rsidRPr="00AC607C" w:rsidRDefault="00AC607C" w:rsidP="00AC607C">
      <w:pPr>
        <w:pStyle w:val="Bezodstpw"/>
      </w:pPr>
      <w:r w:rsidRPr="00110756">
        <w:rPr>
          <w:highlight w:val="lightGray"/>
        </w:rPr>
        <w:t xml:space="preserve">Zamawiający po zakończonej umowie dzierżawy będzie miał prawo pierwokupu ww. </w:t>
      </w:r>
      <w:r w:rsidR="00AE3E50" w:rsidRPr="00110756">
        <w:rPr>
          <w:highlight w:val="lightGray"/>
        </w:rPr>
        <w:t xml:space="preserve">wytrząsarki typu </w:t>
      </w:r>
      <w:proofErr w:type="spellStart"/>
      <w:r w:rsidR="00AE3E50" w:rsidRPr="00110756">
        <w:rPr>
          <w:highlight w:val="lightGray"/>
        </w:rPr>
        <w:t>vortex</w:t>
      </w:r>
      <w:proofErr w:type="spellEnd"/>
      <w:r w:rsidRPr="00110756">
        <w:rPr>
          <w:highlight w:val="lightGray"/>
        </w:rPr>
        <w:t xml:space="preserve"> za kwotę nie wyższą niż miesięczna kwota dzierżawy netto.</w:t>
      </w:r>
    </w:p>
    <w:p w:rsidR="00B26509" w:rsidRPr="00B26509" w:rsidRDefault="00B26509" w:rsidP="00AD5179">
      <w:pPr>
        <w:pStyle w:val="Bezodstpw"/>
        <w:rPr>
          <w:b/>
        </w:rPr>
      </w:pPr>
      <w:r w:rsidRPr="00B26509">
        <w:rPr>
          <w:b/>
        </w:rPr>
        <w:t xml:space="preserve">Poz. 20: </w:t>
      </w:r>
      <w:r w:rsidR="00993792">
        <w:rPr>
          <w:b/>
        </w:rPr>
        <w:t xml:space="preserve">Dzierżawa - </w:t>
      </w:r>
      <w:r w:rsidRPr="00B26509">
        <w:rPr>
          <w:b/>
        </w:rPr>
        <w:t>Lodówka laboratoryjna.</w:t>
      </w:r>
    </w:p>
    <w:p w:rsidR="00B26509" w:rsidRDefault="00B26509" w:rsidP="00B26509">
      <w:pPr>
        <w:pStyle w:val="Bezodstpw"/>
      </w:pPr>
      <w:r>
        <w:t>Zamawiający wymaga:</w:t>
      </w:r>
    </w:p>
    <w:p w:rsidR="00C85B81" w:rsidRPr="00C31CFB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</w:pPr>
      <w:r w:rsidRPr="00C31CFB">
        <w:t xml:space="preserve">pojemności </w:t>
      </w:r>
      <w:r w:rsidR="002923B8">
        <w:t>lodów</w:t>
      </w:r>
      <w:r>
        <w:t xml:space="preserve">ki </w:t>
      </w:r>
      <w:r w:rsidRPr="00C31CFB">
        <w:t xml:space="preserve">min. </w:t>
      </w:r>
      <w:r w:rsidR="002923B8">
        <w:t>27</w:t>
      </w:r>
      <w:r>
        <w:t>0</w:t>
      </w:r>
      <w:r w:rsidRPr="00C31CFB">
        <w:t>l</w:t>
      </w:r>
    </w:p>
    <w:p w:rsidR="00C85B81" w:rsidRPr="008473AC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C31CFB">
        <w:t>zakresu</w:t>
      </w:r>
      <w:r>
        <w:t xml:space="preserve"> nastawy temperatury min</w:t>
      </w:r>
      <w:r w:rsidR="002923B8">
        <w:t>: +1</w:t>
      </w:r>
      <w:r>
        <w:t>°C do</w:t>
      </w:r>
      <w:r w:rsidR="002923B8">
        <w:t xml:space="preserve"> +11</w:t>
      </w:r>
      <w:r w:rsidRPr="00C31CFB">
        <w:t>°C</w:t>
      </w:r>
      <w:r>
        <w:t xml:space="preserve"> </w:t>
      </w:r>
    </w:p>
    <w:p w:rsidR="00C85B81" w:rsidRPr="002923B8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t>obudowy niekorodującej, nieiskrzącej</w:t>
      </w:r>
    </w:p>
    <w:p w:rsidR="002923B8" w:rsidRPr="008473AC" w:rsidRDefault="002923B8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t>automatycznego rozmrażania</w:t>
      </w:r>
    </w:p>
    <w:p w:rsidR="00C85B81" w:rsidRPr="00C51E7F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t xml:space="preserve">przynajmniej </w:t>
      </w:r>
      <w:r w:rsidR="002923B8">
        <w:t>5</w:t>
      </w:r>
      <w:r>
        <w:t xml:space="preserve"> półek</w:t>
      </w:r>
    </w:p>
    <w:p w:rsidR="00C85B81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kontroli temperatury na wyświetlaczu </w:t>
      </w:r>
      <w:r w:rsidRPr="00E04035">
        <w:rPr>
          <w:rFonts w:cstheme="minorHAnsi"/>
          <w:sz w:val="24"/>
        </w:rPr>
        <w:t>cyfrowy</w:t>
      </w:r>
      <w:r>
        <w:rPr>
          <w:rFonts w:cstheme="minorHAnsi"/>
          <w:sz w:val="24"/>
        </w:rPr>
        <w:t>m</w:t>
      </w:r>
    </w:p>
    <w:p w:rsidR="00C85B81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rPr>
          <w:rFonts w:cstheme="minorHAnsi"/>
          <w:sz w:val="24"/>
        </w:rPr>
        <w:t>a</w:t>
      </w:r>
      <w:r w:rsidRPr="00E04035">
        <w:rPr>
          <w:rFonts w:cstheme="minorHAnsi"/>
          <w:sz w:val="24"/>
        </w:rPr>
        <w:t>larm</w:t>
      </w:r>
      <w:r>
        <w:rPr>
          <w:rFonts w:cstheme="minorHAnsi"/>
          <w:sz w:val="24"/>
        </w:rPr>
        <w:t xml:space="preserve">u </w:t>
      </w:r>
      <w:r>
        <w:t>niskiej i wysokiej temperatury</w:t>
      </w:r>
    </w:p>
    <w:p w:rsidR="00C85B81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rPr>
          <w:rFonts w:cstheme="minorHAnsi"/>
          <w:sz w:val="24"/>
        </w:rPr>
        <w:t>zamka</w:t>
      </w:r>
      <w:r w:rsidRPr="00E04035">
        <w:rPr>
          <w:rFonts w:cstheme="minorHAnsi"/>
          <w:sz w:val="24"/>
        </w:rPr>
        <w:t xml:space="preserve"> w drzwiach</w:t>
      </w:r>
    </w:p>
    <w:p w:rsidR="00C85B81" w:rsidRPr="00E04035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rPr>
          <w:rFonts w:cstheme="minorHAnsi"/>
          <w:sz w:val="24"/>
        </w:rPr>
        <w:t>niskiego poboru energii</w:t>
      </w:r>
    </w:p>
    <w:p w:rsidR="00C85B81" w:rsidRPr="00E04035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rPr>
          <w:rFonts w:cstheme="minorHAnsi"/>
          <w:sz w:val="24"/>
        </w:rPr>
        <w:t>zasilania</w:t>
      </w:r>
      <w:r w:rsidRPr="00E04035">
        <w:rPr>
          <w:rFonts w:cstheme="minorHAnsi"/>
          <w:sz w:val="24"/>
        </w:rPr>
        <w:t xml:space="preserve">: 230 V, 50 </w:t>
      </w:r>
      <w:proofErr w:type="spellStart"/>
      <w:r w:rsidRPr="00E04035">
        <w:rPr>
          <w:rFonts w:cstheme="minorHAnsi"/>
          <w:sz w:val="24"/>
        </w:rPr>
        <w:t>Hz</w:t>
      </w:r>
      <w:proofErr w:type="spellEnd"/>
    </w:p>
    <w:p w:rsidR="00C85B81" w:rsidRPr="00A50795" w:rsidRDefault="00C85B81" w:rsidP="00CE55D1">
      <w:pPr>
        <w:pStyle w:val="Bezodstpw"/>
        <w:numPr>
          <w:ilvl w:val="0"/>
          <w:numId w:val="4"/>
        </w:numPr>
        <w:spacing w:line="180" w:lineRule="exact"/>
        <w:ind w:left="357" w:hanging="357"/>
      </w:pPr>
      <w:r>
        <w:rPr>
          <w:rFonts w:cstheme="minorHAnsi"/>
          <w:sz w:val="24"/>
        </w:rPr>
        <w:t>c</w:t>
      </w:r>
      <w:r w:rsidRPr="00E04035">
        <w:rPr>
          <w:rFonts w:cstheme="minorHAnsi"/>
          <w:sz w:val="24"/>
        </w:rPr>
        <w:t>ertyfikat</w:t>
      </w:r>
      <w:r>
        <w:rPr>
          <w:rFonts w:cstheme="minorHAnsi"/>
          <w:sz w:val="24"/>
        </w:rPr>
        <w:t>u zgodności CE</w:t>
      </w:r>
    </w:p>
    <w:p w:rsidR="00A50795" w:rsidRPr="00FD40DA" w:rsidRDefault="00A50795" w:rsidP="00A50795">
      <w:pPr>
        <w:pStyle w:val="Bezodstpw"/>
        <w:numPr>
          <w:ilvl w:val="0"/>
          <w:numId w:val="4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Default="00A50795" w:rsidP="00A50795">
      <w:pPr>
        <w:pStyle w:val="Bezodstpw"/>
        <w:spacing w:line="180" w:lineRule="exact"/>
      </w:pPr>
    </w:p>
    <w:p w:rsidR="00C85B81" w:rsidRDefault="00C85B81" w:rsidP="00C85B81">
      <w:pPr>
        <w:pStyle w:val="Bezodstpw"/>
      </w:pPr>
      <w:r w:rsidRPr="00110756">
        <w:rPr>
          <w:highlight w:val="lightGray"/>
        </w:rPr>
        <w:t xml:space="preserve">Zamawiający po zakończonej umowie dzierżawy będzie miał prawo pierwokupu ww. </w:t>
      </w:r>
      <w:r w:rsidR="00993792" w:rsidRPr="00110756">
        <w:rPr>
          <w:highlight w:val="lightGray"/>
        </w:rPr>
        <w:t>lodów</w:t>
      </w:r>
      <w:r w:rsidRPr="00110756">
        <w:rPr>
          <w:highlight w:val="lightGray"/>
        </w:rPr>
        <w:t xml:space="preserve">ki laboratoryjnej za kwotę </w:t>
      </w:r>
      <w:r w:rsidR="00AE3E50" w:rsidRPr="00110756">
        <w:rPr>
          <w:highlight w:val="lightGray"/>
        </w:rPr>
        <w:t>nie wyższą niż miesięczna kwota dzierżawy netto.</w:t>
      </w:r>
    </w:p>
    <w:p w:rsidR="002923B8" w:rsidRPr="00E20234" w:rsidRDefault="002923B8" w:rsidP="002923B8">
      <w:pPr>
        <w:pStyle w:val="Bezodstpw"/>
      </w:pPr>
      <w:r w:rsidRPr="00E20234">
        <w:rPr>
          <w:b/>
        </w:rPr>
        <w:t>Poz.</w:t>
      </w:r>
      <w:r>
        <w:rPr>
          <w:b/>
        </w:rPr>
        <w:t>21</w:t>
      </w:r>
      <w:r w:rsidRPr="00E20234">
        <w:rPr>
          <w:b/>
        </w:rPr>
        <w:t>: Dzierżawa- Cieplarka z grawitacyjnym obiegiem powietrza.</w:t>
      </w:r>
    </w:p>
    <w:p w:rsidR="002923B8" w:rsidRPr="00E20234" w:rsidRDefault="002923B8" w:rsidP="002923B8">
      <w:pPr>
        <w:pStyle w:val="Bezodstpw"/>
      </w:pPr>
      <w:r w:rsidRPr="00E20234">
        <w:t>Zamawiający wymaga:</w:t>
      </w:r>
    </w:p>
    <w:p w:rsidR="002923B8" w:rsidRPr="00E20234" w:rsidRDefault="002923B8" w:rsidP="00FD40DA">
      <w:pPr>
        <w:pStyle w:val="Bezodstpw"/>
        <w:numPr>
          <w:ilvl w:val="0"/>
          <w:numId w:val="5"/>
        </w:numPr>
        <w:spacing w:line="180" w:lineRule="exact"/>
      </w:pPr>
      <w:r w:rsidRPr="00E20234">
        <w:t xml:space="preserve">pojemności min. </w:t>
      </w:r>
      <w:r w:rsidR="00993792">
        <w:t>70</w:t>
      </w:r>
      <w:r w:rsidRPr="00E20234">
        <w:t>l</w:t>
      </w:r>
    </w:p>
    <w:p w:rsidR="002923B8" w:rsidRPr="00E20234" w:rsidRDefault="002923B8" w:rsidP="00FD40DA">
      <w:pPr>
        <w:pStyle w:val="Bezodstpw"/>
        <w:numPr>
          <w:ilvl w:val="0"/>
          <w:numId w:val="5"/>
        </w:numPr>
        <w:spacing w:line="180" w:lineRule="exact"/>
      </w:pPr>
      <w:r w:rsidRPr="00E20234">
        <w:t>grawitacyjnego obiegu powietrza</w:t>
      </w:r>
    </w:p>
    <w:p w:rsidR="002923B8" w:rsidRPr="00FD40DA" w:rsidRDefault="002923B8" w:rsidP="00FD40DA">
      <w:pPr>
        <w:pStyle w:val="Bezodstpw"/>
        <w:numPr>
          <w:ilvl w:val="0"/>
          <w:numId w:val="5"/>
        </w:numPr>
        <w:spacing w:line="180" w:lineRule="exact"/>
      </w:pPr>
      <w:r w:rsidRPr="00FD40DA">
        <w:t xml:space="preserve">regulacji temperatury: od 5 ºC powyżej temp. pokojowej do 105 ºC, </w:t>
      </w:r>
    </w:p>
    <w:p w:rsidR="002923B8" w:rsidRPr="00FD40DA" w:rsidRDefault="002923B8" w:rsidP="00FD40DA">
      <w:pPr>
        <w:pStyle w:val="Bezodstpw"/>
        <w:numPr>
          <w:ilvl w:val="0"/>
          <w:numId w:val="5"/>
        </w:numPr>
        <w:spacing w:line="180" w:lineRule="exact"/>
      </w:pPr>
      <w:r w:rsidRPr="00FD40DA">
        <w:t xml:space="preserve">min. </w:t>
      </w:r>
      <w:r w:rsidR="00993792" w:rsidRPr="00FD40DA">
        <w:t>2</w:t>
      </w:r>
      <w:r w:rsidRPr="00FD40DA">
        <w:t xml:space="preserve"> półek </w:t>
      </w:r>
    </w:p>
    <w:p w:rsidR="002923B8" w:rsidRPr="00FD40DA" w:rsidRDefault="002923B8" w:rsidP="00FD40DA">
      <w:pPr>
        <w:pStyle w:val="Bezodstpw"/>
        <w:numPr>
          <w:ilvl w:val="0"/>
          <w:numId w:val="5"/>
        </w:numPr>
        <w:spacing w:line="180" w:lineRule="exact"/>
      </w:pPr>
      <w:r w:rsidRPr="00FD40DA">
        <w:t>wnętrza ze stali nierdzewnej</w:t>
      </w:r>
    </w:p>
    <w:p w:rsidR="00A50795" w:rsidRPr="00FD40DA" w:rsidRDefault="00A50795" w:rsidP="00FD40DA">
      <w:pPr>
        <w:pStyle w:val="Bezodstpw"/>
        <w:numPr>
          <w:ilvl w:val="0"/>
          <w:numId w:val="5"/>
        </w:numPr>
        <w:spacing w:line="180" w:lineRule="exact"/>
      </w:pPr>
      <w:r w:rsidRPr="00FD40DA">
        <w:rPr>
          <w:rFonts w:cstheme="minorHAnsi"/>
          <w:sz w:val="24"/>
        </w:rPr>
        <w:t>urządzenie fabrycznie nowe</w:t>
      </w:r>
    </w:p>
    <w:p w:rsidR="00A50795" w:rsidRDefault="00A50795" w:rsidP="00FD40DA">
      <w:pPr>
        <w:pStyle w:val="Bezodstpw"/>
        <w:spacing w:line="180" w:lineRule="exact"/>
      </w:pPr>
    </w:p>
    <w:p w:rsidR="00AE3E50" w:rsidRDefault="007D5937" w:rsidP="00AE3E50">
      <w:pPr>
        <w:pStyle w:val="Bezodstpw"/>
      </w:pPr>
      <w:r w:rsidRPr="00110756">
        <w:rPr>
          <w:highlight w:val="lightGray"/>
        </w:rPr>
        <w:t xml:space="preserve">Zamawiający po zakończonej umowie dzierżawy będzie miał prawo pierwokupu ww. </w:t>
      </w:r>
      <w:r w:rsidR="00AE3E50" w:rsidRPr="00110756">
        <w:rPr>
          <w:highlight w:val="lightGray"/>
        </w:rPr>
        <w:t xml:space="preserve">cieplarki z grawitacyjnej obiegiem powietrza </w:t>
      </w:r>
      <w:r w:rsidRPr="00110756">
        <w:rPr>
          <w:highlight w:val="lightGray"/>
        </w:rPr>
        <w:t xml:space="preserve">za kwotę </w:t>
      </w:r>
      <w:r w:rsidR="00AE3E50" w:rsidRPr="00110756">
        <w:rPr>
          <w:highlight w:val="lightGray"/>
        </w:rPr>
        <w:t>nie wyższą niż miesięczna kwota dzierżawy netto.</w:t>
      </w:r>
    </w:p>
    <w:p w:rsidR="00AE3E50" w:rsidRDefault="00AE3E50" w:rsidP="00AE3E50">
      <w:pPr>
        <w:pStyle w:val="Bezodstpw"/>
      </w:pPr>
    </w:p>
    <w:p w:rsidR="006E0AEC" w:rsidRPr="006E0AEC" w:rsidRDefault="006E0AEC" w:rsidP="00AE3E50">
      <w:pPr>
        <w:pStyle w:val="Bezodstpw"/>
        <w:rPr>
          <w:rFonts w:ascii="Calibri" w:eastAsia="Calibri" w:hAnsi="Calibri" w:cs="Times New Roman"/>
          <w:sz w:val="20"/>
          <w:szCs w:val="20"/>
        </w:rPr>
      </w:pPr>
      <w:r w:rsidRPr="006E0AEC">
        <w:rPr>
          <w:rFonts w:ascii="Calibri" w:eastAsia="Calibri" w:hAnsi="Calibri" w:cs="Times New Roman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6E0AEC">
        <w:rPr>
          <w:rFonts w:ascii="Calibri" w:eastAsia="Calibri" w:hAnsi="Calibri" w:cs="Times New Roman"/>
          <w:sz w:val="20"/>
          <w:szCs w:val="20"/>
        </w:rPr>
        <w:t>excel</w:t>
      </w:r>
      <w:proofErr w:type="spellEnd"/>
      <w:r w:rsidRPr="006E0AEC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E0AE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6E0AEC" w:rsidRPr="006E0AEC" w:rsidRDefault="006E0AEC" w:rsidP="006E0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0AEC">
        <w:rPr>
          <w:rFonts w:ascii="Arial" w:eastAsia="Times New Roman" w:hAnsi="Arial" w:cs="Arial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6E0AEC" w:rsidRDefault="006E0AEC" w:rsidP="006E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……………….., dnia …………………… 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Podpisano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/podpisy osoby/ osób wskazanych w dokumencie uprawnionej/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00243C" w:rsidRDefault="0000243C" w:rsidP="00D4226D">
      <w:pPr>
        <w:pStyle w:val="Bezodstpw"/>
        <w:rPr>
          <w:b/>
          <w:highlight w:val="cyan"/>
        </w:rPr>
      </w:pPr>
    </w:p>
    <w:p w:rsidR="006E0AEC" w:rsidRDefault="006E0AEC" w:rsidP="00D4226D">
      <w:pPr>
        <w:pStyle w:val="Bezodstpw"/>
        <w:rPr>
          <w:b/>
          <w:highlight w:val="cyan"/>
        </w:rPr>
      </w:pPr>
    </w:p>
    <w:p w:rsidR="00D56A14" w:rsidRDefault="00CE55D1" w:rsidP="00D4226D">
      <w:pPr>
        <w:pStyle w:val="Bezodstpw"/>
        <w:rPr>
          <w:highlight w:val="cyan"/>
          <w:u w:val="single"/>
        </w:rPr>
      </w:pPr>
      <w:r w:rsidRPr="00CE55D1">
        <w:rPr>
          <w:rFonts w:cstheme="minorHAnsi"/>
          <w:b/>
          <w:sz w:val="24"/>
          <w:szCs w:val="24"/>
          <w:highlight w:val="cyan"/>
          <w:u w:val="single"/>
        </w:rPr>
        <w:lastRenderedPageBreak/>
        <w:t xml:space="preserve">Wymagania  do 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>Pakiet</w:t>
      </w:r>
      <w:r w:rsidRPr="00CE55D1">
        <w:rPr>
          <w:rFonts w:eastAsia="Times New Roman" w:cs="Arial"/>
          <w:b/>
          <w:bCs/>
          <w:highlight w:val="cyan"/>
          <w:u w:val="single"/>
          <w:lang w:eastAsia="pl-PL"/>
        </w:rPr>
        <w:t>u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 xml:space="preserve"> </w:t>
      </w:r>
      <w:r w:rsidR="00D56A14" w:rsidRPr="00D56A14">
        <w:rPr>
          <w:b/>
          <w:highlight w:val="cyan"/>
        </w:rPr>
        <w:t>9:</w:t>
      </w:r>
      <w:r w:rsidR="00D56A14" w:rsidRPr="00D56A14">
        <w:rPr>
          <w:highlight w:val="cyan"/>
        </w:rPr>
        <w:t xml:space="preserve"> </w:t>
      </w:r>
      <w:r w:rsidR="00D56A14" w:rsidRPr="00D56A14">
        <w:rPr>
          <w:highlight w:val="cyan"/>
          <w:u w:val="single"/>
        </w:rPr>
        <w:t xml:space="preserve">Materiały zużywalne i </w:t>
      </w:r>
      <w:r w:rsidR="00D56A14" w:rsidRPr="00FD40DA">
        <w:rPr>
          <w:highlight w:val="cyan"/>
          <w:u w:val="single"/>
        </w:rPr>
        <w:t xml:space="preserve">odczynniki do oznaczania, identyfikacji i </w:t>
      </w:r>
      <w:proofErr w:type="spellStart"/>
      <w:r w:rsidR="00D56A14" w:rsidRPr="00FD40DA">
        <w:rPr>
          <w:highlight w:val="cyan"/>
          <w:u w:val="single"/>
        </w:rPr>
        <w:t>lekowrażliwości</w:t>
      </w:r>
      <w:proofErr w:type="spellEnd"/>
      <w:r w:rsidR="00D56A14" w:rsidRPr="00FD40DA">
        <w:rPr>
          <w:highlight w:val="cyan"/>
          <w:u w:val="single"/>
        </w:rPr>
        <w:t xml:space="preserve"> drobnoustrojów dedykowane specjalnie do urządzenia Phoenix BD</w:t>
      </w:r>
      <w:r w:rsidR="00AC607C" w:rsidRPr="00FD40DA">
        <w:rPr>
          <w:highlight w:val="cyan"/>
          <w:u w:val="single"/>
        </w:rPr>
        <w:t xml:space="preserve"> z dzierżawą wytrząsarki</w:t>
      </w:r>
    </w:p>
    <w:p w:rsidR="0053469F" w:rsidRPr="00D56A14" w:rsidRDefault="0053469F" w:rsidP="00D4226D">
      <w:pPr>
        <w:pStyle w:val="Bezodstpw"/>
        <w:rPr>
          <w:highlight w:val="cyan"/>
          <w:u w:val="single"/>
        </w:rPr>
      </w:pPr>
    </w:p>
    <w:p w:rsidR="0053469F" w:rsidRPr="00FD40DA" w:rsidRDefault="008B774B" w:rsidP="0053469F">
      <w:pPr>
        <w:pStyle w:val="Bezodstpw"/>
        <w:rPr>
          <w:b/>
        </w:rPr>
      </w:pPr>
      <w:r w:rsidRPr="00FD40DA">
        <w:rPr>
          <w:b/>
        </w:rPr>
        <w:t xml:space="preserve">Poz.12: </w:t>
      </w:r>
      <w:r w:rsidR="00AC607C" w:rsidRPr="00FD40DA">
        <w:rPr>
          <w:b/>
        </w:rPr>
        <w:t xml:space="preserve">Dzierżawa -  </w:t>
      </w:r>
      <w:r w:rsidR="0053469F" w:rsidRPr="00FD40DA">
        <w:rPr>
          <w:b/>
        </w:rPr>
        <w:t xml:space="preserve">Wytrząsarka typu </w:t>
      </w:r>
      <w:proofErr w:type="spellStart"/>
      <w:r w:rsidR="0053469F" w:rsidRPr="00FD40DA">
        <w:rPr>
          <w:b/>
        </w:rPr>
        <w:t>vortex</w:t>
      </w:r>
      <w:proofErr w:type="spellEnd"/>
      <w:r w:rsidR="00916E51" w:rsidRPr="00FD40DA">
        <w:rPr>
          <w:b/>
        </w:rPr>
        <w:t>.</w:t>
      </w:r>
    </w:p>
    <w:p w:rsidR="0053469F" w:rsidRPr="00FD40DA" w:rsidRDefault="0053469F" w:rsidP="0053469F">
      <w:pPr>
        <w:pStyle w:val="Bezodstpw"/>
      </w:pPr>
      <w:r w:rsidRPr="00FD40DA">
        <w:t xml:space="preserve">Zamawiający wymaga dostarczenia wraz z pakietem zamawianych odczynników, wytrząsarki typu </w:t>
      </w:r>
      <w:proofErr w:type="spellStart"/>
      <w:r w:rsidRPr="00FD40DA">
        <w:t>vortex</w:t>
      </w:r>
      <w:proofErr w:type="spellEnd"/>
      <w:r w:rsidRPr="00FD40DA">
        <w:t xml:space="preserve"> </w:t>
      </w:r>
      <w:r w:rsidR="0000243C" w:rsidRPr="00FD40DA">
        <w:t xml:space="preserve">wraz </w:t>
      </w:r>
      <w:r w:rsidRPr="00FD40DA">
        <w:t xml:space="preserve">z adapterami umożliwiającymi wytrząsanie małych objętości płynów w standardowych probówkach </w:t>
      </w:r>
      <w:r w:rsidR="0000243C" w:rsidRPr="00FD40DA">
        <w:t>o średnicy: 10-25mm</w:t>
      </w:r>
      <w:r w:rsidRPr="00FD40DA">
        <w:t xml:space="preserve"> z możliwością pracy w trybie stałym lub aktywowanej „na dotyk”, w zakresie prędkość przynajmniej 500 – 2500 </w:t>
      </w:r>
      <w:proofErr w:type="spellStart"/>
      <w:r w:rsidRPr="00FD40DA">
        <w:t>rpm</w:t>
      </w:r>
      <w:proofErr w:type="spellEnd"/>
      <w:r w:rsidR="00AD5179" w:rsidRPr="00FD40DA">
        <w:t>.</w:t>
      </w:r>
    </w:p>
    <w:p w:rsidR="00A50795" w:rsidRPr="00FD40DA" w:rsidRDefault="00A50795" w:rsidP="00A50795">
      <w:pPr>
        <w:pStyle w:val="Bezodstpw"/>
        <w:numPr>
          <w:ilvl w:val="0"/>
          <w:numId w:val="7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Pr="00FD40DA" w:rsidRDefault="00A50795" w:rsidP="0053469F">
      <w:pPr>
        <w:pStyle w:val="Bezodstpw"/>
        <w:rPr>
          <w:b/>
        </w:rPr>
      </w:pPr>
    </w:p>
    <w:p w:rsidR="00AE3E50" w:rsidRDefault="007D5937" w:rsidP="00AE3E50">
      <w:pPr>
        <w:pStyle w:val="Bezodstpw"/>
      </w:pPr>
      <w:r w:rsidRPr="00110756">
        <w:rPr>
          <w:rFonts w:ascii="Calibri" w:eastAsia="Calibri" w:hAnsi="Calibri" w:cs="Times New Roman"/>
          <w:highlight w:val="lightGray"/>
        </w:rPr>
        <w:t xml:space="preserve">Zamawiający po zakończonej umowie dzierżawy będzie miał prawo pierwokupu ww. </w:t>
      </w:r>
      <w:r w:rsidR="00AE3E50" w:rsidRPr="00110756">
        <w:rPr>
          <w:rFonts w:ascii="Calibri" w:eastAsia="Calibri" w:hAnsi="Calibri" w:cs="Times New Roman"/>
          <w:highlight w:val="lightGray"/>
        </w:rPr>
        <w:t xml:space="preserve">wytrząsarki typu </w:t>
      </w:r>
      <w:proofErr w:type="spellStart"/>
      <w:r w:rsidR="00AE3E50" w:rsidRPr="00110756">
        <w:rPr>
          <w:rFonts w:ascii="Calibri" w:eastAsia="Calibri" w:hAnsi="Calibri" w:cs="Times New Roman"/>
          <w:highlight w:val="lightGray"/>
        </w:rPr>
        <w:t>vortex</w:t>
      </w:r>
      <w:proofErr w:type="spellEnd"/>
      <w:r w:rsidRPr="00110756">
        <w:rPr>
          <w:rFonts w:ascii="Calibri" w:eastAsia="Calibri" w:hAnsi="Calibri" w:cs="Times New Roman"/>
          <w:highlight w:val="lightGray"/>
        </w:rPr>
        <w:t xml:space="preserve"> za kwotę nie wyższą niż </w:t>
      </w:r>
      <w:r w:rsidR="00AE3E50" w:rsidRPr="00110756">
        <w:rPr>
          <w:highlight w:val="lightGray"/>
        </w:rPr>
        <w:t>miesięczna kwota dzierżawy netto.</w:t>
      </w:r>
    </w:p>
    <w:p w:rsidR="00AE3E50" w:rsidRDefault="00AE3E50" w:rsidP="00AE3E50">
      <w:pPr>
        <w:pStyle w:val="Bezodstpw"/>
      </w:pPr>
    </w:p>
    <w:p w:rsidR="006E0AEC" w:rsidRPr="006E0AEC" w:rsidRDefault="006E0AEC" w:rsidP="006E0AEC">
      <w:pPr>
        <w:spacing w:after="160" w:line="254" w:lineRule="auto"/>
        <w:rPr>
          <w:rFonts w:ascii="Calibri" w:eastAsia="Calibri" w:hAnsi="Calibri" w:cs="Times New Roman"/>
          <w:sz w:val="20"/>
          <w:szCs w:val="20"/>
        </w:rPr>
      </w:pPr>
      <w:r w:rsidRPr="006E0AEC">
        <w:rPr>
          <w:rFonts w:ascii="Calibri" w:eastAsia="Calibri" w:hAnsi="Calibri" w:cs="Times New Roman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6E0AEC">
        <w:rPr>
          <w:rFonts w:ascii="Calibri" w:eastAsia="Calibri" w:hAnsi="Calibri" w:cs="Times New Roman"/>
          <w:sz w:val="20"/>
          <w:szCs w:val="20"/>
        </w:rPr>
        <w:t>excel</w:t>
      </w:r>
      <w:proofErr w:type="spellEnd"/>
      <w:r w:rsidRPr="006E0AEC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E0AE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6E0AEC" w:rsidRPr="006E0AEC" w:rsidRDefault="006E0AEC" w:rsidP="006E0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0AEC">
        <w:rPr>
          <w:rFonts w:ascii="Arial" w:eastAsia="Times New Roman" w:hAnsi="Arial" w:cs="Arial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6E0AEC" w:rsidRDefault="006E0AEC" w:rsidP="006E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……………….., dnia …………………… 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Podpisano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/podpisy osoby/ osób wskazanych w dokumencie uprawnionej/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D56A14" w:rsidRPr="008B774B" w:rsidRDefault="00D56A14" w:rsidP="00D4226D">
      <w:pPr>
        <w:pStyle w:val="Bezodstpw"/>
        <w:rPr>
          <w:b/>
        </w:rPr>
      </w:pPr>
    </w:p>
    <w:p w:rsidR="008B774B" w:rsidRDefault="008B774B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FD40DA" w:rsidRDefault="00FD40DA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7D5937" w:rsidRDefault="007D5937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7D5937" w:rsidRDefault="007D5937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7D5937" w:rsidRDefault="007D5937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CE55D1" w:rsidRDefault="00CE55D1" w:rsidP="00D4226D">
      <w:pPr>
        <w:pStyle w:val="Bezodstpw"/>
        <w:rPr>
          <w:rFonts w:cstheme="minorHAnsi"/>
          <w:b/>
          <w:sz w:val="24"/>
          <w:szCs w:val="24"/>
          <w:highlight w:val="cyan"/>
          <w:u w:val="single"/>
        </w:rPr>
      </w:pPr>
    </w:p>
    <w:p w:rsidR="006E474E" w:rsidRPr="006E474E" w:rsidRDefault="00CE55D1" w:rsidP="00D4226D">
      <w:pPr>
        <w:pStyle w:val="Bezodstpw"/>
        <w:rPr>
          <w:highlight w:val="cyan"/>
          <w:u w:val="single"/>
        </w:rPr>
      </w:pPr>
      <w:r w:rsidRPr="00CE55D1">
        <w:rPr>
          <w:rFonts w:cstheme="minorHAnsi"/>
          <w:b/>
          <w:sz w:val="24"/>
          <w:szCs w:val="24"/>
          <w:highlight w:val="cyan"/>
          <w:u w:val="single"/>
        </w:rPr>
        <w:t xml:space="preserve">Wymagania  do </w:t>
      </w:r>
      <w:r w:rsidRPr="00FD40DA">
        <w:rPr>
          <w:rFonts w:eastAsia="Times New Roman" w:cs="Arial"/>
          <w:b/>
          <w:bCs/>
          <w:highlight w:val="cyan"/>
          <w:u w:val="single"/>
          <w:lang w:eastAsia="pl-PL"/>
        </w:rPr>
        <w:t xml:space="preserve">Pakietu </w:t>
      </w:r>
      <w:r w:rsidR="009F09B6" w:rsidRPr="00FD40DA">
        <w:rPr>
          <w:rFonts w:eastAsia="Times New Roman" w:cs="Arial"/>
          <w:b/>
          <w:bCs/>
          <w:highlight w:val="cyan"/>
          <w:u w:val="single"/>
          <w:lang w:eastAsia="pl-PL"/>
        </w:rPr>
        <w:t>10</w:t>
      </w:r>
      <w:r w:rsidR="006E474E" w:rsidRPr="00FD40DA">
        <w:rPr>
          <w:b/>
          <w:highlight w:val="cyan"/>
        </w:rPr>
        <w:t xml:space="preserve">: </w:t>
      </w:r>
      <w:r w:rsidR="006E474E" w:rsidRPr="00FD40DA">
        <w:rPr>
          <w:highlight w:val="cyan"/>
          <w:u w:val="single"/>
        </w:rPr>
        <w:t xml:space="preserve">Krążki </w:t>
      </w:r>
      <w:proofErr w:type="spellStart"/>
      <w:r w:rsidR="006E474E" w:rsidRPr="006E474E">
        <w:rPr>
          <w:highlight w:val="cyan"/>
          <w:u w:val="single"/>
        </w:rPr>
        <w:t>antybiogramowe</w:t>
      </w:r>
      <w:proofErr w:type="spellEnd"/>
      <w:r w:rsidR="006E474E" w:rsidRPr="006E474E">
        <w:rPr>
          <w:highlight w:val="cyan"/>
          <w:u w:val="single"/>
        </w:rPr>
        <w:t xml:space="preserve"> i diagnostyczne oraz kontrolne szczepy wzorcowe wraz z dzierżawą zamrażarki laboratoryjnej.</w:t>
      </w:r>
    </w:p>
    <w:p w:rsidR="006E474E" w:rsidRDefault="006E474E" w:rsidP="00D4226D">
      <w:pPr>
        <w:pStyle w:val="Bezodstpw"/>
        <w:rPr>
          <w:b/>
          <w:highlight w:val="cyan"/>
        </w:rPr>
      </w:pPr>
    </w:p>
    <w:p w:rsidR="006E474E" w:rsidRPr="006F584D" w:rsidRDefault="006E474E" w:rsidP="00D4226D">
      <w:pPr>
        <w:pStyle w:val="Bezodstpw"/>
        <w:rPr>
          <w:b/>
        </w:rPr>
      </w:pPr>
      <w:r w:rsidRPr="006F584D">
        <w:rPr>
          <w:b/>
        </w:rPr>
        <w:t xml:space="preserve">Poz. 1-50: Krążki </w:t>
      </w:r>
      <w:proofErr w:type="spellStart"/>
      <w:r w:rsidRPr="006F584D">
        <w:rPr>
          <w:b/>
        </w:rPr>
        <w:t>antybiogramowe</w:t>
      </w:r>
      <w:proofErr w:type="spellEnd"/>
      <w:r w:rsidRPr="006F584D">
        <w:rPr>
          <w:b/>
        </w:rPr>
        <w:t xml:space="preserve"> i diagnostyczne</w:t>
      </w:r>
      <w:r w:rsidR="002D338E">
        <w:rPr>
          <w:b/>
        </w:rPr>
        <w:t xml:space="preserve"> </w:t>
      </w:r>
      <w:r w:rsidR="002D338E" w:rsidRPr="009F1E2B">
        <w:rPr>
          <w:rFonts w:cstheme="minorHAnsi"/>
          <w:b/>
        </w:rPr>
        <w:t>do oznaczania lekooporności metodą dyfuzyjną</w:t>
      </w:r>
    </w:p>
    <w:p w:rsidR="006E474E" w:rsidRDefault="006F584D" w:rsidP="00D4226D">
      <w:pPr>
        <w:pStyle w:val="Bezodstpw"/>
      </w:pPr>
      <w:r>
        <w:t>Zamawiający wymaga:</w:t>
      </w:r>
    </w:p>
    <w:p w:rsidR="00FC7A54" w:rsidRDefault="002D338E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>krążków</w:t>
      </w:r>
      <w:r w:rsidR="00FC7A54">
        <w:t xml:space="preserve"> wykonan</w:t>
      </w:r>
      <w:r>
        <w:t>ych</w:t>
      </w:r>
      <w:r w:rsidR="00FC7A54">
        <w:t xml:space="preserve"> z bibuły </w:t>
      </w:r>
      <w:r>
        <w:t>wysokiej jakości,</w:t>
      </w:r>
      <w:r w:rsidR="00FC7A54">
        <w:t xml:space="preserve"> nasączon</w:t>
      </w:r>
      <w:r>
        <w:t>ych</w:t>
      </w:r>
      <w:r w:rsidR="00FC7A54">
        <w:t xml:space="preserve"> określoną ilością an</w:t>
      </w:r>
      <w:r>
        <w:t>tybiotyku lub chemioterapeutyku</w:t>
      </w:r>
    </w:p>
    <w:p w:rsidR="00FC7A54" w:rsidRDefault="002D338E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 xml:space="preserve">dostarczenia </w:t>
      </w:r>
      <w:r w:rsidR="00FC7A54">
        <w:t>wraz z ofertą  dokumentu potwierdzającego pozytywną rekomen</w:t>
      </w:r>
      <w:r w:rsidR="007633CF">
        <w:t>d</w:t>
      </w:r>
      <w:r w:rsidR="00FC7A54">
        <w:t>ację KORLD na wszystkie krążki antybiotykowe</w:t>
      </w:r>
    </w:p>
    <w:p w:rsidR="00FC7A54" w:rsidRDefault="00341E5F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>obecności na każdym krążku</w:t>
      </w:r>
      <w:r w:rsidR="00FC7A54">
        <w:t xml:space="preserve"> międzynarodowe</w:t>
      </w:r>
      <w:r>
        <w:t>go</w:t>
      </w:r>
      <w:r w:rsidR="00FC7A54">
        <w:t xml:space="preserve"> </w:t>
      </w:r>
      <w:r>
        <w:t>oznaczenie i stężenia</w:t>
      </w:r>
      <w:r w:rsidR="00FC7A54">
        <w:t xml:space="preserve"> antybiotyku zgodnie z </w:t>
      </w:r>
      <w:r w:rsidR="007633CF">
        <w:t>zaleceniami CLSI, EUCAST</w:t>
      </w:r>
      <w:r>
        <w:t xml:space="preserve"> </w:t>
      </w:r>
      <w:r w:rsidR="007633CF">
        <w:t>i KORLD</w:t>
      </w:r>
    </w:p>
    <w:p w:rsidR="00FC7A54" w:rsidRDefault="007633CF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>n</w:t>
      </w:r>
      <w:r w:rsidR="00FC7A54">
        <w:t xml:space="preserve">a każdym pojedynczym krążku </w:t>
      </w:r>
      <w:r>
        <w:t>obecności jego symbol i stężenia</w:t>
      </w:r>
      <w:r w:rsidR="00FC7A54">
        <w:t xml:space="preserve"> w mg wydrukowane</w:t>
      </w:r>
      <w:r>
        <w:t>go dwustronnie</w:t>
      </w:r>
    </w:p>
    <w:p w:rsidR="007633CF" w:rsidRDefault="007633CF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>f</w:t>
      </w:r>
      <w:r w:rsidR="00FC7A54">
        <w:t>iol</w:t>
      </w:r>
      <w:r>
        <w:t>e</w:t>
      </w:r>
      <w:r w:rsidR="00FC7A54">
        <w:t>k z krążkami zapakowan</w:t>
      </w:r>
      <w:r>
        <w:t>ych każda</w:t>
      </w:r>
      <w:r w:rsidR="00FC7A54">
        <w:t xml:space="preserve"> w oddzielny, hermetycznie zamknięty </w:t>
      </w:r>
      <w:r>
        <w:t>blister z trwałego, przeźroczystego wytłaczanego plastiku, zabezpieczonego od spodu folią aluminiową lub plastikiem z pochłaniaczem wilgoci</w:t>
      </w:r>
    </w:p>
    <w:p w:rsidR="00FC7A54" w:rsidRDefault="007633CF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 xml:space="preserve">na każdej </w:t>
      </w:r>
      <w:r w:rsidR="00FC7A54">
        <w:t>fiol</w:t>
      </w:r>
      <w:r>
        <w:t>ce</w:t>
      </w:r>
      <w:r w:rsidR="00FC7A54">
        <w:t xml:space="preserve"> z krążkami etykiet</w:t>
      </w:r>
      <w:r>
        <w:t>y</w:t>
      </w:r>
      <w:r w:rsidR="00FC7A54">
        <w:t xml:space="preserve"> z nazwą antybiotyku, jego stężeniem</w:t>
      </w:r>
      <w:r>
        <w:t>, datą ważności i numerem serii</w:t>
      </w:r>
    </w:p>
    <w:p w:rsidR="007F6363" w:rsidRDefault="007F6363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 w:rsidRPr="00341E5F">
        <w:rPr>
          <w:rFonts w:cstheme="minorHAnsi"/>
        </w:rPr>
        <w:t>użyczenia przez dostawcę krążków 5 dyspenserów do w/w krążków w cenie zamawianych krążków</w:t>
      </w:r>
      <w:r w:rsidR="00341E5F">
        <w:rPr>
          <w:rFonts w:cstheme="minorHAnsi"/>
        </w:rPr>
        <w:t xml:space="preserve"> </w:t>
      </w:r>
      <w:r>
        <w:t xml:space="preserve">na czas trwania umowy ( dyspenser na 6 fiolek-4 sztuki, dyspenser na 8 fiolek- 1 sztuka) </w:t>
      </w:r>
    </w:p>
    <w:p w:rsidR="00FC7A54" w:rsidRDefault="007F6363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>f</w:t>
      </w:r>
      <w:r w:rsidR="00FC7A54">
        <w:t>iol</w:t>
      </w:r>
      <w:r>
        <w:t>e</w:t>
      </w:r>
      <w:r w:rsidR="00FC7A54">
        <w:t>k z krążkami kompatybiln</w:t>
      </w:r>
      <w:r>
        <w:t>ych z dy</w:t>
      </w:r>
      <w:r w:rsidR="00FC7A54">
        <w:t>spenserem, zgodnie z wytycznymi producenta zawa</w:t>
      </w:r>
      <w:r w:rsidR="00341E5F">
        <w:t>rtymi w instrukcji  dyspensera</w:t>
      </w:r>
      <w:r>
        <w:t xml:space="preserve"> </w:t>
      </w:r>
      <w:r w:rsidR="00341E5F">
        <w:t>(</w:t>
      </w:r>
      <w:r w:rsidR="00FC7A54">
        <w:t>dołącz</w:t>
      </w:r>
      <w:r>
        <w:t>onej do oferty</w:t>
      </w:r>
      <w:r w:rsidR="00341E5F">
        <w:t>)</w:t>
      </w:r>
    </w:p>
    <w:p w:rsidR="00FC7A54" w:rsidRDefault="007633CF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 xml:space="preserve">krążków </w:t>
      </w:r>
      <w:r w:rsidR="00FC7A54">
        <w:t>pochodz</w:t>
      </w:r>
      <w:r>
        <w:t>ących od jednego producenta</w:t>
      </w:r>
    </w:p>
    <w:p w:rsidR="00FC7A54" w:rsidRDefault="00341E5F" w:rsidP="00CE55D1">
      <w:pPr>
        <w:pStyle w:val="Bezodstpw"/>
        <w:numPr>
          <w:ilvl w:val="0"/>
          <w:numId w:val="9"/>
        </w:numPr>
        <w:spacing w:line="180" w:lineRule="exact"/>
        <w:ind w:left="357" w:hanging="357"/>
      </w:pPr>
      <w:r>
        <w:t>dostarczenia</w:t>
      </w:r>
      <w:r w:rsidR="00FC7A54">
        <w:t xml:space="preserve"> dokument</w:t>
      </w:r>
      <w:r>
        <w:t>u od</w:t>
      </w:r>
      <w:r w:rsidR="00FC7A54">
        <w:t xml:space="preserve"> producenta krą</w:t>
      </w:r>
      <w:r>
        <w:t>żków antybiotykowych</w:t>
      </w:r>
      <w:r w:rsidR="00FC7A54">
        <w:t xml:space="preserve"> kryteriów  akceptacji zakresów stężenia antybiotyku zaw</w:t>
      </w:r>
      <w:r>
        <w:t>artego na krążkach wg normy DIN</w:t>
      </w:r>
    </w:p>
    <w:p w:rsidR="002D338E" w:rsidRDefault="002D338E" w:rsidP="00FC7A54">
      <w:pPr>
        <w:pStyle w:val="Bezodstpw"/>
      </w:pPr>
    </w:p>
    <w:p w:rsidR="006F584D" w:rsidRPr="00FC7A54" w:rsidRDefault="006F584D" w:rsidP="00D4226D">
      <w:pPr>
        <w:pStyle w:val="Bezodstpw"/>
        <w:rPr>
          <w:b/>
        </w:rPr>
      </w:pPr>
      <w:r w:rsidRPr="00FC7A54">
        <w:rPr>
          <w:b/>
        </w:rPr>
        <w:t>Poz.51-52:</w:t>
      </w:r>
      <w:r w:rsidR="00FC7A54">
        <w:rPr>
          <w:b/>
        </w:rPr>
        <w:t xml:space="preserve"> Szczepy wzorcowe.</w:t>
      </w:r>
    </w:p>
    <w:p w:rsidR="006F584D" w:rsidRPr="008473AC" w:rsidRDefault="006F584D" w:rsidP="006F584D">
      <w:pPr>
        <w:pStyle w:val="Bezodstpw"/>
      </w:pPr>
      <w:r w:rsidRPr="008473AC">
        <w:t>Zamawiający wymaga:</w:t>
      </w:r>
    </w:p>
    <w:p w:rsidR="00FC7A54" w:rsidRPr="00FC7A54" w:rsidRDefault="00D103A0" w:rsidP="00D103A0">
      <w:pPr>
        <w:pStyle w:val="Bezodstpw"/>
        <w:numPr>
          <w:ilvl w:val="0"/>
          <w:numId w:val="8"/>
        </w:numPr>
      </w:pPr>
      <w:r>
        <w:t>szczepów wzorcowych z</w:t>
      </w:r>
      <w:r w:rsidR="00FC7A54" w:rsidRPr="00FC7A54">
        <w:t>godn</w:t>
      </w:r>
      <w:r>
        <w:t>ych z zaleceniami EUCAST,</w:t>
      </w:r>
      <w:r w:rsidR="00FC7A54" w:rsidRPr="00FC7A54">
        <w:t xml:space="preserve"> zarówno do oznaczania MIC j</w:t>
      </w:r>
      <w:r>
        <w:t xml:space="preserve">ak i metody </w:t>
      </w:r>
      <w:proofErr w:type="spellStart"/>
      <w:r>
        <w:t>dyfuzyjno</w:t>
      </w:r>
      <w:proofErr w:type="spellEnd"/>
      <w:r>
        <w:t>-krążkowej</w:t>
      </w:r>
    </w:p>
    <w:p w:rsidR="00FC7A54" w:rsidRPr="00FC7A54" w:rsidRDefault="00D103A0" w:rsidP="00D103A0">
      <w:pPr>
        <w:pStyle w:val="Bezodstpw"/>
        <w:numPr>
          <w:ilvl w:val="0"/>
          <w:numId w:val="8"/>
        </w:numPr>
      </w:pPr>
      <w:r>
        <w:t xml:space="preserve">opakowań po 2 </w:t>
      </w:r>
      <w:proofErr w:type="spellStart"/>
      <w:r>
        <w:t>wymazówki</w:t>
      </w:r>
      <w:proofErr w:type="spellEnd"/>
    </w:p>
    <w:p w:rsidR="00FC7A54" w:rsidRDefault="00D103A0" w:rsidP="00D103A0">
      <w:pPr>
        <w:pStyle w:val="Bezodstpw"/>
        <w:numPr>
          <w:ilvl w:val="0"/>
          <w:numId w:val="8"/>
        </w:numPr>
      </w:pPr>
      <w:r>
        <w:t>d</w:t>
      </w:r>
      <w:r w:rsidR="00FC7A54" w:rsidRPr="00FC7A54">
        <w:t>robnoustroj</w:t>
      </w:r>
      <w:r>
        <w:t>ów</w:t>
      </w:r>
      <w:r w:rsidR="00FC7A54" w:rsidRPr="00FC7A54">
        <w:t xml:space="preserve"> pochodząc</w:t>
      </w:r>
      <w:r>
        <w:t xml:space="preserve">ych </w:t>
      </w:r>
      <w:r w:rsidR="00FC7A54" w:rsidRPr="00FC7A54">
        <w:t xml:space="preserve">max. z 3 pasażu szczepu </w:t>
      </w:r>
      <w:r>
        <w:t>wzorcowego kolekcji ATCC i NCTC</w:t>
      </w:r>
    </w:p>
    <w:p w:rsidR="00D103A0" w:rsidRPr="00FC7A54" w:rsidRDefault="00D103A0" w:rsidP="00FC7A54">
      <w:pPr>
        <w:pStyle w:val="Bezodstpw"/>
      </w:pPr>
    </w:p>
    <w:p w:rsidR="006F584D" w:rsidRPr="00FC7A54" w:rsidRDefault="006F584D" w:rsidP="006F584D">
      <w:pPr>
        <w:pStyle w:val="Bezodstpw"/>
        <w:rPr>
          <w:b/>
        </w:rPr>
      </w:pPr>
      <w:r w:rsidRPr="00FC7A54">
        <w:rPr>
          <w:b/>
        </w:rPr>
        <w:t>Poz.53:</w:t>
      </w:r>
      <w:r w:rsidR="00BE6C3E" w:rsidRPr="00FC7A54">
        <w:rPr>
          <w:b/>
        </w:rPr>
        <w:t xml:space="preserve"> Dzierżawa – zamrażarka laboratoryjna.</w:t>
      </w:r>
    </w:p>
    <w:p w:rsidR="006F584D" w:rsidRPr="008473AC" w:rsidRDefault="006F584D" w:rsidP="006F584D">
      <w:pPr>
        <w:pStyle w:val="Bezodstpw"/>
      </w:pPr>
      <w:r w:rsidRPr="008473AC">
        <w:t>Zamawiający wymaga:</w:t>
      </w:r>
    </w:p>
    <w:p w:rsidR="008473AC" w:rsidRPr="00C31CFB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</w:pPr>
      <w:r w:rsidRPr="00C31CFB">
        <w:t xml:space="preserve">pojemności </w:t>
      </w:r>
      <w:r>
        <w:t xml:space="preserve">zamrażarki </w:t>
      </w:r>
      <w:r w:rsidRPr="00C31CFB">
        <w:t xml:space="preserve">min. </w:t>
      </w:r>
      <w:r>
        <w:t>230</w:t>
      </w:r>
      <w:r w:rsidRPr="00C31CFB">
        <w:t>l</w:t>
      </w:r>
    </w:p>
    <w:p w:rsidR="008473AC" w:rsidRPr="008473AC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C31CFB">
        <w:t>zakresu</w:t>
      </w:r>
      <w:r>
        <w:t xml:space="preserve"> nastawy temperatury min: -18°C do -25</w:t>
      </w:r>
      <w:r w:rsidRPr="00C31CFB">
        <w:t>°C</w:t>
      </w:r>
      <w:r>
        <w:t xml:space="preserve"> </w:t>
      </w:r>
    </w:p>
    <w:p w:rsidR="008473AC" w:rsidRPr="008473AC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t>obudowy niekorodującej, nieiskrzącej</w:t>
      </w:r>
    </w:p>
    <w:p w:rsidR="008473AC" w:rsidRPr="00C51E7F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t>przynajmniej 2 półek i 3 koszy</w:t>
      </w:r>
    </w:p>
    <w:p w:rsidR="008473AC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kontroli temperatury na wyświetlaczu </w:t>
      </w:r>
      <w:r w:rsidRPr="00E04035">
        <w:rPr>
          <w:rFonts w:cstheme="minorHAnsi"/>
          <w:sz w:val="24"/>
        </w:rPr>
        <w:t>cyfrowy</w:t>
      </w:r>
      <w:r>
        <w:rPr>
          <w:rFonts w:cstheme="minorHAnsi"/>
          <w:sz w:val="24"/>
        </w:rPr>
        <w:t>m</w:t>
      </w:r>
    </w:p>
    <w:p w:rsidR="008473AC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rPr>
          <w:rFonts w:cstheme="minorHAnsi"/>
          <w:sz w:val="24"/>
        </w:rPr>
        <w:t>a</w:t>
      </w:r>
      <w:r w:rsidRPr="00E04035">
        <w:rPr>
          <w:rFonts w:cstheme="minorHAnsi"/>
          <w:sz w:val="24"/>
        </w:rPr>
        <w:t>larm</w:t>
      </w:r>
      <w:r>
        <w:rPr>
          <w:rFonts w:cstheme="minorHAnsi"/>
          <w:sz w:val="24"/>
        </w:rPr>
        <w:t xml:space="preserve">u </w:t>
      </w:r>
      <w:r>
        <w:t>niskiej i wysokiej temperatury</w:t>
      </w:r>
    </w:p>
    <w:p w:rsidR="008473AC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>
        <w:rPr>
          <w:rFonts w:cstheme="minorHAnsi"/>
          <w:sz w:val="24"/>
        </w:rPr>
        <w:t>zamka</w:t>
      </w:r>
      <w:r w:rsidRPr="00E04035">
        <w:rPr>
          <w:rFonts w:cstheme="minorHAnsi"/>
          <w:sz w:val="24"/>
        </w:rPr>
        <w:t xml:space="preserve"> w drzwiach</w:t>
      </w:r>
    </w:p>
    <w:p w:rsidR="008473AC" w:rsidRPr="00FD40DA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rPr>
          <w:rFonts w:cstheme="minorHAnsi"/>
          <w:sz w:val="24"/>
        </w:rPr>
        <w:t>niskiego poboru energii</w:t>
      </w:r>
    </w:p>
    <w:p w:rsidR="008473AC" w:rsidRPr="00FD40DA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rPr>
          <w:rFonts w:cstheme="minorHAnsi"/>
          <w:sz w:val="24"/>
        </w:rPr>
        <w:t xml:space="preserve">zasilania: 230 V, 50 </w:t>
      </w:r>
      <w:proofErr w:type="spellStart"/>
      <w:r w:rsidRPr="00FD40DA">
        <w:rPr>
          <w:rFonts w:cstheme="minorHAnsi"/>
          <w:sz w:val="24"/>
        </w:rPr>
        <w:t>Hz</w:t>
      </w:r>
      <w:proofErr w:type="spellEnd"/>
    </w:p>
    <w:p w:rsidR="008473AC" w:rsidRPr="00FD40DA" w:rsidRDefault="008473AC" w:rsidP="00CE55D1">
      <w:pPr>
        <w:pStyle w:val="Bezodstpw"/>
        <w:numPr>
          <w:ilvl w:val="0"/>
          <w:numId w:val="4"/>
        </w:numPr>
        <w:spacing w:line="180" w:lineRule="exact"/>
        <w:ind w:left="357" w:hanging="357"/>
      </w:pPr>
      <w:r w:rsidRPr="00FD40DA">
        <w:rPr>
          <w:rFonts w:cstheme="minorHAnsi"/>
          <w:sz w:val="24"/>
        </w:rPr>
        <w:t>certyfikatu zgodności CE</w:t>
      </w:r>
    </w:p>
    <w:p w:rsidR="00A50795" w:rsidRPr="00FD40DA" w:rsidRDefault="00A50795" w:rsidP="00A50795">
      <w:pPr>
        <w:pStyle w:val="Bezodstpw"/>
        <w:numPr>
          <w:ilvl w:val="0"/>
          <w:numId w:val="4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Default="00A50795" w:rsidP="00A50795">
      <w:pPr>
        <w:pStyle w:val="Bezodstpw"/>
        <w:spacing w:line="180" w:lineRule="exact"/>
      </w:pPr>
    </w:p>
    <w:p w:rsidR="008473AC" w:rsidRDefault="007D5937" w:rsidP="007D5937">
      <w:pPr>
        <w:pStyle w:val="Bezodstpw"/>
      </w:pPr>
      <w:r w:rsidRPr="00110756">
        <w:rPr>
          <w:highlight w:val="lightGray"/>
        </w:rPr>
        <w:t xml:space="preserve">Zamawiający po zakończonej umowie dzierżawy będzie miał prawo pierwokupu ww. </w:t>
      </w:r>
      <w:r w:rsidR="00AE3E50" w:rsidRPr="00110756">
        <w:rPr>
          <w:highlight w:val="lightGray"/>
        </w:rPr>
        <w:t>zamrażarki</w:t>
      </w:r>
      <w:r w:rsidRPr="00110756">
        <w:rPr>
          <w:highlight w:val="lightGray"/>
        </w:rPr>
        <w:t xml:space="preserve"> laboratoryjnej za kwotę nie wyższą niż </w:t>
      </w:r>
      <w:r w:rsidR="00110756" w:rsidRPr="00110756">
        <w:rPr>
          <w:highlight w:val="lightGray"/>
        </w:rPr>
        <w:t>miesięczna kwota dzierżawy netto.</w:t>
      </w:r>
    </w:p>
    <w:p w:rsidR="008473AC" w:rsidRDefault="008473AC" w:rsidP="00D4226D">
      <w:pPr>
        <w:pStyle w:val="Bezodstpw"/>
      </w:pPr>
    </w:p>
    <w:p w:rsidR="006E0AEC" w:rsidRPr="006E0AEC" w:rsidRDefault="006E0AEC" w:rsidP="006E0AEC">
      <w:pPr>
        <w:spacing w:after="160" w:line="254" w:lineRule="auto"/>
        <w:rPr>
          <w:rFonts w:ascii="Calibri" w:eastAsia="Calibri" w:hAnsi="Calibri" w:cs="Times New Roman"/>
          <w:sz w:val="20"/>
          <w:szCs w:val="20"/>
        </w:rPr>
      </w:pPr>
      <w:r w:rsidRPr="006E0AEC">
        <w:rPr>
          <w:rFonts w:ascii="Calibri" w:eastAsia="Calibri" w:hAnsi="Calibri" w:cs="Times New Roman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6E0AEC">
        <w:rPr>
          <w:rFonts w:ascii="Calibri" w:eastAsia="Calibri" w:hAnsi="Calibri" w:cs="Times New Roman"/>
          <w:sz w:val="20"/>
          <w:szCs w:val="20"/>
        </w:rPr>
        <w:t>excel</w:t>
      </w:r>
      <w:proofErr w:type="spellEnd"/>
      <w:r w:rsidRPr="006E0AEC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E0AE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6E0AEC" w:rsidRPr="006E0AEC" w:rsidRDefault="006E0AEC" w:rsidP="006E0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0AEC">
        <w:rPr>
          <w:rFonts w:ascii="Arial" w:eastAsia="Times New Roman" w:hAnsi="Arial" w:cs="Arial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6E0AEC" w:rsidRDefault="006E0AEC" w:rsidP="006E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……………….., dnia …………………… 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Podpisano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/podpisy osoby/ osób wskazanych w dokumencie uprawnionej/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6E0AEC" w:rsidRDefault="006E0AEC" w:rsidP="00D4226D">
      <w:pPr>
        <w:pStyle w:val="Bezodstpw"/>
      </w:pPr>
    </w:p>
    <w:p w:rsidR="006E0AEC" w:rsidRPr="008473AC" w:rsidRDefault="006E0AEC" w:rsidP="00D4226D">
      <w:pPr>
        <w:pStyle w:val="Bezodstpw"/>
      </w:pPr>
    </w:p>
    <w:p w:rsidR="00E000F5" w:rsidRPr="00E000F5" w:rsidRDefault="00CE55D1" w:rsidP="00D4226D">
      <w:pPr>
        <w:pStyle w:val="Bezodstpw"/>
        <w:rPr>
          <w:highlight w:val="cyan"/>
        </w:rPr>
      </w:pPr>
      <w:r w:rsidRPr="00CE55D1">
        <w:rPr>
          <w:rFonts w:cstheme="minorHAnsi"/>
          <w:b/>
          <w:sz w:val="24"/>
          <w:szCs w:val="24"/>
          <w:highlight w:val="cyan"/>
          <w:u w:val="single"/>
        </w:rPr>
        <w:t xml:space="preserve">Wymagania  do 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>Pakiet</w:t>
      </w:r>
      <w:r w:rsidRPr="00CE55D1">
        <w:rPr>
          <w:rFonts w:eastAsia="Times New Roman" w:cs="Arial"/>
          <w:b/>
          <w:bCs/>
          <w:highlight w:val="cyan"/>
          <w:u w:val="single"/>
          <w:lang w:eastAsia="pl-PL"/>
        </w:rPr>
        <w:t>u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 xml:space="preserve"> </w:t>
      </w:r>
      <w:r w:rsidR="00E000F5" w:rsidRPr="00E000F5">
        <w:rPr>
          <w:b/>
          <w:highlight w:val="cyan"/>
        </w:rPr>
        <w:t xml:space="preserve"> 11:</w:t>
      </w:r>
      <w:r w:rsidR="00E000F5" w:rsidRPr="00E000F5">
        <w:rPr>
          <w:highlight w:val="cyan"/>
        </w:rPr>
        <w:t xml:space="preserve"> </w:t>
      </w:r>
      <w:r w:rsidR="00E000F5" w:rsidRPr="00E000F5">
        <w:rPr>
          <w:highlight w:val="cyan"/>
          <w:u w:val="single"/>
        </w:rPr>
        <w:t xml:space="preserve">Paski nasączone gradientem stężenia antybiotyku i podłoża do oznaczania wartości MIC oraz </w:t>
      </w:r>
      <w:r w:rsidR="00E000F5" w:rsidRPr="00FD40DA">
        <w:rPr>
          <w:highlight w:val="cyan"/>
          <w:u w:val="single"/>
        </w:rPr>
        <w:t xml:space="preserve">podłoża wybiórcze i </w:t>
      </w:r>
      <w:proofErr w:type="spellStart"/>
      <w:r w:rsidR="00E000F5" w:rsidRPr="00FD40DA">
        <w:rPr>
          <w:highlight w:val="cyan"/>
          <w:u w:val="single"/>
        </w:rPr>
        <w:t>chromogenne</w:t>
      </w:r>
      <w:proofErr w:type="spellEnd"/>
      <w:r w:rsidR="00E000F5" w:rsidRPr="00FD40DA">
        <w:rPr>
          <w:highlight w:val="cyan"/>
          <w:u w:val="single"/>
        </w:rPr>
        <w:t xml:space="preserve"> do selektywnej izolacji oraz identyfikacji </w:t>
      </w:r>
      <w:proofErr w:type="spellStart"/>
      <w:r w:rsidR="00E000F5" w:rsidRPr="00FD40DA">
        <w:rPr>
          <w:highlight w:val="cyan"/>
          <w:u w:val="single"/>
        </w:rPr>
        <w:t>drobroustrojów</w:t>
      </w:r>
      <w:proofErr w:type="spellEnd"/>
      <w:r w:rsidR="00E000F5" w:rsidRPr="00FD40DA">
        <w:rPr>
          <w:highlight w:val="cyan"/>
          <w:u w:val="single"/>
        </w:rPr>
        <w:t xml:space="preserve"> wraz z dzierżawą </w:t>
      </w:r>
      <w:r w:rsidR="009F09B6" w:rsidRPr="00FD40DA">
        <w:rPr>
          <w:highlight w:val="cyan"/>
          <w:u w:val="single"/>
        </w:rPr>
        <w:t>densytometru</w:t>
      </w:r>
      <w:r w:rsidR="009F09B6" w:rsidRPr="00FD40DA">
        <w:rPr>
          <w:b/>
          <w:highlight w:val="cyan"/>
          <w:u w:val="single"/>
        </w:rPr>
        <w:t>,</w:t>
      </w:r>
      <w:r w:rsidR="009F09B6" w:rsidRPr="00FD40DA">
        <w:rPr>
          <w:highlight w:val="cyan"/>
          <w:u w:val="single"/>
        </w:rPr>
        <w:t xml:space="preserve"> inkubatora CO2</w:t>
      </w:r>
      <w:r w:rsidR="009F09B6" w:rsidRPr="00FD40DA">
        <w:rPr>
          <w:b/>
          <w:highlight w:val="cyan"/>
          <w:u w:val="single"/>
        </w:rPr>
        <w:t>,</w:t>
      </w:r>
      <w:r w:rsidR="009F09B6" w:rsidRPr="00FD40DA">
        <w:rPr>
          <w:b/>
          <w:highlight w:val="cyan"/>
        </w:rPr>
        <w:t xml:space="preserve"> </w:t>
      </w:r>
      <w:r w:rsidR="00E000F5" w:rsidRPr="00FD40DA">
        <w:rPr>
          <w:highlight w:val="cyan"/>
          <w:u w:val="single"/>
        </w:rPr>
        <w:t>zamrażarki niskotemperaturowej oraz cieplark</w:t>
      </w:r>
      <w:r w:rsidR="009F09B6" w:rsidRPr="00FD40DA">
        <w:rPr>
          <w:highlight w:val="cyan"/>
          <w:u w:val="single"/>
        </w:rPr>
        <w:t>i</w:t>
      </w:r>
      <w:r w:rsidR="00E000F5" w:rsidRPr="00FD40DA">
        <w:rPr>
          <w:highlight w:val="cyan"/>
          <w:u w:val="single"/>
        </w:rPr>
        <w:t>.</w:t>
      </w:r>
    </w:p>
    <w:p w:rsidR="009A78F0" w:rsidRDefault="009A78F0" w:rsidP="009A78F0">
      <w:pPr>
        <w:pStyle w:val="Bezodstpw"/>
        <w:rPr>
          <w:b/>
        </w:rPr>
      </w:pPr>
    </w:p>
    <w:p w:rsidR="009A78F0" w:rsidRPr="004D00E8" w:rsidRDefault="009A78F0" w:rsidP="009A78F0">
      <w:pPr>
        <w:pStyle w:val="Bezodstpw"/>
        <w:rPr>
          <w:b/>
        </w:rPr>
      </w:pPr>
      <w:r w:rsidRPr="004D00E8">
        <w:rPr>
          <w:b/>
        </w:rPr>
        <w:t>Poz. 1-5</w:t>
      </w:r>
      <w:r w:rsidR="00993792">
        <w:rPr>
          <w:b/>
        </w:rPr>
        <w:t xml:space="preserve"> i</w:t>
      </w:r>
      <w:r w:rsidRPr="004D00E8">
        <w:rPr>
          <w:b/>
        </w:rPr>
        <w:t xml:space="preserve"> 63-67: Podłoża do oznaczania wartości MIC oraz podłoża wybiórcze i </w:t>
      </w:r>
      <w:proofErr w:type="spellStart"/>
      <w:r w:rsidRPr="004D00E8">
        <w:rPr>
          <w:b/>
        </w:rPr>
        <w:t>chromogenne</w:t>
      </w:r>
      <w:proofErr w:type="spellEnd"/>
      <w:r w:rsidRPr="004D00E8">
        <w:rPr>
          <w:b/>
        </w:rPr>
        <w:t xml:space="preserve"> do selektywnej i</w:t>
      </w:r>
      <w:r>
        <w:rPr>
          <w:b/>
        </w:rPr>
        <w:t>zolacji oraz identyfikacji drobn</w:t>
      </w:r>
      <w:r w:rsidRPr="004D00E8">
        <w:rPr>
          <w:b/>
        </w:rPr>
        <w:t>oustrojów.</w:t>
      </w:r>
    </w:p>
    <w:p w:rsidR="009A78F0" w:rsidRDefault="009A78F0" w:rsidP="009A78F0">
      <w:pPr>
        <w:pStyle w:val="Bezodstpw"/>
      </w:pPr>
      <w:r>
        <w:t xml:space="preserve">Zamawiający wymaga: </w:t>
      </w:r>
    </w:p>
    <w:p w:rsidR="009A78F0" w:rsidRDefault="009A78F0" w:rsidP="009A78F0">
      <w:pPr>
        <w:pStyle w:val="Bezodstpw"/>
        <w:numPr>
          <w:ilvl w:val="0"/>
          <w:numId w:val="3"/>
        </w:numPr>
      </w:pPr>
      <w:r>
        <w:t>dostarczenia kart charakterystyki na podłoża po podpisaniu umowy wraz z pierwszą dostawą</w:t>
      </w:r>
    </w:p>
    <w:p w:rsidR="009A78F0" w:rsidRDefault="009A78F0" w:rsidP="009A78F0">
      <w:pPr>
        <w:pStyle w:val="Bezodstpw"/>
        <w:numPr>
          <w:ilvl w:val="0"/>
          <w:numId w:val="3"/>
        </w:numPr>
      </w:pPr>
      <w:r>
        <w:t>zachowania należytej jakości podłoży przez cały okres obowiązywania terminu ważności oferowanych produktów</w:t>
      </w:r>
    </w:p>
    <w:p w:rsidR="009A78F0" w:rsidRDefault="009A78F0" w:rsidP="009A78F0">
      <w:pPr>
        <w:pStyle w:val="Bezodstpw"/>
        <w:numPr>
          <w:ilvl w:val="0"/>
          <w:numId w:val="3"/>
        </w:numPr>
      </w:pPr>
      <w:r>
        <w:t>dostarczenia wraz z ofertą pozytywnej opinii KORLD na wszystkie podłoża (potwierdzenie jakości otrzymywanych podłóż oraz ich bezpieczeństwa stosowania w procesie diagnostycznym)</w:t>
      </w:r>
    </w:p>
    <w:p w:rsidR="009A78F0" w:rsidRDefault="009A78F0" w:rsidP="009A78F0">
      <w:pPr>
        <w:pStyle w:val="Bezodstpw"/>
        <w:numPr>
          <w:ilvl w:val="0"/>
          <w:numId w:val="3"/>
        </w:numPr>
      </w:pPr>
      <w:r>
        <w:t>dostarczenia wraz z ofertą dokumentów walidacyjnych od producenta płytek, potwierdzających warunki transportu podłoży na płytkach oraz  braku wpływu temperatury (do 40 godzin) na jakość podłoży</w:t>
      </w:r>
    </w:p>
    <w:p w:rsidR="009A78F0" w:rsidRDefault="009A78F0" w:rsidP="009A78F0">
      <w:pPr>
        <w:pStyle w:val="Bezodstpw"/>
        <w:numPr>
          <w:ilvl w:val="0"/>
          <w:numId w:val="3"/>
        </w:numPr>
      </w:pPr>
      <w:r>
        <w:t>płytek z podłożami z czytelnym nadrukiem z nazwą podłoża, datą ważności, numerem serii</w:t>
      </w:r>
    </w:p>
    <w:p w:rsidR="00E000F5" w:rsidRDefault="00E000F5" w:rsidP="00D4226D">
      <w:pPr>
        <w:pStyle w:val="Bezodstpw"/>
        <w:rPr>
          <w:highlight w:val="cyan"/>
        </w:rPr>
      </w:pPr>
    </w:p>
    <w:p w:rsidR="00F27856" w:rsidRPr="00F27856" w:rsidRDefault="00F27856" w:rsidP="00383369">
      <w:pPr>
        <w:pStyle w:val="Bezodstpw"/>
        <w:rPr>
          <w:b/>
        </w:rPr>
      </w:pPr>
      <w:r w:rsidRPr="00F27856">
        <w:rPr>
          <w:b/>
        </w:rPr>
        <w:t>Poz. 7-62: Paski nasączone gradientem stężenia antybiotyku</w:t>
      </w:r>
      <w:r>
        <w:rPr>
          <w:b/>
        </w:rPr>
        <w:t>.</w:t>
      </w:r>
    </w:p>
    <w:p w:rsidR="00383369" w:rsidRDefault="00383369" w:rsidP="00383369">
      <w:pPr>
        <w:pStyle w:val="Bezodstpw"/>
      </w:pPr>
      <w:r>
        <w:t xml:space="preserve">Zamawiający wymaga: </w:t>
      </w:r>
    </w:p>
    <w:p w:rsidR="00383369" w:rsidRDefault="00383369" w:rsidP="00FB32A0">
      <w:pPr>
        <w:pStyle w:val="Bezodstpw"/>
        <w:numPr>
          <w:ilvl w:val="0"/>
          <w:numId w:val="2"/>
        </w:numPr>
      </w:pPr>
      <w:r>
        <w:t>pasków gradientowych wykonanych z materiału plastikowego, pakowanych pojedynczo z  pochłaniaczem wilgoci, pochodzących od jednego producenta</w:t>
      </w:r>
    </w:p>
    <w:p w:rsidR="00383369" w:rsidRDefault="00383369" w:rsidP="00FB32A0">
      <w:pPr>
        <w:pStyle w:val="Bezodstpw"/>
        <w:numPr>
          <w:ilvl w:val="0"/>
          <w:numId w:val="2"/>
        </w:numPr>
      </w:pPr>
      <w:r>
        <w:t>aby na każdym pasku umieszczony był symbol antybiotyku oraz zakres jego stężeń</w:t>
      </w:r>
    </w:p>
    <w:p w:rsidR="00383369" w:rsidRDefault="00383369" w:rsidP="00FB32A0">
      <w:pPr>
        <w:pStyle w:val="Bezodstpw"/>
        <w:numPr>
          <w:ilvl w:val="0"/>
          <w:numId w:val="2"/>
        </w:numPr>
      </w:pPr>
      <w:r>
        <w:t>instrukcji wykonania oznaczeń MIC  w każdym opakowaniu w języku polskim</w:t>
      </w:r>
    </w:p>
    <w:p w:rsidR="00E000F5" w:rsidRDefault="00383369" w:rsidP="00FB32A0">
      <w:pPr>
        <w:pStyle w:val="Bezodstpw"/>
        <w:numPr>
          <w:ilvl w:val="0"/>
          <w:numId w:val="2"/>
        </w:numPr>
      </w:pPr>
      <w:r>
        <w:t>dostarczenia wraz z ofertą  dokumentu potwierdzającego pozytywną rekomen</w:t>
      </w:r>
      <w:r w:rsidR="00621A39">
        <w:t>d</w:t>
      </w:r>
      <w:r>
        <w:t>ację KORLD na wszystkie paski MIC</w:t>
      </w:r>
    </w:p>
    <w:p w:rsidR="005F30D1" w:rsidRDefault="005F30D1" w:rsidP="00383369">
      <w:pPr>
        <w:pStyle w:val="Bezodstpw"/>
      </w:pPr>
    </w:p>
    <w:p w:rsidR="005F30D1" w:rsidRDefault="005F30D1" w:rsidP="00383369">
      <w:pPr>
        <w:pStyle w:val="Bezodstpw"/>
      </w:pPr>
      <w:r w:rsidRPr="005F30D1">
        <w:rPr>
          <w:b/>
        </w:rPr>
        <w:t>Poz.68: Dzierżawa- Inkubator CO2.</w:t>
      </w:r>
    </w:p>
    <w:p w:rsidR="005F30D1" w:rsidRDefault="005F30D1" w:rsidP="00383369">
      <w:pPr>
        <w:pStyle w:val="Bezodstpw"/>
      </w:pPr>
      <w:r>
        <w:t>Zamawiający wymaga:</w:t>
      </w:r>
    </w:p>
    <w:p w:rsidR="0039169D" w:rsidRPr="00C31CFB" w:rsidRDefault="0039169D" w:rsidP="0039169D">
      <w:pPr>
        <w:pStyle w:val="Bezodstpw"/>
        <w:numPr>
          <w:ilvl w:val="0"/>
          <w:numId w:val="4"/>
        </w:numPr>
      </w:pPr>
      <w:r w:rsidRPr="00C31CFB">
        <w:t>pojemności inkubatora min. 40l</w:t>
      </w:r>
    </w:p>
    <w:p w:rsidR="005F30D1" w:rsidRPr="00C31CFB" w:rsidRDefault="005F30D1" w:rsidP="0039169D">
      <w:pPr>
        <w:pStyle w:val="Bezodstpw"/>
        <w:numPr>
          <w:ilvl w:val="0"/>
          <w:numId w:val="4"/>
        </w:numPr>
      </w:pPr>
      <w:r w:rsidRPr="00C31CFB">
        <w:t xml:space="preserve">zakresu nastawy temperatury: +5°C od temperatury </w:t>
      </w:r>
      <w:r w:rsidR="00C31CFB" w:rsidRPr="00C31CFB">
        <w:t>otoczenia do +6</w:t>
      </w:r>
      <w:r w:rsidRPr="00C31CFB">
        <w:t>0°C</w:t>
      </w:r>
    </w:p>
    <w:p w:rsidR="005F30D1" w:rsidRPr="00C31CFB" w:rsidRDefault="005F30D1" w:rsidP="0039169D">
      <w:pPr>
        <w:pStyle w:val="Bezodstpw"/>
        <w:numPr>
          <w:ilvl w:val="0"/>
          <w:numId w:val="4"/>
        </w:numPr>
      </w:pPr>
      <w:r w:rsidRPr="00C31CFB">
        <w:t>zakresu nastawy stężenia CO2: 0% do 20%</w:t>
      </w:r>
    </w:p>
    <w:p w:rsidR="00C31CFB" w:rsidRPr="00FD40DA" w:rsidRDefault="00C31CFB" w:rsidP="0039169D">
      <w:pPr>
        <w:pStyle w:val="Bezodstpw"/>
        <w:numPr>
          <w:ilvl w:val="0"/>
          <w:numId w:val="4"/>
        </w:numPr>
      </w:pPr>
      <w:r w:rsidRPr="00FD40DA">
        <w:t>regulacji wilgotności: od wilgotności otoczenia do 95%</w:t>
      </w:r>
    </w:p>
    <w:p w:rsidR="0039169D" w:rsidRPr="00FD40DA" w:rsidRDefault="0039169D" w:rsidP="0039169D">
      <w:pPr>
        <w:pStyle w:val="Bezodstpw"/>
        <w:numPr>
          <w:ilvl w:val="0"/>
          <w:numId w:val="4"/>
        </w:numPr>
      </w:pPr>
      <w:r w:rsidRPr="00FD40DA">
        <w:t>w</w:t>
      </w:r>
      <w:r w:rsidR="005F30D1" w:rsidRPr="00FD40DA">
        <w:t>nętrz</w:t>
      </w:r>
      <w:r w:rsidRPr="00FD40DA">
        <w:t>a</w:t>
      </w:r>
      <w:r w:rsidR="005F30D1" w:rsidRPr="00FD40DA">
        <w:t xml:space="preserve"> i pół</w:t>
      </w:r>
      <w:r w:rsidRPr="00FD40DA">
        <w:t xml:space="preserve">ek (min. </w:t>
      </w:r>
      <w:r w:rsidR="00C31CFB" w:rsidRPr="00FD40DA">
        <w:t xml:space="preserve">4 </w:t>
      </w:r>
      <w:r w:rsidRPr="00FD40DA">
        <w:t>szt.)</w:t>
      </w:r>
      <w:r w:rsidR="005F30D1" w:rsidRPr="00FD40DA">
        <w:t xml:space="preserve"> wykonan</w:t>
      </w:r>
      <w:r w:rsidRPr="00FD40DA">
        <w:t xml:space="preserve">ych </w:t>
      </w:r>
      <w:r w:rsidR="00C31CFB" w:rsidRPr="00FD40DA">
        <w:t>ze</w:t>
      </w:r>
      <w:r w:rsidR="005F30D1" w:rsidRPr="00FD40DA">
        <w:t xml:space="preserve"> stopu stali</w:t>
      </w:r>
      <w:r w:rsidRPr="00FD40DA">
        <w:t xml:space="preserve"> </w:t>
      </w:r>
      <w:r w:rsidR="005F30D1" w:rsidRPr="00FD40DA">
        <w:t>ni</w:t>
      </w:r>
      <w:r w:rsidRPr="00FD40DA">
        <w:t>erdz</w:t>
      </w:r>
      <w:r w:rsidR="00C31CFB" w:rsidRPr="00FD40DA">
        <w:t>ewnej</w:t>
      </w:r>
    </w:p>
    <w:p w:rsidR="0039169D" w:rsidRPr="00FD40DA" w:rsidRDefault="0039169D" w:rsidP="0039169D">
      <w:pPr>
        <w:pStyle w:val="Bezodstpw"/>
        <w:numPr>
          <w:ilvl w:val="0"/>
          <w:numId w:val="4"/>
        </w:numPr>
      </w:pPr>
      <w:r w:rsidRPr="00FD40DA">
        <w:t>ogrzewania</w:t>
      </w:r>
      <w:r w:rsidR="005F30D1" w:rsidRPr="00FD40DA">
        <w:t xml:space="preserve"> płaszczem powietrznym</w:t>
      </w:r>
    </w:p>
    <w:p w:rsidR="00CF3AEE" w:rsidRPr="00FD40DA" w:rsidRDefault="00CF3AEE" w:rsidP="0039169D">
      <w:pPr>
        <w:pStyle w:val="Bezodstpw"/>
        <w:numPr>
          <w:ilvl w:val="0"/>
          <w:numId w:val="4"/>
        </w:numPr>
      </w:pPr>
      <w:r w:rsidRPr="00FD40DA">
        <w:t xml:space="preserve">systemu sterylizacji termicznej, skutecznej w eliminacji bakterii, grzybów i ich przetrwalników oraz </w:t>
      </w:r>
      <w:proofErr w:type="spellStart"/>
      <w:r w:rsidRPr="00FD40DA">
        <w:t>mykoplazm</w:t>
      </w:r>
      <w:proofErr w:type="spellEnd"/>
    </w:p>
    <w:p w:rsidR="00CF3AEE" w:rsidRPr="00FD40DA" w:rsidRDefault="00CF3AEE" w:rsidP="0039169D">
      <w:pPr>
        <w:pStyle w:val="Bezodstpw"/>
        <w:numPr>
          <w:ilvl w:val="0"/>
          <w:numId w:val="4"/>
        </w:numPr>
      </w:pPr>
      <w:r w:rsidRPr="00FD40DA">
        <w:t>wysokostabilnego czujnika CO2</w:t>
      </w:r>
    </w:p>
    <w:p w:rsidR="00C31CFB" w:rsidRPr="00FD40DA" w:rsidRDefault="00C31CFB" w:rsidP="0039169D">
      <w:pPr>
        <w:pStyle w:val="Bezodstpw"/>
        <w:numPr>
          <w:ilvl w:val="0"/>
          <w:numId w:val="4"/>
        </w:numPr>
      </w:pPr>
      <w:r w:rsidRPr="00FD40DA">
        <w:t>wyświetlacza alfanumerycznego i możliwości regulacji: temperatury, stężenia CO2, poziomu alarmów</w:t>
      </w:r>
    </w:p>
    <w:p w:rsidR="005F30D1" w:rsidRPr="00FD40DA" w:rsidRDefault="0039169D" w:rsidP="0039169D">
      <w:pPr>
        <w:pStyle w:val="Bezodstpw"/>
        <w:numPr>
          <w:ilvl w:val="0"/>
          <w:numId w:val="4"/>
        </w:numPr>
      </w:pPr>
      <w:r w:rsidRPr="00FD40DA">
        <w:t>s</w:t>
      </w:r>
      <w:r w:rsidR="005F30D1" w:rsidRPr="00FD40DA">
        <w:t>ygnalizacj</w:t>
      </w:r>
      <w:r w:rsidRPr="00FD40DA">
        <w:t>i</w:t>
      </w:r>
      <w:r w:rsidR="005F30D1" w:rsidRPr="00FD40DA">
        <w:t xml:space="preserve"> alarmowa</w:t>
      </w:r>
      <w:r w:rsidRPr="00FD40DA">
        <w:t xml:space="preserve"> w przypadku</w:t>
      </w:r>
      <w:r w:rsidR="005F30D1" w:rsidRPr="00FD40DA">
        <w:t>: odchylenia</w:t>
      </w:r>
      <w:r w:rsidRPr="00FD40DA">
        <w:t xml:space="preserve"> </w:t>
      </w:r>
      <w:r w:rsidR="005F30D1" w:rsidRPr="00FD40DA">
        <w:t>temperatury, odchylenia stężenia CO2, otwarcia drzwi, niskiego poziomu wody w kuwecie</w:t>
      </w:r>
      <w:r w:rsidRPr="00FD40DA">
        <w:t xml:space="preserve"> </w:t>
      </w:r>
      <w:r w:rsidR="005F30D1" w:rsidRPr="00FD40DA">
        <w:t>nawilżającej, zab</w:t>
      </w:r>
      <w:r w:rsidRPr="00FD40DA">
        <w:t>ezpieczenie przed przegrzaniem</w:t>
      </w:r>
    </w:p>
    <w:p w:rsidR="00A50795" w:rsidRPr="00FD40DA" w:rsidRDefault="00A50795" w:rsidP="00A50795">
      <w:pPr>
        <w:pStyle w:val="Bezodstpw"/>
        <w:numPr>
          <w:ilvl w:val="0"/>
          <w:numId w:val="4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Pr="00FD40DA" w:rsidRDefault="00A50795" w:rsidP="00A50795">
      <w:pPr>
        <w:pStyle w:val="Bezodstpw"/>
      </w:pPr>
    </w:p>
    <w:p w:rsidR="00F3523C" w:rsidRDefault="007D5937" w:rsidP="007D5937">
      <w:pPr>
        <w:pStyle w:val="Bezodstpw"/>
      </w:pPr>
      <w:r w:rsidRPr="00110756">
        <w:rPr>
          <w:highlight w:val="lightGray"/>
        </w:rPr>
        <w:t xml:space="preserve">Zamawiający po zakończonej umowie dzierżawy będzie miał prawo pierwokupu ww. </w:t>
      </w:r>
      <w:r w:rsidR="00110756" w:rsidRPr="00110756">
        <w:rPr>
          <w:highlight w:val="lightGray"/>
        </w:rPr>
        <w:t xml:space="preserve">inkubatora CO2 </w:t>
      </w:r>
      <w:r w:rsidRPr="00110756">
        <w:rPr>
          <w:highlight w:val="lightGray"/>
        </w:rPr>
        <w:t xml:space="preserve">za kwotę nie wyższą niż </w:t>
      </w:r>
      <w:r w:rsidR="00110756" w:rsidRPr="00110756">
        <w:rPr>
          <w:highlight w:val="lightGray"/>
        </w:rPr>
        <w:t>miesięczna kwota dzierżawy netto.</w:t>
      </w:r>
    </w:p>
    <w:p w:rsidR="007D5937" w:rsidRPr="00FD40DA" w:rsidRDefault="007D5937" w:rsidP="007D5937">
      <w:pPr>
        <w:pStyle w:val="Bezodstpw"/>
      </w:pPr>
    </w:p>
    <w:p w:rsidR="005A1DB2" w:rsidRPr="00FD40DA" w:rsidRDefault="005A1DB2" w:rsidP="005A1DB2">
      <w:pPr>
        <w:pStyle w:val="Bezodstpw"/>
      </w:pPr>
      <w:r w:rsidRPr="00FD40DA">
        <w:rPr>
          <w:b/>
        </w:rPr>
        <w:t xml:space="preserve">Poz.69: Dzierżawa- </w:t>
      </w:r>
      <w:r w:rsidR="007914B5" w:rsidRPr="00FD40DA">
        <w:rPr>
          <w:b/>
        </w:rPr>
        <w:t>Cieplarka</w:t>
      </w:r>
      <w:r w:rsidR="00502263" w:rsidRPr="00FD40DA">
        <w:rPr>
          <w:b/>
        </w:rPr>
        <w:t xml:space="preserve"> z grawitacyjnym obiegiem powietrza</w:t>
      </w:r>
      <w:r w:rsidRPr="00FD40DA">
        <w:rPr>
          <w:b/>
        </w:rPr>
        <w:t>.</w:t>
      </w:r>
    </w:p>
    <w:p w:rsidR="00502263" w:rsidRPr="00FD40DA" w:rsidRDefault="00502263" w:rsidP="00502263">
      <w:pPr>
        <w:pStyle w:val="Bezodstpw"/>
      </w:pPr>
      <w:r w:rsidRPr="00FD40DA">
        <w:t>Zamawiający wymaga:</w:t>
      </w:r>
    </w:p>
    <w:p w:rsidR="00BD272C" w:rsidRPr="00FD40DA" w:rsidRDefault="00E20234" w:rsidP="00E20234">
      <w:pPr>
        <w:pStyle w:val="Bezodstpw"/>
        <w:numPr>
          <w:ilvl w:val="0"/>
          <w:numId w:val="5"/>
        </w:numPr>
      </w:pPr>
      <w:r w:rsidRPr="00FD40DA">
        <w:t>p</w:t>
      </w:r>
      <w:r w:rsidR="00BD272C" w:rsidRPr="00FD40DA">
        <w:t>ojemnoś</w:t>
      </w:r>
      <w:r w:rsidRPr="00FD40DA">
        <w:t>ci min. 190</w:t>
      </w:r>
      <w:r w:rsidR="00BD272C" w:rsidRPr="00FD40DA">
        <w:t>l</w:t>
      </w:r>
    </w:p>
    <w:p w:rsidR="00BD272C" w:rsidRPr="00FD40DA" w:rsidRDefault="00E20234" w:rsidP="00E20234">
      <w:pPr>
        <w:pStyle w:val="Bezodstpw"/>
        <w:numPr>
          <w:ilvl w:val="0"/>
          <w:numId w:val="5"/>
        </w:numPr>
      </w:pPr>
      <w:r w:rsidRPr="00FD40DA">
        <w:t>g</w:t>
      </w:r>
      <w:r w:rsidR="00BD272C" w:rsidRPr="00FD40DA">
        <w:t>rawitacyjn</w:t>
      </w:r>
      <w:r w:rsidRPr="00FD40DA">
        <w:t>ego</w:t>
      </w:r>
      <w:r w:rsidR="00BD272C" w:rsidRPr="00FD40DA">
        <w:t xml:space="preserve"> obieg</w:t>
      </w:r>
      <w:r w:rsidRPr="00FD40DA">
        <w:t>u</w:t>
      </w:r>
      <w:r w:rsidR="00BD272C" w:rsidRPr="00FD40DA">
        <w:t xml:space="preserve"> powietrza</w:t>
      </w:r>
    </w:p>
    <w:p w:rsidR="00E20234" w:rsidRPr="00FD40DA" w:rsidRDefault="00E20234" w:rsidP="00E20234">
      <w:pPr>
        <w:pStyle w:val="Bezodstpw"/>
        <w:numPr>
          <w:ilvl w:val="0"/>
          <w:numId w:val="5"/>
        </w:numPr>
      </w:pPr>
      <w:r w:rsidRPr="00FD40DA">
        <w:t>r</w:t>
      </w:r>
      <w:r w:rsidR="00BD272C" w:rsidRPr="00FD40DA">
        <w:t>egulacj</w:t>
      </w:r>
      <w:r w:rsidRPr="00FD40DA">
        <w:t>i</w:t>
      </w:r>
      <w:r w:rsidR="00BD272C" w:rsidRPr="00FD40DA">
        <w:t xml:space="preserve"> temperatury:</w:t>
      </w:r>
      <w:r w:rsidRPr="00FD40DA">
        <w:t xml:space="preserve"> </w:t>
      </w:r>
      <w:r w:rsidR="00BD272C" w:rsidRPr="00FD40DA">
        <w:t>od 5 ºC powyżej temp. pokojowej</w:t>
      </w:r>
      <w:r w:rsidRPr="00FD40DA">
        <w:t xml:space="preserve"> </w:t>
      </w:r>
      <w:r w:rsidR="00BD272C" w:rsidRPr="00FD40DA">
        <w:t>do 105 ºC</w:t>
      </w:r>
      <w:r w:rsidRPr="00FD40DA">
        <w:t xml:space="preserve">, </w:t>
      </w:r>
    </w:p>
    <w:p w:rsidR="00E20234" w:rsidRPr="00FD40DA" w:rsidRDefault="00E20234" w:rsidP="00E20234">
      <w:pPr>
        <w:pStyle w:val="Bezodstpw"/>
        <w:numPr>
          <w:ilvl w:val="0"/>
          <w:numId w:val="5"/>
        </w:numPr>
      </w:pPr>
      <w:r w:rsidRPr="00FD40DA">
        <w:t xml:space="preserve">min. </w:t>
      </w:r>
      <w:r w:rsidR="00C3118B" w:rsidRPr="00FD40DA">
        <w:t>4</w:t>
      </w:r>
      <w:r w:rsidRPr="00FD40DA">
        <w:t xml:space="preserve"> półk</w:t>
      </w:r>
      <w:r w:rsidR="00C3118B" w:rsidRPr="00FD40DA">
        <w:t>i</w:t>
      </w:r>
      <w:r w:rsidRPr="00FD40DA">
        <w:t xml:space="preserve"> </w:t>
      </w:r>
    </w:p>
    <w:p w:rsidR="005A1DB2" w:rsidRPr="00FD40DA" w:rsidRDefault="00E20234" w:rsidP="00E20234">
      <w:pPr>
        <w:pStyle w:val="Bezodstpw"/>
        <w:numPr>
          <w:ilvl w:val="0"/>
          <w:numId w:val="5"/>
        </w:numPr>
      </w:pPr>
      <w:r w:rsidRPr="00FD40DA">
        <w:t>wnętrza</w:t>
      </w:r>
      <w:r w:rsidR="00BD272C" w:rsidRPr="00FD40DA">
        <w:t xml:space="preserve"> ze stali nierdzewnej</w:t>
      </w:r>
    </w:p>
    <w:p w:rsidR="00A50795" w:rsidRPr="00FD40DA" w:rsidRDefault="00A50795" w:rsidP="00A50795">
      <w:pPr>
        <w:pStyle w:val="Bezodstpw"/>
        <w:numPr>
          <w:ilvl w:val="0"/>
          <w:numId w:val="5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Pr="00FD40DA" w:rsidRDefault="00A50795" w:rsidP="00A50795">
      <w:pPr>
        <w:pStyle w:val="Bezodstpw"/>
      </w:pPr>
    </w:p>
    <w:p w:rsidR="00110756" w:rsidRDefault="007D5937" w:rsidP="009A78F0">
      <w:pPr>
        <w:pStyle w:val="Bezodstpw"/>
      </w:pPr>
      <w:r w:rsidRPr="00110756">
        <w:rPr>
          <w:highlight w:val="lightGray"/>
        </w:rPr>
        <w:t xml:space="preserve">Zamawiający po zakończonej umowie dzierżawy będzie miał prawo pierwokupu ww. </w:t>
      </w:r>
      <w:r w:rsidR="00110756" w:rsidRPr="00110756">
        <w:rPr>
          <w:highlight w:val="lightGray"/>
        </w:rPr>
        <w:t xml:space="preserve">cieplarki z grawitacyjnym obiegiem powietrza </w:t>
      </w:r>
      <w:r w:rsidRPr="00110756">
        <w:rPr>
          <w:highlight w:val="lightGray"/>
        </w:rPr>
        <w:t xml:space="preserve">za kwotę nie wyższą niż </w:t>
      </w:r>
      <w:r w:rsidR="00110756" w:rsidRPr="00110756">
        <w:rPr>
          <w:highlight w:val="lightGray"/>
        </w:rPr>
        <w:t>miesięczna kwota dzierżawy netto.</w:t>
      </w:r>
    </w:p>
    <w:p w:rsidR="009A78F0" w:rsidRPr="00FD40DA" w:rsidRDefault="001462DF" w:rsidP="009A78F0">
      <w:pPr>
        <w:pStyle w:val="Bezodstpw"/>
        <w:rPr>
          <w:b/>
        </w:rPr>
      </w:pPr>
      <w:r w:rsidRPr="00FD40DA">
        <w:rPr>
          <w:b/>
        </w:rPr>
        <w:t xml:space="preserve">Poz. 70: </w:t>
      </w:r>
      <w:r w:rsidR="009F09B6" w:rsidRPr="00FD40DA">
        <w:rPr>
          <w:b/>
        </w:rPr>
        <w:t>Dzierżawa-</w:t>
      </w:r>
      <w:r w:rsidRPr="00FD40DA">
        <w:rPr>
          <w:b/>
        </w:rPr>
        <w:t>Densytometr.</w:t>
      </w:r>
    </w:p>
    <w:p w:rsidR="00FF5612" w:rsidRPr="00FD40DA" w:rsidRDefault="0066503D" w:rsidP="0066503D">
      <w:pPr>
        <w:pStyle w:val="Bezodstpw"/>
      </w:pPr>
      <w:r w:rsidRPr="00FD40DA">
        <w:t>Zamawiający wymaga</w:t>
      </w:r>
      <w:r w:rsidR="00FF5612" w:rsidRPr="00FD40DA">
        <w:t>:</w:t>
      </w:r>
    </w:p>
    <w:p w:rsidR="0066503D" w:rsidRPr="00FD40DA" w:rsidRDefault="0066503D" w:rsidP="00FF5612">
      <w:pPr>
        <w:pStyle w:val="Bezodstpw"/>
        <w:numPr>
          <w:ilvl w:val="0"/>
          <w:numId w:val="7"/>
        </w:numPr>
        <w:rPr>
          <w:rFonts w:cstheme="minorHAnsi"/>
          <w:sz w:val="24"/>
        </w:rPr>
      </w:pPr>
      <w:r w:rsidRPr="00FD40DA">
        <w:rPr>
          <w:rFonts w:cstheme="minorHAnsi"/>
          <w:sz w:val="24"/>
        </w:rPr>
        <w:t xml:space="preserve">dostarczenia wraz z pakietem zamawianych odczynników, urządzenia do pomiaru gęstości zawiesiny bakteryjnej o parametrach nie gorszych niż densytometr DENSIMAT wraz z zestawem zawiesin do kalibracji </w:t>
      </w:r>
      <w:r w:rsidR="00993792" w:rsidRPr="00FD40DA">
        <w:rPr>
          <w:rFonts w:cstheme="minorHAnsi"/>
          <w:sz w:val="24"/>
        </w:rPr>
        <w:t>urządzenia</w:t>
      </w:r>
    </w:p>
    <w:p w:rsidR="0066503D" w:rsidRPr="00FD40DA" w:rsidRDefault="0066503D" w:rsidP="001462DF">
      <w:pPr>
        <w:pStyle w:val="Bezodstpw"/>
        <w:numPr>
          <w:ilvl w:val="0"/>
          <w:numId w:val="7"/>
        </w:numPr>
      </w:pPr>
      <w:r w:rsidRPr="00FD40DA">
        <w:rPr>
          <w:rFonts w:cstheme="minorHAnsi"/>
          <w:sz w:val="24"/>
        </w:rPr>
        <w:t>densytometr</w:t>
      </w:r>
      <w:r w:rsidR="00FF5612" w:rsidRPr="00FD40DA">
        <w:rPr>
          <w:rFonts w:cstheme="minorHAnsi"/>
          <w:sz w:val="24"/>
        </w:rPr>
        <w:t>u</w:t>
      </w:r>
      <w:r w:rsidRPr="00FD40DA">
        <w:rPr>
          <w:rFonts w:cstheme="minorHAnsi"/>
          <w:sz w:val="24"/>
        </w:rPr>
        <w:t xml:space="preserve"> </w:t>
      </w:r>
      <w:r w:rsidR="00FF5612" w:rsidRPr="00FD40DA">
        <w:rPr>
          <w:rFonts w:cstheme="minorHAnsi"/>
          <w:sz w:val="24"/>
        </w:rPr>
        <w:t>kompatybilnego</w:t>
      </w:r>
      <w:r w:rsidRPr="00FD40DA">
        <w:rPr>
          <w:rFonts w:cstheme="minorHAnsi"/>
          <w:sz w:val="24"/>
        </w:rPr>
        <w:t xml:space="preserve"> z probówkami płaskodennymi</w:t>
      </w:r>
      <w:r w:rsidR="00FF5612" w:rsidRPr="00FD40DA">
        <w:rPr>
          <w:rFonts w:cstheme="minorHAnsi"/>
          <w:sz w:val="24"/>
        </w:rPr>
        <w:t xml:space="preserve"> 16mm</w:t>
      </w:r>
    </w:p>
    <w:p w:rsidR="00A50795" w:rsidRPr="00FD40DA" w:rsidRDefault="00A50795" w:rsidP="00A50795">
      <w:pPr>
        <w:pStyle w:val="Bezodstpw"/>
        <w:numPr>
          <w:ilvl w:val="0"/>
          <w:numId w:val="7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Pr="00FD40DA" w:rsidRDefault="00A50795" w:rsidP="00A50795">
      <w:pPr>
        <w:pStyle w:val="Bezodstpw"/>
      </w:pPr>
    </w:p>
    <w:p w:rsidR="00110756" w:rsidRDefault="007D5937" w:rsidP="00110756">
      <w:pPr>
        <w:pStyle w:val="Bezodstpw"/>
      </w:pPr>
      <w:r w:rsidRPr="00110756">
        <w:rPr>
          <w:highlight w:val="lightGray"/>
        </w:rPr>
        <w:t>Zamawiający po zakończonej umowie dzierżawy będzie miał prawo pierwokupu ww</w:t>
      </w:r>
      <w:r w:rsidR="00110756" w:rsidRPr="00110756">
        <w:rPr>
          <w:highlight w:val="lightGray"/>
        </w:rPr>
        <w:t>. densytometru</w:t>
      </w:r>
      <w:r w:rsidRPr="00110756">
        <w:rPr>
          <w:highlight w:val="lightGray"/>
        </w:rPr>
        <w:t xml:space="preserve"> za kwotę nie wyższą niż </w:t>
      </w:r>
      <w:r w:rsidR="00110756" w:rsidRPr="00110756">
        <w:rPr>
          <w:highlight w:val="lightGray"/>
        </w:rPr>
        <w:t>miesięczna kwota dzierżawy netto.</w:t>
      </w:r>
    </w:p>
    <w:p w:rsidR="00110756" w:rsidRDefault="00110756" w:rsidP="00110756">
      <w:pPr>
        <w:pStyle w:val="Bezodstpw"/>
      </w:pPr>
    </w:p>
    <w:p w:rsidR="001462DF" w:rsidRPr="00FD40DA" w:rsidRDefault="001462DF" w:rsidP="00110756">
      <w:pPr>
        <w:pStyle w:val="Bezodstpw"/>
        <w:rPr>
          <w:b/>
        </w:rPr>
      </w:pPr>
      <w:r w:rsidRPr="00FD40DA">
        <w:rPr>
          <w:b/>
        </w:rPr>
        <w:t xml:space="preserve">Poz.71: </w:t>
      </w:r>
      <w:r w:rsidR="00F3523C" w:rsidRPr="00FD40DA">
        <w:rPr>
          <w:b/>
        </w:rPr>
        <w:t xml:space="preserve">Dzierżawa - </w:t>
      </w:r>
      <w:r w:rsidRPr="00FD40DA">
        <w:rPr>
          <w:b/>
        </w:rPr>
        <w:t>Zamrażarka niskotemperaturowa, skrzyniowa.</w:t>
      </w:r>
    </w:p>
    <w:p w:rsidR="00F3523C" w:rsidRPr="00FD40DA" w:rsidRDefault="00F3523C" w:rsidP="00F3523C">
      <w:pPr>
        <w:pStyle w:val="Bezodstpw"/>
      </w:pPr>
      <w:r w:rsidRPr="00FD40DA">
        <w:t>Zamawiający wymaga:</w:t>
      </w:r>
    </w:p>
    <w:p w:rsidR="00E04035" w:rsidRPr="00FD40DA" w:rsidRDefault="00E04035" w:rsidP="00E04035">
      <w:pPr>
        <w:pStyle w:val="Bezodstpw"/>
        <w:numPr>
          <w:ilvl w:val="0"/>
          <w:numId w:val="4"/>
        </w:numPr>
      </w:pPr>
      <w:r w:rsidRPr="00FD40DA">
        <w:t xml:space="preserve">pojemności </w:t>
      </w:r>
      <w:r w:rsidR="00C51E7F" w:rsidRPr="00FD40DA">
        <w:t xml:space="preserve">zamrażarki </w:t>
      </w:r>
      <w:r w:rsidRPr="00FD40DA">
        <w:t xml:space="preserve">min. </w:t>
      </w:r>
      <w:r w:rsidR="00C51E7F" w:rsidRPr="00FD40DA">
        <w:t>80</w:t>
      </w:r>
      <w:r w:rsidRPr="00FD40DA">
        <w:t>l</w:t>
      </w:r>
    </w:p>
    <w:p w:rsidR="00C51E7F" w:rsidRPr="00FD40DA" w:rsidRDefault="00E04035" w:rsidP="00E04035">
      <w:pPr>
        <w:pStyle w:val="Bezodstpw"/>
        <w:numPr>
          <w:ilvl w:val="0"/>
          <w:numId w:val="4"/>
        </w:numPr>
        <w:rPr>
          <w:rFonts w:cstheme="minorHAnsi"/>
          <w:sz w:val="24"/>
        </w:rPr>
      </w:pPr>
      <w:r w:rsidRPr="00FD40DA">
        <w:t>zakresu</w:t>
      </w:r>
      <w:r w:rsidR="00C51E7F" w:rsidRPr="00FD40DA">
        <w:t xml:space="preserve"> nastawy temperatury min: -</w:t>
      </w:r>
      <w:r w:rsidRPr="00FD40DA">
        <w:t>5</w:t>
      </w:r>
      <w:r w:rsidR="00C51E7F" w:rsidRPr="00FD40DA">
        <w:t>0°C do -80</w:t>
      </w:r>
      <w:r w:rsidRPr="00FD40DA">
        <w:t>°C</w:t>
      </w:r>
      <w:r w:rsidR="00C51E7F" w:rsidRPr="00FD40DA">
        <w:t xml:space="preserve"> </w:t>
      </w:r>
    </w:p>
    <w:p w:rsidR="00C51E7F" w:rsidRPr="00FD40DA" w:rsidRDefault="00C51E7F" w:rsidP="00C51E7F">
      <w:pPr>
        <w:pStyle w:val="Bezodstpw"/>
        <w:numPr>
          <w:ilvl w:val="0"/>
          <w:numId w:val="4"/>
        </w:numPr>
      </w:pPr>
      <w:r w:rsidRPr="00FD40DA">
        <w:t>wnętrza ze stali nierdzewnej</w:t>
      </w:r>
    </w:p>
    <w:p w:rsidR="00C51E7F" w:rsidRPr="00FD40DA" w:rsidRDefault="00C51E7F" w:rsidP="00C51E7F">
      <w:pPr>
        <w:pStyle w:val="Bezodstpw"/>
        <w:numPr>
          <w:ilvl w:val="0"/>
          <w:numId w:val="4"/>
        </w:numPr>
        <w:rPr>
          <w:rFonts w:cstheme="minorHAnsi"/>
          <w:sz w:val="24"/>
        </w:rPr>
      </w:pPr>
      <w:r w:rsidRPr="00FD40DA">
        <w:rPr>
          <w:rFonts w:cstheme="minorHAnsi"/>
          <w:sz w:val="24"/>
        </w:rPr>
        <w:t xml:space="preserve">kontroli temperatury na wyświetlaczu </w:t>
      </w:r>
      <w:r w:rsidR="00E04035" w:rsidRPr="00FD40DA">
        <w:rPr>
          <w:rFonts w:cstheme="minorHAnsi"/>
          <w:sz w:val="24"/>
        </w:rPr>
        <w:t>cyfrowy</w:t>
      </w:r>
      <w:r w:rsidRPr="00FD40DA">
        <w:rPr>
          <w:rFonts w:cstheme="minorHAnsi"/>
          <w:sz w:val="24"/>
        </w:rPr>
        <w:t>m</w:t>
      </w:r>
    </w:p>
    <w:p w:rsidR="00C51E7F" w:rsidRPr="00FD40DA" w:rsidRDefault="00C51E7F" w:rsidP="00C51E7F">
      <w:pPr>
        <w:pStyle w:val="Bezodstpw"/>
        <w:numPr>
          <w:ilvl w:val="0"/>
          <w:numId w:val="4"/>
        </w:numPr>
        <w:rPr>
          <w:rFonts w:cstheme="minorHAnsi"/>
          <w:sz w:val="24"/>
        </w:rPr>
      </w:pPr>
      <w:r w:rsidRPr="00FD40DA">
        <w:rPr>
          <w:rFonts w:cstheme="minorHAnsi"/>
          <w:sz w:val="24"/>
        </w:rPr>
        <w:t>a</w:t>
      </w:r>
      <w:r w:rsidR="00E04035" w:rsidRPr="00FD40DA">
        <w:rPr>
          <w:rFonts w:cstheme="minorHAnsi"/>
          <w:sz w:val="24"/>
        </w:rPr>
        <w:t>larm</w:t>
      </w:r>
      <w:r w:rsidRPr="00FD40DA">
        <w:rPr>
          <w:rFonts w:cstheme="minorHAnsi"/>
          <w:sz w:val="24"/>
        </w:rPr>
        <w:t>u wizualnego i dźwiękowego</w:t>
      </w:r>
    </w:p>
    <w:p w:rsidR="00E04035" w:rsidRPr="00FD40DA" w:rsidRDefault="008473AC" w:rsidP="00C51E7F">
      <w:pPr>
        <w:pStyle w:val="Bezodstpw"/>
        <w:numPr>
          <w:ilvl w:val="0"/>
          <w:numId w:val="4"/>
        </w:numPr>
        <w:rPr>
          <w:rFonts w:cstheme="minorHAnsi"/>
          <w:sz w:val="24"/>
        </w:rPr>
      </w:pPr>
      <w:r w:rsidRPr="00FD40DA">
        <w:rPr>
          <w:rFonts w:cstheme="minorHAnsi"/>
          <w:sz w:val="24"/>
        </w:rPr>
        <w:t>zamka</w:t>
      </w:r>
      <w:r w:rsidR="00E04035" w:rsidRPr="00FD40DA">
        <w:rPr>
          <w:rFonts w:cstheme="minorHAnsi"/>
          <w:sz w:val="24"/>
        </w:rPr>
        <w:t xml:space="preserve"> w drzwiach</w:t>
      </w:r>
    </w:p>
    <w:p w:rsidR="00E04035" w:rsidRPr="00FD40DA" w:rsidRDefault="00E04035" w:rsidP="00C51E7F">
      <w:pPr>
        <w:pStyle w:val="Bezodstpw"/>
        <w:numPr>
          <w:ilvl w:val="0"/>
          <w:numId w:val="4"/>
        </w:numPr>
        <w:rPr>
          <w:rFonts w:cstheme="minorHAnsi"/>
          <w:sz w:val="24"/>
        </w:rPr>
      </w:pPr>
      <w:r w:rsidRPr="00FD40DA">
        <w:rPr>
          <w:rFonts w:cstheme="minorHAnsi"/>
          <w:sz w:val="24"/>
        </w:rPr>
        <w:t>zamontowania zdalnego systemu alarmowego, rejestratora temperatury oraz montażu systemu wsparcia awaryjnego (CO2 lub LN2)</w:t>
      </w:r>
    </w:p>
    <w:p w:rsidR="00E04035" w:rsidRPr="00FD40DA" w:rsidRDefault="00C51E7F" w:rsidP="00C51E7F">
      <w:pPr>
        <w:pStyle w:val="Bezodstpw"/>
        <w:numPr>
          <w:ilvl w:val="0"/>
          <w:numId w:val="4"/>
        </w:numPr>
        <w:rPr>
          <w:rFonts w:cstheme="minorHAnsi"/>
          <w:sz w:val="24"/>
        </w:rPr>
      </w:pPr>
      <w:r w:rsidRPr="00FD40DA">
        <w:rPr>
          <w:rFonts w:cstheme="minorHAnsi"/>
          <w:sz w:val="24"/>
        </w:rPr>
        <w:t>zasilania</w:t>
      </w:r>
      <w:r w:rsidR="00E04035" w:rsidRPr="00FD40DA">
        <w:rPr>
          <w:rFonts w:cstheme="minorHAnsi"/>
          <w:sz w:val="24"/>
        </w:rPr>
        <w:t xml:space="preserve">: 230 V, 50 </w:t>
      </w:r>
      <w:proofErr w:type="spellStart"/>
      <w:r w:rsidR="00E04035" w:rsidRPr="00FD40DA">
        <w:rPr>
          <w:rFonts w:cstheme="minorHAnsi"/>
          <w:sz w:val="24"/>
        </w:rPr>
        <w:t>Hz</w:t>
      </w:r>
      <w:proofErr w:type="spellEnd"/>
    </w:p>
    <w:p w:rsidR="00F3523C" w:rsidRPr="00FD40DA" w:rsidRDefault="00C51E7F" w:rsidP="00C51E7F">
      <w:pPr>
        <w:pStyle w:val="Bezodstpw"/>
        <w:numPr>
          <w:ilvl w:val="0"/>
          <w:numId w:val="4"/>
        </w:numPr>
      </w:pPr>
      <w:r w:rsidRPr="00FD40DA">
        <w:rPr>
          <w:rFonts w:cstheme="minorHAnsi"/>
          <w:sz w:val="24"/>
        </w:rPr>
        <w:t>c</w:t>
      </w:r>
      <w:r w:rsidR="00E04035" w:rsidRPr="00FD40DA">
        <w:rPr>
          <w:rFonts w:cstheme="minorHAnsi"/>
          <w:sz w:val="24"/>
        </w:rPr>
        <w:t>ertyfikat</w:t>
      </w:r>
      <w:r w:rsidRPr="00FD40DA">
        <w:rPr>
          <w:rFonts w:cstheme="minorHAnsi"/>
          <w:sz w:val="24"/>
        </w:rPr>
        <w:t>ów z</w:t>
      </w:r>
      <w:r w:rsidR="00E04035" w:rsidRPr="00FD40DA">
        <w:rPr>
          <w:rFonts w:cstheme="minorHAnsi"/>
          <w:sz w:val="24"/>
        </w:rPr>
        <w:t>godności CE, FDA Klasa I</w:t>
      </w:r>
    </w:p>
    <w:p w:rsidR="00A50795" w:rsidRPr="00FD40DA" w:rsidRDefault="00A50795" w:rsidP="00A50795">
      <w:pPr>
        <w:pStyle w:val="Bezodstpw"/>
        <w:numPr>
          <w:ilvl w:val="0"/>
          <w:numId w:val="4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Default="00A50795" w:rsidP="00A50795">
      <w:pPr>
        <w:pStyle w:val="Bezodstpw"/>
      </w:pPr>
    </w:p>
    <w:p w:rsidR="00E000F5" w:rsidRDefault="007D5937" w:rsidP="007D5937">
      <w:pPr>
        <w:pStyle w:val="Bezodstpw"/>
      </w:pPr>
      <w:r w:rsidRPr="00110756">
        <w:rPr>
          <w:highlight w:val="lightGray"/>
        </w:rPr>
        <w:t xml:space="preserve">Zamawiający po zakończonej umowie dzierżawy będzie miał prawo pierwokupu ww. </w:t>
      </w:r>
      <w:r w:rsidR="00110756" w:rsidRPr="00110756">
        <w:rPr>
          <w:highlight w:val="lightGray"/>
        </w:rPr>
        <w:t xml:space="preserve">zamrażarki niskotemperaturowej, skrzyniowej </w:t>
      </w:r>
      <w:r w:rsidRPr="00110756">
        <w:rPr>
          <w:highlight w:val="lightGray"/>
        </w:rPr>
        <w:t xml:space="preserve">za kwotę nie wyższą niż </w:t>
      </w:r>
      <w:r w:rsidR="00110756" w:rsidRPr="00110756">
        <w:rPr>
          <w:highlight w:val="lightGray"/>
        </w:rPr>
        <w:t>miesięczna kwota dzierżawy netto.</w:t>
      </w:r>
    </w:p>
    <w:p w:rsidR="007D5937" w:rsidRDefault="007D5937" w:rsidP="007D5937">
      <w:pPr>
        <w:pStyle w:val="Bezodstpw"/>
        <w:rPr>
          <w:highlight w:val="cyan"/>
        </w:rPr>
      </w:pPr>
    </w:p>
    <w:p w:rsidR="006E0AEC" w:rsidRPr="006E0AEC" w:rsidRDefault="006E0AEC" w:rsidP="006E0AEC">
      <w:pPr>
        <w:spacing w:after="160" w:line="254" w:lineRule="auto"/>
        <w:rPr>
          <w:rFonts w:ascii="Calibri" w:eastAsia="Calibri" w:hAnsi="Calibri" w:cs="Times New Roman"/>
          <w:sz w:val="20"/>
          <w:szCs w:val="20"/>
        </w:rPr>
      </w:pPr>
      <w:r w:rsidRPr="006E0AEC">
        <w:rPr>
          <w:rFonts w:ascii="Calibri" w:eastAsia="Calibri" w:hAnsi="Calibri" w:cs="Times New Roman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6E0AEC">
        <w:rPr>
          <w:rFonts w:ascii="Calibri" w:eastAsia="Calibri" w:hAnsi="Calibri" w:cs="Times New Roman"/>
          <w:sz w:val="20"/>
          <w:szCs w:val="20"/>
        </w:rPr>
        <w:t>excel</w:t>
      </w:r>
      <w:proofErr w:type="spellEnd"/>
      <w:r w:rsidRPr="006E0AEC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E0AE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6E0AEC" w:rsidRPr="006E0AEC" w:rsidRDefault="006E0AEC" w:rsidP="006E0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0AEC">
        <w:rPr>
          <w:rFonts w:ascii="Arial" w:eastAsia="Times New Roman" w:hAnsi="Arial" w:cs="Arial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6E0AEC" w:rsidRDefault="006E0AEC" w:rsidP="006E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……………….., dnia …………………… 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Podpisano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/podpisy osoby/ osób wskazanych w dokumencie uprawnionej/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6E0AEC" w:rsidRDefault="006E0AEC" w:rsidP="00D4226D">
      <w:pPr>
        <w:pStyle w:val="Bezodstpw"/>
        <w:rPr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154906" w:rsidRDefault="00154906" w:rsidP="00D4226D">
      <w:pPr>
        <w:pStyle w:val="Bezodstpw"/>
        <w:rPr>
          <w:b/>
          <w:highlight w:val="cyan"/>
        </w:rPr>
      </w:pPr>
    </w:p>
    <w:p w:rsidR="00154906" w:rsidRDefault="00154906" w:rsidP="00D4226D">
      <w:pPr>
        <w:pStyle w:val="Bezodstpw"/>
        <w:rPr>
          <w:b/>
          <w:highlight w:val="cyan"/>
        </w:rPr>
      </w:pPr>
      <w:bookmarkStart w:id="0" w:name="_GoBack"/>
      <w:bookmarkEnd w:id="0"/>
    </w:p>
    <w:p w:rsidR="00CE55D1" w:rsidRDefault="00CE55D1" w:rsidP="00D4226D">
      <w:pPr>
        <w:pStyle w:val="Bezodstpw"/>
        <w:rPr>
          <w:b/>
          <w:highlight w:val="cyan"/>
        </w:rPr>
      </w:pPr>
    </w:p>
    <w:p w:rsidR="00CE55D1" w:rsidRDefault="00CE55D1" w:rsidP="00D4226D">
      <w:pPr>
        <w:pStyle w:val="Bezodstpw"/>
        <w:rPr>
          <w:b/>
          <w:highlight w:val="cyan"/>
        </w:rPr>
      </w:pPr>
    </w:p>
    <w:p w:rsidR="00D4226D" w:rsidRDefault="00CE55D1" w:rsidP="00D4226D">
      <w:pPr>
        <w:pStyle w:val="Bezodstpw"/>
      </w:pPr>
      <w:r w:rsidRPr="00CE55D1">
        <w:rPr>
          <w:rFonts w:cstheme="minorHAnsi"/>
          <w:b/>
          <w:sz w:val="24"/>
          <w:szCs w:val="24"/>
          <w:highlight w:val="cyan"/>
          <w:u w:val="single"/>
        </w:rPr>
        <w:t xml:space="preserve">Wymagania  do </w:t>
      </w:r>
      <w:r w:rsidRPr="00F058F5">
        <w:rPr>
          <w:rFonts w:eastAsia="Times New Roman" w:cs="Arial"/>
          <w:b/>
          <w:bCs/>
          <w:highlight w:val="cyan"/>
          <w:u w:val="single"/>
          <w:lang w:eastAsia="pl-PL"/>
        </w:rPr>
        <w:t>Pakiet</w:t>
      </w:r>
      <w:r w:rsidRPr="00CE55D1">
        <w:rPr>
          <w:rFonts w:eastAsia="Times New Roman" w:cs="Arial"/>
          <w:b/>
          <w:bCs/>
          <w:highlight w:val="cyan"/>
          <w:u w:val="single"/>
          <w:lang w:eastAsia="pl-PL"/>
        </w:rPr>
        <w:t>u</w:t>
      </w:r>
      <w:r w:rsidR="00D4226D" w:rsidRPr="00E000F5">
        <w:rPr>
          <w:b/>
          <w:highlight w:val="cyan"/>
        </w:rPr>
        <w:t xml:space="preserve"> 13:</w:t>
      </w:r>
      <w:r w:rsidR="00D4226D" w:rsidRPr="00D4226D">
        <w:rPr>
          <w:highlight w:val="cyan"/>
        </w:rPr>
        <w:t xml:space="preserve"> </w:t>
      </w:r>
      <w:r w:rsidR="00D4226D" w:rsidRPr="00E000F5">
        <w:rPr>
          <w:highlight w:val="cyan"/>
          <w:u w:val="single"/>
        </w:rPr>
        <w:t xml:space="preserve">Dzierżawa </w:t>
      </w:r>
      <w:r w:rsidR="00D4226D" w:rsidRPr="00FD40DA">
        <w:rPr>
          <w:highlight w:val="cyan"/>
          <w:u w:val="single"/>
        </w:rPr>
        <w:t xml:space="preserve">automatycznego systemu do wykrywania drobnoustrojów w hodowli krwi i płynach ustrojowych wraz z materiałami zużywalnymi i </w:t>
      </w:r>
      <w:proofErr w:type="spellStart"/>
      <w:r w:rsidR="00D4226D" w:rsidRPr="00FD40DA">
        <w:rPr>
          <w:highlight w:val="cyan"/>
          <w:u w:val="single"/>
        </w:rPr>
        <w:t>odczynnikam</w:t>
      </w:r>
      <w:proofErr w:type="spellEnd"/>
      <w:r w:rsidR="0025317D" w:rsidRPr="00FD40DA">
        <w:rPr>
          <w:highlight w:val="cyan"/>
          <w:u w:val="single"/>
        </w:rPr>
        <w:t xml:space="preserve"> wraz z </w:t>
      </w:r>
      <w:proofErr w:type="spellStart"/>
      <w:r w:rsidR="0025317D" w:rsidRPr="00FD40DA">
        <w:rPr>
          <w:highlight w:val="cyan"/>
          <w:u w:val="single"/>
        </w:rPr>
        <w:t>dzierżawaą</w:t>
      </w:r>
      <w:proofErr w:type="spellEnd"/>
      <w:r w:rsidR="0025317D" w:rsidRPr="00FD40DA">
        <w:rPr>
          <w:highlight w:val="cyan"/>
          <w:u w:val="single"/>
        </w:rPr>
        <w:t xml:space="preserve"> cieplarki i lodówki</w:t>
      </w:r>
    </w:p>
    <w:p w:rsidR="005C0059" w:rsidRPr="00F27856" w:rsidRDefault="005C0059" w:rsidP="00D4226D">
      <w:pPr>
        <w:pStyle w:val="Bezodstpw"/>
        <w:rPr>
          <w:b/>
        </w:rPr>
      </w:pPr>
      <w:r w:rsidRPr="005C0059">
        <w:rPr>
          <w:b/>
        </w:rPr>
        <w:t>Poz. 5: Dzierżawa – system automatyczny do wykrywania drobnoustrojów w hodowli krwi i płynach ustrojowych.</w:t>
      </w:r>
    </w:p>
    <w:p w:rsidR="00D4226D" w:rsidRDefault="00121C17" w:rsidP="00D4226D">
      <w:pPr>
        <w:pStyle w:val="Bezodstpw"/>
      </w:pPr>
      <w:r>
        <w:t>Zamawiający  wymaga</w:t>
      </w:r>
      <w:r w:rsidR="00D4226D">
        <w:t>:</w:t>
      </w:r>
    </w:p>
    <w:p w:rsidR="007476FE" w:rsidRDefault="007476FE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spełnienia warunków</w:t>
      </w:r>
      <w:r w:rsidR="00121C17">
        <w:t xml:space="preserve"> graniczn</w:t>
      </w:r>
      <w:r>
        <w:t>ych, jakie musi</w:t>
      </w:r>
      <w:r w:rsidR="00121C17">
        <w:t xml:space="preserve"> spełniać analizator do posiewu krwi </w:t>
      </w:r>
      <w:r w:rsidR="00D4226D">
        <w:t>i płynów ustrojowych</w:t>
      </w:r>
    </w:p>
    <w:p w:rsidR="00121C17" w:rsidRDefault="007476FE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hodowli i detekcji drobnoustrojów w obrę</w:t>
      </w:r>
      <w:r w:rsidR="00D4226D">
        <w:t xml:space="preserve">bie jednego aparatu oraz </w:t>
      </w:r>
      <w:r w:rsidR="00D4226D" w:rsidRPr="005C0059">
        <w:t>240</w:t>
      </w:r>
      <w:r w:rsidR="00D4226D">
        <w:t xml:space="preserve"> miejsc w aparacie na próbki</w:t>
      </w:r>
    </w:p>
    <w:p w:rsidR="00121C17" w:rsidRDefault="007476FE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s</w:t>
      </w:r>
      <w:r w:rsidR="00121C17">
        <w:t>ystem</w:t>
      </w:r>
      <w:r>
        <w:t>u</w:t>
      </w:r>
      <w:r w:rsidR="00121C17">
        <w:t xml:space="preserve"> dźwiękowej i graficznej sygnalizacji prób dodatnich</w:t>
      </w:r>
      <w:r w:rsidR="00D4226D">
        <w:t xml:space="preserve"> oraz możliwości </w:t>
      </w:r>
      <w:r w:rsidR="00121C17">
        <w:t xml:space="preserve">zmiany czasu </w:t>
      </w:r>
      <w:proofErr w:type="spellStart"/>
      <w:r w:rsidR="00121C17">
        <w:t>pr</w:t>
      </w:r>
      <w:r w:rsidR="00D4226D">
        <w:t>otokołowego</w:t>
      </w:r>
      <w:proofErr w:type="spellEnd"/>
      <w:r w:rsidR="00D4226D">
        <w:t xml:space="preserve"> dla hodowli ujemnej</w:t>
      </w:r>
    </w:p>
    <w:p w:rsidR="00121C17" w:rsidRDefault="007476FE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p</w:t>
      </w:r>
      <w:r w:rsidR="00D4226D">
        <w:t>odłóż hodowlanych</w:t>
      </w:r>
      <w:r w:rsidR="00315A01">
        <w:t xml:space="preserve"> stanowi</w:t>
      </w:r>
      <w:r w:rsidR="00D4226D">
        <w:t xml:space="preserve">ących </w:t>
      </w:r>
      <w:r w:rsidR="00121C17">
        <w:t>je</w:t>
      </w:r>
      <w:r w:rsidR="00D4226D">
        <w:t>dnocześnie podłoża transportowe</w:t>
      </w:r>
    </w:p>
    <w:p w:rsidR="00121C17" w:rsidRDefault="00315A01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możliwości</w:t>
      </w:r>
      <w:r w:rsidR="00121C17">
        <w:t xml:space="preserve"> hodowli bakterii i grzybów</w:t>
      </w:r>
      <w:r>
        <w:t xml:space="preserve"> w jednym podłożu oraz</w:t>
      </w:r>
      <w:r w:rsidR="00121C17">
        <w:t xml:space="preserve"> hodowli i detekcji wzrostu drobnous</w:t>
      </w:r>
      <w:r>
        <w:t>trojów (</w:t>
      </w:r>
      <w:proofErr w:type="spellStart"/>
      <w:r w:rsidRPr="00D4226D">
        <w:rPr>
          <w:i/>
        </w:rPr>
        <w:t>Neisseria</w:t>
      </w:r>
      <w:proofErr w:type="spellEnd"/>
      <w:r w:rsidRPr="00D4226D">
        <w:rPr>
          <w:i/>
        </w:rPr>
        <w:t xml:space="preserve">, </w:t>
      </w:r>
      <w:proofErr w:type="spellStart"/>
      <w:r w:rsidRPr="00D4226D">
        <w:rPr>
          <w:i/>
        </w:rPr>
        <w:t>Haemophilus</w:t>
      </w:r>
      <w:proofErr w:type="spellEnd"/>
      <w:r>
        <w:t>) przy</w:t>
      </w:r>
      <w:r w:rsidRPr="00315A01">
        <w:t xml:space="preserve"> </w:t>
      </w:r>
      <w:r>
        <w:t>minimalnej</w:t>
      </w:r>
      <w:r w:rsidR="00121C17">
        <w:t xml:space="preserve"> ilość pobranego materiału 0,5ml</w:t>
      </w:r>
    </w:p>
    <w:p w:rsidR="00D4226D" w:rsidRDefault="00121C17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aparat</w:t>
      </w:r>
      <w:r w:rsidR="00315A01">
        <w:t>u</w:t>
      </w:r>
      <w:r>
        <w:t xml:space="preserve"> fabrycznie now</w:t>
      </w:r>
      <w:r w:rsidR="00315A01">
        <w:t>ego</w:t>
      </w:r>
      <w:r>
        <w:t>, wcześniej nieużywany</w:t>
      </w:r>
      <w:r w:rsidR="00315A01">
        <w:t xml:space="preserve"> wraz z i</w:t>
      </w:r>
      <w:r>
        <w:t>nstrukcj</w:t>
      </w:r>
      <w:r w:rsidR="00315A01">
        <w:t>ą</w:t>
      </w:r>
      <w:r w:rsidR="00D4226D">
        <w:t xml:space="preserve"> obsługi w języku polskim</w:t>
      </w:r>
    </w:p>
    <w:p w:rsidR="00121C17" w:rsidRDefault="00315A01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p</w:t>
      </w:r>
      <w:r w:rsidR="00121C17">
        <w:t>rzeszkoleni</w:t>
      </w:r>
      <w:r>
        <w:t>a</w:t>
      </w:r>
      <w:r w:rsidR="00121C17">
        <w:t xml:space="preserve"> pracown</w:t>
      </w:r>
      <w:r w:rsidR="00D4226D">
        <w:t>ików w zakresie obsługi urządzenia</w:t>
      </w:r>
    </w:p>
    <w:p w:rsidR="00121C17" w:rsidRDefault="00315A01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dołączenia kopii d</w:t>
      </w:r>
      <w:r w:rsidR="00121C17">
        <w:t>eklaracj</w:t>
      </w:r>
      <w:r>
        <w:t>i CE, c</w:t>
      </w:r>
      <w:r w:rsidR="00121C17">
        <w:t>ertyfikat</w:t>
      </w:r>
      <w:r>
        <w:t>u</w:t>
      </w:r>
      <w:r w:rsidR="00121C17">
        <w:t xml:space="preserve"> systemu kontroli jakości ISO 9001 oraz 13485 dla wyro</w:t>
      </w:r>
      <w:r w:rsidR="00D4226D">
        <w:t>bów medycznych</w:t>
      </w:r>
    </w:p>
    <w:p w:rsidR="00121C17" w:rsidRDefault="00D4226D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m</w:t>
      </w:r>
      <w:r w:rsidR="00121C17">
        <w:t>inimaln</w:t>
      </w:r>
      <w:r>
        <w:t xml:space="preserve">ej </w:t>
      </w:r>
      <w:r w:rsidR="00121C17">
        <w:t>objętość pobranego materiału do butelek: 0,1 ml</w:t>
      </w:r>
    </w:p>
    <w:p w:rsidR="00121C17" w:rsidRDefault="00D4226D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m</w:t>
      </w:r>
      <w:r w:rsidR="00121C17">
        <w:t>ożliwoś</w:t>
      </w:r>
      <w:r>
        <w:t xml:space="preserve">ci </w:t>
      </w:r>
      <w:r w:rsidR="00121C17">
        <w:t>opóźnionego wkładania butelek do aparatu bez uszczerbku na wy</w:t>
      </w:r>
      <w:r>
        <w:t>krywalności (powyżej 24 godzin)</w:t>
      </w:r>
    </w:p>
    <w:p w:rsidR="00121C17" w:rsidRDefault="00D4226D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od aparatu</w:t>
      </w:r>
      <w:r w:rsidR="00121C17">
        <w:t xml:space="preserve"> wykrywania wzrostu drob</w:t>
      </w:r>
      <w:r>
        <w:t>noustrojów za pomocą detekcji: produkcja/zużycie</w:t>
      </w:r>
      <w:r w:rsidR="00121C17">
        <w:t xml:space="preserve"> CO2, H2, N2, O2</w:t>
      </w:r>
    </w:p>
    <w:p w:rsidR="00121C17" w:rsidRDefault="00D4226D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n</w:t>
      </w:r>
      <w:r w:rsidR="00121C17">
        <w:t>eutralizacj</w:t>
      </w:r>
      <w:r>
        <w:t>i</w:t>
      </w:r>
      <w:r w:rsidR="00121C17">
        <w:t xml:space="preserve"> antybiotyków i białych krw</w:t>
      </w:r>
      <w:r>
        <w:t>inek poprzez system rozcieńczeń</w:t>
      </w:r>
      <w:r w:rsidR="00121C17">
        <w:t xml:space="preserve"> pozwalający na zastosowanie dwóch typów butelek tlenowej i beztlenowej</w:t>
      </w:r>
    </w:p>
    <w:p w:rsidR="00121C17" w:rsidRDefault="00121C17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podł</w:t>
      </w:r>
      <w:r w:rsidR="00D4226D">
        <w:t>óż</w:t>
      </w:r>
      <w:r>
        <w:t xml:space="preserve"> </w:t>
      </w:r>
      <w:proofErr w:type="spellStart"/>
      <w:r>
        <w:t>zwalidowan</w:t>
      </w:r>
      <w:r w:rsidR="00D4226D">
        <w:t>ych</w:t>
      </w:r>
      <w:proofErr w:type="spellEnd"/>
      <w:r>
        <w:t xml:space="preserve"> do płynów ustrojowych naturalnie jałowych (płyn mózgowo-rdzeniowy, płyn stawowy, płyn opłucnowy i inne)</w:t>
      </w:r>
    </w:p>
    <w:p w:rsidR="00121C17" w:rsidRDefault="00D4226D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>
        <w:t>b</w:t>
      </w:r>
      <w:r w:rsidR="00121C17">
        <w:t>utel</w:t>
      </w:r>
      <w:r>
        <w:t>e</w:t>
      </w:r>
      <w:r w:rsidR="00121C17">
        <w:t>k nietłukliw</w:t>
      </w:r>
      <w:r>
        <w:t>ych</w:t>
      </w:r>
      <w:r w:rsidR="00121C17">
        <w:t xml:space="preserve"> ( szklan</w:t>
      </w:r>
      <w:r>
        <w:t>ych, jednolity odlew szkła</w:t>
      </w:r>
      <w:r w:rsidR="00121C17">
        <w:t xml:space="preserve"> ), nie ulegając</w:t>
      </w:r>
      <w:r>
        <w:t>ych</w:t>
      </w:r>
      <w:r w:rsidR="00121C17">
        <w:t xml:space="preserve"> pęknięciu </w:t>
      </w:r>
      <w:r>
        <w:t>w czasie kontaktu z materiałem</w:t>
      </w:r>
      <w:r w:rsidR="00121C17">
        <w:t>, podczas jego pobierania i podczas transportu</w:t>
      </w:r>
    </w:p>
    <w:p w:rsidR="00121C17" w:rsidRPr="00FD40DA" w:rsidRDefault="001630CA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 w:rsidRPr="00FD40DA">
        <w:t>s</w:t>
      </w:r>
      <w:r w:rsidR="00121C17" w:rsidRPr="00FD40DA">
        <w:t>ystem</w:t>
      </w:r>
      <w:r w:rsidRPr="00FD40DA">
        <w:t>u</w:t>
      </w:r>
      <w:r w:rsidR="00121C17" w:rsidRPr="00FD40DA">
        <w:t xml:space="preserve"> mieszania butelki tlenowej w aparacie na zasadzie mieszadła magnetycznego w butelce</w:t>
      </w:r>
    </w:p>
    <w:p w:rsidR="00A15CE2" w:rsidRPr="00FD40DA" w:rsidRDefault="001630CA" w:rsidP="00CE55D1">
      <w:pPr>
        <w:pStyle w:val="Bezodstpw"/>
        <w:numPr>
          <w:ilvl w:val="0"/>
          <w:numId w:val="1"/>
        </w:numPr>
        <w:spacing w:line="180" w:lineRule="exact"/>
        <w:ind w:left="357" w:hanging="357"/>
      </w:pPr>
      <w:r w:rsidRPr="00FD40DA">
        <w:t>c</w:t>
      </w:r>
      <w:r w:rsidR="00121C17" w:rsidRPr="00FD40DA">
        <w:t>zujnik</w:t>
      </w:r>
      <w:r w:rsidRPr="00FD40DA">
        <w:t>a</w:t>
      </w:r>
      <w:r w:rsidR="00121C17" w:rsidRPr="00FD40DA">
        <w:t xml:space="preserve"> detekcji w aparacie</w:t>
      </w:r>
    </w:p>
    <w:p w:rsidR="00AA5373" w:rsidRPr="00FD40DA" w:rsidRDefault="005C0059" w:rsidP="00AA5373">
      <w:pPr>
        <w:pStyle w:val="Bezodstpw"/>
      </w:pPr>
      <w:r w:rsidRPr="00FD40DA">
        <w:rPr>
          <w:b/>
        </w:rPr>
        <w:t xml:space="preserve">Poz. 6: Dzierżawa – </w:t>
      </w:r>
      <w:r w:rsidR="00AA5373" w:rsidRPr="00FD40DA">
        <w:rPr>
          <w:b/>
        </w:rPr>
        <w:t>cieplarka z grawitacyjnym obiegiem powietrza.</w:t>
      </w:r>
    </w:p>
    <w:p w:rsidR="00AA5373" w:rsidRPr="00FD40DA" w:rsidRDefault="00AA5373" w:rsidP="00AA5373">
      <w:pPr>
        <w:pStyle w:val="Bezodstpw"/>
      </w:pPr>
      <w:r w:rsidRPr="00FD40DA">
        <w:t>Zamawiający wymaga:</w:t>
      </w:r>
    </w:p>
    <w:p w:rsidR="00AA5373" w:rsidRPr="00FD40DA" w:rsidRDefault="00AA5373" w:rsidP="00CE55D1">
      <w:pPr>
        <w:pStyle w:val="Bezodstpw"/>
        <w:numPr>
          <w:ilvl w:val="0"/>
          <w:numId w:val="5"/>
        </w:numPr>
        <w:spacing w:line="180" w:lineRule="exact"/>
        <w:ind w:left="357" w:hanging="357"/>
      </w:pPr>
      <w:r w:rsidRPr="00FD40DA">
        <w:t>pojemności min. 190l</w:t>
      </w:r>
    </w:p>
    <w:p w:rsidR="00AA5373" w:rsidRPr="00FD40DA" w:rsidRDefault="00AA5373" w:rsidP="00CE55D1">
      <w:pPr>
        <w:pStyle w:val="Bezodstpw"/>
        <w:numPr>
          <w:ilvl w:val="0"/>
          <w:numId w:val="5"/>
        </w:numPr>
        <w:spacing w:line="180" w:lineRule="exact"/>
        <w:ind w:left="357" w:hanging="357"/>
      </w:pPr>
      <w:r w:rsidRPr="00FD40DA">
        <w:t>grawitacyjnego obiegu powietrza</w:t>
      </w:r>
    </w:p>
    <w:p w:rsidR="00AA5373" w:rsidRPr="00FD40DA" w:rsidRDefault="00AA5373" w:rsidP="00CE55D1">
      <w:pPr>
        <w:pStyle w:val="Bezodstpw"/>
        <w:numPr>
          <w:ilvl w:val="0"/>
          <w:numId w:val="5"/>
        </w:numPr>
        <w:spacing w:line="180" w:lineRule="exact"/>
        <w:ind w:left="357" w:hanging="357"/>
      </w:pPr>
      <w:r w:rsidRPr="00FD40DA">
        <w:t xml:space="preserve">regulacji temperatury: od 5 ºC powyżej temp. pokojowej do 105 ºC, </w:t>
      </w:r>
    </w:p>
    <w:p w:rsidR="00AA5373" w:rsidRPr="00FD40DA" w:rsidRDefault="00AA5373" w:rsidP="00CE55D1">
      <w:pPr>
        <w:pStyle w:val="Bezodstpw"/>
        <w:numPr>
          <w:ilvl w:val="0"/>
          <w:numId w:val="5"/>
        </w:numPr>
        <w:spacing w:line="180" w:lineRule="exact"/>
        <w:ind w:left="357" w:hanging="357"/>
      </w:pPr>
      <w:r w:rsidRPr="00FD40DA">
        <w:t xml:space="preserve">min. 4 półki </w:t>
      </w:r>
    </w:p>
    <w:p w:rsidR="00AA5373" w:rsidRPr="00FD40DA" w:rsidRDefault="00AA5373" w:rsidP="00CE55D1">
      <w:pPr>
        <w:pStyle w:val="Bezodstpw"/>
        <w:numPr>
          <w:ilvl w:val="0"/>
          <w:numId w:val="5"/>
        </w:numPr>
        <w:spacing w:line="180" w:lineRule="exact"/>
        <w:ind w:left="357" w:hanging="357"/>
      </w:pPr>
      <w:r w:rsidRPr="00FD40DA">
        <w:t>wnętrza ze stali nierdzewnej</w:t>
      </w:r>
    </w:p>
    <w:p w:rsidR="00A50795" w:rsidRPr="00FD40DA" w:rsidRDefault="00A50795" w:rsidP="00A50795">
      <w:pPr>
        <w:pStyle w:val="Bezodstpw"/>
        <w:numPr>
          <w:ilvl w:val="0"/>
          <w:numId w:val="5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Pr="00FD40DA" w:rsidRDefault="00A50795" w:rsidP="00A50795">
      <w:pPr>
        <w:pStyle w:val="Bezodstpw"/>
        <w:spacing w:line="180" w:lineRule="exact"/>
      </w:pPr>
    </w:p>
    <w:p w:rsidR="00110756" w:rsidRDefault="007D5937" w:rsidP="007D5937">
      <w:pPr>
        <w:pStyle w:val="Bezodstpw"/>
      </w:pPr>
      <w:r w:rsidRPr="00110756">
        <w:rPr>
          <w:highlight w:val="lightGray"/>
        </w:rPr>
        <w:t xml:space="preserve">Zamawiający po zakończonej umowie dzierżawy będzie miał prawo pierwokupu ww. </w:t>
      </w:r>
      <w:r w:rsidR="00110756" w:rsidRPr="00110756">
        <w:rPr>
          <w:highlight w:val="lightGray"/>
        </w:rPr>
        <w:t xml:space="preserve">cieplarki z grawitacyjnym obiegiem powietrza </w:t>
      </w:r>
      <w:r w:rsidRPr="00110756">
        <w:rPr>
          <w:highlight w:val="lightGray"/>
        </w:rPr>
        <w:t xml:space="preserve">za kwotę nie wyższą niż </w:t>
      </w:r>
      <w:r w:rsidR="00110756" w:rsidRPr="00110756">
        <w:rPr>
          <w:highlight w:val="lightGray"/>
        </w:rPr>
        <w:t>miesięczna kwota dzierżawy netto.</w:t>
      </w:r>
    </w:p>
    <w:p w:rsidR="00110756" w:rsidRDefault="00110756" w:rsidP="007D5937">
      <w:pPr>
        <w:pStyle w:val="Bezodstpw"/>
      </w:pPr>
    </w:p>
    <w:p w:rsidR="00AA5373" w:rsidRPr="00FD40DA" w:rsidRDefault="00AA5373" w:rsidP="007D5937">
      <w:pPr>
        <w:pStyle w:val="Bezodstpw"/>
        <w:rPr>
          <w:b/>
        </w:rPr>
      </w:pPr>
      <w:r w:rsidRPr="00FD40DA">
        <w:rPr>
          <w:b/>
        </w:rPr>
        <w:t>Poz. 7: Dzierżawa – Lodówka laboratoryjna.</w:t>
      </w:r>
    </w:p>
    <w:p w:rsidR="00AA5373" w:rsidRPr="00FD40DA" w:rsidRDefault="00AA5373" w:rsidP="00AA5373">
      <w:pPr>
        <w:pStyle w:val="Bezodstpw"/>
      </w:pPr>
      <w:r w:rsidRPr="00FD40DA">
        <w:t>Zamawiający wymaga: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</w:pPr>
      <w:r w:rsidRPr="00FD40DA">
        <w:t>pojemności lodówki min. 270l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t xml:space="preserve">zakresu nastawy temperatury min: +1°C do +11°C 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t>obudowy niekorodującej, nieiskrzącej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t>automatycznego rozmrażania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t>przynajmniej 5 półek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rPr>
          <w:rFonts w:cstheme="minorHAnsi"/>
          <w:sz w:val="24"/>
        </w:rPr>
        <w:t>kontroli temperatury na wyświetlaczu cyfrowym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rPr>
          <w:rFonts w:cstheme="minorHAnsi"/>
          <w:sz w:val="24"/>
        </w:rPr>
        <w:t xml:space="preserve">alarmu </w:t>
      </w:r>
      <w:r w:rsidRPr="00FD40DA">
        <w:t>niskiej i wysokiej temperatury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rPr>
          <w:rFonts w:cstheme="minorHAnsi"/>
          <w:sz w:val="24"/>
        </w:rPr>
        <w:t>zamka w drzwiach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rPr>
          <w:rFonts w:cstheme="minorHAnsi"/>
          <w:sz w:val="24"/>
        </w:rPr>
        <w:t>niskiego poboru energii</w:t>
      </w:r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4"/>
        </w:rPr>
      </w:pPr>
      <w:r w:rsidRPr="00FD40DA">
        <w:rPr>
          <w:rFonts w:cstheme="minorHAnsi"/>
          <w:sz w:val="24"/>
        </w:rPr>
        <w:t xml:space="preserve">zasilania: 230 V, 50 </w:t>
      </w:r>
      <w:proofErr w:type="spellStart"/>
      <w:r w:rsidRPr="00FD40DA">
        <w:rPr>
          <w:rFonts w:cstheme="minorHAnsi"/>
          <w:sz w:val="24"/>
        </w:rPr>
        <w:t>Hz</w:t>
      </w:r>
      <w:proofErr w:type="spellEnd"/>
    </w:p>
    <w:p w:rsidR="00AA5373" w:rsidRPr="00FD40DA" w:rsidRDefault="00AA5373" w:rsidP="00CE55D1">
      <w:pPr>
        <w:pStyle w:val="Bezodstpw"/>
        <w:numPr>
          <w:ilvl w:val="0"/>
          <w:numId w:val="4"/>
        </w:numPr>
        <w:spacing w:line="180" w:lineRule="exact"/>
        <w:ind w:left="357" w:hanging="357"/>
      </w:pPr>
      <w:r w:rsidRPr="00FD40DA">
        <w:rPr>
          <w:rFonts w:cstheme="minorHAnsi"/>
          <w:sz w:val="24"/>
        </w:rPr>
        <w:t>certyfikatu zgodności CE</w:t>
      </w:r>
    </w:p>
    <w:p w:rsidR="00A50795" w:rsidRPr="00FD40DA" w:rsidRDefault="00A50795" w:rsidP="00A50795">
      <w:pPr>
        <w:pStyle w:val="Bezodstpw"/>
        <w:numPr>
          <w:ilvl w:val="0"/>
          <w:numId w:val="4"/>
        </w:numPr>
      </w:pPr>
      <w:r w:rsidRPr="00FD40DA">
        <w:rPr>
          <w:rFonts w:cstheme="minorHAnsi"/>
          <w:sz w:val="24"/>
        </w:rPr>
        <w:t>urządzenie fabrycznie nowe</w:t>
      </w:r>
    </w:p>
    <w:p w:rsidR="00A50795" w:rsidRDefault="00A50795" w:rsidP="00A50795">
      <w:pPr>
        <w:pStyle w:val="Bezodstpw"/>
        <w:spacing w:line="180" w:lineRule="exact"/>
      </w:pPr>
    </w:p>
    <w:p w:rsidR="007D5937" w:rsidRDefault="007D5937" w:rsidP="007D5937">
      <w:pPr>
        <w:spacing w:after="160" w:line="254" w:lineRule="auto"/>
      </w:pPr>
      <w:r w:rsidRPr="00110756">
        <w:rPr>
          <w:highlight w:val="lightGray"/>
        </w:rPr>
        <w:t xml:space="preserve">Zamawiający po zakończonej umowie dzierżawy będzie miał prawo pierwokupu ww. lodówki laboratoryjnej za kwotę nie wyższą niż </w:t>
      </w:r>
      <w:r w:rsidR="00110756" w:rsidRPr="00110756">
        <w:rPr>
          <w:highlight w:val="lightGray"/>
        </w:rPr>
        <w:t>miesięczna kwota dzierżawy netto.</w:t>
      </w:r>
    </w:p>
    <w:p w:rsidR="006E0AEC" w:rsidRPr="006E0AEC" w:rsidRDefault="006E0AEC" w:rsidP="007D5937">
      <w:pPr>
        <w:spacing w:after="160" w:line="254" w:lineRule="auto"/>
        <w:rPr>
          <w:rFonts w:ascii="Calibri" w:eastAsia="Calibri" w:hAnsi="Calibri" w:cs="Times New Roman"/>
          <w:sz w:val="20"/>
          <w:szCs w:val="20"/>
        </w:rPr>
      </w:pPr>
      <w:r w:rsidRPr="006E0AEC">
        <w:rPr>
          <w:rFonts w:ascii="Calibri" w:eastAsia="Calibri" w:hAnsi="Calibri" w:cs="Times New Roman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6E0AEC">
        <w:rPr>
          <w:rFonts w:ascii="Calibri" w:eastAsia="Calibri" w:hAnsi="Calibri" w:cs="Times New Roman"/>
          <w:sz w:val="20"/>
          <w:szCs w:val="20"/>
        </w:rPr>
        <w:t>excel</w:t>
      </w:r>
      <w:proofErr w:type="spellEnd"/>
      <w:r w:rsidRPr="006E0AEC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E0AE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6E0AEC" w:rsidRDefault="006E0AEC" w:rsidP="006E0AEC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6E0AEC" w:rsidRPr="006E0AEC" w:rsidRDefault="006E0AEC" w:rsidP="006E0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0AEC">
        <w:rPr>
          <w:rFonts w:ascii="Arial" w:eastAsia="Times New Roman" w:hAnsi="Arial" w:cs="Arial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6E0AEC" w:rsidRDefault="006E0AEC" w:rsidP="006E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……………….., dnia …………………… 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Podpisano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</w:t>
      </w:r>
    </w:p>
    <w:p w:rsidR="006E0AEC" w:rsidRPr="006E0AEC" w:rsidRDefault="006E0AEC" w:rsidP="006E0AEC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>/podpisy osoby/ osób wskazanych w dokumencie uprawnionej/</w:t>
      </w:r>
    </w:p>
    <w:p w:rsidR="005C0059" w:rsidRPr="007D5937" w:rsidRDefault="006E0AEC" w:rsidP="007D5937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0AEC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sectPr w:rsidR="005C0059" w:rsidRPr="007D5937" w:rsidSect="006E0AEC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BA" w:rsidRDefault="003556BA" w:rsidP="00CE55D1">
      <w:pPr>
        <w:spacing w:after="0" w:line="240" w:lineRule="auto"/>
      </w:pPr>
      <w:r>
        <w:separator/>
      </w:r>
    </w:p>
  </w:endnote>
  <w:endnote w:type="continuationSeparator" w:id="0">
    <w:p w:rsidR="003556BA" w:rsidRDefault="003556BA" w:rsidP="00CE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BA" w:rsidRDefault="003556BA" w:rsidP="00CE55D1">
      <w:pPr>
        <w:spacing w:after="0" w:line="240" w:lineRule="auto"/>
      </w:pPr>
      <w:r>
        <w:separator/>
      </w:r>
    </w:p>
  </w:footnote>
  <w:footnote w:type="continuationSeparator" w:id="0">
    <w:p w:rsidR="003556BA" w:rsidRDefault="003556BA" w:rsidP="00CE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D1" w:rsidRDefault="00CE55D1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3CF74BD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 xml:space="preserve"> </w:t>
    </w:r>
    <w:sdt>
      <w:sdtPr>
        <w:rPr>
          <w:sz w:val="20"/>
          <w:szCs w:val="20"/>
        </w:rPr>
        <w:alias w:val="Tytuł"/>
        <w:id w:val="15524250"/>
        <w:placeholder>
          <w:docPart w:val="E6F1B25F2CC042D89B7CC5F1E88E9DC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CE55D1">
          <w:rPr>
            <w:sz w:val="20"/>
            <w:szCs w:val="20"/>
          </w:rPr>
          <w:t>Załącznik nr 3  do SIWZ ZP/79/2018- zestawienie wymaganych parametrów technicznych i granicznych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5FF"/>
    <w:multiLevelType w:val="hybridMultilevel"/>
    <w:tmpl w:val="FD3C8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66EB8"/>
    <w:multiLevelType w:val="hybridMultilevel"/>
    <w:tmpl w:val="30C45916"/>
    <w:lvl w:ilvl="0" w:tplc="3E0A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55F94"/>
    <w:multiLevelType w:val="hybridMultilevel"/>
    <w:tmpl w:val="1FCAD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341422"/>
    <w:multiLevelType w:val="hybridMultilevel"/>
    <w:tmpl w:val="34144C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C5BBB"/>
    <w:multiLevelType w:val="hybridMultilevel"/>
    <w:tmpl w:val="BBDA1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1492E"/>
    <w:multiLevelType w:val="hybridMultilevel"/>
    <w:tmpl w:val="4DA0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204D7"/>
    <w:multiLevelType w:val="hybridMultilevel"/>
    <w:tmpl w:val="94E49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1A4E48"/>
    <w:multiLevelType w:val="hybridMultilevel"/>
    <w:tmpl w:val="E7149E16"/>
    <w:lvl w:ilvl="0" w:tplc="E28839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4F81BD" w:themeColor="accent1"/>
      </w:rPr>
    </w:lvl>
    <w:lvl w:ilvl="1" w:tplc="E28839E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color w:val="4F81BD" w:themeColor="accen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D01A8"/>
    <w:multiLevelType w:val="hybridMultilevel"/>
    <w:tmpl w:val="926A7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0F1E0B"/>
    <w:multiLevelType w:val="hybridMultilevel"/>
    <w:tmpl w:val="6F128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2018A"/>
    <w:multiLevelType w:val="hybridMultilevel"/>
    <w:tmpl w:val="8C88A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17"/>
    <w:rsid w:val="0000094A"/>
    <w:rsid w:val="00001777"/>
    <w:rsid w:val="0000243C"/>
    <w:rsid w:val="00003518"/>
    <w:rsid w:val="00003869"/>
    <w:rsid w:val="00003D83"/>
    <w:rsid w:val="0000542E"/>
    <w:rsid w:val="000056A6"/>
    <w:rsid w:val="00006BF5"/>
    <w:rsid w:val="000070AC"/>
    <w:rsid w:val="000072F6"/>
    <w:rsid w:val="00007471"/>
    <w:rsid w:val="00007903"/>
    <w:rsid w:val="00010A84"/>
    <w:rsid w:val="00010DC5"/>
    <w:rsid w:val="00012371"/>
    <w:rsid w:val="00012B5F"/>
    <w:rsid w:val="0001356E"/>
    <w:rsid w:val="00013594"/>
    <w:rsid w:val="00013B50"/>
    <w:rsid w:val="00013F02"/>
    <w:rsid w:val="00014E64"/>
    <w:rsid w:val="00014F76"/>
    <w:rsid w:val="00015B11"/>
    <w:rsid w:val="00015E63"/>
    <w:rsid w:val="000162F5"/>
    <w:rsid w:val="00016741"/>
    <w:rsid w:val="0001724A"/>
    <w:rsid w:val="000179B7"/>
    <w:rsid w:val="00017FFC"/>
    <w:rsid w:val="00020B1F"/>
    <w:rsid w:val="000220E7"/>
    <w:rsid w:val="000235AB"/>
    <w:rsid w:val="00023717"/>
    <w:rsid w:val="0002392D"/>
    <w:rsid w:val="00023A7D"/>
    <w:rsid w:val="0002443F"/>
    <w:rsid w:val="0002485E"/>
    <w:rsid w:val="0002543F"/>
    <w:rsid w:val="00025783"/>
    <w:rsid w:val="00026221"/>
    <w:rsid w:val="0002665E"/>
    <w:rsid w:val="00026C95"/>
    <w:rsid w:val="00026F84"/>
    <w:rsid w:val="0002761B"/>
    <w:rsid w:val="00027B6D"/>
    <w:rsid w:val="00030D3D"/>
    <w:rsid w:val="0003197A"/>
    <w:rsid w:val="000319A3"/>
    <w:rsid w:val="00031AAD"/>
    <w:rsid w:val="00031B28"/>
    <w:rsid w:val="0003259A"/>
    <w:rsid w:val="00032F1F"/>
    <w:rsid w:val="000349E1"/>
    <w:rsid w:val="000352E5"/>
    <w:rsid w:val="00035989"/>
    <w:rsid w:val="00035AA3"/>
    <w:rsid w:val="000362AC"/>
    <w:rsid w:val="00036697"/>
    <w:rsid w:val="00036C8F"/>
    <w:rsid w:val="00037210"/>
    <w:rsid w:val="00037350"/>
    <w:rsid w:val="00037DB9"/>
    <w:rsid w:val="00040945"/>
    <w:rsid w:val="00040AAD"/>
    <w:rsid w:val="00041317"/>
    <w:rsid w:val="00041ECA"/>
    <w:rsid w:val="00043DD7"/>
    <w:rsid w:val="000448C7"/>
    <w:rsid w:val="00044A34"/>
    <w:rsid w:val="00045D9D"/>
    <w:rsid w:val="00046D18"/>
    <w:rsid w:val="00047E5B"/>
    <w:rsid w:val="00050555"/>
    <w:rsid w:val="00050D0E"/>
    <w:rsid w:val="000512B7"/>
    <w:rsid w:val="0005177A"/>
    <w:rsid w:val="00052088"/>
    <w:rsid w:val="0005525D"/>
    <w:rsid w:val="00055269"/>
    <w:rsid w:val="0005607C"/>
    <w:rsid w:val="000564D9"/>
    <w:rsid w:val="00056B0E"/>
    <w:rsid w:val="0005787F"/>
    <w:rsid w:val="00057DCF"/>
    <w:rsid w:val="00060710"/>
    <w:rsid w:val="00060902"/>
    <w:rsid w:val="00061644"/>
    <w:rsid w:val="00061F19"/>
    <w:rsid w:val="00062342"/>
    <w:rsid w:val="00063C37"/>
    <w:rsid w:val="00064263"/>
    <w:rsid w:val="00064D38"/>
    <w:rsid w:val="000658EE"/>
    <w:rsid w:val="00067134"/>
    <w:rsid w:val="000673E2"/>
    <w:rsid w:val="00067F89"/>
    <w:rsid w:val="0007024E"/>
    <w:rsid w:val="0007025E"/>
    <w:rsid w:val="0007246F"/>
    <w:rsid w:val="00072D67"/>
    <w:rsid w:val="000733D5"/>
    <w:rsid w:val="00073432"/>
    <w:rsid w:val="0007360D"/>
    <w:rsid w:val="00073983"/>
    <w:rsid w:val="000745A6"/>
    <w:rsid w:val="00074661"/>
    <w:rsid w:val="0007499D"/>
    <w:rsid w:val="00075262"/>
    <w:rsid w:val="0007583F"/>
    <w:rsid w:val="000764FE"/>
    <w:rsid w:val="000779BE"/>
    <w:rsid w:val="00080098"/>
    <w:rsid w:val="0008072F"/>
    <w:rsid w:val="000817D2"/>
    <w:rsid w:val="00081E01"/>
    <w:rsid w:val="00081E10"/>
    <w:rsid w:val="00081EDE"/>
    <w:rsid w:val="00082302"/>
    <w:rsid w:val="00082B83"/>
    <w:rsid w:val="00082DF0"/>
    <w:rsid w:val="000838E8"/>
    <w:rsid w:val="0008469C"/>
    <w:rsid w:val="00084E77"/>
    <w:rsid w:val="000851E4"/>
    <w:rsid w:val="00085C80"/>
    <w:rsid w:val="0008621E"/>
    <w:rsid w:val="000868F1"/>
    <w:rsid w:val="00087BD0"/>
    <w:rsid w:val="000902E4"/>
    <w:rsid w:val="0009130F"/>
    <w:rsid w:val="00092514"/>
    <w:rsid w:val="00092D8B"/>
    <w:rsid w:val="00094D2E"/>
    <w:rsid w:val="00094D80"/>
    <w:rsid w:val="000970ED"/>
    <w:rsid w:val="00097F55"/>
    <w:rsid w:val="000A1950"/>
    <w:rsid w:val="000A1EB9"/>
    <w:rsid w:val="000A3821"/>
    <w:rsid w:val="000A3BB0"/>
    <w:rsid w:val="000A495E"/>
    <w:rsid w:val="000A49E9"/>
    <w:rsid w:val="000A4C73"/>
    <w:rsid w:val="000A4CBF"/>
    <w:rsid w:val="000A5859"/>
    <w:rsid w:val="000A5A6B"/>
    <w:rsid w:val="000A66E4"/>
    <w:rsid w:val="000A7D62"/>
    <w:rsid w:val="000B0228"/>
    <w:rsid w:val="000B1F94"/>
    <w:rsid w:val="000B26AF"/>
    <w:rsid w:val="000B3C5E"/>
    <w:rsid w:val="000B5115"/>
    <w:rsid w:val="000B596A"/>
    <w:rsid w:val="000B59FB"/>
    <w:rsid w:val="000B621C"/>
    <w:rsid w:val="000B6F34"/>
    <w:rsid w:val="000B74F8"/>
    <w:rsid w:val="000B7785"/>
    <w:rsid w:val="000C04B9"/>
    <w:rsid w:val="000C0CA6"/>
    <w:rsid w:val="000C152D"/>
    <w:rsid w:val="000C1797"/>
    <w:rsid w:val="000C1B3C"/>
    <w:rsid w:val="000C354B"/>
    <w:rsid w:val="000C46D5"/>
    <w:rsid w:val="000C495E"/>
    <w:rsid w:val="000C57E9"/>
    <w:rsid w:val="000C5AB2"/>
    <w:rsid w:val="000C5CBE"/>
    <w:rsid w:val="000C6001"/>
    <w:rsid w:val="000C6E2B"/>
    <w:rsid w:val="000D096F"/>
    <w:rsid w:val="000D0C41"/>
    <w:rsid w:val="000D2C6C"/>
    <w:rsid w:val="000D3C31"/>
    <w:rsid w:val="000D46D2"/>
    <w:rsid w:val="000D5D46"/>
    <w:rsid w:val="000D62CC"/>
    <w:rsid w:val="000E023A"/>
    <w:rsid w:val="000E0BED"/>
    <w:rsid w:val="000E1C2A"/>
    <w:rsid w:val="000E2134"/>
    <w:rsid w:val="000E25B1"/>
    <w:rsid w:val="000E26D0"/>
    <w:rsid w:val="000E3054"/>
    <w:rsid w:val="000E31E5"/>
    <w:rsid w:val="000E3261"/>
    <w:rsid w:val="000E352F"/>
    <w:rsid w:val="000E4512"/>
    <w:rsid w:val="000E46DB"/>
    <w:rsid w:val="000E519D"/>
    <w:rsid w:val="000E644B"/>
    <w:rsid w:val="000E662B"/>
    <w:rsid w:val="000F055F"/>
    <w:rsid w:val="000F10F2"/>
    <w:rsid w:val="000F10F6"/>
    <w:rsid w:val="000F1205"/>
    <w:rsid w:val="000F2754"/>
    <w:rsid w:val="000F383D"/>
    <w:rsid w:val="000F4870"/>
    <w:rsid w:val="000F4B5F"/>
    <w:rsid w:val="000F51FF"/>
    <w:rsid w:val="000F55C2"/>
    <w:rsid w:val="000F5AD0"/>
    <w:rsid w:val="000F6949"/>
    <w:rsid w:val="000F69AD"/>
    <w:rsid w:val="000F718B"/>
    <w:rsid w:val="00100B24"/>
    <w:rsid w:val="00100F64"/>
    <w:rsid w:val="00101956"/>
    <w:rsid w:val="00101A74"/>
    <w:rsid w:val="00101FA9"/>
    <w:rsid w:val="00102794"/>
    <w:rsid w:val="00102F46"/>
    <w:rsid w:val="00102FF3"/>
    <w:rsid w:val="00103142"/>
    <w:rsid w:val="0010346F"/>
    <w:rsid w:val="001044A9"/>
    <w:rsid w:val="001049E2"/>
    <w:rsid w:val="00104AD5"/>
    <w:rsid w:val="0010501B"/>
    <w:rsid w:val="001053B4"/>
    <w:rsid w:val="0010571A"/>
    <w:rsid w:val="00106466"/>
    <w:rsid w:val="0010673C"/>
    <w:rsid w:val="001068FA"/>
    <w:rsid w:val="0010762B"/>
    <w:rsid w:val="00107F39"/>
    <w:rsid w:val="00110036"/>
    <w:rsid w:val="00110756"/>
    <w:rsid w:val="001109C1"/>
    <w:rsid w:val="001112B6"/>
    <w:rsid w:val="001112D2"/>
    <w:rsid w:val="00111857"/>
    <w:rsid w:val="00111EFE"/>
    <w:rsid w:val="001127EB"/>
    <w:rsid w:val="00112FE9"/>
    <w:rsid w:val="00113136"/>
    <w:rsid w:val="001140C5"/>
    <w:rsid w:val="0011419E"/>
    <w:rsid w:val="00116106"/>
    <w:rsid w:val="0011744B"/>
    <w:rsid w:val="00120226"/>
    <w:rsid w:val="0012119B"/>
    <w:rsid w:val="00121C17"/>
    <w:rsid w:val="00121DE2"/>
    <w:rsid w:val="00122A44"/>
    <w:rsid w:val="00123CB2"/>
    <w:rsid w:val="00124D48"/>
    <w:rsid w:val="00126358"/>
    <w:rsid w:val="00126C5C"/>
    <w:rsid w:val="0012723A"/>
    <w:rsid w:val="0013004E"/>
    <w:rsid w:val="0013041A"/>
    <w:rsid w:val="001306E8"/>
    <w:rsid w:val="001308ED"/>
    <w:rsid w:val="00130A1E"/>
    <w:rsid w:val="0013116E"/>
    <w:rsid w:val="0013148F"/>
    <w:rsid w:val="0013155E"/>
    <w:rsid w:val="0013185E"/>
    <w:rsid w:val="00132C78"/>
    <w:rsid w:val="00136865"/>
    <w:rsid w:val="00136A20"/>
    <w:rsid w:val="00136AA5"/>
    <w:rsid w:val="00136F73"/>
    <w:rsid w:val="00137095"/>
    <w:rsid w:val="001372B6"/>
    <w:rsid w:val="0013773D"/>
    <w:rsid w:val="00137D11"/>
    <w:rsid w:val="00140C8C"/>
    <w:rsid w:val="00140DCB"/>
    <w:rsid w:val="00141929"/>
    <w:rsid w:val="00142385"/>
    <w:rsid w:val="00142574"/>
    <w:rsid w:val="00142B13"/>
    <w:rsid w:val="00142D56"/>
    <w:rsid w:val="00143130"/>
    <w:rsid w:val="0014374F"/>
    <w:rsid w:val="00143ABC"/>
    <w:rsid w:val="00143C88"/>
    <w:rsid w:val="00144CC8"/>
    <w:rsid w:val="001455C4"/>
    <w:rsid w:val="00145C98"/>
    <w:rsid w:val="001462DF"/>
    <w:rsid w:val="00146596"/>
    <w:rsid w:val="00150F7F"/>
    <w:rsid w:val="001516BC"/>
    <w:rsid w:val="00151715"/>
    <w:rsid w:val="00151B9C"/>
    <w:rsid w:val="00153413"/>
    <w:rsid w:val="00153781"/>
    <w:rsid w:val="0015431A"/>
    <w:rsid w:val="00154538"/>
    <w:rsid w:val="00154906"/>
    <w:rsid w:val="00154BAE"/>
    <w:rsid w:val="00154DEC"/>
    <w:rsid w:val="001552D4"/>
    <w:rsid w:val="001562F1"/>
    <w:rsid w:val="00156E07"/>
    <w:rsid w:val="00157846"/>
    <w:rsid w:val="0015784B"/>
    <w:rsid w:val="00160D51"/>
    <w:rsid w:val="00160FF3"/>
    <w:rsid w:val="00161630"/>
    <w:rsid w:val="00161832"/>
    <w:rsid w:val="001622DF"/>
    <w:rsid w:val="00162A20"/>
    <w:rsid w:val="00162AD0"/>
    <w:rsid w:val="001630CA"/>
    <w:rsid w:val="00163CB1"/>
    <w:rsid w:val="00163D62"/>
    <w:rsid w:val="00163D65"/>
    <w:rsid w:val="0016416A"/>
    <w:rsid w:val="001645AC"/>
    <w:rsid w:val="00165BBE"/>
    <w:rsid w:val="001663E0"/>
    <w:rsid w:val="00166F34"/>
    <w:rsid w:val="001672E3"/>
    <w:rsid w:val="00167502"/>
    <w:rsid w:val="00167CC8"/>
    <w:rsid w:val="00167DEE"/>
    <w:rsid w:val="0017007A"/>
    <w:rsid w:val="00170EA9"/>
    <w:rsid w:val="00171206"/>
    <w:rsid w:val="00171280"/>
    <w:rsid w:val="00171F61"/>
    <w:rsid w:val="0017235A"/>
    <w:rsid w:val="00172A96"/>
    <w:rsid w:val="001739ED"/>
    <w:rsid w:val="00174D5C"/>
    <w:rsid w:val="00177B33"/>
    <w:rsid w:val="0018285B"/>
    <w:rsid w:val="00182E66"/>
    <w:rsid w:val="00183209"/>
    <w:rsid w:val="0018325A"/>
    <w:rsid w:val="0018326C"/>
    <w:rsid w:val="00184603"/>
    <w:rsid w:val="0018509E"/>
    <w:rsid w:val="001850A6"/>
    <w:rsid w:val="00185730"/>
    <w:rsid w:val="00185A07"/>
    <w:rsid w:val="00190AC9"/>
    <w:rsid w:val="00190B7C"/>
    <w:rsid w:val="00190DC0"/>
    <w:rsid w:val="001910A7"/>
    <w:rsid w:val="0019148D"/>
    <w:rsid w:val="0019174E"/>
    <w:rsid w:val="001918AF"/>
    <w:rsid w:val="00191B05"/>
    <w:rsid w:val="00192D36"/>
    <w:rsid w:val="001936AC"/>
    <w:rsid w:val="0019387E"/>
    <w:rsid w:val="00194027"/>
    <w:rsid w:val="00194F88"/>
    <w:rsid w:val="00195007"/>
    <w:rsid w:val="00195037"/>
    <w:rsid w:val="001955A1"/>
    <w:rsid w:val="00196BA3"/>
    <w:rsid w:val="00197449"/>
    <w:rsid w:val="001A17C9"/>
    <w:rsid w:val="001A26D3"/>
    <w:rsid w:val="001A2921"/>
    <w:rsid w:val="001A30EB"/>
    <w:rsid w:val="001A3484"/>
    <w:rsid w:val="001A46B1"/>
    <w:rsid w:val="001A5567"/>
    <w:rsid w:val="001A5697"/>
    <w:rsid w:val="001A6821"/>
    <w:rsid w:val="001A68BE"/>
    <w:rsid w:val="001A75C6"/>
    <w:rsid w:val="001A7AC8"/>
    <w:rsid w:val="001A7FCC"/>
    <w:rsid w:val="001B0559"/>
    <w:rsid w:val="001B05A6"/>
    <w:rsid w:val="001B0B67"/>
    <w:rsid w:val="001B0FE6"/>
    <w:rsid w:val="001B169B"/>
    <w:rsid w:val="001B1E26"/>
    <w:rsid w:val="001B2958"/>
    <w:rsid w:val="001B3745"/>
    <w:rsid w:val="001B389C"/>
    <w:rsid w:val="001B6FAE"/>
    <w:rsid w:val="001B7676"/>
    <w:rsid w:val="001C06F6"/>
    <w:rsid w:val="001C09C4"/>
    <w:rsid w:val="001C0FC9"/>
    <w:rsid w:val="001C131B"/>
    <w:rsid w:val="001C44F3"/>
    <w:rsid w:val="001C4538"/>
    <w:rsid w:val="001C5118"/>
    <w:rsid w:val="001C5C93"/>
    <w:rsid w:val="001C680C"/>
    <w:rsid w:val="001C6A16"/>
    <w:rsid w:val="001C6D3E"/>
    <w:rsid w:val="001C6F9A"/>
    <w:rsid w:val="001C7D9C"/>
    <w:rsid w:val="001D0E3F"/>
    <w:rsid w:val="001D26A6"/>
    <w:rsid w:val="001D34A5"/>
    <w:rsid w:val="001D3EC0"/>
    <w:rsid w:val="001D44B1"/>
    <w:rsid w:val="001D44C3"/>
    <w:rsid w:val="001D602E"/>
    <w:rsid w:val="001D68A3"/>
    <w:rsid w:val="001D6BCE"/>
    <w:rsid w:val="001D6D9B"/>
    <w:rsid w:val="001D71C6"/>
    <w:rsid w:val="001E196E"/>
    <w:rsid w:val="001E1DB3"/>
    <w:rsid w:val="001E5644"/>
    <w:rsid w:val="001E6024"/>
    <w:rsid w:val="001E66B1"/>
    <w:rsid w:val="001E68C8"/>
    <w:rsid w:val="001E69A8"/>
    <w:rsid w:val="001E6E57"/>
    <w:rsid w:val="001E7B9E"/>
    <w:rsid w:val="001F0B7D"/>
    <w:rsid w:val="001F179B"/>
    <w:rsid w:val="001F1906"/>
    <w:rsid w:val="001F1CBB"/>
    <w:rsid w:val="001F2045"/>
    <w:rsid w:val="001F4B68"/>
    <w:rsid w:val="001F5674"/>
    <w:rsid w:val="001F5D35"/>
    <w:rsid w:val="002004A3"/>
    <w:rsid w:val="002008C4"/>
    <w:rsid w:val="00201AD1"/>
    <w:rsid w:val="00201C86"/>
    <w:rsid w:val="002027FF"/>
    <w:rsid w:val="002044CD"/>
    <w:rsid w:val="00204EF7"/>
    <w:rsid w:val="00204F72"/>
    <w:rsid w:val="00205792"/>
    <w:rsid w:val="00205909"/>
    <w:rsid w:val="002068ED"/>
    <w:rsid w:val="00206AAC"/>
    <w:rsid w:val="00207081"/>
    <w:rsid w:val="0021018F"/>
    <w:rsid w:val="002109E8"/>
    <w:rsid w:val="00211010"/>
    <w:rsid w:val="00211660"/>
    <w:rsid w:val="002119A9"/>
    <w:rsid w:val="00211BCA"/>
    <w:rsid w:val="00211E60"/>
    <w:rsid w:val="00212E6F"/>
    <w:rsid w:val="00212FF4"/>
    <w:rsid w:val="00213EEA"/>
    <w:rsid w:val="00214FCE"/>
    <w:rsid w:val="00215551"/>
    <w:rsid w:val="00215A3D"/>
    <w:rsid w:val="00215F0E"/>
    <w:rsid w:val="00215F37"/>
    <w:rsid w:val="00216C09"/>
    <w:rsid w:val="00217B3F"/>
    <w:rsid w:val="00220824"/>
    <w:rsid w:val="0022093B"/>
    <w:rsid w:val="00221D13"/>
    <w:rsid w:val="00221F9C"/>
    <w:rsid w:val="00222347"/>
    <w:rsid w:val="002224FE"/>
    <w:rsid w:val="002227A8"/>
    <w:rsid w:val="00222DC7"/>
    <w:rsid w:val="00222FDA"/>
    <w:rsid w:val="00223209"/>
    <w:rsid w:val="002242CC"/>
    <w:rsid w:val="00224588"/>
    <w:rsid w:val="00224A7B"/>
    <w:rsid w:val="0022544C"/>
    <w:rsid w:val="00225EC1"/>
    <w:rsid w:val="002268B5"/>
    <w:rsid w:val="00226F76"/>
    <w:rsid w:val="00227677"/>
    <w:rsid w:val="00230EEF"/>
    <w:rsid w:val="00231740"/>
    <w:rsid w:val="00231809"/>
    <w:rsid w:val="00233DD1"/>
    <w:rsid w:val="00233F85"/>
    <w:rsid w:val="0023410C"/>
    <w:rsid w:val="00234475"/>
    <w:rsid w:val="002345AD"/>
    <w:rsid w:val="00234938"/>
    <w:rsid w:val="002351B6"/>
    <w:rsid w:val="00235943"/>
    <w:rsid w:val="002402BC"/>
    <w:rsid w:val="002402F1"/>
    <w:rsid w:val="0024095F"/>
    <w:rsid w:val="00240F83"/>
    <w:rsid w:val="002413FB"/>
    <w:rsid w:val="00241900"/>
    <w:rsid w:val="0024273C"/>
    <w:rsid w:val="00242A7B"/>
    <w:rsid w:val="00242C97"/>
    <w:rsid w:val="00243FE4"/>
    <w:rsid w:val="0024464B"/>
    <w:rsid w:val="002447FE"/>
    <w:rsid w:val="00245906"/>
    <w:rsid w:val="002459CA"/>
    <w:rsid w:val="002461A1"/>
    <w:rsid w:val="00246B4D"/>
    <w:rsid w:val="00250D9C"/>
    <w:rsid w:val="002520E9"/>
    <w:rsid w:val="0025290C"/>
    <w:rsid w:val="00252952"/>
    <w:rsid w:val="00252D6B"/>
    <w:rsid w:val="0025317D"/>
    <w:rsid w:val="00253281"/>
    <w:rsid w:val="002536A8"/>
    <w:rsid w:val="00253E26"/>
    <w:rsid w:val="00254DAF"/>
    <w:rsid w:val="00255D65"/>
    <w:rsid w:val="00255D93"/>
    <w:rsid w:val="00260BDA"/>
    <w:rsid w:val="00260E6B"/>
    <w:rsid w:val="00262B20"/>
    <w:rsid w:val="0026368D"/>
    <w:rsid w:val="00263990"/>
    <w:rsid w:val="00264CB5"/>
    <w:rsid w:val="00266013"/>
    <w:rsid w:val="0026615A"/>
    <w:rsid w:val="0026652C"/>
    <w:rsid w:val="0026667A"/>
    <w:rsid w:val="00267958"/>
    <w:rsid w:val="0027086A"/>
    <w:rsid w:val="00270DD5"/>
    <w:rsid w:val="00270E74"/>
    <w:rsid w:val="00271049"/>
    <w:rsid w:val="002714B0"/>
    <w:rsid w:val="002714B5"/>
    <w:rsid w:val="002722E8"/>
    <w:rsid w:val="00272A36"/>
    <w:rsid w:val="002743A4"/>
    <w:rsid w:val="00274A51"/>
    <w:rsid w:val="002762A5"/>
    <w:rsid w:val="0027632B"/>
    <w:rsid w:val="00276569"/>
    <w:rsid w:val="00277FF6"/>
    <w:rsid w:val="00280231"/>
    <w:rsid w:val="002802F6"/>
    <w:rsid w:val="002802FA"/>
    <w:rsid w:val="002803B0"/>
    <w:rsid w:val="002816ED"/>
    <w:rsid w:val="00282D66"/>
    <w:rsid w:val="00283DF1"/>
    <w:rsid w:val="00286066"/>
    <w:rsid w:val="00286FFC"/>
    <w:rsid w:val="002871CC"/>
    <w:rsid w:val="00287A4A"/>
    <w:rsid w:val="00290AB0"/>
    <w:rsid w:val="00290E8F"/>
    <w:rsid w:val="00291448"/>
    <w:rsid w:val="00291CEC"/>
    <w:rsid w:val="002923B8"/>
    <w:rsid w:val="002933E0"/>
    <w:rsid w:val="00293721"/>
    <w:rsid w:val="002943D5"/>
    <w:rsid w:val="00294567"/>
    <w:rsid w:val="002945E3"/>
    <w:rsid w:val="00296881"/>
    <w:rsid w:val="0029742F"/>
    <w:rsid w:val="00297C37"/>
    <w:rsid w:val="00297E7D"/>
    <w:rsid w:val="002A0BD2"/>
    <w:rsid w:val="002A25A0"/>
    <w:rsid w:val="002A29EE"/>
    <w:rsid w:val="002A3930"/>
    <w:rsid w:val="002A3EA5"/>
    <w:rsid w:val="002A437D"/>
    <w:rsid w:val="002A504F"/>
    <w:rsid w:val="002A5D99"/>
    <w:rsid w:val="002A5F1A"/>
    <w:rsid w:val="002A6484"/>
    <w:rsid w:val="002A6667"/>
    <w:rsid w:val="002A71DF"/>
    <w:rsid w:val="002A76CE"/>
    <w:rsid w:val="002B1C12"/>
    <w:rsid w:val="002B25AE"/>
    <w:rsid w:val="002B2F2D"/>
    <w:rsid w:val="002B3048"/>
    <w:rsid w:val="002B4709"/>
    <w:rsid w:val="002B4EBB"/>
    <w:rsid w:val="002B505F"/>
    <w:rsid w:val="002B5FCC"/>
    <w:rsid w:val="002B60B9"/>
    <w:rsid w:val="002B65AF"/>
    <w:rsid w:val="002B7701"/>
    <w:rsid w:val="002B7F75"/>
    <w:rsid w:val="002C37F2"/>
    <w:rsid w:val="002C45AE"/>
    <w:rsid w:val="002C467A"/>
    <w:rsid w:val="002C60FA"/>
    <w:rsid w:val="002C7036"/>
    <w:rsid w:val="002C7320"/>
    <w:rsid w:val="002D0E9C"/>
    <w:rsid w:val="002D20C4"/>
    <w:rsid w:val="002D338E"/>
    <w:rsid w:val="002D3B28"/>
    <w:rsid w:val="002D3ECF"/>
    <w:rsid w:val="002D3F4A"/>
    <w:rsid w:val="002D499B"/>
    <w:rsid w:val="002D4CD6"/>
    <w:rsid w:val="002D4DB8"/>
    <w:rsid w:val="002D5B62"/>
    <w:rsid w:val="002D5BB6"/>
    <w:rsid w:val="002D61B3"/>
    <w:rsid w:val="002D65E2"/>
    <w:rsid w:val="002D7DC5"/>
    <w:rsid w:val="002E00C2"/>
    <w:rsid w:val="002E08F7"/>
    <w:rsid w:val="002E0CF7"/>
    <w:rsid w:val="002E1466"/>
    <w:rsid w:val="002E1EC8"/>
    <w:rsid w:val="002E289D"/>
    <w:rsid w:val="002E3F5B"/>
    <w:rsid w:val="002E4488"/>
    <w:rsid w:val="002E4BC6"/>
    <w:rsid w:val="002E5382"/>
    <w:rsid w:val="002E61A7"/>
    <w:rsid w:val="002F032D"/>
    <w:rsid w:val="002F056E"/>
    <w:rsid w:val="002F0A71"/>
    <w:rsid w:val="002F0C13"/>
    <w:rsid w:val="002F1E49"/>
    <w:rsid w:val="002F2BFF"/>
    <w:rsid w:val="002F30A7"/>
    <w:rsid w:val="002F339F"/>
    <w:rsid w:val="002F4481"/>
    <w:rsid w:val="002F558C"/>
    <w:rsid w:val="002F5ADA"/>
    <w:rsid w:val="002F631B"/>
    <w:rsid w:val="002F6AC3"/>
    <w:rsid w:val="002F6DD7"/>
    <w:rsid w:val="002F6FFD"/>
    <w:rsid w:val="002F7AFD"/>
    <w:rsid w:val="003000AB"/>
    <w:rsid w:val="00300478"/>
    <w:rsid w:val="0030097F"/>
    <w:rsid w:val="0030121F"/>
    <w:rsid w:val="00301368"/>
    <w:rsid w:val="00301F81"/>
    <w:rsid w:val="003022E3"/>
    <w:rsid w:val="00302634"/>
    <w:rsid w:val="00302F3E"/>
    <w:rsid w:val="00303603"/>
    <w:rsid w:val="0030418E"/>
    <w:rsid w:val="00304850"/>
    <w:rsid w:val="003049C6"/>
    <w:rsid w:val="00304D45"/>
    <w:rsid w:val="00304DA1"/>
    <w:rsid w:val="0030529B"/>
    <w:rsid w:val="00305649"/>
    <w:rsid w:val="00306058"/>
    <w:rsid w:val="003068C1"/>
    <w:rsid w:val="00306D1E"/>
    <w:rsid w:val="003074A4"/>
    <w:rsid w:val="0030793F"/>
    <w:rsid w:val="00307A7D"/>
    <w:rsid w:val="003102B4"/>
    <w:rsid w:val="00310607"/>
    <w:rsid w:val="00310A95"/>
    <w:rsid w:val="00310C8C"/>
    <w:rsid w:val="0031159E"/>
    <w:rsid w:val="003122F7"/>
    <w:rsid w:val="0031237B"/>
    <w:rsid w:val="00312822"/>
    <w:rsid w:val="00312A81"/>
    <w:rsid w:val="00314D97"/>
    <w:rsid w:val="00315A01"/>
    <w:rsid w:val="00315D20"/>
    <w:rsid w:val="00315E4A"/>
    <w:rsid w:val="003164F8"/>
    <w:rsid w:val="00316673"/>
    <w:rsid w:val="00316BF7"/>
    <w:rsid w:val="003216D6"/>
    <w:rsid w:val="003217D9"/>
    <w:rsid w:val="003218F0"/>
    <w:rsid w:val="00322E4F"/>
    <w:rsid w:val="0032357B"/>
    <w:rsid w:val="00323588"/>
    <w:rsid w:val="0032477D"/>
    <w:rsid w:val="00324B09"/>
    <w:rsid w:val="00324B8B"/>
    <w:rsid w:val="0032503D"/>
    <w:rsid w:val="00325FBB"/>
    <w:rsid w:val="003272C5"/>
    <w:rsid w:val="00327C10"/>
    <w:rsid w:val="00327E18"/>
    <w:rsid w:val="00327FA0"/>
    <w:rsid w:val="00330277"/>
    <w:rsid w:val="003302D3"/>
    <w:rsid w:val="00330971"/>
    <w:rsid w:val="00332248"/>
    <w:rsid w:val="00332454"/>
    <w:rsid w:val="00332B05"/>
    <w:rsid w:val="0033345D"/>
    <w:rsid w:val="0033456E"/>
    <w:rsid w:val="00334583"/>
    <w:rsid w:val="00335953"/>
    <w:rsid w:val="00336969"/>
    <w:rsid w:val="0033709C"/>
    <w:rsid w:val="00340BEF"/>
    <w:rsid w:val="003418BD"/>
    <w:rsid w:val="00341E5F"/>
    <w:rsid w:val="003430BA"/>
    <w:rsid w:val="003437F4"/>
    <w:rsid w:val="0034527F"/>
    <w:rsid w:val="00345DDA"/>
    <w:rsid w:val="00346F73"/>
    <w:rsid w:val="00347A78"/>
    <w:rsid w:val="003506DC"/>
    <w:rsid w:val="00350AC6"/>
    <w:rsid w:val="00350F10"/>
    <w:rsid w:val="00351F6E"/>
    <w:rsid w:val="0035287D"/>
    <w:rsid w:val="00352D09"/>
    <w:rsid w:val="00352E48"/>
    <w:rsid w:val="00354DDA"/>
    <w:rsid w:val="003556BA"/>
    <w:rsid w:val="003564F5"/>
    <w:rsid w:val="003573FC"/>
    <w:rsid w:val="00361159"/>
    <w:rsid w:val="00361A76"/>
    <w:rsid w:val="00361B19"/>
    <w:rsid w:val="00361D39"/>
    <w:rsid w:val="00361E8A"/>
    <w:rsid w:val="00362B2D"/>
    <w:rsid w:val="0036383B"/>
    <w:rsid w:val="00363AF2"/>
    <w:rsid w:val="00363B12"/>
    <w:rsid w:val="00364949"/>
    <w:rsid w:val="00365DF3"/>
    <w:rsid w:val="003662B6"/>
    <w:rsid w:val="00366B97"/>
    <w:rsid w:val="00366C9B"/>
    <w:rsid w:val="00367490"/>
    <w:rsid w:val="00367E21"/>
    <w:rsid w:val="00370371"/>
    <w:rsid w:val="003714A2"/>
    <w:rsid w:val="00371E68"/>
    <w:rsid w:val="003725FE"/>
    <w:rsid w:val="00372697"/>
    <w:rsid w:val="0037270F"/>
    <w:rsid w:val="003732A2"/>
    <w:rsid w:val="003732DB"/>
    <w:rsid w:val="00373F78"/>
    <w:rsid w:val="0037401C"/>
    <w:rsid w:val="0037414E"/>
    <w:rsid w:val="0037466B"/>
    <w:rsid w:val="00377BC2"/>
    <w:rsid w:val="00380561"/>
    <w:rsid w:val="003810B5"/>
    <w:rsid w:val="00382666"/>
    <w:rsid w:val="00382850"/>
    <w:rsid w:val="00382D1E"/>
    <w:rsid w:val="0038307F"/>
    <w:rsid w:val="00383369"/>
    <w:rsid w:val="003837C6"/>
    <w:rsid w:val="00384B16"/>
    <w:rsid w:val="00384C4A"/>
    <w:rsid w:val="0038593E"/>
    <w:rsid w:val="003865BE"/>
    <w:rsid w:val="00386753"/>
    <w:rsid w:val="00387829"/>
    <w:rsid w:val="0038789B"/>
    <w:rsid w:val="00387EB1"/>
    <w:rsid w:val="0039169D"/>
    <w:rsid w:val="00391ADA"/>
    <w:rsid w:val="00391D80"/>
    <w:rsid w:val="003931F4"/>
    <w:rsid w:val="003938B9"/>
    <w:rsid w:val="00394328"/>
    <w:rsid w:val="00394AE3"/>
    <w:rsid w:val="00394FB8"/>
    <w:rsid w:val="00395CFE"/>
    <w:rsid w:val="00395F11"/>
    <w:rsid w:val="00396D31"/>
    <w:rsid w:val="003A008A"/>
    <w:rsid w:val="003A1563"/>
    <w:rsid w:val="003A17B4"/>
    <w:rsid w:val="003A18D6"/>
    <w:rsid w:val="003A1A86"/>
    <w:rsid w:val="003A3630"/>
    <w:rsid w:val="003A3D09"/>
    <w:rsid w:val="003A4629"/>
    <w:rsid w:val="003A581B"/>
    <w:rsid w:val="003A6546"/>
    <w:rsid w:val="003A73FD"/>
    <w:rsid w:val="003A74AF"/>
    <w:rsid w:val="003A75DE"/>
    <w:rsid w:val="003A7D1E"/>
    <w:rsid w:val="003B02E6"/>
    <w:rsid w:val="003B0CDF"/>
    <w:rsid w:val="003B1270"/>
    <w:rsid w:val="003B2227"/>
    <w:rsid w:val="003B2596"/>
    <w:rsid w:val="003B2EE6"/>
    <w:rsid w:val="003B3499"/>
    <w:rsid w:val="003B357D"/>
    <w:rsid w:val="003B4118"/>
    <w:rsid w:val="003B44C7"/>
    <w:rsid w:val="003B657C"/>
    <w:rsid w:val="003B65E5"/>
    <w:rsid w:val="003C0536"/>
    <w:rsid w:val="003C0733"/>
    <w:rsid w:val="003C1D02"/>
    <w:rsid w:val="003C37E0"/>
    <w:rsid w:val="003C59A7"/>
    <w:rsid w:val="003C5CE6"/>
    <w:rsid w:val="003C5DCE"/>
    <w:rsid w:val="003C5F65"/>
    <w:rsid w:val="003C7A49"/>
    <w:rsid w:val="003C7B3C"/>
    <w:rsid w:val="003D03C5"/>
    <w:rsid w:val="003D090F"/>
    <w:rsid w:val="003D0D0C"/>
    <w:rsid w:val="003D111C"/>
    <w:rsid w:val="003D1271"/>
    <w:rsid w:val="003D14B0"/>
    <w:rsid w:val="003D1A0B"/>
    <w:rsid w:val="003D1D4F"/>
    <w:rsid w:val="003D337F"/>
    <w:rsid w:val="003D34A0"/>
    <w:rsid w:val="003D3C9B"/>
    <w:rsid w:val="003D4F8E"/>
    <w:rsid w:val="003D5EEE"/>
    <w:rsid w:val="003D698C"/>
    <w:rsid w:val="003D6AF1"/>
    <w:rsid w:val="003E0856"/>
    <w:rsid w:val="003E0903"/>
    <w:rsid w:val="003E179F"/>
    <w:rsid w:val="003E189F"/>
    <w:rsid w:val="003E2078"/>
    <w:rsid w:val="003E2CD7"/>
    <w:rsid w:val="003E2FA1"/>
    <w:rsid w:val="003E310C"/>
    <w:rsid w:val="003E363A"/>
    <w:rsid w:val="003E3671"/>
    <w:rsid w:val="003E38DC"/>
    <w:rsid w:val="003E3E25"/>
    <w:rsid w:val="003E465E"/>
    <w:rsid w:val="003E4975"/>
    <w:rsid w:val="003E55F8"/>
    <w:rsid w:val="003E685D"/>
    <w:rsid w:val="003E7960"/>
    <w:rsid w:val="003F0036"/>
    <w:rsid w:val="003F04CA"/>
    <w:rsid w:val="003F06FB"/>
    <w:rsid w:val="003F0EFC"/>
    <w:rsid w:val="003F113C"/>
    <w:rsid w:val="003F1852"/>
    <w:rsid w:val="003F21AA"/>
    <w:rsid w:val="003F336A"/>
    <w:rsid w:val="003F3619"/>
    <w:rsid w:val="003F5429"/>
    <w:rsid w:val="003F5968"/>
    <w:rsid w:val="003F684E"/>
    <w:rsid w:val="003F7BE5"/>
    <w:rsid w:val="004004A7"/>
    <w:rsid w:val="00400683"/>
    <w:rsid w:val="00400FF7"/>
    <w:rsid w:val="0040110A"/>
    <w:rsid w:val="0040180E"/>
    <w:rsid w:val="00401EB0"/>
    <w:rsid w:val="00401EBF"/>
    <w:rsid w:val="00402D64"/>
    <w:rsid w:val="00404AE4"/>
    <w:rsid w:val="00404C63"/>
    <w:rsid w:val="00406001"/>
    <w:rsid w:val="0040625C"/>
    <w:rsid w:val="004064E9"/>
    <w:rsid w:val="0040680F"/>
    <w:rsid w:val="00406C07"/>
    <w:rsid w:val="004103C9"/>
    <w:rsid w:val="00410A16"/>
    <w:rsid w:val="00410AEB"/>
    <w:rsid w:val="00410FB6"/>
    <w:rsid w:val="00411868"/>
    <w:rsid w:val="00411CC9"/>
    <w:rsid w:val="00411CD6"/>
    <w:rsid w:val="0041368E"/>
    <w:rsid w:val="004147A5"/>
    <w:rsid w:val="004149B9"/>
    <w:rsid w:val="00415FD6"/>
    <w:rsid w:val="0041614F"/>
    <w:rsid w:val="004162D7"/>
    <w:rsid w:val="004164FF"/>
    <w:rsid w:val="00416BD7"/>
    <w:rsid w:val="00417011"/>
    <w:rsid w:val="00417337"/>
    <w:rsid w:val="00417676"/>
    <w:rsid w:val="00417990"/>
    <w:rsid w:val="00417E85"/>
    <w:rsid w:val="00421416"/>
    <w:rsid w:val="0042173B"/>
    <w:rsid w:val="00423CC3"/>
    <w:rsid w:val="0042400D"/>
    <w:rsid w:val="00424AFE"/>
    <w:rsid w:val="0042548F"/>
    <w:rsid w:val="0042565C"/>
    <w:rsid w:val="00425B61"/>
    <w:rsid w:val="004274D7"/>
    <w:rsid w:val="004309A6"/>
    <w:rsid w:val="004309E0"/>
    <w:rsid w:val="00431152"/>
    <w:rsid w:val="00431BC2"/>
    <w:rsid w:val="00432E23"/>
    <w:rsid w:val="00433E9F"/>
    <w:rsid w:val="00434E84"/>
    <w:rsid w:val="004351AE"/>
    <w:rsid w:val="004352A3"/>
    <w:rsid w:val="00435AC9"/>
    <w:rsid w:val="00435EB6"/>
    <w:rsid w:val="00436228"/>
    <w:rsid w:val="0044058A"/>
    <w:rsid w:val="004411BB"/>
    <w:rsid w:val="00441544"/>
    <w:rsid w:val="004417D6"/>
    <w:rsid w:val="004420EE"/>
    <w:rsid w:val="00442BE2"/>
    <w:rsid w:val="00442C0D"/>
    <w:rsid w:val="00442DC8"/>
    <w:rsid w:val="00442F27"/>
    <w:rsid w:val="004433AD"/>
    <w:rsid w:val="00443BFD"/>
    <w:rsid w:val="004441A8"/>
    <w:rsid w:val="00444302"/>
    <w:rsid w:val="004451A4"/>
    <w:rsid w:val="0044568E"/>
    <w:rsid w:val="00447CC3"/>
    <w:rsid w:val="00451DB2"/>
    <w:rsid w:val="004527C1"/>
    <w:rsid w:val="004547DC"/>
    <w:rsid w:val="004563B4"/>
    <w:rsid w:val="00460190"/>
    <w:rsid w:val="0046082F"/>
    <w:rsid w:val="00460A43"/>
    <w:rsid w:val="00460AF1"/>
    <w:rsid w:val="004617AB"/>
    <w:rsid w:val="004618A6"/>
    <w:rsid w:val="00461E30"/>
    <w:rsid w:val="00462B89"/>
    <w:rsid w:val="0046313A"/>
    <w:rsid w:val="004638C5"/>
    <w:rsid w:val="00463BB8"/>
    <w:rsid w:val="00463D5D"/>
    <w:rsid w:val="00464188"/>
    <w:rsid w:val="00464C46"/>
    <w:rsid w:val="00464FD3"/>
    <w:rsid w:val="004650DA"/>
    <w:rsid w:val="0046520A"/>
    <w:rsid w:val="004666AB"/>
    <w:rsid w:val="00466DA9"/>
    <w:rsid w:val="00467409"/>
    <w:rsid w:val="004700CB"/>
    <w:rsid w:val="0047034E"/>
    <w:rsid w:val="00470B14"/>
    <w:rsid w:val="0047102D"/>
    <w:rsid w:val="004714F2"/>
    <w:rsid w:val="00471978"/>
    <w:rsid w:val="00472420"/>
    <w:rsid w:val="004727A8"/>
    <w:rsid w:val="00473139"/>
    <w:rsid w:val="004735F8"/>
    <w:rsid w:val="0047378F"/>
    <w:rsid w:val="00474B1F"/>
    <w:rsid w:val="00474DA7"/>
    <w:rsid w:val="004751E3"/>
    <w:rsid w:val="00475420"/>
    <w:rsid w:val="0047575D"/>
    <w:rsid w:val="00475E89"/>
    <w:rsid w:val="0047620E"/>
    <w:rsid w:val="00476861"/>
    <w:rsid w:val="00476B3E"/>
    <w:rsid w:val="00476B99"/>
    <w:rsid w:val="00477741"/>
    <w:rsid w:val="00477FB5"/>
    <w:rsid w:val="004805B2"/>
    <w:rsid w:val="0048203A"/>
    <w:rsid w:val="004826C5"/>
    <w:rsid w:val="00482D6E"/>
    <w:rsid w:val="00482FAC"/>
    <w:rsid w:val="00483172"/>
    <w:rsid w:val="004838ED"/>
    <w:rsid w:val="0048530E"/>
    <w:rsid w:val="00485342"/>
    <w:rsid w:val="00486796"/>
    <w:rsid w:val="00487399"/>
    <w:rsid w:val="00487918"/>
    <w:rsid w:val="00487B08"/>
    <w:rsid w:val="00487BA4"/>
    <w:rsid w:val="00491350"/>
    <w:rsid w:val="00491357"/>
    <w:rsid w:val="00491402"/>
    <w:rsid w:val="00491665"/>
    <w:rsid w:val="004919A4"/>
    <w:rsid w:val="004923B4"/>
    <w:rsid w:val="00492B2D"/>
    <w:rsid w:val="00492BE1"/>
    <w:rsid w:val="00493389"/>
    <w:rsid w:val="004946DB"/>
    <w:rsid w:val="00494E38"/>
    <w:rsid w:val="00494FF9"/>
    <w:rsid w:val="00497EE7"/>
    <w:rsid w:val="004A15C7"/>
    <w:rsid w:val="004A180C"/>
    <w:rsid w:val="004A25CA"/>
    <w:rsid w:val="004A2A28"/>
    <w:rsid w:val="004A3844"/>
    <w:rsid w:val="004A3AF0"/>
    <w:rsid w:val="004A4396"/>
    <w:rsid w:val="004A4B3A"/>
    <w:rsid w:val="004A4C11"/>
    <w:rsid w:val="004A4D0C"/>
    <w:rsid w:val="004A5D96"/>
    <w:rsid w:val="004A7205"/>
    <w:rsid w:val="004A7852"/>
    <w:rsid w:val="004B2C1A"/>
    <w:rsid w:val="004B37DB"/>
    <w:rsid w:val="004B3D10"/>
    <w:rsid w:val="004B3F8D"/>
    <w:rsid w:val="004B44AC"/>
    <w:rsid w:val="004B49C5"/>
    <w:rsid w:val="004B5467"/>
    <w:rsid w:val="004B5E7D"/>
    <w:rsid w:val="004B611C"/>
    <w:rsid w:val="004C082E"/>
    <w:rsid w:val="004C15AA"/>
    <w:rsid w:val="004C3B12"/>
    <w:rsid w:val="004C40F8"/>
    <w:rsid w:val="004C4125"/>
    <w:rsid w:val="004C46C1"/>
    <w:rsid w:val="004C47AF"/>
    <w:rsid w:val="004C4DDF"/>
    <w:rsid w:val="004C558C"/>
    <w:rsid w:val="004C569B"/>
    <w:rsid w:val="004C657A"/>
    <w:rsid w:val="004C6BF9"/>
    <w:rsid w:val="004C7697"/>
    <w:rsid w:val="004D00E8"/>
    <w:rsid w:val="004D10AC"/>
    <w:rsid w:val="004D1610"/>
    <w:rsid w:val="004D1E58"/>
    <w:rsid w:val="004D249B"/>
    <w:rsid w:val="004D274E"/>
    <w:rsid w:val="004D3632"/>
    <w:rsid w:val="004D459E"/>
    <w:rsid w:val="004D5606"/>
    <w:rsid w:val="004D6CD4"/>
    <w:rsid w:val="004D789A"/>
    <w:rsid w:val="004D7CEE"/>
    <w:rsid w:val="004E04B5"/>
    <w:rsid w:val="004E099E"/>
    <w:rsid w:val="004E0B7C"/>
    <w:rsid w:val="004E179B"/>
    <w:rsid w:val="004E1B32"/>
    <w:rsid w:val="004E24B2"/>
    <w:rsid w:val="004E2795"/>
    <w:rsid w:val="004E299A"/>
    <w:rsid w:val="004E351D"/>
    <w:rsid w:val="004E3F69"/>
    <w:rsid w:val="004E4AA3"/>
    <w:rsid w:val="004E5B09"/>
    <w:rsid w:val="004E6011"/>
    <w:rsid w:val="004E64C5"/>
    <w:rsid w:val="004E67A8"/>
    <w:rsid w:val="004E76F2"/>
    <w:rsid w:val="004E7A9B"/>
    <w:rsid w:val="004E7FA1"/>
    <w:rsid w:val="004F08D7"/>
    <w:rsid w:val="004F0FEF"/>
    <w:rsid w:val="004F1A55"/>
    <w:rsid w:val="004F20F7"/>
    <w:rsid w:val="004F4E8A"/>
    <w:rsid w:val="004F5FA0"/>
    <w:rsid w:val="004F6405"/>
    <w:rsid w:val="004F6ADC"/>
    <w:rsid w:val="004F6B56"/>
    <w:rsid w:val="004F7DC7"/>
    <w:rsid w:val="00501FDA"/>
    <w:rsid w:val="00502263"/>
    <w:rsid w:val="00502974"/>
    <w:rsid w:val="005030E9"/>
    <w:rsid w:val="005034C4"/>
    <w:rsid w:val="00503B6C"/>
    <w:rsid w:val="00503ECA"/>
    <w:rsid w:val="00504AE2"/>
    <w:rsid w:val="00504FB3"/>
    <w:rsid w:val="00505109"/>
    <w:rsid w:val="00505D2D"/>
    <w:rsid w:val="00505E91"/>
    <w:rsid w:val="00506DE8"/>
    <w:rsid w:val="005073B4"/>
    <w:rsid w:val="005102ED"/>
    <w:rsid w:val="005104E3"/>
    <w:rsid w:val="0051129B"/>
    <w:rsid w:val="00512029"/>
    <w:rsid w:val="00513061"/>
    <w:rsid w:val="0051376C"/>
    <w:rsid w:val="00514954"/>
    <w:rsid w:val="00514DAB"/>
    <w:rsid w:val="00516794"/>
    <w:rsid w:val="005177D2"/>
    <w:rsid w:val="0051797C"/>
    <w:rsid w:val="00517CBF"/>
    <w:rsid w:val="00520535"/>
    <w:rsid w:val="0052134D"/>
    <w:rsid w:val="005222EF"/>
    <w:rsid w:val="005223B1"/>
    <w:rsid w:val="005225EE"/>
    <w:rsid w:val="00523139"/>
    <w:rsid w:val="00523FFD"/>
    <w:rsid w:val="0052518D"/>
    <w:rsid w:val="005256DA"/>
    <w:rsid w:val="005278D8"/>
    <w:rsid w:val="00527DA6"/>
    <w:rsid w:val="00527E92"/>
    <w:rsid w:val="005300C8"/>
    <w:rsid w:val="00530522"/>
    <w:rsid w:val="005315BB"/>
    <w:rsid w:val="00531AC6"/>
    <w:rsid w:val="00532146"/>
    <w:rsid w:val="005326D9"/>
    <w:rsid w:val="005336EA"/>
    <w:rsid w:val="00533C6B"/>
    <w:rsid w:val="0053469F"/>
    <w:rsid w:val="00534B9B"/>
    <w:rsid w:val="005369A7"/>
    <w:rsid w:val="005369FA"/>
    <w:rsid w:val="00540B4B"/>
    <w:rsid w:val="00541020"/>
    <w:rsid w:val="00541192"/>
    <w:rsid w:val="00542946"/>
    <w:rsid w:val="00543643"/>
    <w:rsid w:val="00543E00"/>
    <w:rsid w:val="0054416F"/>
    <w:rsid w:val="0054501F"/>
    <w:rsid w:val="005452F8"/>
    <w:rsid w:val="00545B47"/>
    <w:rsid w:val="00545EFF"/>
    <w:rsid w:val="00546B61"/>
    <w:rsid w:val="00547250"/>
    <w:rsid w:val="005504D2"/>
    <w:rsid w:val="00550732"/>
    <w:rsid w:val="00550C6D"/>
    <w:rsid w:val="00550C87"/>
    <w:rsid w:val="00550C8B"/>
    <w:rsid w:val="00550EFF"/>
    <w:rsid w:val="00551C02"/>
    <w:rsid w:val="00551D5E"/>
    <w:rsid w:val="00551DB0"/>
    <w:rsid w:val="005537B6"/>
    <w:rsid w:val="005564BE"/>
    <w:rsid w:val="005570BF"/>
    <w:rsid w:val="005573BB"/>
    <w:rsid w:val="00560BE6"/>
    <w:rsid w:val="005618D2"/>
    <w:rsid w:val="00562FA6"/>
    <w:rsid w:val="00563335"/>
    <w:rsid w:val="005637CB"/>
    <w:rsid w:val="00563D6C"/>
    <w:rsid w:val="0056464A"/>
    <w:rsid w:val="00564900"/>
    <w:rsid w:val="00567B9D"/>
    <w:rsid w:val="005700BE"/>
    <w:rsid w:val="0057027B"/>
    <w:rsid w:val="005706DC"/>
    <w:rsid w:val="00570EB2"/>
    <w:rsid w:val="00571979"/>
    <w:rsid w:val="00571AB0"/>
    <w:rsid w:val="00571ADE"/>
    <w:rsid w:val="0057252F"/>
    <w:rsid w:val="00572943"/>
    <w:rsid w:val="00573B53"/>
    <w:rsid w:val="00574A8D"/>
    <w:rsid w:val="0057679F"/>
    <w:rsid w:val="00576B3F"/>
    <w:rsid w:val="0057732E"/>
    <w:rsid w:val="00577579"/>
    <w:rsid w:val="00577D04"/>
    <w:rsid w:val="00577DE5"/>
    <w:rsid w:val="00580301"/>
    <w:rsid w:val="00581404"/>
    <w:rsid w:val="00581E1F"/>
    <w:rsid w:val="00582089"/>
    <w:rsid w:val="00582174"/>
    <w:rsid w:val="005825DD"/>
    <w:rsid w:val="005830DC"/>
    <w:rsid w:val="0058386D"/>
    <w:rsid w:val="00583A12"/>
    <w:rsid w:val="00584F1A"/>
    <w:rsid w:val="0058562D"/>
    <w:rsid w:val="005859FD"/>
    <w:rsid w:val="00585AD0"/>
    <w:rsid w:val="00585B0F"/>
    <w:rsid w:val="00585B77"/>
    <w:rsid w:val="0058618B"/>
    <w:rsid w:val="00587062"/>
    <w:rsid w:val="0058723E"/>
    <w:rsid w:val="005872EC"/>
    <w:rsid w:val="0058755E"/>
    <w:rsid w:val="00587C0B"/>
    <w:rsid w:val="005900C6"/>
    <w:rsid w:val="0059067E"/>
    <w:rsid w:val="00591155"/>
    <w:rsid w:val="00591D88"/>
    <w:rsid w:val="00591DDA"/>
    <w:rsid w:val="00592235"/>
    <w:rsid w:val="00592C41"/>
    <w:rsid w:val="005930DC"/>
    <w:rsid w:val="00593512"/>
    <w:rsid w:val="00593F6F"/>
    <w:rsid w:val="0059437A"/>
    <w:rsid w:val="00595CC9"/>
    <w:rsid w:val="00595D46"/>
    <w:rsid w:val="005962CC"/>
    <w:rsid w:val="005965FD"/>
    <w:rsid w:val="00596B07"/>
    <w:rsid w:val="005976AA"/>
    <w:rsid w:val="00597E4B"/>
    <w:rsid w:val="005A02C2"/>
    <w:rsid w:val="005A0419"/>
    <w:rsid w:val="005A1DB2"/>
    <w:rsid w:val="005A4138"/>
    <w:rsid w:val="005A479D"/>
    <w:rsid w:val="005A5241"/>
    <w:rsid w:val="005A5925"/>
    <w:rsid w:val="005A69AD"/>
    <w:rsid w:val="005A7089"/>
    <w:rsid w:val="005B001E"/>
    <w:rsid w:val="005B0450"/>
    <w:rsid w:val="005B09DC"/>
    <w:rsid w:val="005B1F59"/>
    <w:rsid w:val="005B31D7"/>
    <w:rsid w:val="005B342A"/>
    <w:rsid w:val="005B45CF"/>
    <w:rsid w:val="005B5642"/>
    <w:rsid w:val="005B6911"/>
    <w:rsid w:val="005B7013"/>
    <w:rsid w:val="005B7A9C"/>
    <w:rsid w:val="005C0059"/>
    <w:rsid w:val="005C0BE0"/>
    <w:rsid w:val="005C0F93"/>
    <w:rsid w:val="005C128A"/>
    <w:rsid w:val="005C2A2E"/>
    <w:rsid w:val="005C3277"/>
    <w:rsid w:val="005C34D4"/>
    <w:rsid w:val="005C4479"/>
    <w:rsid w:val="005C48FF"/>
    <w:rsid w:val="005C587E"/>
    <w:rsid w:val="005C62C9"/>
    <w:rsid w:val="005C66BF"/>
    <w:rsid w:val="005C698C"/>
    <w:rsid w:val="005C6E97"/>
    <w:rsid w:val="005C7101"/>
    <w:rsid w:val="005C75C2"/>
    <w:rsid w:val="005C75D0"/>
    <w:rsid w:val="005D02A1"/>
    <w:rsid w:val="005D0C4A"/>
    <w:rsid w:val="005D17EF"/>
    <w:rsid w:val="005D26C9"/>
    <w:rsid w:val="005D2DA2"/>
    <w:rsid w:val="005D2EE4"/>
    <w:rsid w:val="005D34A5"/>
    <w:rsid w:val="005D402F"/>
    <w:rsid w:val="005D425F"/>
    <w:rsid w:val="005D65AF"/>
    <w:rsid w:val="005D693D"/>
    <w:rsid w:val="005D6BA9"/>
    <w:rsid w:val="005D7A48"/>
    <w:rsid w:val="005E03F2"/>
    <w:rsid w:val="005E1F69"/>
    <w:rsid w:val="005E242E"/>
    <w:rsid w:val="005E2765"/>
    <w:rsid w:val="005E291D"/>
    <w:rsid w:val="005E362B"/>
    <w:rsid w:val="005E3705"/>
    <w:rsid w:val="005E5274"/>
    <w:rsid w:val="005E652E"/>
    <w:rsid w:val="005E65D9"/>
    <w:rsid w:val="005E6D57"/>
    <w:rsid w:val="005F0BC0"/>
    <w:rsid w:val="005F2CA1"/>
    <w:rsid w:val="005F30D1"/>
    <w:rsid w:val="005F3A13"/>
    <w:rsid w:val="005F3F9B"/>
    <w:rsid w:val="005F4A3E"/>
    <w:rsid w:val="005F6FAB"/>
    <w:rsid w:val="006021BB"/>
    <w:rsid w:val="006022BC"/>
    <w:rsid w:val="00602D3B"/>
    <w:rsid w:val="00602F7D"/>
    <w:rsid w:val="00602F9C"/>
    <w:rsid w:val="006030BD"/>
    <w:rsid w:val="006047D8"/>
    <w:rsid w:val="00604BA5"/>
    <w:rsid w:val="00604CB3"/>
    <w:rsid w:val="00605277"/>
    <w:rsid w:val="006059A7"/>
    <w:rsid w:val="00607A25"/>
    <w:rsid w:val="00607A8A"/>
    <w:rsid w:val="0061014C"/>
    <w:rsid w:val="0061193B"/>
    <w:rsid w:val="0061212D"/>
    <w:rsid w:val="006130B2"/>
    <w:rsid w:val="006132AC"/>
    <w:rsid w:val="006144F5"/>
    <w:rsid w:val="00614839"/>
    <w:rsid w:val="0061565C"/>
    <w:rsid w:val="0061703B"/>
    <w:rsid w:val="00620284"/>
    <w:rsid w:val="00621A39"/>
    <w:rsid w:val="0062200C"/>
    <w:rsid w:val="00623CAB"/>
    <w:rsid w:val="0062444F"/>
    <w:rsid w:val="0062464E"/>
    <w:rsid w:val="0062583B"/>
    <w:rsid w:val="0062636B"/>
    <w:rsid w:val="00626E40"/>
    <w:rsid w:val="00626E4B"/>
    <w:rsid w:val="0062756C"/>
    <w:rsid w:val="00627588"/>
    <w:rsid w:val="00627929"/>
    <w:rsid w:val="00630D26"/>
    <w:rsid w:val="006311C6"/>
    <w:rsid w:val="0063160F"/>
    <w:rsid w:val="00631A1E"/>
    <w:rsid w:val="00631D51"/>
    <w:rsid w:val="0063294F"/>
    <w:rsid w:val="00633D00"/>
    <w:rsid w:val="00634BCD"/>
    <w:rsid w:val="00634BE5"/>
    <w:rsid w:val="00635175"/>
    <w:rsid w:val="00636BC7"/>
    <w:rsid w:val="00636BE7"/>
    <w:rsid w:val="00637548"/>
    <w:rsid w:val="00637659"/>
    <w:rsid w:val="0064256B"/>
    <w:rsid w:val="00642B13"/>
    <w:rsid w:val="00642DE6"/>
    <w:rsid w:val="00642F6D"/>
    <w:rsid w:val="006437A3"/>
    <w:rsid w:val="006451A3"/>
    <w:rsid w:val="00647B96"/>
    <w:rsid w:val="006512E9"/>
    <w:rsid w:val="00651456"/>
    <w:rsid w:val="00652334"/>
    <w:rsid w:val="00652524"/>
    <w:rsid w:val="00652D36"/>
    <w:rsid w:val="00653CA3"/>
    <w:rsid w:val="00653FAB"/>
    <w:rsid w:val="006551A1"/>
    <w:rsid w:val="00656C9F"/>
    <w:rsid w:val="00656EAB"/>
    <w:rsid w:val="00657BDE"/>
    <w:rsid w:val="00657E70"/>
    <w:rsid w:val="00660B81"/>
    <w:rsid w:val="006613A1"/>
    <w:rsid w:val="00661672"/>
    <w:rsid w:val="0066233F"/>
    <w:rsid w:val="00662548"/>
    <w:rsid w:val="0066400C"/>
    <w:rsid w:val="00664437"/>
    <w:rsid w:val="0066476D"/>
    <w:rsid w:val="00664A97"/>
    <w:rsid w:val="0066503D"/>
    <w:rsid w:val="0066697D"/>
    <w:rsid w:val="00666AD7"/>
    <w:rsid w:val="00667444"/>
    <w:rsid w:val="006705FB"/>
    <w:rsid w:val="00670609"/>
    <w:rsid w:val="00670BED"/>
    <w:rsid w:val="006716AE"/>
    <w:rsid w:val="00671B8F"/>
    <w:rsid w:val="00671C50"/>
    <w:rsid w:val="00672DAC"/>
    <w:rsid w:val="00672F78"/>
    <w:rsid w:val="00673197"/>
    <w:rsid w:val="006733ED"/>
    <w:rsid w:val="0067398D"/>
    <w:rsid w:val="006745CF"/>
    <w:rsid w:val="00674611"/>
    <w:rsid w:val="00675250"/>
    <w:rsid w:val="00675531"/>
    <w:rsid w:val="00675756"/>
    <w:rsid w:val="006760ED"/>
    <w:rsid w:val="00676FC9"/>
    <w:rsid w:val="0067714F"/>
    <w:rsid w:val="006775E1"/>
    <w:rsid w:val="0067777C"/>
    <w:rsid w:val="00677AB9"/>
    <w:rsid w:val="0068023E"/>
    <w:rsid w:val="00680FC1"/>
    <w:rsid w:val="00681D4C"/>
    <w:rsid w:val="0068201F"/>
    <w:rsid w:val="006824B9"/>
    <w:rsid w:val="00683016"/>
    <w:rsid w:val="00683F4E"/>
    <w:rsid w:val="00685BE8"/>
    <w:rsid w:val="00687DAC"/>
    <w:rsid w:val="00690ACA"/>
    <w:rsid w:val="00690E19"/>
    <w:rsid w:val="006911F3"/>
    <w:rsid w:val="00691D9D"/>
    <w:rsid w:val="006926B9"/>
    <w:rsid w:val="00693883"/>
    <w:rsid w:val="00694B89"/>
    <w:rsid w:val="00695A81"/>
    <w:rsid w:val="00695D5A"/>
    <w:rsid w:val="0069662A"/>
    <w:rsid w:val="0069726E"/>
    <w:rsid w:val="00697A7D"/>
    <w:rsid w:val="006A0382"/>
    <w:rsid w:val="006A0AA6"/>
    <w:rsid w:val="006A1647"/>
    <w:rsid w:val="006A16D1"/>
    <w:rsid w:val="006A1C71"/>
    <w:rsid w:val="006A23F0"/>
    <w:rsid w:val="006A240C"/>
    <w:rsid w:val="006A303D"/>
    <w:rsid w:val="006A3869"/>
    <w:rsid w:val="006A465F"/>
    <w:rsid w:val="006A54C5"/>
    <w:rsid w:val="006A5D6E"/>
    <w:rsid w:val="006A60A8"/>
    <w:rsid w:val="006B0798"/>
    <w:rsid w:val="006B107E"/>
    <w:rsid w:val="006B2D37"/>
    <w:rsid w:val="006B37F7"/>
    <w:rsid w:val="006B3E82"/>
    <w:rsid w:val="006B4512"/>
    <w:rsid w:val="006B45C4"/>
    <w:rsid w:val="006B4C3E"/>
    <w:rsid w:val="006B4CD2"/>
    <w:rsid w:val="006B4E35"/>
    <w:rsid w:val="006B5785"/>
    <w:rsid w:val="006B5C64"/>
    <w:rsid w:val="006B5FCB"/>
    <w:rsid w:val="006B6156"/>
    <w:rsid w:val="006B6D5F"/>
    <w:rsid w:val="006B7302"/>
    <w:rsid w:val="006C0075"/>
    <w:rsid w:val="006C02D0"/>
    <w:rsid w:val="006C1705"/>
    <w:rsid w:val="006C1A63"/>
    <w:rsid w:val="006C1F30"/>
    <w:rsid w:val="006C20D5"/>
    <w:rsid w:val="006C2B5C"/>
    <w:rsid w:val="006C3568"/>
    <w:rsid w:val="006C3E8E"/>
    <w:rsid w:val="006C4338"/>
    <w:rsid w:val="006C486E"/>
    <w:rsid w:val="006C5C5C"/>
    <w:rsid w:val="006C6A2B"/>
    <w:rsid w:val="006C6AE4"/>
    <w:rsid w:val="006C6B2E"/>
    <w:rsid w:val="006C71D0"/>
    <w:rsid w:val="006C764C"/>
    <w:rsid w:val="006D12B4"/>
    <w:rsid w:val="006D1690"/>
    <w:rsid w:val="006D1AF0"/>
    <w:rsid w:val="006D2371"/>
    <w:rsid w:val="006D288E"/>
    <w:rsid w:val="006D2D32"/>
    <w:rsid w:val="006D2F74"/>
    <w:rsid w:val="006D3183"/>
    <w:rsid w:val="006D31BA"/>
    <w:rsid w:val="006D3EF8"/>
    <w:rsid w:val="006D519D"/>
    <w:rsid w:val="006D5330"/>
    <w:rsid w:val="006D5DD8"/>
    <w:rsid w:val="006D7F4F"/>
    <w:rsid w:val="006E03D2"/>
    <w:rsid w:val="006E049B"/>
    <w:rsid w:val="006E0AEC"/>
    <w:rsid w:val="006E0D3C"/>
    <w:rsid w:val="006E1462"/>
    <w:rsid w:val="006E1ABB"/>
    <w:rsid w:val="006E2DD1"/>
    <w:rsid w:val="006E3008"/>
    <w:rsid w:val="006E383D"/>
    <w:rsid w:val="006E39EB"/>
    <w:rsid w:val="006E4038"/>
    <w:rsid w:val="006E422C"/>
    <w:rsid w:val="006E474E"/>
    <w:rsid w:val="006E6001"/>
    <w:rsid w:val="006E64B4"/>
    <w:rsid w:val="006E7CCD"/>
    <w:rsid w:val="006F043E"/>
    <w:rsid w:val="006F07E4"/>
    <w:rsid w:val="006F1E1C"/>
    <w:rsid w:val="006F2143"/>
    <w:rsid w:val="006F2FE0"/>
    <w:rsid w:val="006F42A9"/>
    <w:rsid w:val="006F4CA5"/>
    <w:rsid w:val="006F4E21"/>
    <w:rsid w:val="006F5002"/>
    <w:rsid w:val="006F53A0"/>
    <w:rsid w:val="006F5640"/>
    <w:rsid w:val="006F576F"/>
    <w:rsid w:val="006F584D"/>
    <w:rsid w:val="006F6EB4"/>
    <w:rsid w:val="006F7462"/>
    <w:rsid w:val="006F7AB3"/>
    <w:rsid w:val="007018EC"/>
    <w:rsid w:val="0070190D"/>
    <w:rsid w:val="00701D7C"/>
    <w:rsid w:val="00701FB9"/>
    <w:rsid w:val="0070338F"/>
    <w:rsid w:val="007042CD"/>
    <w:rsid w:val="007048D0"/>
    <w:rsid w:val="00704AC2"/>
    <w:rsid w:val="0070507C"/>
    <w:rsid w:val="0070548C"/>
    <w:rsid w:val="00706088"/>
    <w:rsid w:val="00707D7D"/>
    <w:rsid w:val="007107BA"/>
    <w:rsid w:val="00710D05"/>
    <w:rsid w:val="00710EAA"/>
    <w:rsid w:val="00710F19"/>
    <w:rsid w:val="00711A80"/>
    <w:rsid w:val="00712233"/>
    <w:rsid w:val="007124D0"/>
    <w:rsid w:val="0071266D"/>
    <w:rsid w:val="0071440B"/>
    <w:rsid w:val="00714956"/>
    <w:rsid w:val="00715029"/>
    <w:rsid w:val="00715547"/>
    <w:rsid w:val="00715A3F"/>
    <w:rsid w:val="00715BEF"/>
    <w:rsid w:val="00716166"/>
    <w:rsid w:val="00716C05"/>
    <w:rsid w:val="00717157"/>
    <w:rsid w:val="00717B36"/>
    <w:rsid w:val="007205FB"/>
    <w:rsid w:val="00720CFD"/>
    <w:rsid w:val="007211BA"/>
    <w:rsid w:val="00723D9F"/>
    <w:rsid w:val="0072403C"/>
    <w:rsid w:val="00724F3A"/>
    <w:rsid w:val="00725404"/>
    <w:rsid w:val="00725CED"/>
    <w:rsid w:val="007301EC"/>
    <w:rsid w:val="00730CB7"/>
    <w:rsid w:val="00731984"/>
    <w:rsid w:val="00731CFF"/>
    <w:rsid w:val="0073219F"/>
    <w:rsid w:val="00732303"/>
    <w:rsid w:val="0073231D"/>
    <w:rsid w:val="00732FA8"/>
    <w:rsid w:val="00734C6A"/>
    <w:rsid w:val="00734D64"/>
    <w:rsid w:val="00735B89"/>
    <w:rsid w:val="00735F44"/>
    <w:rsid w:val="0073601E"/>
    <w:rsid w:val="007361EA"/>
    <w:rsid w:val="007365C8"/>
    <w:rsid w:val="00736869"/>
    <w:rsid w:val="0073720B"/>
    <w:rsid w:val="007411CA"/>
    <w:rsid w:val="007411E2"/>
    <w:rsid w:val="007423E8"/>
    <w:rsid w:val="00742DDA"/>
    <w:rsid w:val="00742E9A"/>
    <w:rsid w:val="00742F10"/>
    <w:rsid w:val="0074304C"/>
    <w:rsid w:val="00743932"/>
    <w:rsid w:val="00743BEA"/>
    <w:rsid w:val="00744C58"/>
    <w:rsid w:val="00745FEB"/>
    <w:rsid w:val="007476FE"/>
    <w:rsid w:val="0074775E"/>
    <w:rsid w:val="00750618"/>
    <w:rsid w:val="00750868"/>
    <w:rsid w:val="00751336"/>
    <w:rsid w:val="0075152D"/>
    <w:rsid w:val="007521EB"/>
    <w:rsid w:val="0075240C"/>
    <w:rsid w:val="00752C1C"/>
    <w:rsid w:val="00752C2B"/>
    <w:rsid w:val="007533E0"/>
    <w:rsid w:val="00753C3E"/>
    <w:rsid w:val="00753F41"/>
    <w:rsid w:val="0075400D"/>
    <w:rsid w:val="007543AC"/>
    <w:rsid w:val="00754B76"/>
    <w:rsid w:val="00755255"/>
    <w:rsid w:val="007575FB"/>
    <w:rsid w:val="007604AD"/>
    <w:rsid w:val="0076077A"/>
    <w:rsid w:val="00760A35"/>
    <w:rsid w:val="00760EC1"/>
    <w:rsid w:val="0076157E"/>
    <w:rsid w:val="00761A3C"/>
    <w:rsid w:val="00762435"/>
    <w:rsid w:val="00762B4E"/>
    <w:rsid w:val="00762DBD"/>
    <w:rsid w:val="00763210"/>
    <w:rsid w:val="007633CF"/>
    <w:rsid w:val="00763686"/>
    <w:rsid w:val="00763920"/>
    <w:rsid w:val="00764582"/>
    <w:rsid w:val="0076461A"/>
    <w:rsid w:val="0076565A"/>
    <w:rsid w:val="00766F52"/>
    <w:rsid w:val="00767157"/>
    <w:rsid w:val="007673CA"/>
    <w:rsid w:val="00767F25"/>
    <w:rsid w:val="0077003C"/>
    <w:rsid w:val="007707A1"/>
    <w:rsid w:val="00770C09"/>
    <w:rsid w:val="00771AC3"/>
    <w:rsid w:val="00771D40"/>
    <w:rsid w:val="00771EFD"/>
    <w:rsid w:val="00772802"/>
    <w:rsid w:val="00772A38"/>
    <w:rsid w:val="007745BA"/>
    <w:rsid w:val="007745E8"/>
    <w:rsid w:val="007747F9"/>
    <w:rsid w:val="00775AC7"/>
    <w:rsid w:val="00775C2F"/>
    <w:rsid w:val="00776263"/>
    <w:rsid w:val="00776FB5"/>
    <w:rsid w:val="0077795C"/>
    <w:rsid w:val="00777E9A"/>
    <w:rsid w:val="00777EF6"/>
    <w:rsid w:val="0078090C"/>
    <w:rsid w:val="00780B51"/>
    <w:rsid w:val="00780BF2"/>
    <w:rsid w:val="00780FAF"/>
    <w:rsid w:val="007821B1"/>
    <w:rsid w:val="00784915"/>
    <w:rsid w:val="00784971"/>
    <w:rsid w:val="00785BEE"/>
    <w:rsid w:val="007864D2"/>
    <w:rsid w:val="0078668B"/>
    <w:rsid w:val="007869BA"/>
    <w:rsid w:val="0078726E"/>
    <w:rsid w:val="00787D55"/>
    <w:rsid w:val="007907C6"/>
    <w:rsid w:val="00790F1C"/>
    <w:rsid w:val="007914B5"/>
    <w:rsid w:val="00791C54"/>
    <w:rsid w:val="00792212"/>
    <w:rsid w:val="00792CDD"/>
    <w:rsid w:val="00793925"/>
    <w:rsid w:val="00793B97"/>
    <w:rsid w:val="00793DF4"/>
    <w:rsid w:val="00793F4D"/>
    <w:rsid w:val="007948A4"/>
    <w:rsid w:val="0079502D"/>
    <w:rsid w:val="00795697"/>
    <w:rsid w:val="00795BD2"/>
    <w:rsid w:val="00795D9A"/>
    <w:rsid w:val="007963D6"/>
    <w:rsid w:val="00796494"/>
    <w:rsid w:val="007964CE"/>
    <w:rsid w:val="00796BA1"/>
    <w:rsid w:val="007A0F7B"/>
    <w:rsid w:val="007A10A0"/>
    <w:rsid w:val="007A1961"/>
    <w:rsid w:val="007A23E3"/>
    <w:rsid w:val="007A23EB"/>
    <w:rsid w:val="007A2DD0"/>
    <w:rsid w:val="007A2ED3"/>
    <w:rsid w:val="007A33BD"/>
    <w:rsid w:val="007A52F9"/>
    <w:rsid w:val="007A5F50"/>
    <w:rsid w:val="007A60F3"/>
    <w:rsid w:val="007A6132"/>
    <w:rsid w:val="007A6BC6"/>
    <w:rsid w:val="007A6CAA"/>
    <w:rsid w:val="007A6D04"/>
    <w:rsid w:val="007A6D39"/>
    <w:rsid w:val="007A7522"/>
    <w:rsid w:val="007A762B"/>
    <w:rsid w:val="007A7A26"/>
    <w:rsid w:val="007A7A7F"/>
    <w:rsid w:val="007B0134"/>
    <w:rsid w:val="007B0310"/>
    <w:rsid w:val="007B07F8"/>
    <w:rsid w:val="007B0ACA"/>
    <w:rsid w:val="007B2C86"/>
    <w:rsid w:val="007B2CB7"/>
    <w:rsid w:val="007B4E8C"/>
    <w:rsid w:val="007B50CA"/>
    <w:rsid w:val="007B5339"/>
    <w:rsid w:val="007B57CE"/>
    <w:rsid w:val="007B5E3F"/>
    <w:rsid w:val="007B64D9"/>
    <w:rsid w:val="007B6D67"/>
    <w:rsid w:val="007B7B46"/>
    <w:rsid w:val="007C046E"/>
    <w:rsid w:val="007C0E0D"/>
    <w:rsid w:val="007C1B5A"/>
    <w:rsid w:val="007C2397"/>
    <w:rsid w:val="007C278E"/>
    <w:rsid w:val="007C2B27"/>
    <w:rsid w:val="007C2DE8"/>
    <w:rsid w:val="007C4935"/>
    <w:rsid w:val="007C4A74"/>
    <w:rsid w:val="007C55DB"/>
    <w:rsid w:val="007C5A23"/>
    <w:rsid w:val="007C5B90"/>
    <w:rsid w:val="007C6EDA"/>
    <w:rsid w:val="007C740A"/>
    <w:rsid w:val="007D06AD"/>
    <w:rsid w:val="007D079C"/>
    <w:rsid w:val="007D09F1"/>
    <w:rsid w:val="007D0AC7"/>
    <w:rsid w:val="007D21EA"/>
    <w:rsid w:val="007D2CA5"/>
    <w:rsid w:val="007D3297"/>
    <w:rsid w:val="007D32E0"/>
    <w:rsid w:val="007D337E"/>
    <w:rsid w:val="007D3727"/>
    <w:rsid w:val="007D5937"/>
    <w:rsid w:val="007D594C"/>
    <w:rsid w:val="007D6F92"/>
    <w:rsid w:val="007E0873"/>
    <w:rsid w:val="007E1AEE"/>
    <w:rsid w:val="007E1CD8"/>
    <w:rsid w:val="007E1E11"/>
    <w:rsid w:val="007E21D9"/>
    <w:rsid w:val="007E24B8"/>
    <w:rsid w:val="007E341F"/>
    <w:rsid w:val="007E3E9B"/>
    <w:rsid w:val="007E3F51"/>
    <w:rsid w:val="007E444A"/>
    <w:rsid w:val="007E5140"/>
    <w:rsid w:val="007E5311"/>
    <w:rsid w:val="007E5B6D"/>
    <w:rsid w:val="007E61C5"/>
    <w:rsid w:val="007F0468"/>
    <w:rsid w:val="007F098D"/>
    <w:rsid w:val="007F0BAC"/>
    <w:rsid w:val="007F1619"/>
    <w:rsid w:val="007F1D2C"/>
    <w:rsid w:val="007F22DE"/>
    <w:rsid w:val="007F291B"/>
    <w:rsid w:val="007F631F"/>
    <w:rsid w:val="007F6363"/>
    <w:rsid w:val="007F6B2C"/>
    <w:rsid w:val="007F7547"/>
    <w:rsid w:val="007F7B39"/>
    <w:rsid w:val="00800CE1"/>
    <w:rsid w:val="0080112B"/>
    <w:rsid w:val="00801222"/>
    <w:rsid w:val="00801C1C"/>
    <w:rsid w:val="00801CF5"/>
    <w:rsid w:val="00802927"/>
    <w:rsid w:val="00802DDA"/>
    <w:rsid w:val="008031A1"/>
    <w:rsid w:val="00803D31"/>
    <w:rsid w:val="00806A02"/>
    <w:rsid w:val="00806B3C"/>
    <w:rsid w:val="00810A2E"/>
    <w:rsid w:val="00811C5F"/>
    <w:rsid w:val="00811E31"/>
    <w:rsid w:val="00812297"/>
    <w:rsid w:val="00812DDF"/>
    <w:rsid w:val="0081333D"/>
    <w:rsid w:val="00813E1F"/>
    <w:rsid w:val="008152A5"/>
    <w:rsid w:val="008155A2"/>
    <w:rsid w:val="00816505"/>
    <w:rsid w:val="0081696F"/>
    <w:rsid w:val="00816DE8"/>
    <w:rsid w:val="00817627"/>
    <w:rsid w:val="00817EED"/>
    <w:rsid w:val="008200B1"/>
    <w:rsid w:val="00821F54"/>
    <w:rsid w:val="00822D52"/>
    <w:rsid w:val="008259B3"/>
    <w:rsid w:val="00825CC0"/>
    <w:rsid w:val="008267C9"/>
    <w:rsid w:val="0082682B"/>
    <w:rsid w:val="00826A80"/>
    <w:rsid w:val="008277B0"/>
    <w:rsid w:val="008278E6"/>
    <w:rsid w:val="00830916"/>
    <w:rsid w:val="008309C3"/>
    <w:rsid w:val="008309D4"/>
    <w:rsid w:val="00831E3F"/>
    <w:rsid w:val="00834A6E"/>
    <w:rsid w:val="00834C31"/>
    <w:rsid w:val="00835D12"/>
    <w:rsid w:val="0083618C"/>
    <w:rsid w:val="00836A4D"/>
    <w:rsid w:val="0083714F"/>
    <w:rsid w:val="00837CB0"/>
    <w:rsid w:val="0084170A"/>
    <w:rsid w:val="00842613"/>
    <w:rsid w:val="00842AAC"/>
    <w:rsid w:val="00842B2C"/>
    <w:rsid w:val="00842C13"/>
    <w:rsid w:val="0084409B"/>
    <w:rsid w:val="00844C9B"/>
    <w:rsid w:val="00845842"/>
    <w:rsid w:val="00845B20"/>
    <w:rsid w:val="008463EB"/>
    <w:rsid w:val="00846567"/>
    <w:rsid w:val="00847145"/>
    <w:rsid w:val="008473AC"/>
    <w:rsid w:val="0084770C"/>
    <w:rsid w:val="00850156"/>
    <w:rsid w:val="00850A3A"/>
    <w:rsid w:val="00852426"/>
    <w:rsid w:val="00852A4B"/>
    <w:rsid w:val="00853632"/>
    <w:rsid w:val="00853F7D"/>
    <w:rsid w:val="008545AF"/>
    <w:rsid w:val="00854756"/>
    <w:rsid w:val="00854A70"/>
    <w:rsid w:val="0085505F"/>
    <w:rsid w:val="00855321"/>
    <w:rsid w:val="00855341"/>
    <w:rsid w:val="00855E07"/>
    <w:rsid w:val="008569E4"/>
    <w:rsid w:val="00857D05"/>
    <w:rsid w:val="008603AF"/>
    <w:rsid w:val="008605A0"/>
    <w:rsid w:val="00862FC9"/>
    <w:rsid w:val="00864192"/>
    <w:rsid w:val="00864525"/>
    <w:rsid w:val="00864718"/>
    <w:rsid w:val="00865574"/>
    <w:rsid w:val="008656A4"/>
    <w:rsid w:val="0086572B"/>
    <w:rsid w:val="00865CD6"/>
    <w:rsid w:val="00865D5D"/>
    <w:rsid w:val="0086600F"/>
    <w:rsid w:val="008665A6"/>
    <w:rsid w:val="008665F6"/>
    <w:rsid w:val="00866BD2"/>
    <w:rsid w:val="00870DAA"/>
    <w:rsid w:val="008710C6"/>
    <w:rsid w:val="008715BE"/>
    <w:rsid w:val="00871836"/>
    <w:rsid w:val="008719FA"/>
    <w:rsid w:val="00872016"/>
    <w:rsid w:val="00873E9E"/>
    <w:rsid w:val="008745B3"/>
    <w:rsid w:val="008748E6"/>
    <w:rsid w:val="00874A05"/>
    <w:rsid w:val="008755EC"/>
    <w:rsid w:val="008760AB"/>
    <w:rsid w:val="00876285"/>
    <w:rsid w:val="008762C5"/>
    <w:rsid w:val="008769CF"/>
    <w:rsid w:val="00876B27"/>
    <w:rsid w:val="00876F58"/>
    <w:rsid w:val="0087768D"/>
    <w:rsid w:val="00877778"/>
    <w:rsid w:val="00877EC6"/>
    <w:rsid w:val="0088059F"/>
    <w:rsid w:val="008806FF"/>
    <w:rsid w:val="00880A8F"/>
    <w:rsid w:val="00881DBD"/>
    <w:rsid w:val="0088234C"/>
    <w:rsid w:val="008828AC"/>
    <w:rsid w:val="00883093"/>
    <w:rsid w:val="00886383"/>
    <w:rsid w:val="00886AA6"/>
    <w:rsid w:val="00887657"/>
    <w:rsid w:val="0088789A"/>
    <w:rsid w:val="00887A21"/>
    <w:rsid w:val="00887E12"/>
    <w:rsid w:val="00887ED7"/>
    <w:rsid w:val="00890A5C"/>
    <w:rsid w:val="00890ABA"/>
    <w:rsid w:val="008921E7"/>
    <w:rsid w:val="008930A0"/>
    <w:rsid w:val="0089312C"/>
    <w:rsid w:val="00895999"/>
    <w:rsid w:val="00896EFD"/>
    <w:rsid w:val="008970C3"/>
    <w:rsid w:val="008A00CF"/>
    <w:rsid w:val="008A0785"/>
    <w:rsid w:val="008A08C3"/>
    <w:rsid w:val="008A27E0"/>
    <w:rsid w:val="008A3162"/>
    <w:rsid w:val="008A36E9"/>
    <w:rsid w:val="008A486E"/>
    <w:rsid w:val="008A4F4B"/>
    <w:rsid w:val="008A6B20"/>
    <w:rsid w:val="008B003D"/>
    <w:rsid w:val="008B07C2"/>
    <w:rsid w:val="008B0AD2"/>
    <w:rsid w:val="008B0C59"/>
    <w:rsid w:val="008B0D84"/>
    <w:rsid w:val="008B134A"/>
    <w:rsid w:val="008B1D08"/>
    <w:rsid w:val="008B27DB"/>
    <w:rsid w:val="008B3848"/>
    <w:rsid w:val="008B38E1"/>
    <w:rsid w:val="008B3BA4"/>
    <w:rsid w:val="008B6002"/>
    <w:rsid w:val="008B693D"/>
    <w:rsid w:val="008B6BD9"/>
    <w:rsid w:val="008B7448"/>
    <w:rsid w:val="008B774B"/>
    <w:rsid w:val="008C1856"/>
    <w:rsid w:val="008C1AEE"/>
    <w:rsid w:val="008C3C5A"/>
    <w:rsid w:val="008C4949"/>
    <w:rsid w:val="008C4F1C"/>
    <w:rsid w:val="008C50BD"/>
    <w:rsid w:val="008C59EC"/>
    <w:rsid w:val="008C6545"/>
    <w:rsid w:val="008C6C6E"/>
    <w:rsid w:val="008C6CD5"/>
    <w:rsid w:val="008C7AFF"/>
    <w:rsid w:val="008D1338"/>
    <w:rsid w:val="008D1B18"/>
    <w:rsid w:val="008D1BD4"/>
    <w:rsid w:val="008D1D48"/>
    <w:rsid w:val="008D3AF6"/>
    <w:rsid w:val="008D3BCF"/>
    <w:rsid w:val="008D47E5"/>
    <w:rsid w:val="008D49C9"/>
    <w:rsid w:val="008D7A1F"/>
    <w:rsid w:val="008D7CBF"/>
    <w:rsid w:val="008E0942"/>
    <w:rsid w:val="008E0DEF"/>
    <w:rsid w:val="008E2AFE"/>
    <w:rsid w:val="008E2DA0"/>
    <w:rsid w:val="008E3A69"/>
    <w:rsid w:val="008E3C25"/>
    <w:rsid w:val="008E45D0"/>
    <w:rsid w:val="008E46AE"/>
    <w:rsid w:val="008E5B91"/>
    <w:rsid w:val="008E63DD"/>
    <w:rsid w:val="008E7200"/>
    <w:rsid w:val="008E798A"/>
    <w:rsid w:val="008F01B3"/>
    <w:rsid w:val="008F0414"/>
    <w:rsid w:val="008F06D0"/>
    <w:rsid w:val="008F13FA"/>
    <w:rsid w:val="008F1878"/>
    <w:rsid w:val="008F2A93"/>
    <w:rsid w:val="008F2D38"/>
    <w:rsid w:val="008F5133"/>
    <w:rsid w:val="008F7AEF"/>
    <w:rsid w:val="00900F3B"/>
    <w:rsid w:val="009010D7"/>
    <w:rsid w:val="009017FD"/>
    <w:rsid w:val="00903608"/>
    <w:rsid w:val="00903898"/>
    <w:rsid w:val="00903B80"/>
    <w:rsid w:val="00904393"/>
    <w:rsid w:val="00905568"/>
    <w:rsid w:val="00905E1D"/>
    <w:rsid w:val="00906116"/>
    <w:rsid w:val="0090621E"/>
    <w:rsid w:val="00906A85"/>
    <w:rsid w:val="00907157"/>
    <w:rsid w:val="00913AC7"/>
    <w:rsid w:val="0091407D"/>
    <w:rsid w:val="009143FD"/>
    <w:rsid w:val="009151DF"/>
    <w:rsid w:val="009164B9"/>
    <w:rsid w:val="00916E51"/>
    <w:rsid w:val="009170D8"/>
    <w:rsid w:val="009176F0"/>
    <w:rsid w:val="00917FCB"/>
    <w:rsid w:val="00920CFA"/>
    <w:rsid w:val="00921447"/>
    <w:rsid w:val="00922616"/>
    <w:rsid w:val="009231D0"/>
    <w:rsid w:val="00923EA4"/>
    <w:rsid w:val="0092411C"/>
    <w:rsid w:val="009259FA"/>
    <w:rsid w:val="00926639"/>
    <w:rsid w:val="00927A40"/>
    <w:rsid w:val="0093099E"/>
    <w:rsid w:val="00930F09"/>
    <w:rsid w:val="00931044"/>
    <w:rsid w:val="0093165F"/>
    <w:rsid w:val="009322CB"/>
    <w:rsid w:val="009330F1"/>
    <w:rsid w:val="009334B2"/>
    <w:rsid w:val="00933582"/>
    <w:rsid w:val="0093367F"/>
    <w:rsid w:val="00933991"/>
    <w:rsid w:val="00933DE2"/>
    <w:rsid w:val="00934088"/>
    <w:rsid w:val="00936345"/>
    <w:rsid w:val="00937F34"/>
    <w:rsid w:val="009406B5"/>
    <w:rsid w:val="00940C57"/>
    <w:rsid w:val="00941B32"/>
    <w:rsid w:val="00941B8A"/>
    <w:rsid w:val="00941D6A"/>
    <w:rsid w:val="00941EF2"/>
    <w:rsid w:val="009439BF"/>
    <w:rsid w:val="009449FE"/>
    <w:rsid w:val="009457E7"/>
    <w:rsid w:val="00945B91"/>
    <w:rsid w:val="00945E64"/>
    <w:rsid w:val="00945FCA"/>
    <w:rsid w:val="00946DC3"/>
    <w:rsid w:val="00950517"/>
    <w:rsid w:val="009511E4"/>
    <w:rsid w:val="00952858"/>
    <w:rsid w:val="009528CD"/>
    <w:rsid w:val="00953BC3"/>
    <w:rsid w:val="00953D6C"/>
    <w:rsid w:val="00955733"/>
    <w:rsid w:val="00955C28"/>
    <w:rsid w:val="009560D3"/>
    <w:rsid w:val="00956DB8"/>
    <w:rsid w:val="009571C0"/>
    <w:rsid w:val="00960209"/>
    <w:rsid w:val="009602DA"/>
    <w:rsid w:val="00961341"/>
    <w:rsid w:val="00961357"/>
    <w:rsid w:val="00963016"/>
    <w:rsid w:val="009634EE"/>
    <w:rsid w:val="00963A19"/>
    <w:rsid w:val="00963A83"/>
    <w:rsid w:val="0096457E"/>
    <w:rsid w:val="00964F04"/>
    <w:rsid w:val="00965C40"/>
    <w:rsid w:val="0096600B"/>
    <w:rsid w:val="009662B5"/>
    <w:rsid w:val="009667F9"/>
    <w:rsid w:val="00967651"/>
    <w:rsid w:val="00967DB7"/>
    <w:rsid w:val="00972CE8"/>
    <w:rsid w:val="0097380F"/>
    <w:rsid w:val="00973BDA"/>
    <w:rsid w:val="00974BD9"/>
    <w:rsid w:val="00974DBA"/>
    <w:rsid w:val="00975A2D"/>
    <w:rsid w:val="00976000"/>
    <w:rsid w:val="009800EE"/>
    <w:rsid w:val="00980AB1"/>
    <w:rsid w:val="00980C3B"/>
    <w:rsid w:val="009811FB"/>
    <w:rsid w:val="00982361"/>
    <w:rsid w:val="00982811"/>
    <w:rsid w:val="009831A1"/>
    <w:rsid w:val="0098350D"/>
    <w:rsid w:val="00984562"/>
    <w:rsid w:val="0098487C"/>
    <w:rsid w:val="00985083"/>
    <w:rsid w:val="00987435"/>
    <w:rsid w:val="0098794A"/>
    <w:rsid w:val="0099092E"/>
    <w:rsid w:val="00990C3A"/>
    <w:rsid w:val="00990DAF"/>
    <w:rsid w:val="00991301"/>
    <w:rsid w:val="0099187C"/>
    <w:rsid w:val="00991C57"/>
    <w:rsid w:val="00992341"/>
    <w:rsid w:val="0099346F"/>
    <w:rsid w:val="00993792"/>
    <w:rsid w:val="00994D6A"/>
    <w:rsid w:val="00995737"/>
    <w:rsid w:val="00996118"/>
    <w:rsid w:val="00996877"/>
    <w:rsid w:val="009969A5"/>
    <w:rsid w:val="00996ADA"/>
    <w:rsid w:val="009970A4"/>
    <w:rsid w:val="009A005D"/>
    <w:rsid w:val="009A0466"/>
    <w:rsid w:val="009A181D"/>
    <w:rsid w:val="009A1F7F"/>
    <w:rsid w:val="009A1FA9"/>
    <w:rsid w:val="009A26AB"/>
    <w:rsid w:val="009A2E2C"/>
    <w:rsid w:val="009A4B58"/>
    <w:rsid w:val="009A56A4"/>
    <w:rsid w:val="009A5CD9"/>
    <w:rsid w:val="009A61A4"/>
    <w:rsid w:val="009A6E02"/>
    <w:rsid w:val="009A78F0"/>
    <w:rsid w:val="009A7D02"/>
    <w:rsid w:val="009B0ACD"/>
    <w:rsid w:val="009B0C26"/>
    <w:rsid w:val="009B262D"/>
    <w:rsid w:val="009B346E"/>
    <w:rsid w:val="009B42CB"/>
    <w:rsid w:val="009B489B"/>
    <w:rsid w:val="009B4E6F"/>
    <w:rsid w:val="009B65A5"/>
    <w:rsid w:val="009B6D8F"/>
    <w:rsid w:val="009B7328"/>
    <w:rsid w:val="009B7643"/>
    <w:rsid w:val="009B76B1"/>
    <w:rsid w:val="009B7B20"/>
    <w:rsid w:val="009C00F4"/>
    <w:rsid w:val="009C0D37"/>
    <w:rsid w:val="009C16BC"/>
    <w:rsid w:val="009C1965"/>
    <w:rsid w:val="009C1A91"/>
    <w:rsid w:val="009C1FA8"/>
    <w:rsid w:val="009C2437"/>
    <w:rsid w:val="009C575C"/>
    <w:rsid w:val="009C684F"/>
    <w:rsid w:val="009D0856"/>
    <w:rsid w:val="009D0C8F"/>
    <w:rsid w:val="009D1605"/>
    <w:rsid w:val="009D1A4B"/>
    <w:rsid w:val="009D1E17"/>
    <w:rsid w:val="009D1F27"/>
    <w:rsid w:val="009D1FED"/>
    <w:rsid w:val="009D3A55"/>
    <w:rsid w:val="009D40B8"/>
    <w:rsid w:val="009D4B94"/>
    <w:rsid w:val="009D5387"/>
    <w:rsid w:val="009D5AD7"/>
    <w:rsid w:val="009D7825"/>
    <w:rsid w:val="009D7E80"/>
    <w:rsid w:val="009E0854"/>
    <w:rsid w:val="009E21E5"/>
    <w:rsid w:val="009E2213"/>
    <w:rsid w:val="009E2BEF"/>
    <w:rsid w:val="009E32B7"/>
    <w:rsid w:val="009E46AF"/>
    <w:rsid w:val="009E52AE"/>
    <w:rsid w:val="009E5879"/>
    <w:rsid w:val="009F0419"/>
    <w:rsid w:val="009F09B6"/>
    <w:rsid w:val="009F0C2B"/>
    <w:rsid w:val="009F14B1"/>
    <w:rsid w:val="009F1F38"/>
    <w:rsid w:val="009F281A"/>
    <w:rsid w:val="009F2977"/>
    <w:rsid w:val="009F2E5D"/>
    <w:rsid w:val="009F3CF4"/>
    <w:rsid w:val="009F4026"/>
    <w:rsid w:val="009F4ADD"/>
    <w:rsid w:val="009F50FC"/>
    <w:rsid w:val="009F5583"/>
    <w:rsid w:val="009F5981"/>
    <w:rsid w:val="009F5C5A"/>
    <w:rsid w:val="009F6003"/>
    <w:rsid w:val="009F668D"/>
    <w:rsid w:val="009F6D6D"/>
    <w:rsid w:val="009F7B8C"/>
    <w:rsid w:val="00A00443"/>
    <w:rsid w:val="00A01577"/>
    <w:rsid w:val="00A0174E"/>
    <w:rsid w:val="00A01EC6"/>
    <w:rsid w:val="00A023B3"/>
    <w:rsid w:val="00A024E3"/>
    <w:rsid w:val="00A02798"/>
    <w:rsid w:val="00A02A2A"/>
    <w:rsid w:val="00A02A65"/>
    <w:rsid w:val="00A02C6C"/>
    <w:rsid w:val="00A02E8A"/>
    <w:rsid w:val="00A02F35"/>
    <w:rsid w:val="00A03B8B"/>
    <w:rsid w:val="00A046E3"/>
    <w:rsid w:val="00A04908"/>
    <w:rsid w:val="00A0500A"/>
    <w:rsid w:val="00A06C5E"/>
    <w:rsid w:val="00A06C67"/>
    <w:rsid w:val="00A07C20"/>
    <w:rsid w:val="00A07F24"/>
    <w:rsid w:val="00A10CA5"/>
    <w:rsid w:val="00A10CDD"/>
    <w:rsid w:val="00A11BF2"/>
    <w:rsid w:val="00A12058"/>
    <w:rsid w:val="00A12E1A"/>
    <w:rsid w:val="00A12EF2"/>
    <w:rsid w:val="00A13914"/>
    <w:rsid w:val="00A14ABF"/>
    <w:rsid w:val="00A14D24"/>
    <w:rsid w:val="00A15CE2"/>
    <w:rsid w:val="00A15D35"/>
    <w:rsid w:val="00A15F9F"/>
    <w:rsid w:val="00A160D2"/>
    <w:rsid w:val="00A17C56"/>
    <w:rsid w:val="00A22268"/>
    <w:rsid w:val="00A2294B"/>
    <w:rsid w:val="00A2573C"/>
    <w:rsid w:val="00A259F3"/>
    <w:rsid w:val="00A267E4"/>
    <w:rsid w:val="00A271F9"/>
    <w:rsid w:val="00A27C3F"/>
    <w:rsid w:val="00A3050F"/>
    <w:rsid w:val="00A30BEC"/>
    <w:rsid w:val="00A30F5A"/>
    <w:rsid w:val="00A31501"/>
    <w:rsid w:val="00A32020"/>
    <w:rsid w:val="00A321C3"/>
    <w:rsid w:val="00A326D0"/>
    <w:rsid w:val="00A33B77"/>
    <w:rsid w:val="00A33FBA"/>
    <w:rsid w:val="00A3428B"/>
    <w:rsid w:val="00A34D96"/>
    <w:rsid w:val="00A35655"/>
    <w:rsid w:val="00A4039D"/>
    <w:rsid w:val="00A40D07"/>
    <w:rsid w:val="00A40F11"/>
    <w:rsid w:val="00A4105A"/>
    <w:rsid w:val="00A4152F"/>
    <w:rsid w:val="00A419D7"/>
    <w:rsid w:val="00A41CC2"/>
    <w:rsid w:val="00A41F54"/>
    <w:rsid w:val="00A44142"/>
    <w:rsid w:val="00A444A3"/>
    <w:rsid w:val="00A452FD"/>
    <w:rsid w:val="00A4628D"/>
    <w:rsid w:val="00A46D02"/>
    <w:rsid w:val="00A47B20"/>
    <w:rsid w:val="00A47EF5"/>
    <w:rsid w:val="00A50108"/>
    <w:rsid w:val="00A50795"/>
    <w:rsid w:val="00A50802"/>
    <w:rsid w:val="00A50DEB"/>
    <w:rsid w:val="00A50F16"/>
    <w:rsid w:val="00A515D0"/>
    <w:rsid w:val="00A51F68"/>
    <w:rsid w:val="00A52996"/>
    <w:rsid w:val="00A52A29"/>
    <w:rsid w:val="00A533C0"/>
    <w:rsid w:val="00A53CF9"/>
    <w:rsid w:val="00A53D71"/>
    <w:rsid w:val="00A54CBA"/>
    <w:rsid w:val="00A550FD"/>
    <w:rsid w:val="00A56191"/>
    <w:rsid w:val="00A56A19"/>
    <w:rsid w:val="00A6070A"/>
    <w:rsid w:val="00A607DC"/>
    <w:rsid w:val="00A60F5A"/>
    <w:rsid w:val="00A612B0"/>
    <w:rsid w:val="00A61654"/>
    <w:rsid w:val="00A61D8A"/>
    <w:rsid w:val="00A621C5"/>
    <w:rsid w:val="00A632A9"/>
    <w:rsid w:val="00A63955"/>
    <w:rsid w:val="00A6409D"/>
    <w:rsid w:val="00A640FA"/>
    <w:rsid w:val="00A6440B"/>
    <w:rsid w:val="00A6506B"/>
    <w:rsid w:val="00A65B3B"/>
    <w:rsid w:val="00A65CD9"/>
    <w:rsid w:val="00A66A7E"/>
    <w:rsid w:val="00A66B3A"/>
    <w:rsid w:val="00A66E6A"/>
    <w:rsid w:val="00A67A38"/>
    <w:rsid w:val="00A704AD"/>
    <w:rsid w:val="00A70DF0"/>
    <w:rsid w:val="00A71912"/>
    <w:rsid w:val="00A71CAD"/>
    <w:rsid w:val="00A724D0"/>
    <w:rsid w:val="00A72FE1"/>
    <w:rsid w:val="00A7385C"/>
    <w:rsid w:val="00A73B3F"/>
    <w:rsid w:val="00A73D63"/>
    <w:rsid w:val="00A74C2B"/>
    <w:rsid w:val="00A750E8"/>
    <w:rsid w:val="00A75829"/>
    <w:rsid w:val="00A773F3"/>
    <w:rsid w:val="00A77863"/>
    <w:rsid w:val="00A77F87"/>
    <w:rsid w:val="00A80F03"/>
    <w:rsid w:val="00A81D20"/>
    <w:rsid w:val="00A82188"/>
    <w:rsid w:val="00A82305"/>
    <w:rsid w:val="00A82397"/>
    <w:rsid w:val="00A82BD7"/>
    <w:rsid w:val="00A8380B"/>
    <w:rsid w:val="00A83D09"/>
    <w:rsid w:val="00A83FD8"/>
    <w:rsid w:val="00A84DE7"/>
    <w:rsid w:val="00A85C8C"/>
    <w:rsid w:val="00A861C7"/>
    <w:rsid w:val="00A87269"/>
    <w:rsid w:val="00A8739C"/>
    <w:rsid w:val="00A878CF"/>
    <w:rsid w:val="00A87B99"/>
    <w:rsid w:val="00A91805"/>
    <w:rsid w:val="00A91845"/>
    <w:rsid w:val="00A92C92"/>
    <w:rsid w:val="00A92F47"/>
    <w:rsid w:val="00A93166"/>
    <w:rsid w:val="00A93E9E"/>
    <w:rsid w:val="00A9424D"/>
    <w:rsid w:val="00A943B0"/>
    <w:rsid w:val="00A945C6"/>
    <w:rsid w:val="00A94AA1"/>
    <w:rsid w:val="00A95044"/>
    <w:rsid w:val="00A95C38"/>
    <w:rsid w:val="00A97646"/>
    <w:rsid w:val="00AA0102"/>
    <w:rsid w:val="00AA162F"/>
    <w:rsid w:val="00AA1A6E"/>
    <w:rsid w:val="00AA2D5B"/>
    <w:rsid w:val="00AA3961"/>
    <w:rsid w:val="00AA5373"/>
    <w:rsid w:val="00AA5789"/>
    <w:rsid w:val="00AA5AEC"/>
    <w:rsid w:val="00AA6C7D"/>
    <w:rsid w:val="00AA78CA"/>
    <w:rsid w:val="00AB13F0"/>
    <w:rsid w:val="00AB1E0A"/>
    <w:rsid w:val="00AB3003"/>
    <w:rsid w:val="00AB36C5"/>
    <w:rsid w:val="00AB59D4"/>
    <w:rsid w:val="00AB61C7"/>
    <w:rsid w:val="00AB7792"/>
    <w:rsid w:val="00AC0653"/>
    <w:rsid w:val="00AC09B2"/>
    <w:rsid w:val="00AC1914"/>
    <w:rsid w:val="00AC3AF5"/>
    <w:rsid w:val="00AC40DC"/>
    <w:rsid w:val="00AC462B"/>
    <w:rsid w:val="00AC4B3C"/>
    <w:rsid w:val="00AC607C"/>
    <w:rsid w:val="00AC7147"/>
    <w:rsid w:val="00AC7A05"/>
    <w:rsid w:val="00AD028E"/>
    <w:rsid w:val="00AD29D6"/>
    <w:rsid w:val="00AD2EBA"/>
    <w:rsid w:val="00AD2EDC"/>
    <w:rsid w:val="00AD3713"/>
    <w:rsid w:val="00AD429A"/>
    <w:rsid w:val="00AD482D"/>
    <w:rsid w:val="00AD5179"/>
    <w:rsid w:val="00AD53FC"/>
    <w:rsid w:val="00AD5404"/>
    <w:rsid w:val="00AD5EE4"/>
    <w:rsid w:val="00AD620D"/>
    <w:rsid w:val="00AD6525"/>
    <w:rsid w:val="00AD682A"/>
    <w:rsid w:val="00AD7197"/>
    <w:rsid w:val="00AD7740"/>
    <w:rsid w:val="00AD7A44"/>
    <w:rsid w:val="00AD7D4A"/>
    <w:rsid w:val="00AD7F65"/>
    <w:rsid w:val="00AE0625"/>
    <w:rsid w:val="00AE1F8D"/>
    <w:rsid w:val="00AE2A48"/>
    <w:rsid w:val="00AE39B2"/>
    <w:rsid w:val="00AE3E50"/>
    <w:rsid w:val="00AE5042"/>
    <w:rsid w:val="00AE554D"/>
    <w:rsid w:val="00AE574A"/>
    <w:rsid w:val="00AE5FBE"/>
    <w:rsid w:val="00AE620E"/>
    <w:rsid w:val="00AE68F6"/>
    <w:rsid w:val="00AE699B"/>
    <w:rsid w:val="00AE6E9B"/>
    <w:rsid w:val="00AE71EE"/>
    <w:rsid w:val="00AF04C0"/>
    <w:rsid w:val="00AF0BC3"/>
    <w:rsid w:val="00AF0F69"/>
    <w:rsid w:val="00AF15D8"/>
    <w:rsid w:val="00AF2276"/>
    <w:rsid w:val="00AF30F1"/>
    <w:rsid w:val="00AF3BA1"/>
    <w:rsid w:val="00AF5FE6"/>
    <w:rsid w:val="00AF615D"/>
    <w:rsid w:val="00AF65F1"/>
    <w:rsid w:val="00AF793B"/>
    <w:rsid w:val="00AF7B8B"/>
    <w:rsid w:val="00B00676"/>
    <w:rsid w:val="00B01C16"/>
    <w:rsid w:val="00B027A9"/>
    <w:rsid w:val="00B02D40"/>
    <w:rsid w:val="00B03924"/>
    <w:rsid w:val="00B04700"/>
    <w:rsid w:val="00B05413"/>
    <w:rsid w:val="00B0642A"/>
    <w:rsid w:val="00B06A8C"/>
    <w:rsid w:val="00B06DCF"/>
    <w:rsid w:val="00B0779B"/>
    <w:rsid w:val="00B10EF5"/>
    <w:rsid w:val="00B132FD"/>
    <w:rsid w:val="00B13624"/>
    <w:rsid w:val="00B13D38"/>
    <w:rsid w:val="00B13F88"/>
    <w:rsid w:val="00B1490A"/>
    <w:rsid w:val="00B15F13"/>
    <w:rsid w:val="00B167BE"/>
    <w:rsid w:val="00B173FA"/>
    <w:rsid w:val="00B17C62"/>
    <w:rsid w:val="00B20087"/>
    <w:rsid w:val="00B22355"/>
    <w:rsid w:val="00B223E5"/>
    <w:rsid w:val="00B23471"/>
    <w:rsid w:val="00B23FCB"/>
    <w:rsid w:val="00B24416"/>
    <w:rsid w:val="00B255A5"/>
    <w:rsid w:val="00B25700"/>
    <w:rsid w:val="00B25774"/>
    <w:rsid w:val="00B26509"/>
    <w:rsid w:val="00B27A98"/>
    <w:rsid w:val="00B27EAE"/>
    <w:rsid w:val="00B27F39"/>
    <w:rsid w:val="00B3001C"/>
    <w:rsid w:val="00B30557"/>
    <w:rsid w:val="00B322CF"/>
    <w:rsid w:val="00B336B1"/>
    <w:rsid w:val="00B33BB9"/>
    <w:rsid w:val="00B34470"/>
    <w:rsid w:val="00B34C8B"/>
    <w:rsid w:val="00B35A12"/>
    <w:rsid w:val="00B35A91"/>
    <w:rsid w:val="00B36693"/>
    <w:rsid w:val="00B36961"/>
    <w:rsid w:val="00B378C5"/>
    <w:rsid w:val="00B4050F"/>
    <w:rsid w:val="00B40BE3"/>
    <w:rsid w:val="00B42830"/>
    <w:rsid w:val="00B42EA3"/>
    <w:rsid w:val="00B431BC"/>
    <w:rsid w:val="00B443F3"/>
    <w:rsid w:val="00B453AF"/>
    <w:rsid w:val="00B45800"/>
    <w:rsid w:val="00B45E11"/>
    <w:rsid w:val="00B45E7E"/>
    <w:rsid w:val="00B47359"/>
    <w:rsid w:val="00B476BA"/>
    <w:rsid w:val="00B50A4D"/>
    <w:rsid w:val="00B511AB"/>
    <w:rsid w:val="00B52120"/>
    <w:rsid w:val="00B521DE"/>
    <w:rsid w:val="00B5318B"/>
    <w:rsid w:val="00B53D06"/>
    <w:rsid w:val="00B53DEF"/>
    <w:rsid w:val="00B54A51"/>
    <w:rsid w:val="00B54AD0"/>
    <w:rsid w:val="00B554CA"/>
    <w:rsid w:val="00B56106"/>
    <w:rsid w:val="00B5612A"/>
    <w:rsid w:val="00B569F7"/>
    <w:rsid w:val="00B570B4"/>
    <w:rsid w:val="00B5774C"/>
    <w:rsid w:val="00B57A19"/>
    <w:rsid w:val="00B602CF"/>
    <w:rsid w:val="00B62695"/>
    <w:rsid w:val="00B62A56"/>
    <w:rsid w:val="00B63650"/>
    <w:rsid w:val="00B63846"/>
    <w:rsid w:val="00B639A4"/>
    <w:rsid w:val="00B6411C"/>
    <w:rsid w:val="00B6449E"/>
    <w:rsid w:val="00B64597"/>
    <w:rsid w:val="00B659D5"/>
    <w:rsid w:val="00B65B37"/>
    <w:rsid w:val="00B65BC4"/>
    <w:rsid w:val="00B65D2A"/>
    <w:rsid w:val="00B669E4"/>
    <w:rsid w:val="00B66CBF"/>
    <w:rsid w:val="00B70054"/>
    <w:rsid w:val="00B71AE2"/>
    <w:rsid w:val="00B72458"/>
    <w:rsid w:val="00B7285F"/>
    <w:rsid w:val="00B728A3"/>
    <w:rsid w:val="00B729D0"/>
    <w:rsid w:val="00B72A0C"/>
    <w:rsid w:val="00B7353F"/>
    <w:rsid w:val="00B744F3"/>
    <w:rsid w:val="00B7675F"/>
    <w:rsid w:val="00B7728C"/>
    <w:rsid w:val="00B7758A"/>
    <w:rsid w:val="00B77D74"/>
    <w:rsid w:val="00B80151"/>
    <w:rsid w:val="00B81264"/>
    <w:rsid w:val="00B813F8"/>
    <w:rsid w:val="00B81F66"/>
    <w:rsid w:val="00B82333"/>
    <w:rsid w:val="00B82FE2"/>
    <w:rsid w:val="00B84A42"/>
    <w:rsid w:val="00B84D20"/>
    <w:rsid w:val="00B84EA6"/>
    <w:rsid w:val="00B851BF"/>
    <w:rsid w:val="00B86B04"/>
    <w:rsid w:val="00B86FD8"/>
    <w:rsid w:val="00B90869"/>
    <w:rsid w:val="00B91360"/>
    <w:rsid w:val="00B9227E"/>
    <w:rsid w:val="00B9247B"/>
    <w:rsid w:val="00B93879"/>
    <w:rsid w:val="00B93D6D"/>
    <w:rsid w:val="00B9499C"/>
    <w:rsid w:val="00B95A42"/>
    <w:rsid w:val="00B96806"/>
    <w:rsid w:val="00B96C0D"/>
    <w:rsid w:val="00BA025F"/>
    <w:rsid w:val="00BA1345"/>
    <w:rsid w:val="00BA14EE"/>
    <w:rsid w:val="00BA1A0F"/>
    <w:rsid w:val="00BA263F"/>
    <w:rsid w:val="00BA3543"/>
    <w:rsid w:val="00BA37F5"/>
    <w:rsid w:val="00BA3BCC"/>
    <w:rsid w:val="00BA3C92"/>
    <w:rsid w:val="00BA3D75"/>
    <w:rsid w:val="00BA484B"/>
    <w:rsid w:val="00BA4FAE"/>
    <w:rsid w:val="00BA56B9"/>
    <w:rsid w:val="00BA5FE9"/>
    <w:rsid w:val="00BA6C25"/>
    <w:rsid w:val="00BA7534"/>
    <w:rsid w:val="00BA7544"/>
    <w:rsid w:val="00BA75D8"/>
    <w:rsid w:val="00BB0794"/>
    <w:rsid w:val="00BB0FC0"/>
    <w:rsid w:val="00BB1530"/>
    <w:rsid w:val="00BB1CD5"/>
    <w:rsid w:val="00BB25A2"/>
    <w:rsid w:val="00BB3057"/>
    <w:rsid w:val="00BB3221"/>
    <w:rsid w:val="00BB3D3B"/>
    <w:rsid w:val="00BB4443"/>
    <w:rsid w:val="00BB463D"/>
    <w:rsid w:val="00BB5B30"/>
    <w:rsid w:val="00BB5F52"/>
    <w:rsid w:val="00BB6F13"/>
    <w:rsid w:val="00BB71CD"/>
    <w:rsid w:val="00BB7D47"/>
    <w:rsid w:val="00BC044E"/>
    <w:rsid w:val="00BC25DF"/>
    <w:rsid w:val="00BC3292"/>
    <w:rsid w:val="00BC5051"/>
    <w:rsid w:val="00BC57AF"/>
    <w:rsid w:val="00BC57D7"/>
    <w:rsid w:val="00BC5BD4"/>
    <w:rsid w:val="00BC6E24"/>
    <w:rsid w:val="00BC73BC"/>
    <w:rsid w:val="00BD0AA1"/>
    <w:rsid w:val="00BD0C69"/>
    <w:rsid w:val="00BD22A7"/>
    <w:rsid w:val="00BD22B7"/>
    <w:rsid w:val="00BD22CA"/>
    <w:rsid w:val="00BD22EF"/>
    <w:rsid w:val="00BD272C"/>
    <w:rsid w:val="00BD2BB7"/>
    <w:rsid w:val="00BD2D4E"/>
    <w:rsid w:val="00BD30F9"/>
    <w:rsid w:val="00BD336E"/>
    <w:rsid w:val="00BD428B"/>
    <w:rsid w:val="00BD4655"/>
    <w:rsid w:val="00BD4960"/>
    <w:rsid w:val="00BD49CD"/>
    <w:rsid w:val="00BD4B35"/>
    <w:rsid w:val="00BD5697"/>
    <w:rsid w:val="00BD5C7D"/>
    <w:rsid w:val="00BD680D"/>
    <w:rsid w:val="00BD6B3A"/>
    <w:rsid w:val="00BD6C60"/>
    <w:rsid w:val="00BD702C"/>
    <w:rsid w:val="00BD7ED7"/>
    <w:rsid w:val="00BE0327"/>
    <w:rsid w:val="00BE075B"/>
    <w:rsid w:val="00BE1C5F"/>
    <w:rsid w:val="00BE1ED8"/>
    <w:rsid w:val="00BE2157"/>
    <w:rsid w:val="00BE2208"/>
    <w:rsid w:val="00BE224E"/>
    <w:rsid w:val="00BE2532"/>
    <w:rsid w:val="00BE2A73"/>
    <w:rsid w:val="00BE45FB"/>
    <w:rsid w:val="00BE4864"/>
    <w:rsid w:val="00BE4E68"/>
    <w:rsid w:val="00BE6B73"/>
    <w:rsid w:val="00BE6C3E"/>
    <w:rsid w:val="00BE6CAF"/>
    <w:rsid w:val="00BE6D26"/>
    <w:rsid w:val="00BE6F74"/>
    <w:rsid w:val="00BE76DB"/>
    <w:rsid w:val="00BE7B55"/>
    <w:rsid w:val="00BE7DFE"/>
    <w:rsid w:val="00BF01D9"/>
    <w:rsid w:val="00BF0D9C"/>
    <w:rsid w:val="00BF2421"/>
    <w:rsid w:val="00BF2B75"/>
    <w:rsid w:val="00BF35FE"/>
    <w:rsid w:val="00BF41C5"/>
    <w:rsid w:val="00BF4976"/>
    <w:rsid w:val="00BF50C8"/>
    <w:rsid w:val="00BF58BC"/>
    <w:rsid w:val="00BF5F7A"/>
    <w:rsid w:val="00BF6024"/>
    <w:rsid w:val="00BF6577"/>
    <w:rsid w:val="00BF68DF"/>
    <w:rsid w:val="00BF6D1C"/>
    <w:rsid w:val="00BF708D"/>
    <w:rsid w:val="00BF70B3"/>
    <w:rsid w:val="00BF7B32"/>
    <w:rsid w:val="00BF7E5C"/>
    <w:rsid w:val="00BF7FEE"/>
    <w:rsid w:val="00C00863"/>
    <w:rsid w:val="00C00E94"/>
    <w:rsid w:val="00C02264"/>
    <w:rsid w:val="00C02657"/>
    <w:rsid w:val="00C026C4"/>
    <w:rsid w:val="00C030CD"/>
    <w:rsid w:val="00C03B96"/>
    <w:rsid w:val="00C03DAC"/>
    <w:rsid w:val="00C03F7A"/>
    <w:rsid w:val="00C04254"/>
    <w:rsid w:val="00C056B5"/>
    <w:rsid w:val="00C0646D"/>
    <w:rsid w:val="00C0648F"/>
    <w:rsid w:val="00C1045E"/>
    <w:rsid w:val="00C10F67"/>
    <w:rsid w:val="00C11EF2"/>
    <w:rsid w:val="00C124F4"/>
    <w:rsid w:val="00C12574"/>
    <w:rsid w:val="00C1291E"/>
    <w:rsid w:val="00C1373F"/>
    <w:rsid w:val="00C15DA0"/>
    <w:rsid w:val="00C15E82"/>
    <w:rsid w:val="00C179E7"/>
    <w:rsid w:val="00C2023D"/>
    <w:rsid w:val="00C211D4"/>
    <w:rsid w:val="00C21409"/>
    <w:rsid w:val="00C218BA"/>
    <w:rsid w:val="00C221E6"/>
    <w:rsid w:val="00C23029"/>
    <w:rsid w:val="00C238D7"/>
    <w:rsid w:val="00C23F83"/>
    <w:rsid w:val="00C24B13"/>
    <w:rsid w:val="00C24D10"/>
    <w:rsid w:val="00C251EC"/>
    <w:rsid w:val="00C25619"/>
    <w:rsid w:val="00C25EF3"/>
    <w:rsid w:val="00C278B7"/>
    <w:rsid w:val="00C308C4"/>
    <w:rsid w:val="00C30AA8"/>
    <w:rsid w:val="00C30F0D"/>
    <w:rsid w:val="00C30F36"/>
    <w:rsid w:val="00C3118B"/>
    <w:rsid w:val="00C31CFB"/>
    <w:rsid w:val="00C31E0F"/>
    <w:rsid w:val="00C32640"/>
    <w:rsid w:val="00C32BB1"/>
    <w:rsid w:val="00C336F7"/>
    <w:rsid w:val="00C338E5"/>
    <w:rsid w:val="00C3438F"/>
    <w:rsid w:val="00C3599B"/>
    <w:rsid w:val="00C36C66"/>
    <w:rsid w:val="00C36FF3"/>
    <w:rsid w:val="00C37295"/>
    <w:rsid w:val="00C403DD"/>
    <w:rsid w:val="00C406C6"/>
    <w:rsid w:val="00C411BA"/>
    <w:rsid w:val="00C411DD"/>
    <w:rsid w:val="00C41CBC"/>
    <w:rsid w:val="00C42FA0"/>
    <w:rsid w:val="00C4384E"/>
    <w:rsid w:val="00C442C7"/>
    <w:rsid w:val="00C447AA"/>
    <w:rsid w:val="00C463B1"/>
    <w:rsid w:val="00C46700"/>
    <w:rsid w:val="00C470AB"/>
    <w:rsid w:val="00C4760D"/>
    <w:rsid w:val="00C47B91"/>
    <w:rsid w:val="00C50395"/>
    <w:rsid w:val="00C50547"/>
    <w:rsid w:val="00C5068B"/>
    <w:rsid w:val="00C50A9C"/>
    <w:rsid w:val="00C511EE"/>
    <w:rsid w:val="00C51566"/>
    <w:rsid w:val="00C51912"/>
    <w:rsid w:val="00C51DD6"/>
    <w:rsid w:val="00C51E7F"/>
    <w:rsid w:val="00C520A9"/>
    <w:rsid w:val="00C5269C"/>
    <w:rsid w:val="00C526F7"/>
    <w:rsid w:val="00C530BD"/>
    <w:rsid w:val="00C5322B"/>
    <w:rsid w:val="00C536C9"/>
    <w:rsid w:val="00C54297"/>
    <w:rsid w:val="00C55C20"/>
    <w:rsid w:val="00C55D60"/>
    <w:rsid w:val="00C56403"/>
    <w:rsid w:val="00C57596"/>
    <w:rsid w:val="00C5796C"/>
    <w:rsid w:val="00C57987"/>
    <w:rsid w:val="00C57AC8"/>
    <w:rsid w:val="00C607C5"/>
    <w:rsid w:val="00C610A3"/>
    <w:rsid w:val="00C6189C"/>
    <w:rsid w:val="00C61C2B"/>
    <w:rsid w:val="00C624AF"/>
    <w:rsid w:val="00C62C44"/>
    <w:rsid w:val="00C651CC"/>
    <w:rsid w:val="00C67E22"/>
    <w:rsid w:val="00C7026B"/>
    <w:rsid w:val="00C70CEE"/>
    <w:rsid w:val="00C71475"/>
    <w:rsid w:val="00C7179A"/>
    <w:rsid w:val="00C72A4B"/>
    <w:rsid w:val="00C72FAE"/>
    <w:rsid w:val="00C74405"/>
    <w:rsid w:val="00C74928"/>
    <w:rsid w:val="00C74B76"/>
    <w:rsid w:val="00C76512"/>
    <w:rsid w:val="00C7712E"/>
    <w:rsid w:val="00C774C8"/>
    <w:rsid w:val="00C77E89"/>
    <w:rsid w:val="00C77FD9"/>
    <w:rsid w:val="00C8031A"/>
    <w:rsid w:val="00C8228F"/>
    <w:rsid w:val="00C82EC9"/>
    <w:rsid w:val="00C83943"/>
    <w:rsid w:val="00C84A63"/>
    <w:rsid w:val="00C84AA3"/>
    <w:rsid w:val="00C84F77"/>
    <w:rsid w:val="00C8510D"/>
    <w:rsid w:val="00C85B81"/>
    <w:rsid w:val="00C878EE"/>
    <w:rsid w:val="00C901BB"/>
    <w:rsid w:val="00C90427"/>
    <w:rsid w:val="00C90904"/>
    <w:rsid w:val="00C91607"/>
    <w:rsid w:val="00C91B3C"/>
    <w:rsid w:val="00C923D5"/>
    <w:rsid w:val="00C9343C"/>
    <w:rsid w:val="00C941DC"/>
    <w:rsid w:val="00C94D6C"/>
    <w:rsid w:val="00C951CD"/>
    <w:rsid w:val="00C953A9"/>
    <w:rsid w:val="00C972D2"/>
    <w:rsid w:val="00C97795"/>
    <w:rsid w:val="00CA0352"/>
    <w:rsid w:val="00CA037B"/>
    <w:rsid w:val="00CA0E1E"/>
    <w:rsid w:val="00CA10F8"/>
    <w:rsid w:val="00CA160B"/>
    <w:rsid w:val="00CA325C"/>
    <w:rsid w:val="00CA33F8"/>
    <w:rsid w:val="00CA4D3B"/>
    <w:rsid w:val="00CA68B9"/>
    <w:rsid w:val="00CA7E35"/>
    <w:rsid w:val="00CB006A"/>
    <w:rsid w:val="00CB0073"/>
    <w:rsid w:val="00CB1858"/>
    <w:rsid w:val="00CB24AE"/>
    <w:rsid w:val="00CB32E6"/>
    <w:rsid w:val="00CB36E1"/>
    <w:rsid w:val="00CB3D27"/>
    <w:rsid w:val="00CB4454"/>
    <w:rsid w:val="00CB4BB9"/>
    <w:rsid w:val="00CB4C6C"/>
    <w:rsid w:val="00CB516A"/>
    <w:rsid w:val="00CB5C03"/>
    <w:rsid w:val="00CB5EB3"/>
    <w:rsid w:val="00CB63C0"/>
    <w:rsid w:val="00CB733F"/>
    <w:rsid w:val="00CB767F"/>
    <w:rsid w:val="00CC09C9"/>
    <w:rsid w:val="00CC0C3C"/>
    <w:rsid w:val="00CC19DF"/>
    <w:rsid w:val="00CC1A36"/>
    <w:rsid w:val="00CC2983"/>
    <w:rsid w:val="00CC2A4C"/>
    <w:rsid w:val="00CC3419"/>
    <w:rsid w:val="00CC3890"/>
    <w:rsid w:val="00CC3DED"/>
    <w:rsid w:val="00CC4F73"/>
    <w:rsid w:val="00CC4FD1"/>
    <w:rsid w:val="00CC6010"/>
    <w:rsid w:val="00CC6803"/>
    <w:rsid w:val="00CC68F2"/>
    <w:rsid w:val="00CC6D04"/>
    <w:rsid w:val="00CC7DEB"/>
    <w:rsid w:val="00CD088E"/>
    <w:rsid w:val="00CD180D"/>
    <w:rsid w:val="00CD1BB0"/>
    <w:rsid w:val="00CD36FE"/>
    <w:rsid w:val="00CD393D"/>
    <w:rsid w:val="00CD5184"/>
    <w:rsid w:val="00CD54DD"/>
    <w:rsid w:val="00CD552B"/>
    <w:rsid w:val="00CD61D0"/>
    <w:rsid w:val="00CD6691"/>
    <w:rsid w:val="00CD7A29"/>
    <w:rsid w:val="00CE316C"/>
    <w:rsid w:val="00CE3D79"/>
    <w:rsid w:val="00CE4365"/>
    <w:rsid w:val="00CE4A80"/>
    <w:rsid w:val="00CE5573"/>
    <w:rsid w:val="00CE55D1"/>
    <w:rsid w:val="00CE5D7D"/>
    <w:rsid w:val="00CE652D"/>
    <w:rsid w:val="00CE7219"/>
    <w:rsid w:val="00CE75E7"/>
    <w:rsid w:val="00CF1345"/>
    <w:rsid w:val="00CF215A"/>
    <w:rsid w:val="00CF2ADF"/>
    <w:rsid w:val="00CF32DA"/>
    <w:rsid w:val="00CF3AEE"/>
    <w:rsid w:val="00CF3C0E"/>
    <w:rsid w:val="00CF6C22"/>
    <w:rsid w:val="00D003AB"/>
    <w:rsid w:val="00D00423"/>
    <w:rsid w:val="00D009FC"/>
    <w:rsid w:val="00D03315"/>
    <w:rsid w:val="00D036E6"/>
    <w:rsid w:val="00D04720"/>
    <w:rsid w:val="00D04CB1"/>
    <w:rsid w:val="00D05E4F"/>
    <w:rsid w:val="00D06345"/>
    <w:rsid w:val="00D06FD9"/>
    <w:rsid w:val="00D07631"/>
    <w:rsid w:val="00D0786A"/>
    <w:rsid w:val="00D103A0"/>
    <w:rsid w:val="00D10488"/>
    <w:rsid w:val="00D10D8B"/>
    <w:rsid w:val="00D11E9A"/>
    <w:rsid w:val="00D1337E"/>
    <w:rsid w:val="00D13786"/>
    <w:rsid w:val="00D140F7"/>
    <w:rsid w:val="00D14192"/>
    <w:rsid w:val="00D150B6"/>
    <w:rsid w:val="00D1510F"/>
    <w:rsid w:val="00D15CDC"/>
    <w:rsid w:val="00D1635E"/>
    <w:rsid w:val="00D166AB"/>
    <w:rsid w:val="00D215BE"/>
    <w:rsid w:val="00D21920"/>
    <w:rsid w:val="00D21C3F"/>
    <w:rsid w:val="00D21FEE"/>
    <w:rsid w:val="00D2250B"/>
    <w:rsid w:val="00D2268D"/>
    <w:rsid w:val="00D226C0"/>
    <w:rsid w:val="00D22A81"/>
    <w:rsid w:val="00D22AFC"/>
    <w:rsid w:val="00D233F0"/>
    <w:rsid w:val="00D23F7D"/>
    <w:rsid w:val="00D24A16"/>
    <w:rsid w:val="00D24A55"/>
    <w:rsid w:val="00D24E09"/>
    <w:rsid w:val="00D24FAF"/>
    <w:rsid w:val="00D255B8"/>
    <w:rsid w:val="00D257F9"/>
    <w:rsid w:val="00D25A3E"/>
    <w:rsid w:val="00D2733B"/>
    <w:rsid w:val="00D27368"/>
    <w:rsid w:val="00D2772C"/>
    <w:rsid w:val="00D27E38"/>
    <w:rsid w:val="00D305F3"/>
    <w:rsid w:val="00D30658"/>
    <w:rsid w:val="00D30B43"/>
    <w:rsid w:val="00D31C61"/>
    <w:rsid w:val="00D325FF"/>
    <w:rsid w:val="00D33438"/>
    <w:rsid w:val="00D33CE4"/>
    <w:rsid w:val="00D36401"/>
    <w:rsid w:val="00D36563"/>
    <w:rsid w:val="00D36CE7"/>
    <w:rsid w:val="00D37B38"/>
    <w:rsid w:val="00D40425"/>
    <w:rsid w:val="00D4197A"/>
    <w:rsid w:val="00D4226D"/>
    <w:rsid w:val="00D43023"/>
    <w:rsid w:val="00D43796"/>
    <w:rsid w:val="00D44863"/>
    <w:rsid w:val="00D449FF"/>
    <w:rsid w:val="00D47D33"/>
    <w:rsid w:val="00D5056D"/>
    <w:rsid w:val="00D5175A"/>
    <w:rsid w:val="00D517F7"/>
    <w:rsid w:val="00D5190F"/>
    <w:rsid w:val="00D51D4D"/>
    <w:rsid w:val="00D52198"/>
    <w:rsid w:val="00D52896"/>
    <w:rsid w:val="00D52B82"/>
    <w:rsid w:val="00D536B4"/>
    <w:rsid w:val="00D53DC1"/>
    <w:rsid w:val="00D5459D"/>
    <w:rsid w:val="00D54D60"/>
    <w:rsid w:val="00D54F5D"/>
    <w:rsid w:val="00D56A14"/>
    <w:rsid w:val="00D607DE"/>
    <w:rsid w:val="00D626A2"/>
    <w:rsid w:val="00D63B4E"/>
    <w:rsid w:val="00D63C19"/>
    <w:rsid w:val="00D643EB"/>
    <w:rsid w:val="00D65076"/>
    <w:rsid w:val="00D651B7"/>
    <w:rsid w:val="00D65EB8"/>
    <w:rsid w:val="00D66C64"/>
    <w:rsid w:val="00D67F08"/>
    <w:rsid w:val="00D705C0"/>
    <w:rsid w:val="00D7092D"/>
    <w:rsid w:val="00D710AE"/>
    <w:rsid w:val="00D71CCB"/>
    <w:rsid w:val="00D71DA7"/>
    <w:rsid w:val="00D72874"/>
    <w:rsid w:val="00D72C09"/>
    <w:rsid w:val="00D72F66"/>
    <w:rsid w:val="00D732AA"/>
    <w:rsid w:val="00D73573"/>
    <w:rsid w:val="00D737D8"/>
    <w:rsid w:val="00D73FC7"/>
    <w:rsid w:val="00D73FE6"/>
    <w:rsid w:val="00D74049"/>
    <w:rsid w:val="00D740DA"/>
    <w:rsid w:val="00D744B9"/>
    <w:rsid w:val="00D74699"/>
    <w:rsid w:val="00D749A3"/>
    <w:rsid w:val="00D75E31"/>
    <w:rsid w:val="00D7634F"/>
    <w:rsid w:val="00D76CA6"/>
    <w:rsid w:val="00D7772E"/>
    <w:rsid w:val="00D77A2D"/>
    <w:rsid w:val="00D80435"/>
    <w:rsid w:val="00D80C95"/>
    <w:rsid w:val="00D80DA3"/>
    <w:rsid w:val="00D8100D"/>
    <w:rsid w:val="00D8127F"/>
    <w:rsid w:val="00D81B23"/>
    <w:rsid w:val="00D8208B"/>
    <w:rsid w:val="00D8344D"/>
    <w:rsid w:val="00D84986"/>
    <w:rsid w:val="00D85BF4"/>
    <w:rsid w:val="00D85C4C"/>
    <w:rsid w:val="00D861CB"/>
    <w:rsid w:val="00D86416"/>
    <w:rsid w:val="00D866D2"/>
    <w:rsid w:val="00D86787"/>
    <w:rsid w:val="00D87AA4"/>
    <w:rsid w:val="00D973B5"/>
    <w:rsid w:val="00D974D1"/>
    <w:rsid w:val="00D9750F"/>
    <w:rsid w:val="00DA0019"/>
    <w:rsid w:val="00DA0AAB"/>
    <w:rsid w:val="00DA0E77"/>
    <w:rsid w:val="00DA0E9B"/>
    <w:rsid w:val="00DA1CD5"/>
    <w:rsid w:val="00DA23FE"/>
    <w:rsid w:val="00DA28AD"/>
    <w:rsid w:val="00DA29FD"/>
    <w:rsid w:val="00DA3538"/>
    <w:rsid w:val="00DA3966"/>
    <w:rsid w:val="00DA39EE"/>
    <w:rsid w:val="00DA3C78"/>
    <w:rsid w:val="00DA6581"/>
    <w:rsid w:val="00DA6EEC"/>
    <w:rsid w:val="00DA7F3E"/>
    <w:rsid w:val="00DB1372"/>
    <w:rsid w:val="00DB20B4"/>
    <w:rsid w:val="00DB4117"/>
    <w:rsid w:val="00DB414D"/>
    <w:rsid w:val="00DB4469"/>
    <w:rsid w:val="00DB4972"/>
    <w:rsid w:val="00DB55CF"/>
    <w:rsid w:val="00DB5BD5"/>
    <w:rsid w:val="00DB5F8B"/>
    <w:rsid w:val="00DB6672"/>
    <w:rsid w:val="00DB7349"/>
    <w:rsid w:val="00DC01E6"/>
    <w:rsid w:val="00DC1400"/>
    <w:rsid w:val="00DC1C58"/>
    <w:rsid w:val="00DC1E12"/>
    <w:rsid w:val="00DC318A"/>
    <w:rsid w:val="00DC5B7E"/>
    <w:rsid w:val="00DC6661"/>
    <w:rsid w:val="00DC66C6"/>
    <w:rsid w:val="00DC6F43"/>
    <w:rsid w:val="00DC6F4E"/>
    <w:rsid w:val="00DC7CA4"/>
    <w:rsid w:val="00DD0061"/>
    <w:rsid w:val="00DD069B"/>
    <w:rsid w:val="00DD0AC1"/>
    <w:rsid w:val="00DD0CD4"/>
    <w:rsid w:val="00DD0D05"/>
    <w:rsid w:val="00DD1317"/>
    <w:rsid w:val="00DD15BE"/>
    <w:rsid w:val="00DD1AE9"/>
    <w:rsid w:val="00DD2534"/>
    <w:rsid w:val="00DD3817"/>
    <w:rsid w:val="00DD47CF"/>
    <w:rsid w:val="00DD51AD"/>
    <w:rsid w:val="00DD5241"/>
    <w:rsid w:val="00DD5304"/>
    <w:rsid w:val="00DD548E"/>
    <w:rsid w:val="00DD5675"/>
    <w:rsid w:val="00DD581B"/>
    <w:rsid w:val="00DD7084"/>
    <w:rsid w:val="00DD7E25"/>
    <w:rsid w:val="00DE1409"/>
    <w:rsid w:val="00DE156A"/>
    <w:rsid w:val="00DE1AB7"/>
    <w:rsid w:val="00DE2593"/>
    <w:rsid w:val="00DE2E48"/>
    <w:rsid w:val="00DE4151"/>
    <w:rsid w:val="00DE447B"/>
    <w:rsid w:val="00DE5B93"/>
    <w:rsid w:val="00DE5CCA"/>
    <w:rsid w:val="00DE73A7"/>
    <w:rsid w:val="00DE7824"/>
    <w:rsid w:val="00DF024C"/>
    <w:rsid w:val="00DF0F03"/>
    <w:rsid w:val="00DF2995"/>
    <w:rsid w:val="00DF2CDD"/>
    <w:rsid w:val="00DF3722"/>
    <w:rsid w:val="00DF5F9C"/>
    <w:rsid w:val="00DF6243"/>
    <w:rsid w:val="00DF7DD1"/>
    <w:rsid w:val="00E000F5"/>
    <w:rsid w:val="00E03481"/>
    <w:rsid w:val="00E034A9"/>
    <w:rsid w:val="00E03AF2"/>
    <w:rsid w:val="00E03D00"/>
    <w:rsid w:val="00E04035"/>
    <w:rsid w:val="00E04E36"/>
    <w:rsid w:val="00E105FC"/>
    <w:rsid w:val="00E11248"/>
    <w:rsid w:val="00E11C0F"/>
    <w:rsid w:val="00E12A36"/>
    <w:rsid w:val="00E12AFD"/>
    <w:rsid w:val="00E13E2C"/>
    <w:rsid w:val="00E13E68"/>
    <w:rsid w:val="00E145C3"/>
    <w:rsid w:val="00E14A3F"/>
    <w:rsid w:val="00E14CFE"/>
    <w:rsid w:val="00E1680C"/>
    <w:rsid w:val="00E20234"/>
    <w:rsid w:val="00E20828"/>
    <w:rsid w:val="00E20847"/>
    <w:rsid w:val="00E20A25"/>
    <w:rsid w:val="00E2110C"/>
    <w:rsid w:val="00E2194D"/>
    <w:rsid w:val="00E21B8C"/>
    <w:rsid w:val="00E22224"/>
    <w:rsid w:val="00E22319"/>
    <w:rsid w:val="00E22A48"/>
    <w:rsid w:val="00E23160"/>
    <w:rsid w:val="00E24D29"/>
    <w:rsid w:val="00E24DF7"/>
    <w:rsid w:val="00E2731A"/>
    <w:rsid w:val="00E33A65"/>
    <w:rsid w:val="00E33A84"/>
    <w:rsid w:val="00E34928"/>
    <w:rsid w:val="00E34F09"/>
    <w:rsid w:val="00E35CE8"/>
    <w:rsid w:val="00E36825"/>
    <w:rsid w:val="00E412D6"/>
    <w:rsid w:val="00E4162B"/>
    <w:rsid w:val="00E42767"/>
    <w:rsid w:val="00E42933"/>
    <w:rsid w:val="00E42CBD"/>
    <w:rsid w:val="00E42DA1"/>
    <w:rsid w:val="00E43A0E"/>
    <w:rsid w:val="00E444D4"/>
    <w:rsid w:val="00E4534F"/>
    <w:rsid w:val="00E45543"/>
    <w:rsid w:val="00E45937"/>
    <w:rsid w:val="00E461FF"/>
    <w:rsid w:val="00E4697A"/>
    <w:rsid w:val="00E4697D"/>
    <w:rsid w:val="00E46C78"/>
    <w:rsid w:val="00E4737E"/>
    <w:rsid w:val="00E47DFB"/>
    <w:rsid w:val="00E50239"/>
    <w:rsid w:val="00E50C9D"/>
    <w:rsid w:val="00E50D8F"/>
    <w:rsid w:val="00E51362"/>
    <w:rsid w:val="00E52081"/>
    <w:rsid w:val="00E535E1"/>
    <w:rsid w:val="00E5371C"/>
    <w:rsid w:val="00E53B25"/>
    <w:rsid w:val="00E54107"/>
    <w:rsid w:val="00E544F7"/>
    <w:rsid w:val="00E54980"/>
    <w:rsid w:val="00E55AF8"/>
    <w:rsid w:val="00E560AC"/>
    <w:rsid w:val="00E57DF9"/>
    <w:rsid w:val="00E57E3F"/>
    <w:rsid w:val="00E60292"/>
    <w:rsid w:val="00E60680"/>
    <w:rsid w:val="00E60E01"/>
    <w:rsid w:val="00E61573"/>
    <w:rsid w:val="00E6163F"/>
    <w:rsid w:val="00E61CB1"/>
    <w:rsid w:val="00E62082"/>
    <w:rsid w:val="00E64253"/>
    <w:rsid w:val="00E6597D"/>
    <w:rsid w:val="00E65D1F"/>
    <w:rsid w:val="00E664A7"/>
    <w:rsid w:val="00E66D8B"/>
    <w:rsid w:val="00E67314"/>
    <w:rsid w:val="00E6784C"/>
    <w:rsid w:val="00E67DF9"/>
    <w:rsid w:val="00E7118B"/>
    <w:rsid w:val="00E71638"/>
    <w:rsid w:val="00E72144"/>
    <w:rsid w:val="00E724C6"/>
    <w:rsid w:val="00E724F2"/>
    <w:rsid w:val="00E7292F"/>
    <w:rsid w:val="00E72C3A"/>
    <w:rsid w:val="00E72D83"/>
    <w:rsid w:val="00E732E8"/>
    <w:rsid w:val="00E73978"/>
    <w:rsid w:val="00E75635"/>
    <w:rsid w:val="00E7579E"/>
    <w:rsid w:val="00E75A8B"/>
    <w:rsid w:val="00E76A56"/>
    <w:rsid w:val="00E77069"/>
    <w:rsid w:val="00E77134"/>
    <w:rsid w:val="00E77E91"/>
    <w:rsid w:val="00E8047E"/>
    <w:rsid w:val="00E82A47"/>
    <w:rsid w:val="00E83775"/>
    <w:rsid w:val="00E83EDD"/>
    <w:rsid w:val="00E84132"/>
    <w:rsid w:val="00E843A1"/>
    <w:rsid w:val="00E84B72"/>
    <w:rsid w:val="00E85766"/>
    <w:rsid w:val="00E85FC4"/>
    <w:rsid w:val="00E8602B"/>
    <w:rsid w:val="00E86484"/>
    <w:rsid w:val="00E869C5"/>
    <w:rsid w:val="00E86F08"/>
    <w:rsid w:val="00E87B24"/>
    <w:rsid w:val="00E9048F"/>
    <w:rsid w:val="00E90E48"/>
    <w:rsid w:val="00E912EC"/>
    <w:rsid w:val="00E91F97"/>
    <w:rsid w:val="00E9215E"/>
    <w:rsid w:val="00E9289E"/>
    <w:rsid w:val="00E92F9C"/>
    <w:rsid w:val="00E9457A"/>
    <w:rsid w:val="00E947B1"/>
    <w:rsid w:val="00E94850"/>
    <w:rsid w:val="00E960D4"/>
    <w:rsid w:val="00E9620B"/>
    <w:rsid w:val="00E9732F"/>
    <w:rsid w:val="00EA1205"/>
    <w:rsid w:val="00EA2E2E"/>
    <w:rsid w:val="00EA2EE0"/>
    <w:rsid w:val="00EA3063"/>
    <w:rsid w:val="00EA5C6B"/>
    <w:rsid w:val="00EA705C"/>
    <w:rsid w:val="00EB0244"/>
    <w:rsid w:val="00EB1120"/>
    <w:rsid w:val="00EB1D94"/>
    <w:rsid w:val="00EB2413"/>
    <w:rsid w:val="00EB3B63"/>
    <w:rsid w:val="00EB3C51"/>
    <w:rsid w:val="00EB4228"/>
    <w:rsid w:val="00EB5369"/>
    <w:rsid w:val="00EB7737"/>
    <w:rsid w:val="00EC0425"/>
    <w:rsid w:val="00EC0555"/>
    <w:rsid w:val="00EC0A1A"/>
    <w:rsid w:val="00EC11A5"/>
    <w:rsid w:val="00EC2119"/>
    <w:rsid w:val="00EC3373"/>
    <w:rsid w:val="00EC3408"/>
    <w:rsid w:val="00EC38BD"/>
    <w:rsid w:val="00EC4F08"/>
    <w:rsid w:val="00EC5126"/>
    <w:rsid w:val="00EC5167"/>
    <w:rsid w:val="00EC76B2"/>
    <w:rsid w:val="00ED0950"/>
    <w:rsid w:val="00ED0F39"/>
    <w:rsid w:val="00ED1496"/>
    <w:rsid w:val="00ED1841"/>
    <w:rsid w:val="00ED186F"/>
    <w:rsid w:val="00ED44A5"/>
    <w:rsid w:val="00ED4F53"/>
    <w:rsid w:val="00ED57DA"/>
    <w:rsid w:val="00ED5CA9"/>
    <w:rsid w:val="00ED7AA0"/>
    <w:rsid w:val="00ED7B11"/>
    <w:rsid w:val="00EE06C3"/>
    <w:rsid w:val="00EE07AF"/>
    <w:rsid w:val="00EE192C"/>
    <w:rsid w:val="00EE2059"/>
    <w:rsid w:val="00EE3017"/>
    <w:rsid w:val="00EE3ABB"/>
    <w:rsid w:val="00EE3ADF"/>
    <w:rsid w:val="00EE6015"/>
    <w:rsid w:val="00EE7C5E"/>
    <w:rsid w:val="00EF0387"/>
    <w:rsid w:val="00EF0811"/>
    <w:rsid w:val="00EF0C6B"/>
    <w:rsid w:val="00EF13C0"/>
    <w:rsid w:val="00EF1929"/>
    <w:rsid w:val="00EF1C48"/>
    <w:rsid w:val="00EF1CC8"/>
    <w:rsid w:val="00EF232A"/>
    <w:rsid w:val="00EF239B"/>
    <w:rsid w:val="00EF26CC"/>
    <w:rsid w:val="00EF2A12"/>
    <w:rsid w:val="00EF3843"/>
    <w:rsid w:val="00EF3F92"/>
    <w:rsid w:val="00EF47ED"/>
    <w:rsid w:val="00EF4E07"/>
    <w:rsid w:val="00EF56CD"/>
    <w:rsid w:val="00EF626F"/>
    <w:rsid w:val="00EF7CE6"/>
    <w:rsid w:val="00F005C5"/>
    <w:rsid w:val="00F02441"/>
    <w:rsid w:val="00F0272D"/>
    <w:rsid w:val="00F03F21"/>
    <w:rsid w:val="00F0462F"/>
    <w:rsid w:val="00F04638"/>
    <w:rsid w:val="00F058F5"/>
    <w:rsid w:val="00F059B1"/>
    <w:rsid w:val="00F05E63"/>
    <w:rsid w:val="00F063C0"/>
    <w:rsid w:val="00F067BA"/>
    <w:rsid w:val="00F07668"/>
    <w:rsid w:val="00F076AB"/>
    <w:rsid w:val="00F10835"/>
    <w:rsid w:val="00F10A82"/>
    <w:rsid w:val="00F1120A"/>
    <w:rsid w:val="00F11C14"/>
    <w:rsid w:val="00F12015"/>
    <w:rsid w:val="00F130EF"/>
    <w:rsid w:val="00F13241"/>
    <w:rsid w:val="00F13FA1"/>
    <w:rsid w:val="00F1403F"/>
    <w:rsid w:val="00F161B5"/>
    <w:rsid w:val="00F161DF"/>
    <w:rsid w:val="00F1623A"/>
    <w:rsid w:val="00F16C88"/>
    <w:rsid w:val="00F16E95"/>
    <w:rsid w:val="00F200EB"/>
    <w:rsid w:val="00F20EF0"/>
    <w:rsid w:val="00F21343"/>
    <w:rsid w:val="00F218C6"/>
    <w:rsid w:val="00F21DD8"/>
    <w:rsid w:val="00F22009"/>
    <w:rsid w:val="00F22AE6"/>
    <w:rsid w:val="00F2421E"/>
    <w:rsid w:val="00F26FFD"/>
    <w:rsid w:val="00F27219"/>
    <w:rsid w:val="00F273F2"/>
    <w:rsid w:val="00F27645"/>
    <w:rsid w:val="00F27696"/>
    <w:rsid w:val="00F27856"/>
    <w:rsid w:val="00F27955"/>
    <w:rsid w:val="00F3027F"/>
    <w:rsid w:val="00F3047D"/>
    <w:rsid w:val="00F3077C"/>
    <w:rsid w:val="00F30872"/>
    <w:rsid w:val="00F30C8B"/>
    <w:rsid w:val="00F313BB"/>
    <w:rsid w:val="00F316D3"/>
    <w:rsid w:val="00F31E76"/>
    <w:rsid w:val="00F31EB2"/>
    <w:rsid w:val="00F327F7"/>
    <w:rsid w:val="00F33ED7"/>
    <w:rsid w:val="00F340F9"/>
    <w:rsid w:val="00F342C1"/>
    <w:rsid w:val="00F34BD4"/>
    <w:rsid w:val="00F3523C"/>
    <w:rsid w:val="00F36859"/>
    <w:rsid w:val="00F36E6F"/>
    <w:rsid w:val="00F378D5"/>
    <w:rsid w:val="00F37969"/>
    <w:rsid w:val="00F400DB"/>
    <w:rsid w:val="00F4141E"/>
    <w:rsid w:val="00F41AC1"/>
    <w:rsid w:val="00F41CE2"/>
    <w:rsid w:val="00F41D1B"/>
    <w:rsid w:val="00F425AC"/>
    <w:rsid w:val="00F42878"/>
    <w:rsid w:val="00F42F25"/>
    <w:rsid w:val="00F44713"/>
    <w:rsid w:val="00F44D70"/>
    <w:rsid w:val="00F45B88"/>
    <w:rsid w:val="00F50419"/>
    <w:rsid w:val="00F511A8"/>
    <w:rsid w:val="00F5151C"/>
    <w:rsid w:val="00F51D5E"/>
    <w:rsid w:val="00F535A2"/>
    <w:rsid w:val="00F53879"/>
    <w:rsid w:val="00F54B4D"/>
    <w:rsid w:val="00F54BDE"/>
    <w:rsid w:val="00F54FA6"/>
    <w:rsid w:val="00F55780"/>
    <w:rsid w:val="00F56664"/>
    <w:rsid w:val="00F56905"/>
    <w:rsid w:val="00F56BE7"/>
    <w:rsid w:val="00F56F5A"/>
    <w:rsid w:val="00F57E23"/>
    <w:rsid w:val="00F606E9"/>
    <w:rsid w:val="00F615BB"/>
    <w:rsid w:val="00F616DF"/>
    <w:rsid w:val="00F6187F"/>
    <w:rsid w:val="00F6215E"/>
    <w:rsid w:val="00F62DBA"/>
    <w:rsid w:val="00F63934"/>
    <w:rsid w:val="00F653B6"/>
    <w:rsid w:val="00F66910"/>
    <w:rsid w:val="00F66D82"/>
    <w:rsid w:val="00F676FA"/>
    <w:rsid w:val="00F67AD8"/>
    <w:rsid w:val="00F70DFC"/>
    <w:rsid w:val="00F710A2"/>
    <w:rsid w:val="00F71B7E"/>
    <w:rsid w:val="00F72499"/>
    <w:rsid w:val="00F727D5"/>
    <w:rsid w:val="00F73AA1"/>
    <w:rsid w:val="00F75243"/>
    <w:rsid w:val="00F755E3"/>
    <w:rsid w:val="00F75884"/>
    <w:rsid w:val="00F769E6"/>
    <w:rsid w:val="00F77165"/>
    <w:rsid w:val="00F774F3"/>
    <w:rsid w:val="00F779B4"/>
    <w:rsid w:val="00F8002F"/>
    <w:rsid w:val="00F801E6"/>
    <w:rsid w:val="00F8067C"/>
    <w:rsid w:val="00F821CF"/>
    <w:rsid w:val="00F82F3A"/>
    <w:rsid w:val="00F8408C"/>
    <w:rsid w:val="00F86520"/>
    <w:rsid w:val="00F86C8B"/>
    <w:rsid w:val="00F87B11"/>
    <w:rsid w:val="00F915BE"/>
    <w:rsid w:val="00F91A72"/>
    <w:rsid w:val="00F9205D"/>
    <w:rsid w:val="00F92627"/>
    <w:rsid w:val="00F94D9F"/>
    <w:rsid w:val="00F96414"/>
    <w:rsid w:val="00F965B8"/>
    <w:rsid w:val="00F97597"/>
    <w:rsid w:val="00F97684"/>
    <w:rsid w:val="00FA165E"/>
    <w:rsid w:val="00FA16C5"/>
    <w:rsid w:val="00FA2576"/>
    <w:rsid w:val="00FA3443"/>
    <w:rsid w:val="00FA3598"/>
    <w:rsid w:val="00FA3E1F"/>
    <w:rsid w:val="00FA4CBB"/>
    <w:rsid w:val="00FA5424"/>
    <w:rsid w:val="00FA5FC4"/>
    <w:rsid w:val="00FB01B1"/>
    <w:rsid w:val="00FB0974"/>
    <w:rsid w:val="00FB10E1"/>
    <w:rsid w:val="00FB210E"/>
    <w:rsid w:val="00FB24FF"/>
    <w:rsid w:val="00FB2732"/>
    <w:rsid w:val="00FB327D"/>
    <w:rsid w:val="00FB32A0"/>
    <w:rsid w:val="00FB54D9"/>
    <w:rsid w:val="00FB592C"/>
    <w:rsid w:val="00FB7868"/>
    <w:rsid w:val="00FB7C56"/>
    <w:rsid w:val="00FB7CEF"/>
    <w:rsid w:val="00FC03E6"/>
    <w:rsid w:val="00FC104B"/>
    <w:rsid w:val="00FC13FD"/>
    <w:rsid w:val="00FC1CA2"/>
    <w:rsid w:val="00FC483E"/>
    <w:rsid w:val="00FC4A86"/>
    <w:rsid w:val="00FC4DDB"/>
    <w:rsid w:val="00FC4F12"/>
    <w:rsid w:val="00FC51D2"/>
    <w:rsid w:val="00FC54B9"/>
    <w:rsid w:val="00FC589C"/>
    <w:rsid w:val="00FC61D9"/>
    <w:rsid w:val="00FC73B5"/>
    <w:rsid w:val="00FC76B2"/>
    <w:rsid w:val="00FC7A54"/>
    <w:rsid w:val="00FD07AA"/>
    <w:rsid w:val="00FD0BD9"/>
    <w:rsid w:val="00FD1663"/>
    <w:rsid w:val="00FD2128"/>
    <w:rsid w:val="00FD2A02"/>
    <w:rsid w:val="00FD3F3A"/>
    <w:rsid w:val="00FD3FCD"/>
    <w:rsid w:val="00FD40DA"/>
    <w:rsid w:val="00FD46FF"/>
    <w:rsid w:val="00FD57B2"/>
    <w:rsid w:val="00FD68C9"/>
    <w:rsid w:val="00FD6A22"/>
    <w:rsid w:val="00FD6E38"/>
    <w:rsid w:val="00FD6F4B"/>
    <w:rsid w:val="00FD7975"/>
    <w:rsid w:val="00FD7AE1"/>
    <w:rsid w:val="00FE1C2C"/>
    <w:rsid w:val="00FE291E"/>
    <w:rsid w:val="00FE36BE"/>
    <w:rsid w:val="00FE4932"/>
    <w:rsid w:val="00FE4FAB"/>
    <w:rsid w:val="00FE56C4"/>
    <w:rsid w:val="00FE6B13"/>
    <w:rsid w:val="00FF0178"/>
    <w:rsid w:val="00FF1873"/>
    <w:rsid w:val="00FF292F"/>
    <w:rsid w:val="00FF3AA2"/>
    <w:rsid w:val="00FF423D"/>
    <w:rsid w:val="00FF4343"/>
    <w:rsid w:val="00FF5612"/>
    <w:rsid w:val="00FF6323"/>
    <w:rsid w:val="00FF668D"/>
    <w:rsid w:val="00FF6C69"/>
    <w:rsid w:val="00FF78C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A478"/>
  <w15:docId w15:val="{443C5E7B-547E-4854-B466-85DDF7AE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76FE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66503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03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5D1"/>
  </w:style>
  <w:style w:type="paragraph" w:styleId="Stopka">
    <w:name w:val="footer"/>
    <w:basedOn w:val="Normalny"/>
    <w:link w:val="StopkaZnak"/>
    <w:uiPriority w:val="99"/>
    <w:unhideWhenUsed/>
    <w:rsid w:val="00CE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F1B25F2CC042D89B7CC5F1E88E9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A97A8-0C47-4477-BE6E-61E4190FC024}"/>
      </w:docPartPr>
      <w:docPartBody>
        <w:p w:rsidR="009C6736" w:rsidRDefault="002670E2" w:rsidP="002670E2">
          <w:pPr>
            <w:pStyle w:val="E6F1B25F2CC042D89B7CC5F1E88E9DCB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2"/>
    <w:rsid w:val="002670E2"/>
    <w:rsid w:val="00601851"/>
    <w:rsid w:val="00883E4A"/>
    <w:rsid w:val="009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6F1B25F2CC042D89B7CC5F1E88E9DCB">
    <w:name w:val="E6F1B25F2CC042D89B7CC5F1E88E9DCB"/>
    <w:rsid w:val="00267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8C91-244F-479D-9497-48FDCECC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2893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SIWZ ZP/79/2018- zestawienie wymaganych parametrów technicznych i granicznych</vt:lpstr>
    </vt:vector>
  </TitlesOfParts>
  <Company/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SIWZ ZP/79/2018- zestawienie wymaganych parametrów technicznych i granicznych</dc:title>
  <dc:creator>User</dc:creator>
  <cp:lastModifiedBy>Ewa Twardowska</cp:lastModifiedBy>
  <cp:revision>6</cp:revision>
  <cp:lastPrinted>2018-10-11T14:15:00Z</cp:lastPrinted>
  <dcterms:created xsi:type="dcterms:W3CDTF">2018-10-17T13:00:00Z</dcterms:created>
  <dcterms:modified xsi:type="dcterms:W3CDTF">2018-10-26T11:57:00Z</dcterms:modified>
</cp:coreProperties>
</file>