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8C" w:rsidRPr="0064608C" w:rsidRDefault="0064608C" w:rsidP="0064608C">
      <w:pPr>
        <w:spacing w:after="0" w:line="240" w:lineRule="auto"/>
        <w:jc w:val="both"/>
        <w:rPr>
          <w:rFonts w:ascii="Times New Roman" w:eastAsia="Times New Roman" w:hAnsi="Times New Roman" w:cs="Times New Roman"/>
          <w:lang w:eastAsia="pl-PL"/>
        </w:rPr>
      </w:pPr>
    </w:p>
    <w:p w:rsidR="0064608C" w:rsidRPr="0064608C" w:rsidRDefault="0064608C" w:rsidP="0064608C">
      <w:pPr>
        <w:keepNext/>
        <w:spacing w:after="0" w:line="240" w:lineRule="auto"/>
        <w:jc w:val="center"/>
        <w:rPr>
          <w:rFonts w:ascii="Times New Roman" w:eastAsia="Times New Roman" w:hAnsi="Times New Roman" w:cs="Times New Roman"/>
          <w:b/>
          <w:sz w:val="24"/>
          <w:szCs w:val="24"/>
          <w:lang w:eastAsia="pl-PL"/>
        </w:rPr>
      </w:pPr>
      <w:r w:rsidRPr="0064608C">
        <w:rPr>
          <w:rFonts w:ascii="Times New Roman" w:eastAsia="Times New Roman" w:hAnsi="Times New Roman" w:cs="Times New Roman"/>
          <w:b/>
          <w:sz w:val="24"/>
          <w:szCs w:val="24"/>
          <w:lang w:eastAsia="pl-PL"/>
        </w:rPr>
        <w:t>Wzór - UMOWA nr      / 2018</w:t>
      </w:r>
      <w:r w:rsidR="004C1AC8">
        <w:rPr>
          <w:rFonts w:ascii="Times New Roman" w:eastAsia="Times New Roman" w:hAnsi="Times New Roman" w:cs="Times New Roman"/>
          <w:b/>
          <w:sz w:val="24"/>
          <w:szCs w:val="24"/>
          <w:lang w:eastAsia="pl-PL"/>
        </w:rPr>
        <w:t xml:space="preserve"> – Pakiet nr 1</w:t>
      </w:r>
    </w:p>
    <w:p w:rsidR="0064608C" w:rsidRPr="0064608C" w:rsidRDefault="0064608C" w:rsidP="0064608C">
      <w:pPr>
        <w:keepNext/>
        <w:spacing w:after="0" w:line="240" w:lineRule="auto"/>
        <w:jc w:val="center"/>
        <w:rPr>
          <w:rFonts w:ascii="Times New Roman" w:eastAsia="Times New Roman" w:hAnsi="Times New Roman" w:cs="Times New Roman"/>
          <w:b/>
          <w:sz w:val="24"/>
          <w:szCs w:val="24"/>
          <w:lang w:eastAsia="pl-PL"/>
        </w:rPr>
      </w:pPr>
    </w:p>
    <w:p w:rsidR="0064608C" w:rsidRPr="0064608C" w:rsidRDefault="0064608C" w:rsidP="0064608C">
      <w:pPr>
        <w:keepNext/>
        <w:spacing w:after="0" w:line="240" w:lineRule="auto"/>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Zawarta w dniu ........................ 2018 r. pomiędzy:</w:t>
      </w:r>
    </w:p>
    <w:p w:rsidR="0064608C" w:rsidRPr="0064608C" w:rsidRDefault="0064608C" w:rsidP="0064608C">
      <w:pPr>
        <w:suppressAutoHyphens/>
        <w:spacing w:after="0" w:line="240" w:lineRule="auto"/>
        <w:jc w:val="both"/>
        <w:rPr>
          <w:rFonts w:ascii="Times New Roman" w:eastAsia="Times New Roman" w:hAnsi="Times New Roman" w:cs="Times New Roman"/>
          <w:b/>
          <w:kern w:val="28"/>
          <w:sz w:val="24"/>
          <w:szCs w:val="24"/>
          <w:lang w:eastAsia="pl-PL"/>
        </w:rPr>
      </w:pPr>
      <w:r w:rsidRPr="0064608C">
        <w:rPr>
          <w:rFonts w:ascii="Times New Roman" w:eastAsia="Times New Roman" w:hAnsi="Times New Roman" w:cs="Times New Roman"/>
          <w:b/>
          <w:sz w:val="24"/>
          <w:szCs w:val="24"/>
          <w:lang w:eastAsia="ar-SA"/>
        </w:rPr>
        <w:t xml:space="preserve">Samodzielnym Publicznym Zakładem Opieki Zdrowotnej Centralnym </w:t>
      </w:r>
      <w:r w:rsidRPr="0064608C">
        <w:rPr>
          <w:rFonts w:ascii="Times New Roman" w:eastAsia="Times New Roman" w:hAnsi="Times New Roman" w:cs="Times New Roman"/>
          <w:b/>
          <w:sz w:val="24"/>
          <w:szCs w:val="24"/>
          <w:lang w:eastAsia="ar-SA"/>
        </w:rPr>
        <w:br/>
        <w:t xml:space="preserve">Szpitalem Klinicznym Uniwersytetu Medycznego w Łodzi, 92-213 Łódź, </w:t>
      </w:r>
      <w:r w:rsidRPr="0064608C">
        <w:rPr>
          <w:rFonts w:ascii="Times New Roman" w:eastAsia="Times New Roman" w:hAnsi="Times New Roman" w:cs="Times New Roman"/>
          <w:b/>
          <w:sz w:val="24"/>
          <w:szCs w:val="24"/>
          <w:lang w:eastAsia="ar-SA"/>
        </w:rPr>
        <w:br/>
        <w:t>ul. Pomorska 251.</w:t>
      </w:r>
      <w:r w:rsidRPr="0064608C">
        <w:rPr>
          <w:rFonts w:ascii="Times New Roman" w:eastAsia="Times New Roman" w:hAnsi="Times New Roman" w:cs="Times New Roman"/>
          <w:b/>
          <w:kern w:val="28"/>
          <w:sz w:val="24"/>
          <w:szCs w:val="24"/>
          <w:lang w:eastAsia="pl-PL"/>
        </w:rPr>
        <w:t xml:space="preserve"> NIP 728-22-46-128, </w:t>
      </w:r>
    </w:p>
    <w:p w:rsidR="0064608C" w:rsidRPr="0064608C" w:rsidRDefault="0064608C" w:rsidP="0064608C">
      <w:pPr>
        <w:suppressAutoHyphens/>
        <w:spacing w:after="0" w:line="240" w:lineRule="auto"/>
        <w:jc w:val="both"/>
        <w:rPr>
          <w:rFonts w:ascii="Times New Roman" w:eastAsia="Times New Roman" w:hAnsi="Times New Roman" w:cs="Times New Roman"/>
          <w:kern w:val="28"/>
          <w:sz w:val="24"/>
          <w:szCs w:val="24"/>
          <w:lang w:eastAsia="pl-PL"/>
        </w:rPr>
      </w:pPr>
      <w:r w:rsidRPr="0064608C">
        <w:rPr>
          <w:rFonts w:ascii="Times New Roman" w:eastAsia="Times New Roman" w:hAnsi="Times New Roman" w:cs="Times New Roman"/>
          <w:kern w:val="28"/>
          <w:sz w:val="24"/>
          <w:szCs w:val="24"/>
          <w:lang w:eastAsia="pl-PL"/>
        </w:rPr>
        <w:t>reprezentowanym przez:</w:t>
      </w:r>
    </w:p>
    <w:p w:rsidR="0064608C" w:rsidRPr="0064608C" w:rsidRDefault="0064608C" w:rsidP="0064608C">
      <w:pPr>
        <w:suppressAutoHyphens/>
        <w:spacing w:after="0" w:line="240" w:lineRule="auto"/>
        <w:jc w:val="both"/>
        <w:rPr>
          <w:rFonts w:ascii="Times New Roman" w:eastAsia="Times New Roman" w:hAnsi="Times New Roman" w:cs="Times New Roman"/>
          <w:lang w:eastAsia="ar-SA"/>
        </w:rPr>
      </w:pPr>
      <w:r w:rsidRPr="0064608C">
        <w:rPr>
          <w:rFonts w:ascii="Times New Roman" w:eastAsia="Times New Roman" w:hAnsi="Times New Roman" w:cs="Times New Roman"/>
          <w:lang w:eastAsia="ar-SA"/>
        </w:rPr>
        <w:t xml:space="preserve">1. ................................................ </w:t>
      </w:r>
      <w:r w:rsidRPr="0064608C">
        <w:rPr>
          <w:rFonts w:ascii="Times New Roman" w:eastAsia="Times New Roman" w:hAnsi="Times New Roman" w:cs="Times New Roman"/>
          <w:lang w:eastAsia="ar-SA"/>
        </w:rPr>
        <w:tab/>
      </w:r>
      <w:r w:rsidRPr="0064608C">
        <w:rPr>
          <w:rFonts w:ascii="Times New Roman" w:eastAsia="Times New Roman" w:hAnsi="Times New Roman" w:cs="Times New Roman"/>
          <w:lang w:eastAsia="ar-SA"/>
        </w:rPr>
        <w:tab/>
      </w:r>
      <w:r w:rsidRPr="0064608C">
        <w:rPr>
          <w:rFonts w:ascii="Times New Roman" w:eastAsia="Times New Roman" w:hAnsi="Times New Roman" w:cs="Times New Roman"/>
          <w:lang w:eastAsia="ar-SA"/>
        </w:rPr>
        <w:tab/>
        <w:t>- ....................................................</w:t>
      </w:r>
    </w:p>
    <w:p w:rsidR="0064608C" w:rsidRPr="0064608C" w:rsidRDefault="0064608C" w:rsidP="0064608C">
      <w:pPr>
        <w:suppressAutoHyphens/>
        <w:spacing w:after="0" w:line="240" w:lineRule="auto"/>
        <w:jc w:val="both"/>
        <w:rPr>
          <w:rFonts w:ascii="Times New Roman" w:eastAsia="Times New Roman" w:hAnsi="Times New Roman" w:cs="Times New Roman"/>
          <w:lang w:eastAsia="ar-SA"/>
        </w:rPr>
      </w:pPr>
      <w:r w:rsidRPr="0064608C">
        <w:rPr>
          <w:rFonts w:ascii="Times New Roman" w:eastAsia="Times New Roman" w:hAnsi="Times New Roman" w:cs="Times New Roman"/>
          <w:lang w:eastAsia="ar-SA"/>
        </w:rPr>
        <w:t>2. .................................................</w:t>
      </w:r>
      <w:r w:rsidRPr="0064608C">
        <w:rPr>
          <w:rFonts w:ascii="Times New Roman" w:eastAsia="Times New Roman" w:hAnsi="Times New Roman" w:cs="Times New Roman"/>
          <w:lang w:eastAsia="ar-SA"/>
        </w:rPr>
        <w:tab/>
      </w:r>
      <w:r w:rsidRPr="0064608C">
        <w:rPr>
          <w:rFonts w:ascii="Times New Roman" w:eastAsia="Times New Roman" w:hAnsi="Times New Roman" w:cs="Times New Roman"/>
          <w:lang w:eastAsia="ar-SA"/>
        </w:rPr>
        <w:tab/>
      </w:r>
      <w:r w:rsidRPr="0064608C">
        <w:rPr>
          <w:rFonts w:ascii="Times New Roman" w:eastAsia="Times New Roman" w:hAnsi="Times New Roman" w:cs="Times New Roman"/>
          <w:lang w:eastAsia="ar-SA"/>
        </w:rPr>
        <w:tab/>
        <w:t>- ....................................................</w:t>
      </w:r>
    </w:p>
    <w:p w:rsidR="0064608C" w:rsidRPr="0064608C" w:rsidRDefault="0064608C" w:rsidP="0064608C">
      <w:pPr>
        <w:suppressAutoHyphens/>
        <w:spacing w:after="0" w:line="240" w:lineRule="auto"/>
        <w:jc w:val="both"/>
        <w:rPr>
          <w:rFonts w:ascii="Times New Roman" w:eastAsia="Times New Roman" w:hAnsi="Times New Roman" w:cs="Times New Roman"/>
          <w:lang w:eastAsia="ar-SA"/>
        </w:rPr>
      </w:pPr>
      <w:r w:rsidRPr="0064608C">
        <w:rPr>
          <w:rFonts w:ascii="Times New Roman" w:eastAsia="Times New Roman" w:hAnsi="Times New Roman" w:cs="Times New Roman"/>
          <w:lang w:eastAsia="ar-SA"/>
        </w:rPr>
        <w:t xml:space="preserve">zwanym dalej Zamawiającym, </w:t>
      </w:r>
    </w:p>
    <w:p w:rsidR="0064608C" w:rsidRPr="0064608C" w:rsidRDefault="0064608C" w:rsidP="0064608C">
      <w:pPr>
        <w:suppressAutoHyphens/>
        <w:spacing w:after="0" w:line="240" w:lineRule="auto"/>
        <w:jc w:val="center"/>
        <w:rPr>
          <w:rFonts w:ascii="Times New Roman" w:eastAsia="Times New Roman" w:hAnsi="Times New Roman" w:cs="Times New Roman"/>
          <w:lang w:eastAsia="ar-SA"/>
        </w:rPr>
      </w:pPr>
      <w:r w:rsidRPr="0064608C">
        <w:rPr>
          <w:rFonts w:ascii="Times New Roman" w:eastAsia="Times New Roman" w:hAnsi="Times New Roman" w:cs="Times New Roman"/>
          <w:lang w:eastAsia="ar-SA"/>
        </w:rPr>
        <w:t>a</w:t>
      </w:r>
    </w:p>
    <w:p w:rsidR="0064608C" w:rsidRPr="0064608C" w:rsidRDefault="0064608C" w:rsidP="0064608C">
      <w:pPr>
        <w:spacing w:after="0" w:line="240" w:lineRule="auto"/>
        <w:jc w:val="both"/>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w:t>
      </w:r>
    </w:p>
    <w:p w:rsidR="0064608C" w:rsidRPr="0064608C" w:rsidRDefault="0064608C" w:rsidP="0064608C">
      <w:pPr>
        <w:spacing w:after="0" w:line="240" w:lineRule="auto"/>
        <w:jc w:val="both"/>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reprezentowanym przez:</w:t>
      </w:r>
    </w:p>
    <w:p w:rsidR="0064608C" w:rsidRPr="0064608C" w:rsidRDefault="0064608C" w:rsidP="0064608C">
      <w:pPr>
        <w:spacing w:after="0" w:line="240" w:lineRule="auto"/>
        <w:jc w:val="both"/>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 xml:space="preserve">1. .................................................. </w:t>
      </w:r>
      <w:r w:rsidRPr="0064608C">
        <w:rPr>
          <w:rFonts w:ascii="Times New Roman" w:eastAsia="Times New Roman" w:hAnsi="Times New Roman" w:cs="Times New Roman"/>
          <w:lang w:eastAsia="pl-PL"/>
        </w:rPr>
        <w:tab/>
      </w:r>
      <w:r w:rsidRPr="0064608C">
        <w:rPr>
          <w:rFonts w:ascii="Times New Roman" w:eastAsia="Times New Roman" w:hAnsi="Times New Roman" w:cs="Times New Roman"/>
          <w:lang w:eastAsia="pl-PL"/>
        </w:rPr>
        <w:tab/>
      </w:r>
      <w:r w:rsidRPr="0064608C">
        <w:rPr>
          <w:rFonts w:ascii="Times New Roman" w:eastAsia="Times New Roman" w:hAnsi="Times New Roman" w:cs="Times New Roman"/>
          <w:lang w:eastAsia="pl-PL"/>
        </w:rPr>
        <w:tab/>
        <w:t>- ...........................................</w:t>
      </w:r>
    </w:p>
    <w:p w:rsidR="0064608C" w:rsidRPr="0064608C" w:rsidRDefault="0064608C" w:rsidP="0064608C">
      <w:pPr>
        <w:spacing w:after="0" w:line="240" w:lineRule="auto"/>
        <w:jc w:val="both"/>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 xml:space="preserve">2. .................................................. </w:t>
      </w:r>
      <w:r w:rsidRPr="0064608C">
        <w:rPr>
          <w:rFonts w:ascii="Times New Roman" w:eastAsia="Times New Roman" w:hAnsi="Times New Roman" w:cs="Times New Roman"/>
          <w:lang w:eastAsia="pl-PL"/>
        </w:rPr>
        <w:tab/>
      </w:r>
      <w:r w:rsidRPr="0064608C">
        <w:rPr>
          <w:rFonts w:ascii="Times New Roman" w:eastAsia="Times New Roman" w:hAnsi="Times New Roman" w:cs="Times New Roman"/>
          <w:lang w:eastAsia="pl-PL"/>
        </w:rPr>
        <w:tab/>
      </w:r>
      <w:r w:rsidRPr="0064608C">
        <w:rPr>
          <w:rFonts w:ascii="Times New Roman" w:eastAsia="Times New Roman" w:hAnsi="Times New Roman" w:cs="Times New Roman"/>
          <w:lang w:eastAsia="pl-PL"/>
        </w:rPr>
        <w:tab/>
        <w:t>- ...........................................</w:t>
      </w:r>
    </w:p>
    <w:p w:rsidR="0064608C" w:rsidRPr="0064608C" w:rsidRDefault="0064608C" w:rsidP="0064608C">
      <w:pPr>
        <w:suppressAutoHyphens/>
        <w:spacing w:after="0" w:line="240" w:lineRule="auto"/>
        <w:jc w:val="both"/>
        <w:rPr>
          <w:rFonts w:ascii="Times New Roman" w:eastAsia="Times New Roman" w:hAnsi="Times New Roman" w:cs="Times New Roman"/>
          <w:lang w:eastAsia="ar-SA"/>
        </w:rPr>
      </w:pPr>
      <w:r w:rsidRPr="0064608C">
        <w:rPr>
          <w:rFonts w:ascii="Times New Roman" w:eastAsia="Times New Roman" w:hAnsi="Times New Roman" w:cs="Times New Roman"/>
          <w:lang w:eastAsia="ar-SA"/>
        </w:rPr>
        <w:t>zwanym dalej Wykonawcą,</w:t>
      </w:r>
    </w:p>
    <w:p w:rsidR="0064608C" w:rsidRPr="0064608C" w:rsidRDefault="0064608C" w:rsidP="0064608C">
      <w:pPr>
        <w:suppressAutoHyphens/>
        <w:spacing w:after="0" w:line="240" w:lineRule="auto"/>
        <w:jc w:val="both"/>
        <w:rPr>
          <w:rFonts w:ascii="Times New Roman" w:eastAsia="Times New Roman" w:hAnsi="Times New Roman" w:cs="Times New Roman"/>
          <w:lang w:eastAsia="ar-SA"/>
        </w:rPr>
      </w:pPr>
    </w:p>
    <w:p w:rsidR="0064608C" w:rsidRPr="0064608C" w:rsidRDefault="0064608C" w:rsidP="0064608C">
      <w:pPr>
        <w:suppressAutoHyphens/>
        <w:spacing w:after="0" w:line="240" w:lineRule="auto"/>
        <w:jc w:val="center"/>
        <w:rPr>
          <w:rFonts w:ascii="Times New Roman" w:eastAsia="Times New Roman" w:hAnsi="Times New Roman" w:cs="Times New Roman"/>
          <w:lang w:eastAsia="pl-PL"/>
        </w:rPr>
      </w:pPr>
      <w:r w:rsidRPr="0064608C">
        <w:rPr>
          <w:rFonts w:ascii="Times New Roman" w:eastAsia="Times New Roman" w:hAnsi="Times New Roman" w:cs="Times New Roman"/>
          <w:lang w:eastAsia="pl-PL"/>
        </w:rPr>
        <w:t xml:space="preserve">na podstawie ustawy z dnia 29.01.2004 r. Prawo zamówień publicznych </w:t>
      </w:r>
      <w:r w:rsidRPr="0064608C">
        <w:rPr>
          <w:rFonts w:ascii="Times New Roman" w:eastAsia="Times New Roman" w:hAnsi="Times New Roman" w:cs="Times New Roman"/>
          <w:iCs/>
          <w:lang w:eastAsia="pl-PL"/>
        </w:rPr>
        <w:t>(</w:t>
      </w:r>
      <w:r w:rsidRPr="0064608C">
        <w:rPr>
          <w:rFonts w:ascii="Times New Roman" w:eastAsia="Times New Roman" w:hAnsi="Times New Roman" w:cs="Times New Roman"/>
          <w:lang w:eastAsia="pl-PL"/>
        </w:rPr>
        <w:t>Dz. U. z 2018 r., poz.1986), w trybie przetargu nieograniczonego zgodnie z art. 39 została</w:t>
      </w:r>
      <w:r w:rsidRPr="0064608C">
        <w:rPr>
          <w:rFonts w:ascii="Times New Roman" w:eastAsia="Times New Roman" w:hAnsi="Times New Roman" w:cs="Times New Roman"/>
          <w:b/>
          <w:lang w:eastAsia="pl-PL"/>
        </w:rPr>
        <w:t xml:space="preserve"> </w:t>
      </w:r>
      <w:r w:rsidRPr="0064608C">
        <w:rPr>
          <w:rFonts w:ascii="Times New Roman" w:eastAsia="Times New Roman" w:hAnsi="Times New Roman" w:cs="Times New Roman"/>
          <w:lang w:eastAsia="pl-PL"/>
        </w:rPr>
        <w:t>zawarta umowa następującej treści:</w:t>
      </w:r>
    </w:p>
    <w:p w:rsidR="0064608C" w:rsidRPr="0064608C" w:rsidRDefault="00C159B4" w:rsidP="0064608C">
      <w:pPr>
        <w:suppressAutoHyphens/>
        <w:spacing w:after="0" w:line="240" w:lineRule="auto"/>
        <w:jc w:val="center"/>
        <w:rPr>
          <w:rFonts w:ascii="Times New Roman" w:eastAsia="Times New Roman" w:hAnsi="Times New Roman" w:cs="Times New Roman"/>
          <w:b/>
          <w:sz w:val="23"/>
          <w:szCs w:val="23"/>
          <w:lang w:eastAsia="ar-SA"/>
        </w:rPr>
      </w:pPr>
      <w:r>
        <w:rPr>
          <w:rFonts w:ascii="Times New Roman" w:eastAsia="Times New Roman" w:hAnsi="Times New Roman" w:cs="Times New Roman"/>
          <w:b/>
          <w:sz w:val="23"/>
          <w:szCs w:val="23"/>
          <w:lang w:eastAsia="ar-SA"/>
        </w:rPr>
        <w:br/>
      </w:r>
      <w:r w:rsidR="0064608C" w:rsidRPr="0064608C">
        <w:rPr>
          <w:rFonts w:ascii="Times New Roman" w:eastAsia="Times New Roman" w:hAnsi="Times New Roman" w:cs="Times New Roman"/>
          <w:b/>
          <w:sz w:val="23"/>
          <w:szCs w:val="23"/>
          <w:lang w:eastAsia="ar-SA"/>
        </w:rPr>
        <w:sym w:font="Times New Roman" w:char="00A7"/>
      </w:r>
      <w:r w:rsidR="0064608C" w:rsidRPr="0064608C">
        <w:rPr>
          <w:rFonts w:ascii="Times New Roman" w:eastAsia="Times New Roman" w:hAnsi="Times New Roman" w:cs="Times New Roman"/>
          <w:b/>
          <w:sz w:val="23"/>
          <w:szCs w:val="23"/>
          <w:lang w:eastAsia="ar-SA"/>
        </w:rPr>
        <w:t xml:space="preserve"> 1.</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Przedmiotem umowy jest:</w:t>
      </w:r>
    </w:p>
    <w:p w:rsidR="0064608C" w:rsidRPr="0064608C" w:rsidRDefault="0064608C" w:rsidP="0064608C">
      <w:pPr>
        <w:jc w:val="both"/>
        <w:rPr>
          <w:rFonts w:ascii="Times New Roman" w:hAnsi="Times New Roman" w:cs="Times New Roman"/>
          <w:b/>
          <w:bCs/>
        </w:rPr>
      </w:pPr>
      <w:r w:rsidRPr="0064608C">
        <w:rPr>
          <w:rFonts w:ascii="Times New Roman" w:hAnsi="Times New Roman" w:cs="Times New Roman"/>
          <w:b/>
          <w:bCs/>
        </w:rPr>
        <w:t xml:space="preserve">Świadczenie usług w zakresie konserwacji, pogotowia dźwigowego oraz napraw urządzeń dźwigowych w budynkach A-1, A-2 i C-8 Centrum Kliniczno-Dydaktycznego Centralnego </w:t>
      </w:r>
      <w:r w:rsidRPr="005A38BA">
        <w:rPr>
          <w:rFonts w:ascii="Times New Roman" w:hAnsi="Times New Roman" w:cs="Times New Roman"/>
          <w:b/>
          <w:bCs/>
        </w:rPr>
        <w:t xml:space="preserve">Szpitala Klinicznego Uniwersytetu Medycznego w Łodzi przy ul. Pomorskiej 251  </w:t>
      </w:r>
      <w:r w:rsidRPr="005A38BA">
        <w:rPr>
          <w:rFonts w:ascii="Times New Roman" w:hAnsi="Times New Roman" w:cs="Times New Roman"/>
          <w:sz w:val="24"/>
          <w:szCs w:val="24"/>
        </w:rPr>
        <w:t xml:space="preserve">– </w:t>
      </w:r>
      <w:r w:rsidRPr="005A38BA">
        <w:rPr>
          <w:rFonts w:ascii="Times New Roman" w:hAnsi="Times New Roman" w:cs="Times New Roman"/>
          <w:b/>
          <w:sz w:val="24"/>
          <w:szCs w:val="24"/>
        </w:rPr>
        <w:t>pakiet nr 1.</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–szczegółowo określone w Załączniku nr 2 do umowy – Formularz asortymentowo-cenowy, zgodnym z ofertą złożoną przez Wykonawcę w przetargu.</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2.</w:t>
      </w:r>
    </w:p>
    <w:p w:rsidR="00E57074" w:rsidRPr="00E57074" w:rsidRDefault="00E57074" w:rsidP="00E57074">
      <w:pPr>
        <w:jc w:val="both"/>
        <w:rPr>
          <w:rFonts w:ascii="Times New Roman" w:eastAsia="Calibri" w:hAnsi="Times New Roman" w:cs="Times New Roman"/>
        </w:rPr>
      </w:pPr>
      <w:r w:rsidRPr="00E57074">
        <w:rPr>
          <w:rFonts w:ascii="Times New Roman" w:eastAsia="Calibri" w:hAnsi="Times New Roman" w:cs="Times New Roman"/>
        </w:rPr>
        <w:t xml:space="preserve">1. Całkowita wartość usług wymienionych w § 1 wynosi …………………………..……… netto złotych + 23% = ……………………..……………….. brutto złotych </w:t>
      </w:r>
      <w:r>
        <w:rPr>
          <w:rFonts w:ascii="Times New Roman" w:eastAsia="Calibri" w:hAnsi="Times New Roman" w:cs="Times New Roman"/>
        </w:rPr>
        <w:br/>
      </w:r>
      <w:r w:rsidRPr="00E57074">
        <w:rPr>
          <w:rFonts w:ascii="Times New Roman" w:eastAsia="Calibri" w:hAnsi="Times New Roman" w:cs="Times New Roman"/>
        </w:rPr>
        <w:t>(słownie: …………………………………………………………………….złotych), w tym:</w:t>
      </w:r>
    </w:p>
    <w:p w:rsidR="00415F54" w:rsidRPr="00C606DD" w:rsidRDefault="00415F54" w:rsidP="00415F54">
      <w:pPr>
        <w:ind w:right="-289"/>
        <w:jc w:val="both"/>
        <w:rPr>
          <w:rFonts w:ascii="Times New Roman" w:hAnsi="Times New Roman" w:cs="Times New Roman"/>
        </w:rPr>
      </w:pPr>
      <w:r w:rsidRPr="00C606DD">
        <w:rPr>
          <w:rFonts w:ascii="Times New Roman" w:eastAsia="Verdana" w:hAnsi="Times New Roman" w:cs="Times New Roman"/>
          <w:b/>
          <w:color w:val="000000"/>
          <w:spacing w:val="1"/>
        </w:rPr>
        <w:t>a)</w:t>
      </w:r>
      <w:r w:rsidRPr="00C606DD">
        <w:rPr>
          <w:rFonts w:ascii="Times New Roman" w:eastAsia="Verdana" w:hAnsi="Times New Roman" w:cs="Times New Roman"/>
          <w:color w:val="000000"/>
          <w:spacing w:val="1"/>
        </w:rPr>
        <w:t xml:space="preserve"> </w:t>
      </w:r>
      <w:r w:rsidRPr="00C606DD">
        <w:rPr>
          <w:rFonts w:ascii="Times New Roman" w:eastAsia="Verdana" w:hAnsi="Times New Roman" w:cs="Times New Roman"/>
          <w:b/>
          <w:color w:val="000000"/>
          <w:spacing w:val="1"/>
        </w:rPr>
        <w:t>cena za wykonaną usługę konserwacji i usługę pogotowia dźwigowego</w:t>
      </w:r>
      <w:r>
        <w:rPr>
          <w:rFonts w:ascii="Times New Roman" w:eastAsia="Verdana" w:hAnsi="Times New Roman" w:cs="Times New Roman"/>
          <w:b/>
          <w:color w:val="000000"/>
          <w:spacing w:val="1"/>
        </w:rPr>
        <w:t>:</w:t>
      </w:r>
    </w:p>
    <w:p w:rsidR="005A38BA" w:rsidRPr="005A38BA" w:rsidRDefault="005A38BA" w:rsidP="005A38BA">
      <w:pPr>
        <w:pStyle w:val="Tabelapozycja"/>
        <w:ind w:right="-290"/>
        <w:rPr>
          <w:rFonts w:ascii="Times New Roman" w:eastAsia="Times New Roman" w:hAnsi="Times New Roman"/>
          <w:szCs w:val="22"/>
        </w:rPr>
      </w:pPr>
      <w:r w:rsidRPr="005A38BA">
        <w:rPr>
          <w:rFonts w:ascii="Times New Roman" w:eastAsia="Times New Roman" w:hAnsi="Times New Roman"/>
          <w:szCs w:val="22"/>
        </w:rPr>
        <w:t xml:space="preserve">Wartość </w:t>
      </w:r>
      <w:r w:rsidRPr="005A38BA">
        <w:rPr>
          <w:rFonts w:ascii="Times New Roman" w:eastAsia="Times New Roman" w:hAnsi="Times New Roman"/>
          <w:b/>
          <w:szCs w:val="22"/>
        </w:rPr>
        <w:t>za 1 m-c</w:t>
      </w:r>
      <w:r w:rsidRPr="005A38BA">
        <w:rPr>
          <w:rFonts w:ascii="Times New Roman" w:eastAsia="Times New Roman" w:hAnsi="Times New Roman"/>
          <w:szCs w:val="22"/>
        </w:rPr>
        <w:t xml:space="preserve">  ................................................ zł netto  x </w:t>
      </w:r>
      <w:r w:rsidRPr="005A38BA">
        <w:rPr>
          <w:rFonts w:ascii="Times New Roman" w:eastAsia="Times New Roman" w:hAnsi="Times New Roman"/>
          <w:b/>
          <w:szCs w:val="22"/>
        </w:rPr>
        <w:t>24 m-ce</w:t>
      </w:r>
      <w:r w:rsidRPr="005A38BA">
        <w:rPr>
          <w:rFonts w:ascii="Times New Roman" w:eastAsia="Times New Roman" w:hAnsi="Times New Roman"/>
          <w:szCs w:val="22"/>
        </w:rPr>
        <w:t xml:space="preserve">  = ................................... zł netto</w:t>
      </w:r>
    </w:p>
    <w:p w:rsidR="005A38BA" w:rsidRPr="005A38BA" w:rsidRDefault="005A38BA" w:rsidP="005A38BA">
      <w:pPr>
        <w:pStyle w:val="Tabelapozycja"/>
        <w:ind w:right="-290"/>
        <w:rPr>
          <w:rFonts w:ascii="Times New Roman" w:eastAsia="Times New Roman" w:hAnsi="Times New Roman"/>
          <w:szCs w:val="22"/>
        </w:rPr>
      </w:pPr>
    </w:p>
    <w:p w:rsidR="00415F54" w:rsidRDefault="005A38BA" w:rsidP="005A38BA">
      <w:pPr>
        <w:pStyle w:val="Tabelapozycja"/>
        <w:ind w:right="-290"/>
        <w:rPr>
          <w:rFonts w:ascii="Times New Roman" w:eastAsia="Times New Roman" w:hAnsi="Times New Roman"/>
          <w:szCs w:val="22"/>
        </w:rPr>
      </w:pPr>
      <w:r w:rsidRPr="005A38BA">
        <w:rPr>
          <w:rFonts w:ascii="Times New Roman" w:eastAsia="Times New Roman" w:hAnsi="Times New Roman"/>
          <w:szCs w:val="22"/>
        </w:rPr>
        <w:t>................................... zł netto x …. % Vat = ……………………………………… zł. brutto / za 24 m-ce.</w:t>
      </w:r>
    </w:p>
    <w:p w:rsidR="005A38BA" w:rsidRPr="00C606DD" w:rsidRDefault="005A38BA" w:rsidP="005A38BA">
      <w:pPr>
        <w:pStyle w:val="Tabelapozycja"/>
        <w:ind w:right="-290"/>
        <w:rPr>
          <w:rFonts w:ascii="Times New Roman" w:eastAsia="Times New Roman" w:hAnsi="Times New Roman"/>
          <w:szCs w:val="22"/>
        </w:rPr>
      </w:pPr>
    </w:p>
    <w:p w:rsidR="00415F54" w:rsidRPr="006D53BB" w:rsidRDefault="00415F54" w:rsidP="00415F54">
      <w:pPr>
        <w:suppressAutoHyphens/>
        <w:jc w:val="both"/>
        <w:rPr>
          <w:rFonts w:ascii="Times New Roman" w:eastAsia="Verdana" w:hAnsi="Times New Roman" w:cs="Times New Roman"/>
          <w:color w:val="000000"/>
        </w:rPr>
      </w:pPr>
      <w:r w:rsidRPr="00C606DD">
        <w:rPr>
          <w:rFonts w:ascii="Times New Roman" w:eastAsia="Verdana" w:hAnsi="Times New Roman" w:cs="Times New Roman"/>
          <w:b/>
          <w:color w:val="000000"/>
        </w:rPr>
        <w:t>b</w:t>
      </w:r>
      <w:r w:rsidRPr="00C606DD">
        <w:rPr>
          <w:rFonts w:ascii="Times New Roman" w:eastAsia="Verdana" w:hAnsi="Times New Roman" w:cs="Times New Roman"/>
          <w:color w:val="000000"/>
        </w:rPr>
        <w:t>)</w:t>
      </w:r>
      <w:r w:rsidRPr="00C606DD">
        <w:rPr>
          <w:rFonts w:ascii="Times New Roman" w:eastAsia="Verdana" w:hAnsi="Times New Roman" w:cs="Times New Roman"/>
          <w:b/>
          <w:color w:val="000000"/>
        </w:rPr>
        <w:t xml:space="preserve">wartość robocizny przy naprawach nie objętych zakresem konserwacji </w:t>
      </w:r>
      <w:r w:rsidRPr="006D53BB">
        <w:rPr>
          <w:rFonts w:ascii="Times New Roman" w:eastAsia="Verdana" w:hAnsi="Times New Roman" w:cs="Times New Roman"/>
          <w:b/>
          <w:color w:val="000000"/>
        </w:rPr>
        <w:t xml:space="preserve">liczona dla </w:t>
      </w:r>
      <w:r w:rsidR="006D53BB" w:rsidRPr="006D53BB">
        <w:rPr>
          <w:rFonts w:ascii="Times New Roman" w:eastAsia="Verdana" w:hAnsi="Times New Roman" w:cs="Times New Roman"/>
          <w:b/>
          <w:color w:val="000000"/>
        </w:rPr>
        <w:t>4</w:t>
      </w:r>
      <w:r w:rsidRPr="006D53BB">
        <w:rPr>
          <w:rFonts w:ascii="Times New Roman" w:eastAsia="Verdana" w:hAnsi="Times New Roman" w:cs="Times New Roman"/>
          <w:b/>
          <w:color w:val="000000"/>
        </w:rPr>
        <w:t xml:space="preserve">00 </w:t>
      </w:r>
      <w:proofErr w:type="spellStart"/>
      <w:r w:rsidRPr="006D53BB">
        <w:rPr>
          <w:rFonts w:ascii="Times New Roman" w:eastAsia="Verdana" w:hAnsi="Times New Roman" w:cs="Times New Roman"/>
          <w:b/>
          <w:color w:val="000000"/>
        </w:rPr>
        <w:t>rg</w:t>
      </w:r>
      <w:proofErr w:type="spellEnd"/>
      <w:r w:rsidRPr="006D53BB">
        <w:rPr>
          <w:rFonts w:ascii="Times New Roman" w:eastAsia="Verdana" w:hAnsi="Times New Roman" w:cs="Times New Roman"/>
          <w:color w:val="000000"/>
        </w:rPr>
        <w:t>.:</w:t>
      </w:r>
    </w:p>
    <w:p w:rsidR="00415F54" w:rsidRPr="00415F54" w:rsidRDefault="00415F54" w:rsidP="00415F54">
      <w:pPr>
        <w:suppressAutoHyphens/>
        <w:spacing w:before="120" w:after="0" w:line="240" w:lineRule="auto"/>
        <w:jc w:val="both"/>
        <w:rPr>
          <w:rFonts w:ascii="Times New Roman" w:eastAsia="Calibri" w:hAnsi="Times New Roman" w:cs="Times New Roman"/>
          <w:b/>
        </w:rPr>
      </w:pPr>
      <w:r w:rsidRPr="006D53BB">
        <w:rPr>
          <w:rFonts w:ascii="Times New Roman" w:eastAsia="Verdana" w:hAnsi="Times New Roman" w:cs="Times New Roman"/>
          <w:b/>
          <w:color w:val="000000"/>
          <w:spacing w:val="-5"/>
        </w:rPr>
        <w:t xml:space="preserve">Cena netto za 1 roboczogodzinę w bud. B-1 wynosi …………. zł. x </w:t>
      </w:r>
      <w:r w:rsidR="006D53BB" w:rsidRPr="006D53BB">
        <w:rPr>
          <w:rFonts w:ascii="Times New Roman" w:eastAsia="Verdana" w:hAnsi="Times New Roman" w:cs="Times New Roman"/>
          <w:b/>
          <w:color w:val="000000"/>
          <w:spacing w:val="-5"/>
        </w:rPr>
        <w:t>4</w:t>
      </w:r>
      <w:r w:rsidRPr="006D53BB">
        <w:rPr>
          <w:rFonts w:ascii="Times New Roman" w:eastAsia="Verdana" w:hAnsi="Times New Roman" w:cs="Times New Roman"/>
          <w:b/>
          <w:color w:val="000000"/>
          <w:spacing w:val="-5"/>
        </w:rPr>
        <w:t xml:space="preserve">00 roboczo /godzin </w:t>
      </w:r>
      <w:r w:rsidRPr="006D53BB">
        <w:rPr>
          <w:rFonts w:ascii="Times New Roman" w:eastAsia="Verdana" w:hAnsi="Times New Roman" w:cs="Times New Roman"/>
          <w:b/>
          <w:color w:val="000000"/>
          <w:spacing w:val="-5"/>
        </w:rPr>
        <w:br/>
        <w:t xml:space="preserve">= ………………….. zł. netto </w:t>
      </w:r>
      <w:r w:rsidRPr="006D53BB">
        <w:rPr>
          <w:rFonts w:ascii="Times New Roman" w:eastAsia="Times New Roman" w:hAnsi="Times New Roman" w:cs="Times New Roman"/>
          <w:b/>
        </w:rPr>
        <w:t xml:space="preserve">+ 23% Vat =  </w:t>
      </w:r>
      <w:r w:rsidRPr="006D53BB">
        <w:rPr>
          <w:rFonts w:ascii="Times New Roman" w:eastAsia="Calibri" w:hAnsi="Times New Roman" w:cs="Times New Roman"/>
          <w:b/>
        </w:rPr>
        <w:t>wartość ……………………. zł brutto</w:t>
      </w:r>
      <w:r w:rsidRPr="00415F54">
        <w:rPr>
          <w:rFonts w:ascii="Times New Roman" w:eastAsia="Calibri" w:hAnsi="Times New Roman" w:cs="Times New Roman"/>
          <w:b/>
        </w:rPr>
        <w:t>.</w:t>
      </w:r>
    </w:p>
    <w:p w:rsidR="00415F54" w:rsidRPr="00415F54" w:rsidRDefault="00415F54" w:rsidP="00415F54">
      <w:pPr>
        <w:spacing w:after="0" w:line="240" w:lineRule="auto"/>
        <w:ind w:right="-290"/>
        <w:rPr>
          <w:rFonts w:ascii="Times New Roman" w:eastAsia="Times New Roman" w:hAnsi="Times New Roman" w:cs="Times New Roman"/>
          <w:lang w:eastAsia="pl-PL"/>
        </w:rPr>
      </w:pPr>
      <w:r w:rsidRPr="00415F54">
        <w:rPr>
          <w:rFonts w:ascii="Times New Roman" w:eastAsia="Times New Roman" w:hAnsi="Times New Roman" w:cs="Times New Roman"/>
          <w:lang w:eastAsia="pl-PL"/>
        </w:rPr>
        <w:t xml:space="preserve">Wartość (słownie zł brutto): ……………………………………………………………..  złotych. </w:t>
      </w:r>
    </w:p>
    <w:p w:rsidR="00415F54" w:rsidRDefault="00415F54" w:rsidP="0064608C">
      <w:pPr>
        <w:jc w:val="both"/>
        <w:rPr>
          <w:rFonts w:ascii="Times New Roman" w:hAnsi="Times New Roman" w:cs="Times New Roman"/>
        </w:rPr>
      </w:pP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Strony ustalają, że za wykonanie przedmiotu umowy Zamawiający zapłaci wynagrodzenie zgodne z cenami jednostkowymi określonymi w Formularzu asortymentowo-cenowym, stanowiącym załącznik do niniejszej umowy.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lastRenderedPageBreak/>
        <w:t>3. Całkowita wartość usług brutto jest ceną ostateczną umowy zawierającą zapłatę za przedmiot umowy oraz wszelkie inne koszty związane z jego realizacją wraz z podatkiem od towarów i usług VAT, w tym koszty dojazdów, transportu, materiałów pomocniczych oraz ewentualnych noclegów i wyżywienia serwisanta celem wykonania konserwacji, napraw lub usunięcia awarii.</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3.</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Wykonawca oświadcza, że posiada niezbędne kwalifikacje i uprawnienia do świadczenia usług będących przedmiotem umowy oraz zobowiązuje się m.in. do: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realizowania umowy zgodnie z aktualnie obowiązującymi przepisami w przedmiotowym zakresie, tj.:</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1.1. dokumentacją </w:t>
      </w:r>
      <w:proofErr w:type="spellStart"/>
      <w:r w:rsidRPr="0064608C">
        <w:rPr>
          <w:rFonts w:ascii="Times New Roman" w:hAnsi="Times New Roman" w:cs="Times New Roman"/>
        </w:rPr>
        <w:t>techniczno</w:t>
      </w:r>
      <w:proofErr w:type="spellEnd"/>
      <w:r w:rsidRPr="0064608C">
        <w:rPr>
          <w:rFonts w:ascii="Times New Roman" w:hAnsi="Times New Roman" w:cs="Times New Roman"/>
        </w:rPr>
        <w:t xml:space="preserve"> – ruchową i przepisami Urzędu Dozoru Technicznego o budowie i eksploatacji elektrycznych dźwigów pionowych DT-DE-90/WO-B i DT-DE 90/WO-E,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1.2. Rozporządzeniem Ministra Gospodarki, Pracy i Polityki Społecznej z dnia 29 października 2003 r. (Dz. U. z 2003 r., Nr 193 poz. 1890) w sprawie warunków technicznych dozoru technicznego w zakresie eksploatacji niektórych urządzeń transportu bliskiego,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1.3. obowiązkami użytkownika określonymi w K.W.C.J. Tom 4-02- Roboty dźwigowe,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1.4. Ustawą z dnia 21.12.2000 r. o dozorze technicznym (Dz. U. z 2013 r., poz. 963 j.t. z </w:t>
      </w:r>
      <w:proofErr w:type="spellStart"/>
      <w:r w:rsidRPr="0064608C">
        <w:rPr>
          <w:rFonts w:ascii="Times New Roman" w:hAnsi="Times New Roman" w:cs="Times New Roman"/>
        </w:rPr>
        <w:t>późn</w:t>
      </w:r>
      <w:proofErr w:type="spellEnd"/>
      <w:r w:rsidRPr="0064608C">
        <w:rPr>
          <w:rFonts w:ascii="Times New Roman" w:hAnsi="Times New Roman" w:cs="Times New Roman"/>
        </w:rPr>
        <w:t>. zm.),</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wykonywania bieżącej kompleksowej konserwacji dźwigów, polegającej na utrzymaniu dźwigów w ciągłym ruchu oraz gwarantującej niezawodność i bezpieczeństwo ich funkcjonowania w okresie między naprawami głównymi. Konserwacja będzie prowadzona w zakresie ustalonym instrukcją konserwacji i obsługi dźwigów opracowaną przez producenta dźwigów oraz obowiązującymi przepisami Dozoru Technicznego wymagania ogólne DT-DE-90/WO. Konserwacja wykonywana będzie w dni robocze lub po uzgodnieniu z Zamawiającym w dni wolne od pracy.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1.1.w ramach bieżącej konserwacji Wykonawca będzie zobowiązany do: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2.1.1. wykonywania niezbędnych regulacji i napraw wszystkich urządzeń oraz wymiany drobnych części zamiennych. Zestawienie materiałów pomocniczych do konserwacji dźwigów zamieszczono w załączniku do niniejszej umowy;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2.1.2. wykonywania pomiarów elektrycznych;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2.1.3. zapewnienia narzędzi oraz przyrządów pomiarowych potrzebnych do wykonania usługi i napraw.</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Wykonawca we własnym zakresie utrzymuje odpowiednią ilość części zamiennych do zapewnienia</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prawidłowej eksploatacji urządzeń. Środki czyszczące i smarujące wchodzą w zakres konserwacji;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2.1.4. zatrudniania do wykonania wszelkich prac konserwacyjnych wynikających z umowy wyłącznie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wykwalifikowanych i przeszkolonych specjalistów z odpowiednimi uprawnieniami;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2.1.5. sprzątania dźwigowych pomieszczeń eksploatacyjnych łącznie z szybami i dołem szybowym</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z zanieczyszczeń nie spowodowanych eksploatacją dźwigu.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lastRenderedPageBreak/>
        <w:t>2.1.6. uzyskania każdorazowo potwierdzenia wykonania czynności konserwacyjnych przez Zamawiającego.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3. przygotowania urządzeń dźwigowych do przeglądu przez Urząd Dozoru Technicznego na niżej określonych zasadach: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1.1. w terminie minimum dwóch tygodni przed upływem okresu dopuszczenia urządzenia do eksploatacji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Wykonawca ma obowiązek wykonać badanie rezystancji obwodów elektrycznych, sporządzić odpowiedni protokół z tych badań, zgłosić w UDT urządzenia do badania okresowego, uzgodnić termin i uczestniczyć w prowadzonym badaniu,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1.2. opłaty ponoszone na rzecz Inspektoratu Dozoru Technicznego, związane z corocznymi odbiorami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i nadzorem nad dźwigami pokrywa Zamawiający,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1.3. cena usługi konserwacji urządzeń dźwigowych obejmuje uczestnictwo wykonawcy w odbiorze UDT, koszty pomiarów elektrycznych /1 raz w roku dla każdego urządzenia/, sporządzania protokołów wymaganych przez UDT,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1.4. w przypadku nie odebrania dźwigu przez Inspekcję Dozoru Technicznego z winy Wykonawcy, Wykonawca poniesie koszty ponownego odbioru.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4. uczestniczenia w przeglądach Urzędu Dozoru Technicznego,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5. dokonywania stosownych pomiarów do przeglądu Urzędu Dozoru Technicznego na własny koszt,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6. dokonywania zaleconych przez Urząd Dozoru Technicznego remontów,</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 wykonywania napraw w zakresie wykraczającym poza czynności konserwacyjne na niżej określonych zasadach: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7.1. naprawy są to roboty wykraczające swym zakresem poza bieżącą konserwację mające ma celu utrzymanie dźwigów w ciągłym ruchu: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7.1.1. naprawy główne ( zakwalifikowanie dźwigu lub jego zespołu wymaga opinii UDT),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7.1.2. naprawy wynikające z przeglądów dźwigów lub zaleceń wynikających z instrukcji fabrycznych i przepisów UDT.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7.2. o konieczności dokonania napraw Wykonawca zawiadamia Zamawiającego niezwłocznie, przedstawiając w terminie do 24 godzin od zawiadomienia proponowaną kalkulację kosztów naprawy zawierającą: ilość i cenę materiałów niezbędnych do naprawy, ilość roboczogodzin (stawka roboczogodziny określona w Formularzu cenowym stanowiącym zał. do niniejszej umowy) oraz okres, w którym zostanie dokonana naprawa (nie dłuższy niż 7 dni roboczych licząc od dnia przystąpienia do naprawy; w uzasadnionych przypadkach Zamawiający dopuszcza wydłużenie czasu naprawy),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7.3. po zaakceptowaniu przez Zamawiającego kalkulacji Wykonawca przystąpi do wykonania naprawy</w:t>
      </w:r>
      <w:r w:rsidR="004C1AC8">
        <w:rPr>
          <w:rFonts w:ascii="Times New Roman" w:hAnsi="Times New Roman" w:cs="Times New Roman"/>
        </w:rPr>
        <w:t xml:space="preserve"> </w:t>
      </w:r>
      <w:r w:rsidRPr="0064608C">
        <w:rPr>
          <w:rFonts w:ascii="Times New Roman" w:hAnsi="Times New Roman" w:cs="Times New Roman"/>
        </w:rPr>
        <w:t>niezwłocznie, nie później jednak niż w przeciągu 2 dni,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7.4. Zamawiający zastrzega sobie możliwość zakupu wymienianych podzespołów lub części we własnym zakresie. Wykonawca w takim przypadku przystąpi do naprawy w odrębnie uzgodnionym terminie i obciąży zamawiającego kosztami robocizny zgodnie ze stawką roboczogodziny określoną w umowie, </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7.5. każdorazowo o przystąpieniu do naprawy oraz o jej zakończeniu Wykonawca jest zobowiązany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poinformować upoważnionego pracownika Zamawiającego,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7.6. wywieszenia informacji na każdym przystanku o prowadzonych pracach lub informacji, że dźwig jest nieczynny,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7.7. po dokonaniu naprawy Wykonawca sporządza protokół, który podpisują upoważnieni przedstawiciele obu stron niniejszej umowy. Podpisany bez zastrzeżeń protokół stanowi podstawę do wystawienia faktury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7.8. W przypadku nie wykonania naprawy w uzgodnionym terminie, Zamawiający ma prawo zlecić wykonanie naprawy innemu podmiotowi, a kosztami naprawy obciążyć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7.9. materiały z demontażu Wykonawca zobowiązany jest przekazać Zamawiającemu protokołem zdawczoodbiorczym, podpisanym przez strony bez zastrzeżeń.</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8. usuwania zgłaszanych awarii w ramach usługi pogotowia dźwigowego – w sposób niezwłoczny. Czas realizacji bezzwłocznego przystąpienia Wykonawcy do usunięcia skutków awarii to nie dłużej niż 2 godziny od chwili otrzymania zgłoszenia za pomocą faksu, telefonu (także sms) lub maila. W przypadku uwięzienia osób w kabinie czas interwencji do 30 minut od zawiadomienia za pomocą faksu, telefonu (także sms) lub maila;</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9. dokonywania wpisów danych do dzienników urządzeń dźwigowych określających datę, godzinę, opis wykonanych prac i zastosowane materiały oraz dane personalne osoby wykonującej czynności;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10. na wykonaną naprawę urządzenia związaną z wymianą podzespołów lub części do przedłożenia gwarancji producenta wymienianych podzespołów oraz udzielenia gwarancji na wykonany zakres robót z terminem nie krótszym niż okres ważności gwarancji wymienionego podzespołu;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11. zapewnienia w ramach zaoferowanej ceny, w okresie gwarancji serwisu gwarancyjnego dla zainstalowanych części / podzespołów;</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12. ponoszenia kosztów dojazdów, transportu, materiałów pomocniczych oraz ewentualnych noclegów i wyżywienia serwisanta celem wykonania konserwacji, napraw lub usunięcia awarii;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13. posiadania przez okres trwania umowy aktualnych decyzji w zakresie realizacji przedmiotu umowy, zgodnie z obowiązującymi przepisami;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14. ponoszenia pełnej odpowiedzialności odszkodowawczej wobec Zamawiającego, za szkody wynikłe z niewykonania lub nienależytego wykonania usługi powstałe u Zamawiającego i osób trzecich;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15. ponoszenia odpowiedzialności za swoich pracowników lub upoważnionych przedstawicieli w zakresie przepisów bhp i ppoż.</w:t>
      </w:r>
    </w:p>
    <w:p w:rsidR="00C159B4" w:rsidRDefault="0064608C" w:rsidP="00C159B4">
      <w:pPr>
        <w:jc w:val="both"/>
        <w:rPr>
          <w:rFonts w:ascii="Times New Roman" w:hAnsi="Times New Roman" w:cs="Times New Roman"/>
          <w:iCs/>
        </w:rPr>
      </w:pPr>
      <w:r w:rsidRPr="005A38BA">
        <w:rPr>
          <w:rFonts w:ascii="Times New Roman" w:hAnsi="Times New Roman" w:cs="Times New Roman"/>
        </w:rPr>
        <w:t xml:space="preserve">16. </w:t>
      </w:r>
      <w:r w:rsidRPr="005A38BA">
        <w:rPr>
          <w:rFonts w:ascii="Times New Roman" w:hAnsi="Times New Roman" w:cs="Times New Roman"/>
          <w:iCs/>
        </w:rPr>
        <w:t>przedłożenia Zamawiającemu najpóźniej w dniu przystąpienia do realizacji usługi opłaconą polisę, a w przypadku jej braku, inny dokumentu potwierdzający, że jest ubezpieczony od odpowiedzialności cywilnej w zakresie prowadzonej działalności związanej z przedmiotem zamówienia</w:t>
      </w:r>
      <w:r w:rsidRPr="005A38BA">
        <w:rPr>
          <w:rFonts w:ascii="Times New Roman" w:hAnsi="Times New Roman" w:cs="Times New Roman"/>
        </w:rPr>
        <w:t>, na kwotę min. 100 000,00 zł. W przypadku zakończenia terminu, na jaki polisa została zawarta, w trakcie obowiązywania umowy, Wykonawca jest zobowiązany do przedłożenia nowej polisy najpóźniej następnego dnia po zakończeniu obowiązywania poprzedniej, bez wezwania ze strony Zamawiającego</w:t>
      </w:r>
      <w:r w:rsidRPr="005A38BA">
        <w:rPr>
          <w:rFonts w:ascii="Times New Roman" w:hAnsi="Times New Roman" w:cs="Times New Roman"/>
          <w:iCs/>
        </w:rPr>
        <w:t>.</w:t>
      </w:r>
    </w:p>
    <w:p w:rsidR="00C159B4" w:rsidRPr="00C159B4" w:rsidRDefault="00C159B4" w:rsidP="00C159B4">
      <w:pPr>
        <w:jc w:val="both"/>
        <w:rPr>
          <w:rFonts w:ascii="Times New Roman" w:hAnsi="Times New Roman" w:cs="Times New Roman"/>
          <w:iCs/>
        </w:rPr>
      </w:pPr>
      <w:r>
        <w:rPr>
          <w:rFonts w:ascii="Times New Roman" w:hAnsi="Times New Roman" w:cs="Times New Roman"/>
          <w:iCs/>
        </w:rPr>
        <w:t>17.</w:t>
      </w:r>
      <w:r w:rsidRPr="00C159B4">
        <w:rPr>
          <w:rFonts w:ascii="Cambria" w:eastAsia="Times New Roman" w:hAnsi="Cambria" w:cs="Times New Roman"/>
          <w:color w:val="000000"/>
          <w:sz w:val="24"/>
          <w:szCs w:val="24"/>
          <w:lang w:eastAsia="pl-PL"/>
        </w:rPr>
        <w:t xml:space="preserve">Zamawiający wyraża zgodę na powierzenie realizacji niniejszej Umowy osobom trzecim (podwykonawcom), w tym na powierzenie tym osobom przetwarzania danych osobowych przy odpowiednim zastosowaniu zasad określonych w niniejszej Umowie, w zakresie w jakim niezbędne będzie udostępnienie i przetwarzanie takich danych dla wykonywania obowiązków wynikających z umowy podwykonawczej zawartej przez Wykonawcę z podwykonawcą, pod warunkiem, że podwykonawca zastosuje środki zabezpieczające, określone w przepisach prawa dotyczące przetwarzania danych osobowych oraz warunków technicznych i organizacyjnych, jakim powinny odpowiadać urządzenia i systemy informatyczne służące do przetwarzania danych osobowych. </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4.</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Zamawiający zobowiązuje się do: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a) zawiadamiania za pomocą faksu, telefonu (także sms) lub maila Wykonawcy o awarii urządzenia</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dźwigowego, platformy schodowej lub podnośnika samochodowego;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b) zapewnienia swobodnego dostępu do ww. urządzeń w celu wykonania konserwacji i ewentualnych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napraw w terminach uzgodnionych przez strony;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c) udzielania wszelkich potrzebnych informacji dotyczących urządzenia dźwigowego, a także zapewnienia wglądu do stosownej dokumentacji;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d) potwierdzenia przez upoważnionego przedstawiciela w karcie pracy Wykonawcy, wykonania konserwacji lub naprawy;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e) natychmiastowego unieruchomienia urządzenia dźwigowego w przypadku wystąpienia jego zakłóceń i powiadomienia o zakłóceniach Wykonawcę. W stanie zagrożenia Zamawiający obowiązany jest dodatkowo niezwłocznie zabezpieczyć we właściwy sposób zagrożone miejsce;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f) zapłaty wynagrodzenia za wykonaną usługę oraz ponoszenie opłat na rzecz Inspektoratu Dozoru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Technicznego, związanych z corocznymi odbiorami i nadzorem nad dźwigami.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Zamawiający i Wykonawca uzgodnią wzajemnie nazwiska osób uprawnionych i numery telefonów</w:t>
      </w:r>
    </w:p>
    <w:p w:rsidR="0064608C" w:rsidRDefault="0064608C" w:rsidP="0064608C">
      <w:pPr>
        <w:jc w:val="both"/>
        <w:rPr>
          <w:rFonts w:ascii="Times New Roman" w:hAnsi="Times New Roman" w:cs="Times New Roman"/>
        </w:rPr>
      </w:pPr>
      <w:r w:rsidRPr="0064608C">
        <w:rPr>
          <w:rFonts w:ascii="Times New Roman" w:hAnsi="Times New Roman" w:cs="Times New Roman"/>
        </w:rPr>
        <w:t>kontaktowych oraz adresów mail do przekazywania i odbierania zgłoszeń awarii i potwierdzeń wykonywanych usług.</w:t>
      </w:r>
    </w:p>
    <w:p w:rsidR="00C159B4" w:rsidRDefault="00C159B4" w:rsidP="0064608C">
      <w:pPr>
        <w:jc w:val="both"/>
        <w:rPr>
          <w:rFonts w:ascii="Times New Roman" w:hAnsi="Times New Roman" w:cs="Times New Roman"/>
        </w:rPr>
      </w:pPr>
    </w:p>
    <w:p w:rsidR="00C159B4" w:rsidRPr="0064608C" w:rsidRDefault="00C159B4" w:rsidP="0064608C">
      <w:pPr>
        <w:jc w:val="both"/>
        <w:rPr>
          <w:rFonts w:ascii="Times New Roman" w:hAnsi="Times New Roman" w:cs="Times New Roman"/>
        </w:rPr>
      </w:pP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5.</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Wszystkie rozliczenia pomiędzy stronami będą prowadzone w złotych polskich (PLN).</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Strony ustalają, że za wykonanie przedmiotu umowy Zamawiający zapłaci wynagrodzenie zgodne z cenami określonymi w Formularzu asortymentowo-cenowym, stanowiącym załącznik nr 1 do niniejszej umowy.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3. Forma zapłaty za wykonaną usługę </w:t>
      </w:r>
      <w:r w:rsidRPr="0064608C">
        <w:rPr>
          <w:rFonts w:ascii="Times New Roman" w:hAnsi="Times New Roman" w:cs="Times New Roman"/>
          <w:b/>
          <w:bCs/>
        </w:rPr>
        <w:t>konserwacji i usługę pogotowia dźwigowego</w:t>
      </w:r>
      <w:r w:rsidRPr="0064608C">
        <w:rPr>
          <w:rFonts w:ascii="Times New Roman" w:hAnsi="Times New Roman" w:cs="Times New Roman"/>
        </w:rPr>
        <w:t>: płatność</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dokonywana będzie miesięcznie przez Zamawiającego, po wykonaniu usługi oraz podpisaniu przez strony protokołu odbioru bez zastrzeżeń, przelewem na konto Wykonawcy każdorazowo na podstawie faktury wystawionej przez Wykonawcę z terminem płatności </w:t>
      </w:r>
      <w:r w:rsidRPr="0064608C">
        <w:rPr>
          <w:rFonts w:ascii="Times New Roman" w:hAnsi="Times New Roman" w:cs="Times New Roman"/>
          <w:b/>
        </w:rPr>
        <w:t>………. dni</w:t>
      </w:r>
      <w:r w:rsidRPr="0064608C">
        <w:rPr>
          <w:rFonts w:ascii="Times New Roman" w:hAnsi="Times New Roman" w:cs="Times New Roman"/>
        </w:rPr>
        <w:t xml:space="preserve"> (</w:t>
      </w:r>
      <w:r w:rsidRPr="0064608C">
        <w:rPr>
          <w:rFonts w:ascii="Times New Roman" w:hAnsi="Times New Roman" w:cs="Times New Roman"/>
          <w:bCs/>
        </w:rPr>
        <w:t>min. 45 dni a mak. 60 dni) zgodnie ze złożoną ofertą</w:t>
      </w:r>
      <w:r w:rsidRPr="0064608C">
        <w:rPr>
          <w:rFonts w:ascii="Times New Roman" w:hAnsi="Times New Roman" w:cs="Times New Roman"/>
          <w:b/>
          <w:bCs/>
        </w:rPr>
        <w:t xml:space="preserve"> / </w:t>
      </w:r>
      <w:r w:rsidRPr="0064608C">
        <w:rPr>
          <w:rFonts w:ascii="Times New Roman" w:hAnsi="Times New Roman" w:cs="Times New Roman"/>
        </w:rPr>
        <w:t>po otrzymaniu faktury przez Zamawiającego.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Jako dzień zapłaty faktury przyjmuje się datę uznania rachunku bankowego Wykonawcy.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4. Forma zapłaty za wykonaną usługę </w:t>
      </w:r>
      <w:r w:rsidRPr="0064608C">
        <w:rPr>
          <w:rFonts w:ascii="Times New Roman" w:hAnsi="Times New Roman" w:cs="Times New Roman"/>
          <w:b/>
          <w:bCs/>
        </w:rPr>
        <w:t>naprawy</w:t>
      </w:r>
      <w:r w:rsidRPr="0064608C">
        <w:rPr>
          <w:rFonts w:ascii="Times New Roman" w:hAnsi="Times New Roman" w:cs="Times New Roman"/>
        </w:rPr>
        <w:t xml:space="preserve">: każdorazowo, po wykonaniu usługi oraz podpisaniu przez strony protokołu odbioru bez zastrzeżeń, na podstawie faktury wystawionej przez Wykonawcę z terminem płatności </w:t>
      </w:r>
      <w:r w:rsidRPr="0064608C">
        <w:rPr>
          <w:rFonts w:ascii="Times New Roman" w:hAnsi="Times New Roman" w:cs="Times New Roman"/>
          <w:b/>
        </w:rPr>
        <w:t>………. dni</w:t>
      </w:r>
      <w:r w:rsidRPr="0064608C">
        <w:rPr>
          <w:rFonts w:ascii="Times New Roman" w:hAnsi="Times New Roman" w:cs="Times New Roman"/>
        </w:rPr>
        <w:t xml:space="preserve"> (</w:t>
      </w:r>
      <w:r w:rsidRPr="0064608C">
        <w:rPr>
          <w:rFonts w:ascii="Times New Roman" w:hAnsi="Times New Roman" w:cs="Times New Roman"/>
          <w:bCs/>
        </w:rPr>
        <w:t>min. 45 dni a mak. 60 dni) zgodnie ze złożoną ofertą</w:t>
      </w:r>
      <w:r w:rsidRPr="0064608C">
        <w:rPr>
          <w:rFonts w:ascii="Times New Roman" w:hAnsi="Times New Roman" w:cs="Times New Roman"/>
          <w:b/>
          <w:bCs/>
        </w:rPr>
        <w:t xml:space="preserve"> / </w:t>
      </w:r>
      <w:r w:rsidRPr="0064608C">
        <w:rPr>
          <w:rFonts w:ascii="Times New Roman" w:hAnsi="Times New Roman" w:cs="Times New Roman"/>
        </w:rPr>
        <w:t>po otrzymaniu faktury przez Zamawiającego.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Jako dzień zapłaty faktury przyjmuje się datę uznania rachunku bankowego Wykonawcy.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5. Strony ustalają, że ceny jednostkowe określone przez Wykonawcę nie ulegną zmianie przez minimum </w:t>
      </w:r>
      <w:r w:rsidRPr="0064608C">
        <w:rPr>
          <w:rFonts w:ascii="Times New Roman" w:hAnsi="Times New Roman" w:cs="Times New Roman"/>
          <w:b/>
          <w:bCs/>
        </w:rPr>
        <w:t>12 miesięcy od daty zawarcia umowy</w:t>
      </w:r>
      <w:r w:rsidRPr="0064608C">
        <w:rPr>
          <w:rFonts w:ascii="Times New Roman" w:hAnsi="Times New Roman" w:cs="Times New Roman"/>
        </w:rPr>
        <w: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6. Stałość ceny za wykonywane usługi dotyczy wyłącznie wzrostu ceny, a nie jej obniżki. Dodatkowe rabaty oraz promocje producenckie skutkujące obniżeniem ceny usługi stanowiącej przedmiot umowy będą honorowane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7. Należność za wykonaną usługę realizowana będzie przelewem na konto Wykonawcy podane na fakturze.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8. Zamawiający upoważnia Wykonawcę do wystawienia faktury VAT bez podpisu odbiorcy.</w:t>
      </w:r>
    </w:p>
    <w:p w:rsidR="00C159B4" w:rsidRPr="00716344" w:rsidRDefault="0064608C" w:rsidP="00C159B4">
      <w:pPr>
        <w:jc w:val="both"/>
        <w:rPr>
          <w:rFonts w:ascii="Times New Roman" w:hAnsi="Times New Roman" w:cs="Times New Roman"/>
        </w:rPr>
      </w:pPr>
      <w:r w:rsidRPr="0064608C">
        <w:rPr>
          <w:rFonts w:ascii="Times New Roman" w:hAnsi="Times New Roman" w:cs="Times New Roman"/>
        </w:rPr>
        <w:t xml:space="preserve">9. Każda czynność prawna mająca na celu zmianę wierzyciela Zamawiającego (w tym m.in. umowy sprzedaży wierzytelności, cesji wierzytelności, umowy poręczenia za zapłatę należności Zamawiającego), pod rygorem nieważności wymaga uprzedniej pisemnej zgody Uniwersytetu </w:t>
      </w:r>
      <w:r w:rsidRPr="00716344">
        <w:rPr>
          <w:rFonts w:ascii="Times New Roman" w:hAnsi="Times New Roman" w:cs="Times New Roman"/>
        </w:rPr>
        <w:t>Medycznego w Łodzi.</w:t>
      </w:r>
    </w:p>
    <w:p w:rsidR="00C159B4" w:rsidRPr="00C159B4" w:rsidRDefault="00C159B4" w:rsidP="00C159B4">
      <w:pPr>
        <w:jc w:val="both"/>
        <w:rPr>
          <w:rFonts w:ascii="Times New Roman" w:hAnsi="Times New Roman" w:cs="Times New Roman"/>
        </w:rPr>
      </w:pPr>
      <w:r w:rsidRPr="00716344">
        <w:rPr>
          <w:rFonts w:ascii="Times New Roman" w:hAnsi="Times New Roman" w:cs="Times New Roman"/>
        </w:rPr>
        <w:t xml:space="preserve">10. </w:t>
      </w:r>
      <w:r w:rsidRPr="00C159B4">
        <w:rPr>
          <w:rFonts w:ascii="Times New Roman" w:eastAsia="Times New Roman" w:hAnsi="Times New Roman" w:cs="Times New Roman"/>
          <w:lang w:eastAsia="pl-PL"/>
        </w:rPr>
        <w:t xml:space="preserve">W przypadku uchylania się przez Wykonawcę od obowiązku zapłaty wynagrodzenia na rzecz podwykonawcy usługi będą miały zastosowanie przepisy §143c ustawy </w:t>
      </w:r>
      <w:proofErr w:type="spellStart"/>
      <w:r w:rsidRPr="00C159B4">
        <w:rPr>
          <w:rFonts w:ascii="Times New Roman" w:eastAsia="Times New Roman" w:hAnsi="Times New Roman" w:cs="Times New Roman"/>
          <w:lang w:eastAsia="pl-PL"/>
        </w:rPr>
        <w:t>Pzp</w:t>
      </w:r>
      <w:proofErr w:type="spellEnd"/>
      <w:r w:rsidRPr="00C159B4">
        <w:rPr>
          <w:rFonts w:ascii="Times New Roman" w:eastAsia="Times New Roman" w:hAnsi="Times New Roman" w:cs="Times New Roman"/>
          <w:lang w:eastAsia="pl-PL"/>
        </w:rPr>
        <w:t xml:space="preserve">. </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6.</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nie mają zastosowania postanowienia umowy dotyczące kar umownych w stosunku do Zamawiającego. Wykonawca może żądać jedynie wynagrodzenia należnego mu z tytułu wykonania części umowy.</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7.</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Wszelkie zmiany i uzupełnienia niniejszej umowy mogą być dokonywane za zgodą obu stron wyrażoną w formie pisemnej pod rygorem nieważności.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Zamawiający dopuszcza możliwość zmiany postanowień umowy w przypadku wystąpienia niżej</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wymienionych okoliczności: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 zmianę ceny przedmiotu zamówienia w zakresie przewidzianym umową w przypadku gdy: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2.1.1. nastąpi obniżka ceny, promocja producencka skutkująca obniżką ceny na usługi będące przedmiotem umowy;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2.1.2. po okresie stałości cen nastąpi zmiana stawki podatku VAT ; następuje z dniem wejścia w życie aktu prawnego zmieniającego stawkę, po wcześniejszym podpisaniu aneksu do umowy - jeżeli zmiana ta będzie miała wpływ na koszty wykonania przedmiotu umowy przez Wykonawcę; ceny netto pozostaną niezmienne.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2.1.3. po okresie stałości cen nastąpi zmiana wysokości minimalnego wynagrodzenia za pracę ustalonego na podstawie art. 2 ust. 3–5 ustawy z dnia 10 października 2002 r. o minimalnym wynagrodzeniu za pracę (Dziennik Ustaw z 2002 r. Nr 200, poz. 1679 ze zm.)- jeżeli zmiana ta będzie miała wpływ na koszty wykonania przedmiotu umowy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2.1.4. po okresie stałości cen nastąpi zmiana zasad podlegania ubezpieczeniom społecznym lub</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ubezpieczeniu zdrowotnemu lub wysokości stawki składki na ubezpieczenia społeczne lub zdrowotne jeżeli zmiana ta będzie miała wpływ na koszty wykonania przedmiotu umowy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Wykonawca będzie zobowiązany udowodnić, że zmiany określone w </w:t>
      </w:r>
      <w:proofErr w:type="spellStart"/>
      <w:r w:rsidRPr="0064608C">
        <w:rPr>
          <w:rFonts w:ascii="Times New Roman" w:hAnsi="Times New Roman" w:cs="Times New Roman"/>
        </w:rPr>
        <w:t>ppkt</w:t>
      </w:r>
      <w:proofErr w:type="spellEnd"/>
      <w:r w:rsidRPr="0064608C">
        <w:rPr>
          <w:rFonts w:ascii="Times New Roman" w:hAnsi="Times New Roman" w:cs="Times New Roman"/>
        </w:rPr>
        <w:t>. 2.1.3.) i 2.1.4.) mają wpływ na koszty wykonania przedmiotu umowy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2.2. zmianę proporcji elementów składających się na cenę umowy określoną w § 2 ust. 1 umowy oraz</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 Formularzu cenowym, stanowiącym załącznik do niniejszej umowy, przy jednoczesnym zachowaniu</w:t>
      </w:r>
      <w:r w:rsidR="00C159B4">
        <w:rPr>
          <w:rFonts w:ascii="Times New Roman" w:hAnsi="Times New Roman" w:cs="Times New Roman"/>
        </w:rPr>
        <w:t xml:space="preserve"> </w:t>
      </w:r>
      <w:r w:rsidRPr="0064608C">
        <w:rPr>
          <w:rFonts w:ascii="Times New Roman" w:hAnsi="Times New Roman" w:cs="Times New Roman"/>
        </w:rPr>
        <w:t>wartości umowy, w przypadku gdy wystąpi konieczność przekroczenia limitu roboczogodzin lub konieczność zwiększenia środków na zakup materiałów, części i podzespołów użytych przy naprawach nie objętych zakresem konserwacji,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3. Zamawiający dopuszcza zmianę organizacyjną po stronie Wykonawcy lub Zamawiającego w szczególności w przypadku gdy nastąpi zmiana adresu siedziby firmy, siedziby serwisu /jeżeli dotyczy/ bądź zmiana adresu zamieszkania właściciela lub współwłaściciela firmy.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4. Zamawiający dopuszcza zmianę organizacyjną po stronie Zamawiającego w przypadku gdy nastąpi zmiana ilości eksploatowanych urządzeń podległych UDT oraz zmianę czasokresu prowadzenie usługi.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3. Zamawiający przewiduje możliwość dokonania zmian w zakresie art. 142 ust. 5 </w:t>
      </w:r>
      <w:proofErr w:type="spellStart"/>
      <w:r w:rsidRPr="0064608C">
        <w:rPr>
          <w:rFonts w:ascii="Times New Roman" w:hAnsi="Times New Roman" w:cs="Times New Roman"/>
        </w:rPr>
        <w:t>Pzp</w:t>
      </w:r>
      <w:proofErr w:type="spellEnd"/>
      <w:r w:rsidRPr="0064608C">
        <w:rPr>
          <w:rFonts w:ascii="Times New Roman" w:hAnsi="Times New Roman" w:cs="Times New Roman"/>
        </w:rPr>
        <w:t xml:space="preserve">, </w:t>
      </w:r>
      <w:r w:rsidRPr="0064608C">
        <w:rPr>
          <w:rFonts w:ascii="Times New Roman" w:hAnsi="Times New Roman" w:cs="Times New Roman"/>
        </w:rPr>
        <w:br/>
        <w:t xml:space="preserve">tj.  postanowień określających zasady zmiany wysokości wynagrodzenia należnego wykonawcy </w:t>
      </w:r>
      <w:r w:rsidRPr="0064608C">
        <w:rPr>
          <w:rFonts w:ascii="Times New Roman" w:hAnsi="Times New Roman" w:cs="Times New Roman"/>
        </w:rPr>
        <w:br/>
        <w:t>w umowie zawartej na okres dłuższy niż 12 miesięcy, jeśli zmianie ulegną:</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1) w przypadku zmiany stawki podatku od towarów i usług,</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2) w przypadku zmiany wysokości minimalnego wynagrodzenia za pracę ustalonego na podstawie </w:t>
      </w:r>
      <w:r w:rsidRPr="0064608C">
        <w:rPr>
          <w:rFonts w:ascii="Times New Roman" w:hAnsi="Times New Roman" w:cs="Times New Roman"/>
        </w:rPr>
        <w:br/>
        <w:t xml:space="preserve">    art. 2 ust. 3-5 ustawy z dnia 10 października 2002r., o minimalnym wynagrodzeniu za pracę,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3) zasad podlegania ubezpieczeniom społecznym lub ubezpieczeniu zdrowotnemu lub wysokości     </w:t>
      </w:r>
      <w:r w:rsidRPr="0064608C">
        <w:rPr>
          <w:rFonts w:ascii="Times New Roman" w:hAnsi="Times New Roman" w:cs="Times New Roman"/>
        </w:rPr>
        <w:br/>
        <w:t xml:space="preserve">    stawki składki na ubezpieczenia społeczne lub zdrowotne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 jeżeli zmiany te będą miały wpływ na koszty wykonania zamówienia przez wykonawcę.</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(...)Strony dopuszczają możliwość zmiany postanowień Umowy w następującym zakresie: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    wysokości wynagrodzenia Wykonawcy z tytułu realizacji Umowy w sytuacji, gdy konieczność   </w:t>
      </w:r>
      <w:r w:rsidRPr="0064608C">
        <w:rPr>
          <w:rFonts w:ascii="Times New Roman" w:hAnsi="Times New Roman" w:cs="Times New Roman"/>
        </w:rPr>
        <w:br/>
        <w:t xml:space="preserve">    wprowadzenia tych zmian spowodowana jest:</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a) zmianą stawki podatku od towarów i usług, pod warunkiem, iż Wykonawca wykaże zmiana stawki podatku od towarów i usług realnie zwiększyła koszty Wykonawcy przy realizacji przedmiotu umowy. W takim przypadku Wykonawca ma obowiązek w terminie 30 dni od zmiany wysokości stawki podatku od towarów i usług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b)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zmiany wysokości minimalnego wynagrodzenia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rsidR="0064608C" w:rsidRDefault="0064608C" w:rsidP="0064608C">
      <w:pPr>
        <w:jc w:val="both"/>
        <w:rPr>
          <w:rFonts w:ascii="Times New Roman" w:hAnsi="Times New Roman" w:cs="Times New Roman"/>
        </w:rPr>
      </w:pPr>
      <w:r w:rsidRPr="0064608C">
        <w:rPr>
          <w:rFonts w:ascii="Times New Roman" w:hAnsi="Times New Roman" w:cs="Times New Roman"/>
        </w:rPr>
        <w:t>c)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8.</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Wykonawca będzie zobowiązany zapłacić Zamawiającemu kary umowne:</w:t>
      </w:r>
    </w:p>
    <w:p w:rsidR="0064608C" w:rsidRDefault="005A38BA" w:rsidP="005A38BA">
      <w:pPr>
        <w:jc w:val="both"/>
        <w:rPr>
          <w:rFonts w:ascii="Times New Roman" w:hAnsi="Times New Roman" w:cs="Times New Roman"/>
        </w:rPr>
      </w:pPr>
      <w:r>
        <w:rPr>
          <w:rFonts w:ascii="Times New Roman" w:hAnsi="Times New Roman" w:cs="Times New Roman"/>
        </w:rPr>
        <w:t>1.1. za zwłokę w przystąpieniu:</w:t>
      </w:r>
    </w:p>
    <w:p w:rsidR="005A38BA" w:rsidRPr="00255C23" w:rsidRDefault="005A38BA" w:rsidP="005A38BA">
      <w:pPr>
        <w:widowControl w:val="0"/>
        <w:shd w:val="clear" w:color="auto" w:fill="FFFFFF" w:themeFill="background1"/>
        <w:tabs>
          <w:tab w:val="left" w:pos="1440"/>
        </w:tabs>
        <w:autoSpaceDE w:val="0"/>
        <w:autoSpaceDN w:val="0"/>
        <w:adjustRightInd w:val="0"/>
        <w:spacing w:after="0" w:line="360" w:lineRule="auto"/>
        <w:jc w:val="both"/>
        <w:rPr>
          <w:rFonts w:ascii="Times New Roman" w:eastAsia="SimSun" w:hAnsi="Times New Roman" w:cs="Times New Roman"/>
        </w:rPr>
      </w:pPr>
      <w:r w:rsidRPr="00255C23">
        <w:rPr>
          <w:rFonts w:ascii="Times New Roman" w:eastAsia="SimSun" w:hAnsi="Times New Roman" w:cs="Times New Roman"/>
        </w:rPr>
        <w:t xml:space="preserve">- do uwalniania osób uwięzionych w kabinie po otrzymaniu zgłoszenia od Zamawiającego - w wysokości 500 zł (pięćset złotych) za każde rozpoczęte  30 minut zwłoki po upływie </w:t>
      </w:r>
      <w:r w:rsidR="001736A8">
        <w:rPr>
          <w:rFonts w:ascii="Times New Roman" w:eastAsia="SimSun" w:hAnsi="Times New Roman" w:cs="Times New Roman"/>
        </w:rPr>
        <w:t xml:space="preserve">……. (maks. </w:t>
      </w:r>
      <w:r w:rsidRPr="00255C23">
        <w:rPr>
          <w:rFonts w:ascii="Times New Roman" w:eastAsia="SimSun" w:hAnsi="Times New Roman" w:cs="Times New Roman"/>
        </w:rPr>
        <w:t>30 minut</w:t>
      </w:r>
      <w:r w:rsidR="001736A8">
        <w:rPr>
          <w:rFonts w:ascii="Times New Roman" w:eastAsia="SimSun" w:hAnsi="Times New Roman" w:cs="Times New Roman"/>
        </w:rPr>
        <w:t>)</w:t>
      </w:r>
      <w:r w:rsidRPr="00255C23">
        <w:rPr>
          <w:rFonts w:ascii="Times New Roman" w:eastAsia="SimSun" w:hAnsi="Times New Roman" w:cs="Times New Roman"/>
        </w:rPr>
        <w:t xml:space="preserve"> od chwili otrzymania zgłoszenia w dozwolonej umownie formie;</w:t>
      </w:r>
    </w:p>
    <w:p w:rsidR="005A38BA" w:rsidRPr="00255C23" w:rsidRDefault="005A38BA" w:rsidP="005A38BA">
      <w:pPr>
        <w:spacing w:line="360" w:lineRule="auto"/>
        <w:jc w:val="both"/>
        <w:rPr>
          <w:rFonts w:ascii="Times New Roman" w:hAnsi="Times New Roman" w:cs="Times New Roman"/>
        </w:rPr>
      </w:pPr>
      <w:r w:rsidRPr="00255C23">
        <w:rPr>
          <w:rFonts w:ascii="Times New Roman" w:hAnsi="Times New Roman" w:cs="Times New Roman"/>
        </w:rPr>
        <w:t>- do usuwania awarii po otrzymaniu zgłoszenia od Zamawiającego w wysokości 100 zł (sto) za każdą godzinę zwłoki po upływie 2 godzin od chwili otrzymania zgłoszenia w dozwolonej umownie formie;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1.2. za zwłokę w przystąpieniu do konserwacji lub naprawy w terminie wynikającym z umowy bądź</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ustalonym z Zamawiającym - w wysokości 500 zł (pięćset) za każdy dzień zwłoki po upływie 2 dni od</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wyznaczonego dnia konserwacji lub naprawy;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1.3. w przypadku zwłoki przekraczającej o 5 dni termin przystąpienia do naprawy lub wykonania</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konserwacji (wynikający z instrukcji eksploatacji i konserwacji dźwigów) oraz 6 godzin w przypadku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usunięcia awarii, nie wykonania naprawy w uzgodnionym terminie – Zamawiający ma prawo zlecić</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wykonanie przedmiotowej usługi innemu Wykonawcy i obciążyć tymi kosztami Wykonawcę oraz</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dodatkowo karą umowną w wysokości 5 000 zł. (pięć tysięcy);</w:t>
      </w:r>
    </w:p>
    <w:p w:rsidR="00005B63" w:rsidRPr="00005B63" w:rsidRDefault="00005B63" w:rsidP="00005B63">
      <w:pPr>
        <w:jc w:val="both"/>
        <w:rPr>
          <w:rFonts w:ascii="Times New Roman" w:hAnsi="Times New Roman" w:cs="Times New Roman"/>
        </w:rPr>
      </w:pPr>
      <w:r w:rsidRPr="00005B63">
        <w:rPr>
          <w:rFonts w:ascii="Times New Roman" w:hAnsi="Times New Roman" w:cs="Times New Roman"/>
        </w:rPr>
        <w:t>1.4. w przypadku zwłoki w sprzątaniu dźwigowych pomieszczeń eksploatacyjnych łącznie z szybami i dołem szybowym, prowadnic progu windowego z zanieczyszczeń nie spowodowanych eksploatacją dźwigu - w wysokości 100 zł (sto) za każdy dzień zwłoki po upływie 24h od momentu telefonicznego upomnienia przez Zamawiającego.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w:t>
      </w:r>
      <w:r w:rsidR="00005B63">
        <w:rPr>
          <w:rFonts w:ascii="Times New Roman" w:hAnsi="Times New Roman" w:cs="Times New Roman"/>
        </w:rPr>
        <w:t>5</w:t>
      </w:r>
      <w:r w:rsidRPr="0064608C">
        <w:rPr>
          <w:rFonts w:ascii="Times New Roman" w:hAnsi="Times New Roman" w:cs="Times New Roman"/>
        </w:rPr>
        <w:t>. Wykonawca będzie zobowiązany zapłacić Zamawiającemu karę umowną za odstąpienie od umowy z przyczyn, za które odpowiada Wykonawca – w wysokości 10 % wartości netto niezrealizowanej części umowy.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Zamawiającemu przysługuje prawo odstąpienia od umowy z winy Wykonawcy w następujących przypadkach:</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2.1. niezrealizowania usługi w terminie 20 dni od dnia zgłoszenia /Zamawiający może odstąpić od umowy z winy Wykonawcy, bez wyznaczania dodatkowego terminu/;</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2.2. nieprzedłożenie polisy ubezpieczeniowej przez Wykonawcę najpóźniej w dniu przystąpienia do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realizacji usługi bądź nieprzedłożenie nowej polisy ubezpieczeniowej najpóźniej następnego dnia po</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zakończeniu obowiązywania poprzedniej.</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3. Zamawiający zastrzega sobie prawo potrącenia należnych i wymagalnych kar umownych po uprzednim wystawieniu pisemnego dokumentu obciążającego Wykonawcę zwanego notą obciążeniową ze wskazaniem tytułu obciążenia (powołanie odpowiedniego zapisu umowy) wraz z dokumentacją potwierdzającą zaistniałe okoliczności.</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4. Zamawiający będzie zobowiązany zapłacić Wykonawcy kary umowne:</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4.1. w przypadku odstąpienia przez Wykonawcę od umowy z przyczyn leżących po stronie Zamawiającego – w wysokości 10% niezrealizowanej wartości netto przedmiotu umowy z wyłączeniem okoliczności, o której mowa w § 6 niniejszej umowy.</w:t>
      </w:r>
    </w:p>
    <w:p w:rsidR="0064608C" w:rsidRDefault="0064608C" w:rsidP="0064608C">
      <w:pPr>
        <w:jc w:val="both"/>
        <w:rPr>
          <w:rFonts w:ascii="Times New Roman" w:hAnsi="Times New Roman" w:cs="Times New Roman"/>
        </w:rPr>
      </w:pPr>
      <w:r w:rsidRPr="0064608C">
        <w:rPr>
          <w:rFonts w:ascii="Times New Roman" w:hAnsi="Times New Roman" w:cs="Times New Roman"/>
        </w:rPr>
        <w:t>5. Strony zastrzegają sobie prawo dochodzenia na zasadach ogólnych odszkodowania przewyższającego kary umowne.</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9.</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1. W razie powstania sporu związanego z wykonaniem umowy, Wykonawca ma obowiązek wyczerpać drogę postępowania polubownego, kierując swoje roszczenia do Zamawiającego, który ustosunkuje się na piśmie do roszczeń Wykonawcy w terminie 14 dni od daty powiadomienia.</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2. W przypadku niemożności polubownego rozstrzygnięcia sporu w sposób określony w ust.1 strony poddają go pod rozstrzygnięcie sądu powszechnego w Łodzi, właściwego dla Zamawiającego i zgodnie z polskim prawem.</w:t>
      </w:r>
    </w:p>
    <w:p w:rsidR="0064608C" w:rsidRPr="0064608C" w:rsidRDefault="0064608C" w:rsidP="0064608C">
      <w:pPr>
        <w:jc w:val="center"/>
        <w:rPr>
          <w:rFonts w:ascii="Times New Roman" w:hAnsi="Times New Roman" w:cs="Times New Roman"/>
        </w:rPr>
      </w:pPr>
      <w:r w:rsidRPr="0064608C">
        <w:rPr>
          <w:rFonts w:ascii="Times New Roman" w:hAnsi="Times New Roman" w:cs="Times New Roman"/>
        </w:rPr>
        <w:t>§ 10.</w:t>
      </w:r>
    </w:p>
    <w:p w:rsidR="0064608C" w:rsidRPr="0064608C" w:rsidRDefault="0064608C" w:rsidP="005A38BA">
      <w:pPr>
        <w:jc w:val="both"/>
        <w:rPr>
          <w:rFonts w:ascii="Times New Roman" w:hAnsi="Times New Roman" w:cs="Times New Roman"/>
        </w:rPr>
      </w:pPr>
      <w:r w:rsidRPr="0064608C">
        <w:rPr>
          <w:rFonts w:ascii="Times New Roman" w:hAnsi="Times New Roman" w:cs="Times New Roman"/>
        </w:rPr>
        <w:t xml:space="preserve">Usługa będzie realizowana w terminie </w:t>
      </w:r>
      <w:r w:rsidRPr="0064608C">
        <w:rPr>
          <w:rFonts w:ascii="Times New Roman" w:hAnsi="Times New Roman" w:cs="Times New Roman"/>
          <w:b/>
          <w:bCs/>
        </w:rPr>
        <w:t>24 miesiące</w:t>
      </w:r>
      <w:r w:rsidRPr="0064608C">
        <w:rPr>
          <w:rFonts w:ascii="Times New Roman" w:hAnsi="Times New Roman" w:cs="Times New Roman"/>
        </w:rPr>
        <w:t xml:space="preserve">, tj. </w:t>
      </w:r>
      <w:r w:rsidRPr="0064608C">
        <w:rPr>
          <w:rFonts w:ascii="Times New Roman" w:hAnsi="Times New Roman" w:cs="Times New Roman"/>
          <w:b/>
          <w:bCs/>
        </w:rPr>
        <w:t xml:space="preserve">od dnia 01.01.2019 do dnia 31.12.2020 r. </w:t>
      </w:r>
      <w:r w:rsidRPr="0064608C">
        <w:rPr>
          <w:rFonts w:ascii="Times New Roman" w:hAnsi="Times New Roman" w:cs="Times New Roman"/>
          <w:b/>
          <w:bCs/>
        </w:rPr>
        <w:br/>
      </w:r>
    </w:p>
    <w:p w:rsidR="0064608C" w:rsidRPr="005A38BA" w:rsidRDefault="0064608C" w:rsidP="0064608C">
      <w:pPr>
        <w:jc w:val="center"/>
        <w:rPr>
          <w:rFonts w:ascii="Times New Roman" w:hAnsi="Times New Roman" w:cs="Times New Roman"/>
          <w:iCs/>
        </w:rPr>
      </w:pPr>
      <w:r w:rsidRPr="005A38BA">
        <w:rPr>
          <w:rFonts w:ascii="Times New Roman" w:hAnsi="Times New Roman" w:cs="Times New Roman"/>
          <w:iCs/>
        </w:rPr>
        <w:t>§ 11.</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1. Wykonawca wnosi zabezpieczenie należytego wykonania umowy w formie gwarancji </w:t>
      </w:r>
      <w:r w:rsidRPr="0064608C">
        <w:rPr>
          <w:rFonts w:ascii="Times New Roman" w:hAnsi="Times New Roman" w:cs="Times New Roman"/>
        </w:rPr>
        <w:br/>
        <w:t xml:space="preserve">      ubezpieczeniowej w wysokości 5 % wartości umowy, tj. w kwocie ………… złotych.</w:t>
      </w:r>
      <w:r w:rsidRPr="0064608C">
        <w:rPr>
          <w:rFonts w:ascii="Times New Roman" w:hAnsi="Times New Roman" w:cs="Times New Roman"/>
        </w:rPr>
        <w:br/>
        <w:t xml:space="preserve">2. Zamawiający zwraca 70 % zabezpieczenie o którym mowa w ust. 1 w terminie do 30 dni </w:t>
      </w:r>
      <w:r w:rsidRPr="0064608C">
        <w:rPr>
          <w:rFonts w:ascii="Times New Roman" w:hAnsi="Times New Roman" w:cs="Times New Roman"/>
        </w:rPr>
        <w:br/>
        <w:t xml:space="preserve">     od dnia wykonania przedmiotu zamowienia i uznania przez zamawiającego za należycie </w:t>
      </w:r>
      <w:r w:rsidRPr="0064608C">
        <w:rPr>
          <w:rFonts w:ascii="Times New Roman" w:hAnsi="Times New Roman" w:cs="Times New Roman"/>
        </w:rPr>
        <w:br/>
        <w:t xml:space="preserve">     wykonane. </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3. Zamawiający pozostawia na zabezpieczenie roszczeń z tytułu rękojmi za wady w formie </w:t>
      </w:r>
      <w:r w:rsidRPr="0064608C">
        <w:rPr>
          <w:rFonts w:ascii="Times New Roman" w:hAnsi="Times New Roman" w:cs="Times New Roman"/>
        </w:rPr>
        <w:br/>
        <w:t xml:space="preserve">      ………………………………………… w wysokości 30 % kwoty o której mowa w ust. 1, </w:t>
      </w:r>
      <w:r w:rsidRPr="0064608C">
        <w:rPr>
          <w:rFonts w:ascii="Times New Roman" w:hAnsi="Times New Roman" w:cs="Times New Roman"/>
        </w:rPr>
        <w:br/>
        <w:t xml:space="preserve">4.  Kwota pozostawiona na zabezpieczenie roszczeń z tytułu rękojmi i gwarancji jakości </w:t>
      </w:r>
      <w:r w:rsidRPr="0064608C">
        <w:rPr>
          <w:rFonts w:ascii="Times New Roman" w:hAnsi="Times New Roman" w:cs="Times New Roman"/>
        </w:rPr>
        <w:br/>
        <w:t xml:space="preserve">      zostanie zwrócona nie później niż w 15 dniu po upływie okresu rękojmi za wady.</w:t>
      </w:r>
    </w:p>
    <w:p w:rsidR="0064608C" w:rsidRPr="0064608C" w:rsidRDefault="0064608C" w:rsidP="0064608C">
      <w:pPr>
        <w:jc w:val="both"/>
        <w:rPr>
          <w:rFonts w:ascii="Times New Roman" w:hAnsi="Times New Roman" w:cs="Times New Roman"/>
        </w:rPr>
      </w:pPr>
      <w:r w:rsidRPr="0064608C">
        <w:rPr>
          <w:rFonts w:ascii="Times New Roman" w:hAnsi="Times New Roman" w:cs="Times New Roman"/>
        </w:rPr>
        <w:t xml:space="preserve">5. Zamawiający ustala ostateczny termin na wniesienie zabezpieczenia o którym mowa </w:t>
      </w:r>
      <w:r w:rsidRPr="0064608C">
        <w:rPr>
          <w:rFonts w:ascii="Times New Roman" w:hAnsi="Times New Roman" w:cs="Times New Roman"/>
        </w:rPr>
        <w:br/>
        <w:t xml:space="preserve">      w ust.1 do …………..2018 r.   </w:t>
      </w:r>
    </w:p>
    <w:p w:rsidR="0064608C" w:rsidRDefault="0064608C" w:rsidP="0064608C">
      <w:pPr>
        <w:jc w:val="both"/>
        <w:rPr>
          <w:rFonts w:ascii="Times New Roman" w:hAnsi="Times New Roman" w:cs="Times New Roman"/>
        </w:rPr>
      </w:pPr>
      <w:r w:rsidRPr="0064608C">
        <w:rPr>
          <w:rFonts w:ascii="Times New Roman" w:hAnsi="Times New Roman" w:cs="Times New Roman"/>
        </w:rPr>
        <w:t xml:space="preserve">6. W przypadku gdy Wykonawca nie wniesie zabezpieczenia do dnia o którym mowa </w:t>
      </w:r>
      <w:r w:rsidRPr="0064608C">
        <w:rPr>
          <w:rFonts w:ascii="Times New Roman" w:hAnsi="Times New Roman" w:cs="Times New Roman"/>
        </w:rPr>
        <w:br/>
        <w:t xml:space="preserve">      w ust. 5, Zamawiający ma prawo do naliczania kary w wysokości 0,1 % wartości umowy </w:t>
      </w:r>
      <w:r w:rsidRPr="0064608C">
        <w:rPr>
          <w:rFonts w:ascii="Times New Roman" w:hAnsi="Times New Roman" w:cs="Times New Roman"/>
        </w:rPr>
        <w:br/>
        <w:t xml:space="preserve">      brutto za każdy dzień zwłoki.    </w:t>
      </w:r>
    </w:p>
    <w:p w:rsidR="00BE3043" w:rsidRPr="0064608C" w:rsidRDefault="00BE3043" w:rsidP="0064608C">
      <w:pPr>
        <w:jc w:val="both"/>
        <w:rPr>
          <w:rFonts w:ascii="Times New Roman" w:hAnsi="Times New Roman" w:cs="Times New Roman"/>
        </w:rPr>
      </w:pPr>
    </w:p>
    <w:p w:rsidR="0064608C" w:rsidRPr="005A38BA" w:rsidRDefault="0064608C" w:rsidP="0064608C">
      <w:pPr>
        <w:spacing w:after="0" w:line="240" w:lineRule="auto"/>
        <w:jc w:val="center"/>
        <w:rPr>
          <w:rFonts w:ascii="Times New Roman" w:eastAsia="Times New Roman" w:hAnsi="Times New Roman" w:cs="Times New Roman"/>
          <w:sz w:val="24"/>
          <w:szCs w:val="24"/>
          <w:lang w:eastAsia="pl-PL"/>
        </w:rPr>
      </w:pPr>
      <w:r w:rsidRPr="005A38BA">
        <w:rPr>
          <w:rFonts w:ascii="Times New Roman" w:eastAsia="Times New Roman" w:hAnsi="Times New Roman" w:cs="Times New Roman"/>
          <w:sz w:val="24"/>
          <w:szCs w:val="24"/>
          <w:lang w:eastAsia="pl-PL"/>
        </w:rPr>
        <w:sym w:font="Times New Roman" w:char="00A7"/>
      </w:r>
      <w:r w:rsidRPr="005A38BA">
        <w:rPr>
          <w:rFonts w:ascii="Times New Roman" w:eastAsia="Times New Roman" w:hAnsi="Times New Roman" w:cs="Times New Roman"/>
          <w:sz w:val="24"/>
          <w:szCs w:val="24"/>
          <w:lang w:eastAsia="pl-PL"/>
        </w:rPr>
        <w:t xml:space="preserve"> 12.</w:t>
      </w:r>
    </w:p>
    <w:p w:rsidR="0064608C" w:rsidRPr="005A38BA" w:rsidRDefault="0064608C" w:rsidP="0064608C">
      <w:pPr>
        <w:numPr>
          <w:ilvl w:val="0"/>
          <w:numId w:val="2"/>
        </w:numPr>
        <w:spacing w:after="0" w:line="240" w:lineRule="auto"/>
        <w:ind w:left="284" w:hanging="284"/>
        <w:jc w:val="both"/>
        <w:rPr>
          <w:rFonts w:ascii="Times New Roman" w:eastAsia="Times New Roman" w:hAnsi="Times New Roman" w:cs="Times New Roman"/>
          <w:sz w:val="24"/>
          <w:szCs w:val="24"/>
          <w:lang w:eastAsia="pl-PL"/>
        </w:rPr>
      </w:pPr>
      <w:r w:rsidRPr="005A38BA">
        <w:rPr>
          <w:rFonts w:ascii="Times New Roman" w:eastAsia="Times New Roman" w:hAnsi="Times New Roman" w:cs="Times New Roman"/>
          <w:sz w:val="24"/>
          <w:szCs w:val="24"/>
          <w:lang w:eastAsia="pl-PL"/>
        </w:rPr>
        <w:t>Przedstawicielem Wykonawcy sprawującym nadzór nad prawidłowym przebiegiem prac jest:</w:t>
      </w:r>
    </w:p>
    <w:p w:rsidR="0064608C" w:rsidRPr="005A38BA" w:rsidRDefault="0064608C" w:rsidP="0064608C">
      <w:pPr>
        <w:spacing w:after="0" w:line="240" w:lineRule="auto"/>
        <w:ind w:left="284"/>
        <w:jc w:val="both"/>
        <w:rPr>
          <w:rFonts w:ascii="Times New Roman" w:eastAsia="Times New Roman" w:hAnsi="Times New Roman" w:cs="Times New Roman"/>
          <w:sz w:val="24"/>
          <w:szCs w:val="24"/>
          <w:lang w:eastAsia="pl-PL"/>
        </w:rPr>
      </w:pPr>
      <w:r w:rsidRPr="005A38BA">
        <w:rPr>
          <w:rFonts w:ascii="Times New Roman" w:eastAsia="Times New Roman" w:hAnsi="Times New Roman" w:cs="Times New Roman"/>
          <w:sz w:val="24"/>
          <w:szCs w:val="24"/>
          <w:lang w:eastAsia="pl-PL"/>
        </w:rPr>
        <w:t>-   Pan …………………………………….  tel. ………………………………… </w:t>
      </w:r>
    </w:p>
    <w:p w:rsidR="0064608C" w:rsidRPr="005A38BA" w:rsidRDefault="0064608C" w:rsidP="0064608C">
      <w:pPr>
        <w:numPr>
          <w:ilvl w:val="0"/>
          <w:numId w:val="2"/>
        </w:numPr>
        <w:spacing w:after="0" w:line="240" w:lineRule="auto"/>
        <w:ind w:left="284" w:hanging="284"/>
        <w:jc w:val="both"/>
        <w:rPr>
          <w:rFonts w:ascii="Times New Roman" w:eastAsia="Times New Roman" w:hAnsi="Times New Roman" w:cs="Times New Roman"/>
          <w:b/>
          <w:sz w:val="24"/>
          <w:szCs w:val="24"/>
          <w:lang w:eastAsia="pl-PL"/>
        </w:rPr>
      </w:pPr>
      <w:r w:rsidRPr="005A38BA">
        <w:rPr>
          <w:rFonts w:ascii="Times New Roman" w:eastAsia="Times New Roman" w:hAnsi="Times New Roman" w:cs="Times New Roman"/>
          <w:sz w:val="24"/>
          <w:szCs w:val="24"/>
          <w:lang w:eastAsia="pl-PL"/>
        </w:rPr>
        <w:t>Przedstawicielami Zamawiającego w zakresie odpowiedzialności za kontrolę realizacji przedmiotu umowy jest ;</w:t>
      </w:r>
    </w:p>
    <w:p w:rsidR="0064608C" w:rsidRPr="005A38BA" w:rsidRDefault="0064608C" w:rsidP="0064608C">
      <w:pPr>
        <w:spacing w:after="0" w:line="240" w:lineRule="auto"/>
        <w:ind w:left="360"/>
        <w:jc w:val="both"/>
        <w:rPr>
          <w:rFonts w:ascii="Times New Roman" w:eastAsia="Times New Roman" w:hAnsi="Times New Roman" w:cs="Times New Roman"/>
          <w:sz w:val="24"/>
          <w:szCs w:val="24"/>
          <w:lang w:eastAsia="pl-PL"/>
        </w:rPr>
      </w:pPr>
      <w:r w:rsidRPr="005A38BA">
        <w:rPr>
          <w:rFonts w:ascii="Times New Roman" w:eastAsia="Times New Roman" w:hAnsi="Times New Roman" w:cs="Times New Roman"/>
          <w:sz w:val="24"/>
          <w:szCs w:val="24"/>
          <w:lang w:eastAsia="pl-PL"/>
        </w:rPr>
        <w:t xml:space="preserve">-  pakiet nr 1 - Pan </w:t>
      </w:r>
      <w:r w:rsidR="005A38BA" w:rsidRPr="005A38BA">
        <w:rPr>
          <w:rFonts w:ascii="Times New Roman" w:eastAsia="Times New Roman" w:hAnsi="Times New Roman" w:cs="Times New Roman"/>
          <w:sz w:val="24"/>
          <w:szCs w:val="24"/>
          <w:lang w:eastAsia="pl-PL"/>
        </w:rPr>
        <w:t>Sławomir Świątek – pn.–pt. 9.00-15.00 -tel. 42 201 42 05</w:t>
      </w:r>
      <w:r w:rsidRPr="005A38BA">
        <w:rPr>
          <w:rFonts w:ascii="Times New Roman" w:eastAsia="Times New Roman" w:hAnsi="Times New Roman" w:cs="Times New Roman"/>
          <w:sz w:val="24"/>
          <w:szCs w:val="24"/>
          <w:lang w:eastAsia="pl-PL"/>
        </w:rPr>
        <w:t xml:space="preserve">. </w:t>
      </w:r>
    </w:p>
    <w:p w:rsidR="0064608C" w:rsidRDefault="0064608C" w:rsidP="0064608C">
      <w:pPr>
        <w:jc w:val="both"/>
        <w:rPr>
          <w:rFonts w:ascii="Times New Roman" w:hAnsi="Times New Roman" w:cs="Times New Roman"/>
        </w:rPr>
      </w:pPr>
    </w:p>
    <w:p w:rsidR="0094513F" w:rsidRPr="0094513F" w:rsidRDefault="0094513F" w:rsidP="0094513F">
      <w:pPr>
        <w:tabs>
          <w:tab w:val="left" w:pos="1418"/>
        </w:tabs>
        <w:spacing w:after="0" w:line="240" w:lineRule="auto"/>
        <w:contextualSpacing/>
        <w:jc w:val="center"/>
        <w:rPr>
          <w:rFonts w:ascii="Times New Roman" w:eastAsia="Times New Roman" w:hAnsi="Times New Roman" w:cs="Times New Roman"/>
          <w:bCs/>
          <w:lang w:eastAsia="pl-PL"/>
        </w:rPr>
      </w:pPr>
      <w:r w:rsidRPr="0094513F">
        <w:rPr>
          <w:rFonts w:ascii="Times New Roman" w:eastAsia="Times New Roman" w:hAnsi="Times New Roman" w:cs="Times New Roman"/>
          <w:bCs/>
          <w:lang w:eastAsia="pl-PL"/>
        </w:rPr>
        <w:sym w:font="Times New Roman" w:char="00A7"/>
      </w:r>
      <w:r w:rsidRPr="0094513F">
        <w:rPr>
          <w:rFonts w:ascii="Times New Roman" w:eastAsia="Times New Roman" w:hAnsi="Times New Roman" w:cs="Times New Roman"/>
          <w:bCs/>
          <w:lang w:eastAsia="pl-PL"/>
        </w:rPr>
        <w:t>1</w:t>
      </w:r>
      <w:r>
        <w:rPr>
          <w:rFonts w:ascii="Times New Roman" w:eastAsia="Times New Roman" w:hAnsi="Times New Roman" w:cs="Times New Roman"/>
          <w:bCs/>
          <w:lang w:eastAsia="pl-PL"/>
        </w:rPr>
        <w:t>3</w:t>
      </w:r>
      <w:r w:rsidRPr="0094513F">
        <w:rPr>
          <w:rFonts w:ascii="Times New Roman" w:eastAsia="Times New Roman" w:hAnsi="Times New Roman" w:cs="Times New Roman"/>
          <w:bCs/>
          <w:lang w:eastAsia="pl-PL"/>
        </w:rPr>
        <w:t>.</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r w:rsidRPr="0094513F">
        <w:rPr>
          <w:rFonts w:ascii="Times New Roman" w:eastAsia="Times New Roman" w:hAnsi="Times New Roman" w:cs="Times New Roman"/>
          <w:lang w:eastAsia="pl-PL"/>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zgodnie z art. 145 ust. 1 </w:t>
      </w:r>
      <w:r w:rsidRPr="0094513F">
        <w:rPr>
          <w:rFonts w:ascii="Times New Roman" w:eastAsia="Times New Roman" w:hAnsi="Times New Roman" w:cs="Times New Roman"/>
          <w:spacing w:val="20"/>
          <w:lang w:eastAsia="pl-PL"/>
        </w:rPr>
        <w:t>Ustawy Prawo zamówień publicznych.</w:t>
      </w:r>
      <w:r w:rsidRPr="0094513F">
        <w:rPr>
          <w:rFonts w:ascii="Times New Roman" w:eastAsia="Times New Roman" w:hAnsi="Times New Roman" w:cs="Times New Roman"/>
          <w:lang w:eastAsia="pl-PL"/>
        </w:rPr>
        <w:t xml:space="preserve"> </w:t>
      </w:r>
      <w:r w:rsidRPr="0094513F">
        <w:rPr>
          <w:rFonts w:ascii="Times New Roman" w:eastAsia="Times New Roman" w:hAnsi="Times New Roman" w:cs="Times New Roman"/>
          <w:lang w:eastAsia="pl-PL"/>
        </w:rPr>
        <w:br/>
        <w:t>W takim wypadku Wykonawca może żądać jedynie wynagrodzenia należnego mu z tytułu wykonania części umowy.</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p>
    <w:p w:rsidR="0094513F" w:rsidRPr="0094513F" w:rsidRDefault="0094513F" w:rsidP="0094513F">
      <w:pPr>
        <w:tabs>
          <w:tab w:val="left" w:pos="1418"/>
        </w:tabs>
        <w:spacing w:after="0" w:line="240" w:lineRule="auto"/>
        <w:contextualSpacing/>
        <w:jc w:val="center"/>
        <w:rPr>
          <w:rFonts w:ascii="Times New Roman" w:eastAsia="Times New Roman" w:hAnsi="Times New Roman" w:cs="Times New Roman"/>
          <w:bCs/>
          <w:lang w:eastAsia="pl-PL"/>
        </w:rPr>
      </w:pPr>
      <w:r w:rsidRPr="0094513F">
        <w:rPr>
          <w:rFonts w:ascii="Times New Roman" w:eastAsia="Times New Roman" w:hAnsi="Times New Roman" w:cs="Times New Roman"/>
          <w:bCs/>
          <w:lang w:eastAsia="pl-PL"/>
        </w:rPr>
        <w:sym w:font="Times New Roman" w:char="00A7"/>
      </w:r>
      <w:r w:rsidRPr="0094513F">
        <w:rPr>
          <w:rFonts w:ascii="Times New Roman" w:eastAsia="Times New Roman" w:hAnsi="Times New Roman" w:cs="Times New Roman"/>
          <w:bCs/>
          <w:lang w:eastAsia="pl-PL"/>
        </w:rPr>
        <w:t xml:space="preserve"> 1</w:t>
      </w:r>
      <w:r>
        <w:rPr>
          <w:rFonts w:ascii="Times New Roman" w:eastAsia="Times New Roman" w:hAnsi="Times New Roman" w:cs="Times New Roman"/>
          <w:bCs/>
          <w:lang w:eastAsia="pl-PL"/>
        </w:rPr>
        <w:t>4</w:t>
      </w:r>
      <w:r w:rsidRPr="0094513F">
        <w:rPr>
          <w:rFonts w:ascii="Times New Roman" w:eastAsia="Times New Roman" w:hAnsi="Times New Roman" w:cs="Times New Roman"/>
          <w:bCs/>
          <w:lang w:eastAsia="pl-PL"/>
        </w:rPr>
        <w:t>.</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r w:rsidRPr="0094513F">
        <w:rPr>
          <w:rFonts w:ascii="Times New Roman" w:eastAsia="Times New Roman" w:hAnsi="Times New Roman" w:cs="Times New Roman"/>
          <w:lang w:eastAsia="pl-PL"/>
        </w:rPr>
        <w:t xml:space="preserve">Wszelkie zmiany postanowień niniejszej umowy mogą być dokonane na podstawie art. 144  Ustawy </w:t>
      </w:r>
      <w:r w:rsidRPr="0094513F">
        <w:rPr>
          <w:rFonts w:ascii="Times New Roman" w:eastAsia="Times New Roman" w:hAnsi="Times New Roman" w:cs="Times New Roman"/>
          <w:spacing w:val="20"/>
          <w:lang w:eastAsia="pl-PL"/>
        </w:rPr>
        <w:t xml:space="preserve">Prawo zamówień publicznych </w:t>
      </w:r>
      <w:r w:rsidRPr="0094513F">
        <w:rPr>
          <w:rFonts w:ascii="Times New Roman" w:eastAsia="Times New Roman" w:hAnsi="Times New Roman" w:cs="Times New Roman"/>
          <w:lang w:eastAsia="pl-PL"/>
        </w:rPr>
        <w:t xml:space="preserve">z dn. 29.01 2004 r. (Dz. U. z 2017 r. poz. 1579 z </w:t>
      </w:r>
      <w:proofErr w:type="spellStart"/>
      <w:r w:rsidRPr="0094513F">
        <w:rPr>
          <w:rFonts w:ascii="Times New Roman" w:eastAsia="Times New Roman" w:hAnsi="Times New Roman" w:cs="Times New Roman"/>
          <w:lang w:eastAsia="pl-PL"/>
        </w:rPr>
        <w:t>późn</w:t>
      </w:r>
      <w:proofErr w:type="spellEnd"/>
      <w:r w:rsidRPr="0094513F">
        <w:rPr>
          <w:rFonts w:ascii="Times New Roman" w:eastAsia="Times New Roman" w:hAnsi="Times New Roman" w:cs="Times New Roman"/>
          <w:lang w:eastAsia="pl-PL"/>
        </w:rPr>
        <w:t>. zm.)</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color w:val="FF0000"/>
          <w:lang w:eastAsia="pl-PL"/>
        </w:rPr>
      </w:pPr>
    </w:p>
    <w:p w:rsidR="0094513F" w:rsidRPr="0094513F" w:rsidRDefault="0094513F" w:rsidP="0094513F">
      <w:pPr>
        <w:tabs>
          <w:tab w:val="left" w:pos="1418"/>
        </w:tabs>
        <w:spacing w:after="0" w:line="240" w:lineRule="auto"/>
        <w:contextualSpacing/>
        <w:jc w:val="center"/>
        <w:rPr>
          <w:rFonts w:ascii="Times New Roman" w:eastAsia="Times New Roman" w:hAnsi="Times New Roman" w:cs="Times New Roman"/>
          <w:bCs/>
          <w:lang w:eastAsia="pl-PL"/>
        </w:rPr>
      </w:pPr>
      <w:r w:rsidRPr="0094513F">
        <w:rPr>
          <w:rFonts w:ascii="Times New Roman" w:eastAsia="Times New Roman" w:hAnsi="Times New Roman" w:cs="Times New Roman"/>
          <w:bCs/>
          <w:lang w:eastAsia="pl-PL"/>
        </w:rPr>
        <w:sym w:font="Times New Roman" w:char="00A7"/>
      </w:r>
      <w:r w:rsidRPr="0094513F">
        <w:rPr>
          <w:rFonts w:ascii="Times New Roman" w:eastAsia="Times New Roman" w:hAnsi="Times New Roman" w:cs="Times New Roman"/>
          <w:bCs/>
          <w:lang w:eastAsia="pl-PL"/>
        </w:rPr>
        <w:t xml:space="preserve"> 1</w:t>
      </w:r>
      <w:r>
        <w:rPr>
          <w:rFonts w:ascii="Times New Roman" w:eastAsia="Times New Roman" w:hAnsi="Times New Roman" w:cs="Times New Roman"/>
          <w:bCs/>
          <w:lang w:eastAsia="pl-PL"/>
        </w:rPr>
        <w:t>5</w:t>
      </w:r>
      <w:r w:rsidRPr="0094513F">
        <w:rPr>
          <w:rFonts w:ascii="Times New Roman" w:eastAsia="Times New Roman" w:hAnsi="Times New Roman" w:cs="Times New Roman"/>
          <w:bCs/>
          <w:lang w:eastAsia="pl-PL"/>
        </w:rPr>
        <w:t>.</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r w:rsidRPr="0094513F">
        <w:rPr>
          <w:rFonts w:ascii="Times New Roman" w:eastAsia="Times New Roman" w:hAnsi="Times New Roman" w:cs="Times New Roman"/>
          <w:lang w:eastAsia="pl-PL"/>
        </w:rPr>
        <w:t>Wszystkie spory wynikłe na tle realizacji niniejszej umowy rozwiązywał będzie Sąd Cywilny właściwy dla siedziby Zamawiającego.</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p>
    <w:p w:rsidR="0094513F" w:rsidRPr="0094513F" w:rsidRDefault="0094513F" w:rsidP="0094513F">
      <w:pPr>
        <w:tabs>
          <w:tab w:val="left" w:pos="1418"/>
        </w:tabs>
        <w:spacing w:after="0" w:line="240" w:lineRule="auto"/>
        <w:contextualSpacing/>
        <w:jc w:val="center"/>
        <w:rPr>
          <w:rFonts w:ascii="Times New Roman" w:eastAsia="Times New Roman" w:hAnsi="Times New Roman" w:cs="Times New Roman"/>
          <w:bCs/>
          <w:lang w:eastAsia="pl-PL"/>
        </w:rPr>
      </w:pPr>
      <w:r w:rsidRPr="0094513F">
        <w:rPr>
          <w:rFonts w:ascii="Times New Roman" w:eastAsia="Times New Roman" w:hAnsi="Times New Roman" w:cs="Times New Roman"/>
          <w:bCs/>
          <w:lang w:eastAsia="pl-PL"/>
        </w:rPr>
        <w:sym w:font="Times New Roman" w:char="00A7"/>
      </w:r>
      <w:r>
        <w:rPr>
          <w:rFonts w:ascii="Times New Roman" w:eastAsia="Times New Roman" w:hAnsi="Times New Roman" w:cs="Times New Roman"/>
          <w:bCs/>
          <w:lang w:eastAsia="pl-PL"/>
        </w:rPr>
        <w:t xml:space="preserve"> 16</w:t>
      </w:r>
      <w:r w:rsidRPr="0094513F">
        <w:rPr>
          <w:rFonts w:ascii="Times New Roman" w:eastAsia="Times New Roman" w:hAnsi="Times New Roman" w:cs="Times New Roman"/>
          <w:bCs/>
          <w:lang w:eastAsia="pl-PL"/>
        </w:rPr>
        <w:t>.</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r w:rsidRPr="0094513F">
        <w:rPr>
          <w:rFonts w:ascii="Times New Roman" w:eastAsia="Times New Roman" w:hAnsi="Times New Roman" w:cs="Times New Roman"/>
          <w:lang w:eastAsia="pl-PL"/>
        </w:rPr>
        <w:t>W sprawach nieuregulowanych niniejszą umową mają zastosowanie przepisy Kod</w:t>
      </w:r>
      <w:bookmarkStart w:id="0" w:name="_GoBack"/>
      <w:bookmarkEnd w:id="0"/>
      <w:r w:rsidRPr="0094513F">
        <w:rPr>
          <w:rFonts w:ascii="Times New Roman" w:eastAsia="Times New Roman" w:hAnsi="Times New Roman" w:cs="Times New Roman"/>
          <w:lang w:eastAsia="pl-PL"/>
        </w:rPr>
        <w:t xml:space="preserve">eksu Cywilnego i Ustawy </w:t>
      </w:r>
      <w:r w:rsidRPr="0094513F">
        <w:rPr>
          <w:rFonts w:ascii="Times New Roman" w:eastAsia="Times New Roman" w:hAnsi="Times New Roman" w:cs="Times New Roman"/>
          <w:spacing w:val="20"/>
          <w:lang w:eastAsia="pl-PL"/>
        </w:rPr>
        <w:t xml:space="preserve">Prawo zamówień publicznych </w:t>
      </w:r>
      <w:r w:rsidRPr="0094513F">
        <w:rPr>
          <w:rFonts w:ascii="Times New Roman" w:eastAsia="Times New Roman" w:hAnsi="Times New Roman" w:cs="Times New Roman"/>
          <w:lang w:eastAsia="pl-PL"/>
        </w:rPr>
        <w:t xml:space="preserve">z dn. 29.0.2004 r. (Dz. U. z </w:t>
      </w:r>
      <w:r w:rsidRPr="0094513F">
        <w:rPr>
          <w:rFonts w:ascii="Times New Roman" w:eastAsia="Times New Roman" w:hAnsi="Times New Roman" w:cs="Times New Roman"/>
          <w:lang w:eastAsia="pl-PL"/>
        </w:rPr>
        <w:t>2018 r., poz.1986</w:t>
      </w:r>
      <w:r>
        <w:rPr>
          <w:rFonts w:ascii="Times New Roman" w:eastAsia="Times New Roman" w:hAnsi="Times New Roman" w:cs="Times New Roman"/>
          <w:lang w:eastAsia="pl-PL"/>
        </w:rPr>
        <w:t xml:space="preserve"> </w:t>
      </w:r>
      <w:r w:rsidRPr="0094513F">
        <w:rPr>
          <w:rFonts w:ascii="Times New Roman" w:eastAsia="Times New Roman" w:hAnsi="Times New Roman" w:cs="Times New Roman"/>
          <w:lang w:eastAsia="pl-PL"/>
        </w:rPr>
        <w:t xml:space="preserve">z </w:t>
      </w:r>
      <w:proofErr w:type="spellStart"/>
      <w:r w:rsidRPr="0094513F">
        <w:rPr>
          <w:rFonts w:ascii="Times New Roman" w:eastAsia="Times New Roman" w:hAnsi="Times New Roman" w:cs="Times New Roman"/>
          <w:lang w:eastAsia="pl-PL"/>
        </w:rPr>
        <w:t>późn</w:t>
      </w:r>
      <w:proofErr w:type="spellEnd"/>
      <w:r w:rsidRPr="0094513F">
        <w:rPr>
          <w:rFonts w:ascii="Times New Roman" w:eastAsia="Times New Roman" w:hAnsi="Times New Roman" w:cs="Times New Roman"/>
          <w:lang w:eastAsia="pl-PL"/>
        </w:rPr>
        <w:t>. zm.)</w:t>
      </w:r>
    </w:p>
    <w:p w:rsidR="0094513F" w:rsidRPr="0094513F" w:rsidRDefault="0094513F" w:rsidP="0094513F">
      <w:pPr>
        <w:tabs>
          <w:tab w:val="left" w:pos="1418"/>
        </w:tabs>
        <w:spacing w:after="0" w:line="240" w:lineRule="auto"/>
        <w:contextualSpacing/>
        <w:jc w:val="center"/>
        <w:rPr>
          <w:rFonts w:ascii="Times New Roman" w:eastAsia="Times New Roman" w:hAnsi="Times New Roman" w:cs="Times New Roman"/>
          <w:bCs/>
          <w:lang w:eastAsia="pl-PL"/>
        </w:rPr>
      </w:pPr>
      <w:r w:rsidRPr="0094513F">
        <w:rPr>
          <w:rFonts w:ascii="Times New Roman" w:eastAsia="Times New Roman" w:hAnsi="Times New Roman" w:cs="Times New Roman"/>
          <w:bCs/>
          <w:lang w:eastAsia="pl-PL"/>
        </w:rPr>
        <w:sym w:font="Times New Roman" w:char="00A7"/>
      </w:r>
      <w:r>
        <w:rPr>
          <w:rFonts w:ascii="Times New Roman" w:eastAsia="Times New Roman" w:hAnsi="Times New Roman" w:cs="Times New Roman"/>
          <w:bCs/>
          <w:lang w:eastAsia="pl-PL"/>
        </w:rPr>
        <w:t xml:space="preserve"> 17</w:t>
      </w:r>
      <w:r w:rsidRPr="0094513F">
        <w:rPr>
          <w:rFonts w:ascii="Times New Roman" w:eastAsia="Times New Roman" w:hAnsi="Times New Roman" w:cs="Times New Roman"/>
          <w:bCs/>
          <w:lang w:eastAsia="pl-PL"/>
        </w:rPr>
        <w:t>.</w:t>
      </w:r>
    </w:p>
    <w:p w:rsidR="0094513F" w:rsidRPr="0094513F" w:rsidRDefault="0094513F" w:rsidP="0094513F">
      <w:pPr>
        <w:tabs>
          <w:tab w:val="left" w:pos="1418"/>
        </w:tabs>
        <w:spacing w:after="0" w:line="240" w:lineRule="auto"/>
        <w:contextualSpacing/>
        <w:jc w:val="both"/>
        <w:rPr>
          <w:rFonts w:ascii="Times New Roman" w:eastAsia="Times New Roman" w:hAnsi="Times New Roman" w:cs="Times New Roman"/>
          <w:lang w:eastAsia="pl-PL"/>
        </w:rPr>
      </w:pPr>
      <w:r w:rsidRPr="0094513F">
        <w:rPr>
          <w:rFonts w:ascii="Times New Roman" w:eastAsia="Times New Roman" w:hAnsi="Times New Roman" w:cs="Times New Roman"/>
          <w:lang w:eastAsia="pl-PL"/>
        </w:rPr>
        <w:t>Umowę niniejszą sporządzono w  dwóch egzemplarzach, po jednym dla każdej ze stron.</w:t>
      </w:r>
    </w:p>
    <w:p w:rsidR="0094513F" w:rsidRPr="0094513F" w:rsidRDefault="0094513F" w:rsidP="0094513F">
      <w:pPr>
        <w:spacing w:after="0" w:line="240" w:lineRule="auto"/>
        <w:contextualSpacing/>
        <w:jc w:val="both"/>
        <w:rPr>
          <w:rFonts w:ascii="Times New Roman" w:eastAsia="Times New Roman" w:hAnsi="Times New Roman" w:cs="Times New Roman"/>
          <w:b/>
          <w:bCs/>
          <w:sz w:val="24"/>
          <w:szCs w:val="24"/>
          <w:lang w:eastAsia="pl-PL"/>
        </w:rPr>
      </w:pPr>
    </w:p>
    <w:p w:rsidR="0094513F" w:rsidRPr="0094513F" w:rsidRDefault="0094513F" w:rsidP="0094513F">
      <w:pPr>
        <w:spacing w:after="120" w:line="240" w:lineRule="auto"/>
        <w:jc w:val="both"/>
        <w:rPr>
          <w:rFonts w:ascii="Times New Roman" w:eastAsia="Times New Roman" w:hAnsi="Times New Roman" w:cs="Times New Roman"/>
          <w:b/>
          <w:bCs/>
          <w:sz w:val="24"/>
          <w:szCs w:val="24"/>
          <w:lang w:eastAsia="pl-PL"/>
        </w:rPr>
      </w:pPr>
    </w:p>
    <w:p w:rsidR="0094513F" w:rsidRPr="0094513F" w:rsidRDefault="0094513F" w:rsidP="0094513F">
      <w:pPr>
        <w:spacing w:after="120" w:line="240" w:lineRule="auto"/>
        <w:jc w:val="center"/>
        <w:rPr>
          <w:rFonts w:ascii="Times New Roman" w:eastAsia="Times New Roman" w:hAnsi="Times New Roman" w:cs="Times New Roman"/>
          <w:sz w:val="24"/>
          <w:szCs w:val="24"/>
          <w:lang w:eastAsia="pl-PL"/>
        </w:rPr>
      </w:pPr>
      <w:r w:rsidRPr="0094513F">
        <w:rPr>
          <w:rFonts w:ascii="Times New Roman" w:eastAsia="Times New Roman" w:hAnsi="Times New Roman" w:cs="Times New Roman"/>
          <w:b/>
          <w:bCs/>
          <w:sz w:val="24"/>
          <w:szCs w:val="24"/>
          <w:u w:val="single"/>
          <w:lang w:eastAsia="pl-PL"/>
        </w:rPr>
        <w:t xml:space="preserve">Zamawiający </w:t>
      </w:r>
      <w:r w:rsidRPr="0094513F">
        <w:rPr>
          <w:rFonts w:ascii="Times New Roman" w:eastAsia="Times New Roman" w:hAnsi="Times New Roman" w:cs="Times New Roman"/>
          <w:b/>
          <w:bCs/>
          <w:sz w:val="24"/>
          <w:szCs w:val="24"/>
          <w:lang w:eastAsia="pl-PL"/>
        </w:rPr>
        <w:t>:</w:t>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lang w:eastAsia="pl-PL"/>
        </w:rPr>
        <w:tab/>
      </w:r>
      <w:r w:rsidRPr="0094513F">
        <w:rPr>
          <w:rFonts w:ascii="Times New Roman" w:eastAsia="Times New Roman" w:hAnsi="Times New Roman" w:cs="Times New Roman"/>
          <w:b/>
          <w:bCs/>
          <w:sz w:val="24"/>
          <w:szCs w:val="24"/>
          <w:u w:val="single"/>
          <w:lang w:eastAsia="pl-PL"/>
        </w:rPr>
        <w:t>Wykonawca</w:t>
      </w:r>
      <w:r w:rsidRPr="0094513F">
        <w:rPr>
          <w:rFonts w:ascii="Times New Roman" w:eastAsia="Times New Roman" w:hAnsi="Times New Roman" w:cs="Times New Roman"/>
          <w:b/>
          <w:bCs/>
          <w:sz w:val="24"/>
          <w:szCs w:val="24"/>
          <w:lang w:eastAsia="pl-PL"/>
        </w:rPr>
        <w:t xml:space="preserve"> :</w:t>
      </w:r>
    </w:p>
    <w:p w:rsidR="0094513F" w:rsidRPr="0094513F" w:rsidRDefault="0094513F" w:rsidP="0094513F">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rsidR="0094513F" w:rsidRDefault="0094513F" w:rsidP="0064608C">
      <w:pPr>
        <w:jc w:val="both"/>
        <w:rPr>
          <w:rFonts w:ascii="Times New Roman" w:hAnsi="Times New Roman" w:cs="Times New Roman"/>
        </w:rPr>
      </w:pPr>
    </w:p>
    <w:p w:rsidR="0064608C" w:rsidRPr="0064608C" w:rsidRDefault="0064608C" w:rsidP="0064608C">
      <w:pPr>
        <w:jc w:val="both"/>
        <w:rPr>
          <w:rFonts w:ascii="Times New Roman" w:hAnsi="Times New Roman" w:cs="Times New Roman"/>
          <w:i/>
        </w:rPr>
      </w:pPr>
    </w:p>
    <w:p w:rsidR="0064608C" w:rsidRPr="0064608C" w:rsidRDefault="0064608C" w:rsidP="0064608C">
      <w:pPr>
        <w:jc w:val="both"/>
        <w:rPr>
          <w:rFonts w:ascii="Times New Roman" w:hAnsi="Times New Roman" w:cs="Times New Roman"/>
          <w:i/>
        </w:rPr>
      </w:pPr>
      <w:r w:rsidRPr="0064608C">
        <w:rPr>
          <w:rFonts w:ascii="Times New Roman" w:hAnsi="Times New Roman" w:cs="Times New Roman"/>
          <w:i/>
        </w:rPr>
        <w:t>*niepotrzebne skreślić</w:t>
      </w:r>
    </w:p>
    <w:p w:rsidR="0064608C" w:rsidRPr="0064608C" w:rsidRDefault="0064608C" w:rsidP="0064608C">
      <w:pPr>
        <w:jc w:val="both"/>
        <w:rPr>
          <w:rFonts w:ascii="Times New Roman" w:hAnsi="Times New Roman" w:cs="Times New Roman"/>
        </w:rPr>
      </w:pPr>
    </w:p>
    <w:p w:rsidR="004C1AC8" w:rsidRDefault="004C1AC8" w:rsidP="0064608C">
      <w:pPr>
        <w:jc w:val="center"/>
        <w:rPr>
          <w:rFonts w:ascii="Times New Roman" w:hAnsi="Times New Roman" w:cs="Times New Roman"/>
          <w:b/>
          <w:bCs/>
        </w:rPr>
      </w:pPr>
    </w:p>
    <w:p w:rsidR="0064608C" w:rsidRPr="0094513F" w:rsidRDefault="0064608C" w:rsidP="0064608C">
      <w:pPr>
        <w:jc w:val="both"/>
        <w:rPr>
          <w:rFonts w:ascii="Times New Roman" w:hAnsi="Times New Roman" w:cs="Times New Roman"/>
        </w:rPr>
      </w:pPr>
      <w:r w:rsidRPr="0094513F">
        <w:rPr>
          <w:rFonts w:ascii="Times New Roman" w:hAnsi="Times New Roman" w:cs="Times New Roman"/>
        </w:rPr>
        <w:t>Następujące załączniki stanowią integralną część SIWZ:</w:t>
      </w:r>
    </w:p>
    <w:p w:rsidR="0064608C" w:rsidRPr="0094513F" w:rsidRDefault="0064608C" w:rsidP="0064608C">
      <w:pPr>
        <w:jc w:val="both"/>
        <w:rPr>
          <w:rFonts w:ascii="Times New Roman" w:hAnsi="Times New Roman" w:cs="Times New Roman"/>
        </w:rPr>
      </w:pPr>
      <w:r w:rsidRPr="0094513F">
        <w:rPr>
          <w:rFonts w:ascii="Times New Roman" w:hAnsi="Times New Roman" w:cs="Times New Roman"/>
        </w:rPr>
        <w:t xml:space="preserve">– Załącznik nr 1 – Formularz ofertowy </w:t>
      </w:r>
    </w:p>
    <w:p w:rsidR="0064608C" w:rsidRPr="0094513F" w:rsidRDefault="0064608C" w:rsidP="0064608C">
      <w:pPr>
        <w:jc w:val="both"/>
        <w:rPr>
          <w:rFonts w:ascii="Times New Roman" w:hAnsi="Times New Roman" w:cs="Times New Roman"/>
        </w:rPr>
      </w:pPr>
      <w:r w:rsidRPr="0094513F">
        <w:rPr>
          <w:rFonts w:ascii="Times New Roman" w:hAnsi="Times New Roman" w:cs="Times New Roman"/>
        </w:rPr>
        <w:t>– Załącznik nr 2 – Formularz asortymentowo - cenowy</w:t>
      </w:r>
    </w:p>
    <w:p w:rsidR="0064608C" w:rsidRPr="0094513F" w:rsidRDefault="0064608C" w:rsidP="0064608C">
      <w:pPr>
        <w:jc w:val="both"/>
        <w:rPr>
          <w:rFonts w:ascii="Times New Roman" w:hAnsi="Times New Roman" w:cs="Times New Roman"/>
        </w:rPr>
      </w:pPr>
      <w:r w:rsidRPr="0094513F">
        <w:rPr>
          <w:rFonts w:ascii="Times New Roman" w:hAnsi="Times New Roman" w:cs="Times New Roman"/>
        </w:rPr>
        <w:t>– Załącznik nr 3 – Zestawienie materiałów pomocniczych do konserwacji dźwigów.</w:t>
      </w:r>
    </w:p>
    <w:sectPr w:rsidR="0064608C" w:rsidRPr="0094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3250"/>
    <w:multiLevelType w:val="singleLevel"/>
    <w:tmpl w:val="0415000F"/>
    <w:lvl w:ilvl="0">
      <w:start w:val="1"/>
      <w:numFmt w:val="decimal"/>
      <w:lvlText w:val="%1."/>
      <w:lvlJc w:val="left"/>
      <w:pPr>
        <w:tabs>
          <w:tab w:val="num" w:pos="360"/>
        </w:tabs>
        <w:ind w:left="360" w:hanging="360"/>
      </w:pPr>
      <w:rPr>
        <w:rFonts w:hint="default"/>
      </w:rPr>
    </w:lvl>
  </w:abstractNum>
  <w:abstractNum w:abstractNumId="1">
    <w:nsid w:val="2E411F53"/>
    <w:multiLevelType w:val="hybridMultilevel"/>
    <w:tmpl w:val="77661E72"/>
    <w:lvl w:ilvl="0" w:tplc="0415000F">
      <w:start w:val="1"/>
      <w:numFmt w:val="decimal"/>
      <w:lvlText w:val="%1."/>
      <w:lvlJc w:val="left"/>
      <w:pPr>
        <w:tabs>
          <w:tab w:val="num" w:pos="360"/>
        </w:tabs>
        <w:ind w:left="360" w:hanging="360"/>
      </w:pPr>
      <w:rPr>
        <w:rFonts w:ascii="Times New Roman" w:hAnsi="Times New Roman" w:cs="Times New Roman" w:hint="default"/>
        <w:sz w:val="24"/>
        <w:szCs w:val="24"/>
      </w:rPr>
    </w:lvl>
    <w:lvl w:ilvl="1" w:tplc="F98CF5F4">
      <w:start w:val="91"/>
      <w:numFmt w:val="bullet"/>
      <w:lvlText w:val="-"/>
      <w:lvlJc w:val="left"/>
      <w:pPr>
        <w:tabs>
          <w:tab w:val="num" w:pos="1440"/>
        </w:tabs>
        <w:ind w:left="1440" w:hanging="360"/>
      </w:pPr>
      <w:rPr>
        <w:rFonts w:hint="default"/>
        <w:sz w:val="24"/>
        <w:szCs w:val="24"/>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31A95538"/>
    <w:multiLevelType w:val="multilevel"/>
    <w:tmpl w:val="1F46261E"/>
    <w:lvl w:ilvl="0">
      <w:start w:val="13"/>
      <w:numFmt w:val="decimal"/>
      <w:lvlText w:val="%1."/>
      <w:lvlJc w:val="left"/>
      <w:pPr>
        <w:tabs>
          <w:tab w:val="decimal" w:pos="432"/>
        </w:tabs>
        <w:ind w:left="720"/>
      </w:pPr>
      <w:rPr>
        <w:rFonts w:ascii="Tahoma" w:eastAsia="Tahoma" w:hAnsi="Tahoma"/>
        <w:strike w:val="0"/>
        <w:color w:val="000000"/>
        <w:spacing w:val="-1"/>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5240B2"/>
    <w:multiLevelType w:val="hybridMultilevel"/>
    <w:tmpl w:val="7FBA9332"/>
    <w:lvl w:ilvl="0" w:tplc="75EE8EDE">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AAE73B6"/>
    <w:multiLevelType w:val="multilevel"/>
    <w:tmpl w:val="C9622E1C"/>
    <w:lvl w:ilvl="0">
      <w:start w:val="1"/>
      <w:numFmt w:val="decimal"/>
      <w:lvlText w:val="%1."/>
      <w:lvlJc w:val="left"/>
      <w:pPr>
        <w:tabs>
          <w:tab w:val="decimal" w:pos="280"/>
        </w:tabs>
        <w:ind w:left="568"/>
      </w:pPr>
      <w:rPr>
        <w:rFonts w:ascii="Tahoma" w:eastAsia="Tahoma" w:hAnsi="Tahoma"/>
        <w:strike w:val="0"/>
        <w:color w:val="000000"/>
        <w:spacing w:val="-2"/>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3078FF"/>
    <w:multiLevelType w:val="hybridMultilevel"/>
    <w:tmpl w:val="59CC532C"/>
    <w:lvl w:ilvl="0" w:tplc="0CD22352">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8C"/>
    <w:rsid w:val="00005B63"/>
    <w:rsid w:val="0006497A"/>
    <w:rsid w:val="001736A8"/>
    <w:rsid w:val="002C2124"/>
    <w:rsid w:val="00415F54"/>
    <w:rsid w:val="004644C7"/>
    <w:rsid w:val="004C1AC8"/>
    <w:rsid w:val="00513B6B"/>
    <w:rsid w:val="005A38BA"/>
    <w:rsid w:val="0064608C"/>
    <w:rsid w:val="006964E1"/>
    <w:rsid w:val="006D53BB"/>
    <w:rsid w:val="00716344"/>
    <w:rsid w:val="0094513F"/>
    <w:rsid w:val="00A53D0B"/>
    <w:rsid w:val="00AC1407"/>
    <w:rsid w:val="00BE3043"/>
    <w:rsid w:val="00C159B4"/>
    <w:rsid w:val="00E57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pozycja">
    <w:name w:val="Tabela pozycja"/>
    <w:basedOn w:val="Normalny"/>
    <w:rsid w:val="00415F54"/>
    <w:pPr>
      <w:spacing w:after="0" w:line="240" w:lineRule="auto"/>
    </w:pPr>
    <w:rPr>
      <w:rFonts w:ascii="Arial" w:eastAsia="MS Outlook" w:hAnsi="Arial" w:cs="Times New Roman"/>
      <w:szCs w:val="20"/>
      <w:lang w:eastAsia="pl-PL"/>
    </w:rPr>
  </w:style>
  <w:style w:type="paragraph" w:customStyle="1" w:styleId="tyt">
    <w:name w:val="tyt"/>
    <w:basedOn w:val="Normalny"/>
    <w:rsid w:val="005A38BA"/>
    <w:pPr>
      <w:keepNext/>
      <w:spacing w:before="60" w:after="60" w:line="240" w:lineRule="auto"/>
      <w:jc w:val="center"/>
    </w:pPr>
    <w:rPr>
      <w:rFonts w:ascii="Times New Roman" w:eastAsia="Times New Roman" w:hAnsi="Times New Roman" w:cs="Times New Roman"/>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pozycja">
    <w:name w:val="Tabela pozycja"/>
    <w:basedOn w:val="Normalny"/>
    <w:rsid w:val="00415F54"/>
    <w:pPr>
      <w:spacing w:after="0" w:line="240" w:lineRule="auto"/>
    </w:pPr>
    <w:rPr>
      <w:rFonts w:ascii="Arial" w:eastAsia="MS Outlook" w:hAnsi="Arial" w:cs="Times New Roman"/>
      <w:szCs w:val="20"/>
      <w:lang w:eastAsia="pl-PL"/>
    </w:rPr>
  </w:style>
  <w:style w:type="paragraph" w:customStyle="1" w:styleId="tyt">
    <w:name w:val="tyt"/>
    <w:basedOn w:val="Normalny"/>
    <w:rsid w:val="005A38BA"/>
    <w:pPr>
      <w:keepNext/>
      <w:spacing w:before="60" w:after="60" w:line="240" w:lineRule="auto"/>
      <w:jc w:val="center"/>
    </w:pPr>
    <w:rPr>
      <w:rFonts w:ascii="Times New Roman" w:eastAsia="Times New Roman" w:hAnsi="Times New Roman" w:cs="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4088</Words>
  <Characters>24532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Miazek</dc:creator>
  <cp:lastModifiedBy>Tomasz Miazek</cp:lastModifiedBy>
  <cp:revision>3</cp:revision>
  <dcterms:created xsi:type="dcterms:W3CDTF">2018-12-06T13:12:00Z</dcterms:created>
  <dcterms:modified xsi:type="dcterms:W3CDTF">2018-12-06T14:25:00Z</dcterms:modified>
</cp:coreProperties>
</file>