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74" w:rsidRPr="00AE089B" w:rsidRDefault="006C3F74" w:rsidP="00263F93">
      <w:pPr>
        <w:suppressAutoHyphens/>
        <w:snapToGrid w:val="0"/>
        <w:spacing w:after="0"/>
        <w:rPr>
          <w:rFonts w:asciiTheme="majorHAnsi" w:eastAsia="Times New Roman" w:hAnsiTheme="majorHAnsi" w:cs="Times New Roman"/>
          <w:bCs/>
          <w:lang w:eastAsia="ar-SA"/>
        </w:rPr>
      </w:pPr>
    </w:p>
    <w:p w:rsidR="00F92060" w:rsidRPr="00AE089B" w:rsidRDefault="00931CBA" w:rsidP="00B70699">
      <w:pPr>
        <w:suppressAutoHyphens/>
        <w:spacing w:after="0"/>
        <w:rPr>
          <w:rFonts w:asciiTheme="majorHAnsi" w:eastAsia="Times New Roman" w:hAnsiTheme="majorHAnsi" w:cs="Times New Roman"/>
          <w:b/>
          <w:lang w:eastAsia="ar-SA"/>
        </w:rPr>
      </w:pPr>
      <w:r w:rsidRPr="00AE089B">
        <w:rPr>
          <w:rFonts w:asciiTheme="majorHAnsi" w:eastAsia="Times New Roman" w:hAnsiTheme="majorHAnsi" w:cs="Times New Roman"/>
          <w:b/>
          <w:lang w:eastAsia="ar-SA"/>
        </w:rPr>
        <w:t>ZP/</w:t>
      </w:r>
      <w:r w:rsidR="0092146D" w:rsidRPr="00AE089B">
        <w:rPr>
          <w:rFonts w:asciiTheme="majorHAnsi" w:eastAsia="Times New Roman" w:hAnsiTheme="majorHAnsi" w:cs="Times New Roman"/>
          <w:b/>
          <w:lang w:eastAsia="ar-SA"/>
        </w:rPr>
        <w:t>32</w:t>
      </w:r>
      <w:r w:rsidR="003B27B7" w:rsidRPr="00AE089B">
        <w:rPr>
          <w:rFonts w:asciiTheme="majorHAnsi" w:eastAsia="Times New Roman" w:hAnsiTheme="majorHAnsi" w:cs="Times New Roman"/>
          <w:b/>
          <w:lang w:eastAsia="ar-SA"/>
        </w:rPr>
        <w:t>/2019</w:t>
      </w:r>
    </w:p>
    <w:p w:rsidR="00FC2A68" w:rsidRPr="00AE089B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C2A68" w:rsidRPr="00AE089B" w:rsidRDefault="00FC2A68" w:rsidP="002C7665">
      <w:pPr>
        <w:suppressAutoHyphens/>
        <w:snapToGrid w:val="0"/>
        <w:spacing w:after="0"/>
        <w:jc w:val="both"/>
        <w:rPr>
          <w:rFonts w:asciiTheme="majorHAnsi" w:eastAsia="Times New Roman" w:hAnsiTheme="majorHAnsi" w:cs="Times New Roman"/>
          <w:b/>
          <w:bCs/>
          <w:lang w:eastAsia="ar-SA"/>
        </w:rPr>
      </w:pPr>
      <w:r w:rsidRPr="00AE089B">
        <w:rPr>
          <w:rFonts w:asciiTheme="majorHAnsi" w:eastAsia="Times New Roman" w:hAnsiTheme="majorHAnsi" w:cs="Times New Roman"/>
          <w:b/>
          <w:bCs/>
          <w:lang w:eastAsia="ar-SA"/>
        </w:rPr>
        <w:t>WYKONAWCY</w:t>
      </w:r>
    </w:p>
    <w:p w:rsidR="00FC2A68" w:rsidRPr="00AE089B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AE089B" w:rsidRDefault="006C3F74" w:rsidP="00214DA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u w:val="single"/>
          <w:lang w:eastAsia="pl-PL"/>
        </w:rPr>
      </w:pPr>
      <w:r w:rsidRPr="00AE089B">
        <w:rPr>
          <w:rFonts w:asciiTheme="majorHAnsi" w:eastAsia="Times New Roman" w:hAnsiTheme="majorHAnsi" w:cs="Times New Roman"/>
          <w:u w:val="single"/>
          <w:lang w:eastAsia="pl-PL"/>
        </w:rPr>
        <w:t>Dot. postępowania o udzielenie z</w:t>
      </w:r>
      <w:r w:rsidR="00860CCA" w:rsidRPr="00AE089B">
        <w:rPr>
          <w:rFonts w:asciiTheme="majorHAnsi" w:eastAsia="Times New Roman" w:hAnsiTheme="majorHAnsi" w:cs="Times New Roman"/>
          <w:u w:val="single"/>
          <w:lang w:eastAsia="pl-PL"/>
        </w:rPr>
        <w:t xml:space="preserve">amówienia publicznego na </w:t>
      </w:r>
      <w:r w:rsidR="005476B1" w:rsidRPr="00AE089B">
        <w:rPr>
          <w:rFonts w:asciiTheme="majorHAnsi" w:eastAsia="Times New Roman" w:hAnsiTheme="majorHAnsi" w:cs="Times New Roman"/>
          <w:u w:val="single"/>
          <w:lang w:eastAsia="pl-PL"/>
        </w:rPr>
        <w:t>dostawę</w:t>
      </w:r>
      <w:r w:rsidR="005B18EA" w:rsidRPr="00AE089B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92146D" w:rsidRPr="00AE089B">
        <w:rPr>
          <w:rFonts w:asciiTheme="majorHAnsi" w:eastAsia="Times New Roman" w:hAnsiTheme="majorHAnsi" w:cs="Times New Roman"/>
          <w:u w:val="single"/>
          <w:lang w:eastAsia="pl-PL"/>
        </w:rPr>
        <w:t>sprzętu medycznego, narzędzi i odczynników na potrzeby Kliniki Kardiochirurgii, Centralnego Szpitala Klinicznego Uniwersytetu Medycznego w Łodzi przy ul. Pomorskiej 251</w:t>
      </w:r>
    </w:p>
    <w:p w:rsidR="006C3F74" w:rsidRPr="00AE089B" w:rsidRDefault="006C3F74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AE089B" w:rsidRDefault="00987523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SP ZOZ Centralny</w:t>
      </w:r>
      <w:r w:rsidR="006C3F74" w:rsidRPr="00AE089B">
        <w:rPr>
          <w:rFonts w:asciiTheme="majorHAnsi" w:eastAsia="Times New Roman" w:hAnsiTheme="majorHAnsi" w:cs="Times New Roman"/>
          <w:lang w:eastAsia="ar-SA"/>
        </w:rPr>
        <w:t xml:space="preserve"> Szpital Kliniczny Uniwersytetu Medycznego w Łodzi, działając zgodzie z art. 38 ust. 1 i 2 ustawy Prawo zamówień publicznych z dnia 29.01.2004</w:t>
      </w:r>
      <w:r w:rsidR="00860CCA"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  <w:r w:rsidR="003B27B7" w:rsidRPr="00AE089B">
        <w:rPr>
          <w:rFonts w:asciiTheme="majorHAnsi" w:eastAsia="Times New Roman" w:hAnsiTheme="majorHAnsi" w:cs="Times New Roman"/>
          <w:lang w:eastAsia="ar-SA"/>
        </w:rPr>
        <w:t>r</w:t>
      </w:r>
      <w:r w:rsidRPr="00AE089B">
        <w:rPr>
          <w:rFonts w:asciiTheme="majorHAnsi" w:eastAsia="Times New Roman" w:hAnsiTheme="majorHAnsi" w:cs="Times New Roman"/>
          <w:lang w:eastAsia="ar-SA"/>
        </w:rPr>
        <w:t>. (</w:t>
      </w:r>
      <w:r w:rsidR="003B27B7" w:rsidRPr="00AE089B">
        <w:rPr>
          <w:rFonts w:asciiTheme="majorHAnsi" w:eastAsia="Times New Roman" w:hAnsiTheme="majorHAnsi" w:cs="Times New Roman"/>
          <w:lang w:eastAsia="ar-SA"/>
        </w:rPr>
        <w:t>Dz.U. z 2018 poz.1986</w:t>
      </w:r>
      <w:r w:rsidR="00860CCA" w:rsidRPr="00AE089B">
        <w:rPr>
          <w:rFonts w:asciiTheme="majorHAnsi" w:eastAsia="Times New Roman" w:hAnsiTheme="majorHAnsi" w:cs="Times New Roman"/>
          <w:lang w:eastAsia="ar-SA"/>
        </w:rPr>
        <w:t>), w </w:t>
      </w:r>
      <w:r w:rsidR="006C3F74" w:rsidRPr="00AE089B">
        <w:rPr>
          <w:rFonts w:asciiTheme="majorHAnsi" w:eastAsia="Times New Roman" w:hAnsiTheme="majorHAnsi" w:cs="Times New Roman"/>
          <w:lang w:eastAsia="ar-SA"/>
        </w:rPr>
        <w:t>odpowiedzi na zapytania Wykonawców biorących udział w/w postępowaniu, dotyczące wyjaśnień treści specyfikacji istotnych warunków zamówienia, udziela następujących odpowiedzi:</w:t>
      </w:r>
    </w:p>
    <w:p w:rsidR="006C3F74" w:rsidRPr="00AE089B" w:rsidRDefault="005D622B" w:rsidP="002C7665">
      <w:pPr>
        <w:tabs>
          <w:tab w:val="left" w:pos="7485"/>
        </w:tabs>
        <w:suppressAutoHyphens/>
        <w:spacing w:after="0"/>
        <w:jc w:val="both"/>
        <w:rPr>
          <w:rFonts w:asciiTheme="majorHAnsi" w:eastAsia="Times New Roman" w:hAnsiTheme="majorHAnsi" w:cs="Times New Roman"/>
          <w:iCs/>
          <w:lang w:eastAsia="ar-SA"/>
        </w:rPr>
      </w:pPr>
      <w:r w:rsidRPr="00AE089B">
        <w:rPr>
          <w:rFonts w:asciiTheme="majorHAnsi" w:eastAsia="Times New Roman" w:hAnsiTheme="majorHAnsi" w:cs="Times New Roman"/>
          <w:iCs/>
          <w:lang w:eastAsia="ar-SA"/>
        </w:rPr>
        <w:tab/>
      </w:r>
    </w:p>
    <w:p w:rsidR="000305FD" w:rsidRPr="00AE089B" w:rsidRDefault="000305FD" w:rsidP="002C766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Pytanie </w:t>
      </w:r>
      <w:r w:rsidR="00693AEF" w:rsidRPr="00AE089B">
        <w:rPr>
          <w:rFonts w:asciiTheme="majorHAnsi" w:hAnsiTheme="majorHAnsi"/>
          <w:b/>
          <w:bCs/>
        </w:rPr>
        <w:t xml:space="preserve">Nr </w:t>
      </w:r>
      <w:r w:rsidRPr="00AE089B">
        <w:rPr>
          <w:rFonts w:asciiTheme="majorHAnsi" w:hAnsiTheme="majorHAnsi"/>
          <w:b/>
          <w:bCs/>
        </w:rPr>
        <w:t xml:space="preserve"> </w:t>
      </w:r>
      <w:r w:rsidR="00527E99" w:rsidRPr="00AE089B">
        <w:rPr>
          <w:rFonts w:asciiTheme="majorHAnsi" w:hAnsiTheme="majorHAnsi"/>
          <w:b/>
          <w:bCs/>
        </w:rPr>
        <w:t>1</w:t>
      </w:r>
    </w:p>
    <w:p w:rsidR="000305FD" w:rsidRPr="00AE089B" w:rsidRDefault="00693AEF" w:rsidP="002C766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</w:t>
      </w:r>
      <w:r w:rsidR="000305FD" w:rsidRPr="00AE089B">
        <w:rPr>
          <w:rFonts w:asciiTheme="majorHAnsi" w:hAnsiTheme="majorHAnsi"/>
          <w:b/>
          <w:bCs/>
        </w:rPr>
        <w:t>ot</w:t>
      </w:r>
      <w:r w:rsidRPr="00AE089B">
        <w:rPr>
          <w:rFonts w:asciiTheme="majorHAnsi" w:hAnsiTheme="majorHAnsi"/>
          <w:b/>
          <w:bCs/>
        </w:rPr>
        <w:t>yczy</w:t>
      </w:r>
      <w:r w:rsidR="00F22314" w:rsidRPr="00AE089B">
        <w:rPr>
          <w:rFonts w:asciiTheme="majorHAnsi" w:hAnsiTheme="majorHAnsi"/>
          <w:b/>
          <w:bCs/>
        </w:rPr>
        <w:t xml:space="preserve"> Pakietu</w:t>
      </w:r>
      <w:r w:rsidR="0092146D" w:rsidRPr="00AE089B">
        <w:rPr>
          <w:rFonts w:asciiTheme="majorHAnsi" w:hAnsiTheme="majorHAnsi"/>
          <w:b/>
          <w:bCs/>
        </w:rPr>
        <w:t xml:space="preserve"> 8</w:t>
      </w:r>
    </w:p>
    <w:p w:rsidR="0092146D" w:rsidRPr="00AE089B" w:rsidRDefault="0092146D" w:rsidP="002C766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Zwracamy się z prośbą o dopuszczenie w pakiecie 8 zestawu do drenażu, trzykomorowego, posiadającego komorę zbior</w:t>
      </w:r>
      <w:r w:rsidR="00281F64" w:rsidRPr="00AE089B">
        <w:rPr>
          <w:rFonts w:asciiTheme="majorHAnsi" w:eastAsia="Times New Roman" w:hAnsiTheme="majorHAnsi" w:cs="Times New Roman"/>
          <w:lang w:eastAsia="ar-SA"/>
        </w:rPr>
        <w:t>czą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 2300 ml. ze skalą od 1 do 100 ml co 1 ml; co 5 do 250ml, co 10 do 2300 ml.</w:t>
      </w:r>
    </w:p>
    <w:p w:rsidR="000305FD" w:rsidRPr="00AE089B" w:rsidRDefault="000305FD" w:rsidP="002C766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5177D6" w:rsidRPr="00AE089B">
        <w:rPr>
          <w:rFonts w:asciiTheme="majorHAnsi" w:eastAsia="Times New Roman" w:hAnsiTheme="majorHAnsi"/>
          <w:b/>
        </w:rPr>
        <w:t>Zgodnie z SIWZ</w:t>
      </w:r>
      <w:r w:rsidR="00B26097" w:rsidRPr="00AE089B">
        <w:rPr>
          <w:rFonts w:asciiTheme="majorHAnsi" w:eastAsia="Times New Roman" w:hAnsiTheme="majorHAnsi"/>
          <w:b/>
        </w:rPr>
        <w:t>. Pytający nie udzielił infor</w:t>
      </w:r>
      <w:r w:rsidR="00EF372D" w:rsidRPr="00AE089B">
        <w:rPr>
          <w:rFonts w:asciiTheme="majorHAnsi" w:eastAsia="Times New Roman" w:hAnsiTheme="majorHAnsi"/>
          <w:b/>
        </w:rPr>
        <w:t>macji czy pozostałe parametry w </w:t>
      </w:r>
      <w:r w:rsidR="00B26097" w:rsidRPr="00AE089B">
        <w:rPr>
          <w:rFonts w:asciiTheme="majorHAnsi" w:eastAsia="Times New Roman" w:hAnsiTheme="majorHAnsi"/>
          <w:b/>
        </w:rPr>
        <w:t>zamówieniu spełnia jego produkt.</w:t>
      </w:r>
    </w:p>
    <w:p w:rsidR="0092146D" w:rsidRPr="00AE089B" w:rsidRDefault="0092146D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13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Pr="00AE089B">
        <w:rPr>
          <w:rFonts w:asciiTheme="majorHAnsi" w:hAnsiTheme="majorHAnsi"/>
          <w:b/>
          <w:bCs/>
        </w:rPr>
        <w:t>1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</w:t>
      </w:r>
      <w:r w:rsidRPr="00AE089B">
        <w:rPr>
          <w:rFonts w:asciiTheme="majorHAnsi" w:eastAsia="Times New Roman" w:hAnsiTheme="majorHAnsi" w:cs="Times New Roman"/>
          <w:b/>
          <w:bCs/>
          <w:lang w:eastAsia="ar-SA"/>
        </w:rPr>
        <w:t>Pakiecie nr 13 poz. 1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 dopuści zastawkę wykonaną z osierdzia wołowego osadzonego na szkielecie niklowo-tytanowym,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samo</w:t>
      </w:r>
      <w:r w:rsidR="001B20C1" w:rsidRPr="00AE089B">
        <w:rPr>
          <w:rFonts w:asciiTheme="majorHAnsi" w:eastAsia="Times New Roman" w:hAnsiTheme="majorHAnsi" w:cs="Times New Roman"/>
          <w:lang w:eastAsia="ar-SA"/>
        </w:rPr>
        <w:t>-</w:t>
      </w:r>
      <w:r w:rsidRPr="00AE089B">
        <w:rPr>
          <w:rFonts w:asciiTheme="majorHAnsi" w:eastAsia="Times New Roman" w:hAnsiTheme="majorHAnsi" w:cs="Times New Roman"/>
          <w:lang w:eastAsia="ar-SA"/>
        </w:rPr>
        <w:t>rozprę</w:t>
      </w:r>
      <w:r w:rsidR="001B20C1" w:rsidRPr="00AE089B">
        <w:rPr>
          <w:rFonts w:asciiTheme="majorHAnsi" w:eastAsia="Times New Roman" w:hAnsiTheme="majorHAnsi" w:cs="Times New Roman"/>
          <w:lang w:eastAsia="ar-SA"/>
        </w:rPr>
        <w:t>ż</w:t>
      </w:r>
      <w:r w:rsidRPr="00AE089B">
        <w:rPr>
          <w:rFonts w:asciiTheme="majorHAnsi" w:eastAsia="Times New Roman" w:hAnsiTheme="majorHAnsi" w:cs="Times New Roman"/>
          <w:lang w:eastAsia="ar-SA"/>
        </w:rPr>
        <w:t>alną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z możliwością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doprężania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balonem widocznym w promieniach RTG?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5177D6" w:rsidRPr="00AE089B">
        <w:rPr>
          <w:rFonts w:asciiTheme="majorHAnsi" w:eastAsia="Times New Roman" w:hAnsiTheme="majorHAnsi"/>
          <w:b/>
        </w:rPr>
        <w:t>Zamawiający dopuszcza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44 </w:t>
      </w:r>
      <w:proofErr w:type="spellStart"/>
      <w:r w:rsidRPr="00AE089B">
        <w:rPr>
          <w:rFonts w:asciiTheme="majorHAnsi" w:hAnsiTheme="majorHAnsi"/>
          <w:b/>
          <w:bCs/>
        </w:rPr>
        <w:t>poz</w:t>
      </w:r>
      <w:proofErr w:type="spellEnd"/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Poz.2) Imadło o dł. 190mm, pozostałe parametry bez zmian lub kleszcze do cięcia drutu twardego o śr. 1,8mm i dł. całkowitej 200mm,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Poz.10,11)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Mikronożyczki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bez nazwy własnej, typu  Jacobson, utwardzane wkładką z węglika spiekanego,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Poz.12) Kleszcze zagięte pod kątem 90º, pozostałe parametry bez zmian lub kleszcze o dł. 190mm i kąt 45º,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 xml:space="preserve">Poz.14)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Mikroimadło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o dł. 210mm z pyłem diamentowym, bez nazwy własnej, typu Jacobson,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Poz.15)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Mikroimadło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bez nazwy własnej, typu Jacobson, dł. 210mm,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Poz.16) Imadło o dł. 170mm, 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Poz.17) Hak o wym.: 16x33mm i 16x42mm, pozostał parametry be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Poz.18) Hak o wym.: 17x32mm i 17x35mm,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Poz.21) Kleszcze o dł. 180mm, pozostałe parametry bez zmian lub kleszcze bez nazwy własnej, typu Murphy o dł. 200mm,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Poz.22)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Retraktor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o dł. zębów 18mm,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Poz.27) Zacisk o dł. szczęki 14mm dł. całkowitej 45mm, pozostałe parametry bez zmian lub zacisk o dł. szczęki 18mm i dł. całkowitej 50mm, pozostałe parametry bez zmian.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Poz.28) Zacisk Dietrich o dł. szczęki 8,5mm i dł. całkowitej 45mm, pozostałe parametry bez zmian.</w:t>
      </w:r>
      <w:r w:rsidRPr="00AE089B">
        <w:rPr>
          <w:rFonts w:asciiTheme="majorHAnsi" w:eastAsia="Times New Roman" w:hAnsiTheme="majorHAnsi" w:cs="Times New Roman"/>
          <w:lang w:eastAsia="ar-SA"/>
        </w:rPr>
        <w:br/>
      </w:r>
      <w:r w:rsidRPr="00AE089B">
        <w:rPr>
          <w:rFonts w:asciiTheme="majorHAnsi" w:eastAsia="Times New Roman" w:hAnsiTheme="majorHAnsi"/>
          <w:b/>
        </w:rPr>
        <w:t xml:space="preserve">ODP: </w:t>
      </w:r>
      <w:r w:rsidR="008D3CC4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33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wyrazi zgodę na zaoferowanie podkładek z 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politetrafluoroetylenu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(PTFE) dotychczas stosowanych przez Zamawiającego z zachowaniem pozostałych wymaganych parametrów?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B810D2" w:rsidRPr="00AE089B">
        <w:rPr>
          <w:rFonts w:asciiTheme="majorHAnsi" w:eastAsia="Times New Roman" w:hAnsiTheme="majorHAnsi"/>
          <w:b/>
        </w:rPr>
        <w:t>Tak, dopuszcza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5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8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dopuści zestawy do drenaży klatki piersiowej ze skalowaniem co 5 ml do 200 ml </w:t>
      </w:r>
      <w:r w:rsidR="00EF372D" w:rsidRPr="00AE089B">
        <w:rPr>
          <w:rFonts w:asciiTheme="majorHAnsi" w:eastAsia="Times New Roman" w:hAnsiTheme="majorHAnsi" w:cs="Times New Roman"/>
          <w:lang w:eastAsia="ar-SA"/>
        </w:rPr>
        <w:t>i co 10 do 2000ml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 bez podziałki w monitorze przecieku spełniający pozostałe zapisy SIWZ?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2C2E25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6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8 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Cs/>
        </w:rPr>
        <w:t>C</w:t>
      </w:r>
      <w:r w:rsidRPr="00AE089B">
        <w:rPr>
          <w:rFonts w:asciiTheme="majorHAnsi" w:eastAsia="Times New Roman" w:hAnsiTheme="majorHAnsi" w:cs="Times New Roman"/>
          <w:lang w:eastAsia="ar-SA"/>
        </w:rPr>
        <w:t>zy Zamawiający dopuści zestaw z wodną regulacją siły ssania (zestaw „mokry”).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3E6875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7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8 </w:t>
      </w:r>
    </w:p>
    <w:p w:rsidR="0092146D" w:rsidRPr="00AE089B" w:rsidRDefault="0092146D" w:rsidP="009214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t>Czy Zamawiający w pakiecie nr 8, wyrazi zgodę na zaoferowanie  drenażu do klatki piersiowej, który posiada:</w:t>
      </w:r>
    </w:p>
    <w:p w:rsidR="0092146D" w:rsidRPr="00AE089B" w:rsidRDefault="0092146D" w:rsidP="009214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t>- wydzieloną komorę zbiorczą o pojemności 2500 ml</w:t>
      </w:r>
    </w:p>
    <w:p w:rsidR="0092146D" w:rsidRPr="00AE089B" w:rsidRDefault="0092146D" w:rsidP="009214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czytelną podziałką wysokości 8 mm,</w:t>
      </w:r>
      <w:r w:rsidRPr="00AE089B">
        <w:rPr>
          <w:rFonts w:ascii="Times New Roman" w:hAnsi="Times New Roman" w:cs="Times New Roman"/>
          <w:sz w:val="24"/>
          <w:szCs w:val="24"/>
        </w:rPr>
        <w:t xml:space="preserve"> podziałka od 1-100 co 1 ml od 100 – 200 co 2 ml, powyżej 200 co 10 ml</w:t>
      </w:r>
    </w:p>
    <w:p w:rsidR="0092146D" w:rsidRPr="00AE089B" w:rsidRDefault="0092146D" w:rsidP="009214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t xml:space="preserve">- zamiast monitora przecieku powietrza z podziałką od 1 do 5,  dokładny, </w:t>
      </w:r>
      <w:proofErr w:type="spellStart"/>
      <w:r w:rsidRPr="00AE089B">
        <w:rPr>
          <w:rFonts w:ascii="Times New Roman" w:hAnsi="Times New Roman" w:cs="Times New Roman"/>
          <w:sz w:val="24"/>
          <w:szCs w:val="24"/>
          <w:lang w:eastAsia="pl-PL"/>
        </w:rPr>
        <w:t>wolumentryczny</w:t>
      </w:r>
      <w:proofErr w:type="spellEnd"/>
      <w:r w:rsidRPr="00AE089B">
        <w:rPr>
          <w:rFonts w:ascii="Times New Roman" w:hAnsi="Times New Roman" w:cs="Times New Roman"/>
          <w:sz w:val="24"/>
          <w:szCs w:val="24"/>
          <w:lang w:eastAsia="pl-PL"/>
        </w:rPr>
        <w:t xml:space="preserve"> miernik pomiar przecieku powietrza w ml, wykrywający nawet najmniejszy przeciek,</w:t>
      </w:r>
    </w:p>
    <w:p w:rsidR="0092146D" w:rsidRPr="00AE089B" w:rsidRDefault="0092146D" w:rsidP="009214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t>- pokrętło regulacji siły ssania, w zakresie od -10 do -40 cm H2O, umieszczone z boku i osłonięte przed przypadkową zmianą nastawień,</w:t>
      </w:r>
    </w:p>
    <w:p w:rsidR="0092146D" w:rsidRPr="00AE089B" w:rsidRDefault="0092146D" w:rsidP="0092146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E089B">
        <w:rPr>
          <w:rFonts w:ascii="Times New Roman" w:hAnsi="Times New Roman" w:cs="Times New Roman"/>
          <w:sz w:val="24"/>
          <w:szCs w:val="24"/>
          <w:lang w:eastAsia="pl-PL"/>
        </w:rPr>
        <w:t>- możliwość powieszenia drenażu na hakach jednopozycyjnych, postawienia na podłodze na podstawce, lub przenoszenia dzięki wygodnemu uchwytowi.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0638F" w:rsidRPr="00AE089B">
        <w:rPr>
          <w:rFonts w:asciiTheme="majorHAnsi" w:eastAsia="Times New Roman" w:hAnsiTheme="majorHAnsi"/>
          <w:b/>
        </w:rPr>
        <w:t>TAK, wyrazi zgodę.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EF372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8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9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eastAsia="Times New Roman" w:hAnsiTheme="majorHAnsi"/>
        </w:rPr>
        <w:t xml:space="preserve">Jakiego typu aplikatorów do klipsów oczekuje Zamawiający: laparoskopowych czy do chirurgii otwartej?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0638F" w:rsidRPr="00AE089B">
        <w:rPr>
          <w:rFonts w:asciiTheme="majorHAnsi" w:eastAsia="Times New Roman" w:hAnsiTheme="majorHAnsi"/>
          <w:b/>
        </w:rPr>
        <w:t>do kardiochirurgii klasycznej (otwartej)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9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17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nr 17 -  zastawki mechaniczne dwupłatkowe aortalne i mitralne - dopuszcza zaoferowanie zastawek o następujących parametrach: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• Zastawka dwupłatkowa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niskoprofilowa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do implantacji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śródpierścieniowej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• Rozmiary zastawek aortalnych 19, 21, 23, 25, 27, 29, 31 mm • Rozmiary zastawek mitralnych  23, 25, 27, 29, 31, 33 mm • Płatki wykonane z węgla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pyrolitycznego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naniesionego na podłoże z grafitu • Płatki łukowato wygięte dla zapewnienia laminarnego przepływu krwi • Maksymalny kąt otwarcia płatków min. 80 stopni • Kołnierz wykonany z poliestru ze znacznikami, dodatkowo pokryty powłoką z węgla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turbostratycznego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zwiększającą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biokompatybilność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• Możliwość obrotu protezy w kołnierzu • Bez elementów wystających poza płaszczyznę pierścienia •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Trombogenność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 dla zastawki aortalnej max. 0,73%  •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Trombogenność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 dla zastawki mitralnej max. 0,92%  • Komponenty użyte do produkcji zastawki gwarantują bezpieczeństwo w przypadku badania rezonansem magnetycznym o sile do 3 Tesli/128-MHz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Mhz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</w:p>
    <w:p w:rsidR="00CB76DB" w:rsidRPr="00AE089B" w:rsidRDefault="0092146D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• Wyposażone w komplet miarek z trzymakiem, rotatorów i kontrolery prawidłowej ruchomości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półdysków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• Termin przydatności minimum 3 lata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04A62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10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CB76DB" w:rsidRPr="00AE089B">
        <w:rPr>
          <w:rFonts w:asciiTheme="majorHAnsi" w:hAnsiTheme="majorHAnsi"/>
          <w:b/>
          <w:bCs/>
        </w:rPr>
        <w:t>33</w:t>
      </w:r>
    </w:p>
    <w:p w:rsidR="00CB76DB" w:rsidRPr="00AE089B" w:rsidRDefault="00CB76DB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wyrazi zgodę na zaoferowanie podkładek z 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politetrafluoroetylenu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(PTFE) dotychczas stosowanych przez Zamawiającego z zachowaniem pozostałych wymaganych parametrów?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04A62" w:rsidRPr="00AE089B">
        <w:rPr>
          <w:rFonts w:asciiTheme="majorHAnsi" w:eastAsia="Times New Roman" w:hAnsiTheme="majorHAnsi"/>
          <w:b/>
        </w:rPr>
        <w:t>TAK</w:t>
      </w:r>
      <w:r w:rsidR="008E71ED" w:rsidRPr="00AE089B">
        <w:rPr>
          <w:rFonts w:asciiTheme="majorHAnsi" w:eastAsia="Times New Roman" w:hAnsiTheme="majorHAnsi"/>
          <w:b/>
        </w:rPr>
        <w:t>, Zamawiający dopuszcza.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11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</w:t>
      </w:r>
      <w:r w:rsidR="00CB76DB" w:rsidRPr="00AE089B">
        <w:rPr>
          <w:rFonts w:asciiTheme="majorHAnsi" w:hAnsiTheme="majorHAnsi"/>
          <w:b/>
          <w:bCs/>
        </w:rPr>
        <w:t>wzoru umowy</w:t>
      </w:r>
    </w:p>
    <w:p w:rsidR="0092146D" w:rsidRPr="00AE089B" w:rsidRDefault="00CB76DB" w:rsidP="0092146D">
      <w:pPr>
        <w:spacing w:after="0"/>
        <w:jc w:val="both"/>
        <w:rPr>
          <w:rFonts w:asciiTheme="majorHAnsi" w:eastAsia="Times New Roman" w:hAnsiTheme="majorHAnsi"/>
        </w:rPr>
      </w:pPr>
      <w:r w:rsidRPr="00AE089B">
        <w:rPr>
          <w:rFonts w:asciiTheme="majorHAnsi" w:eastAsia="Times New Roman" w:hAnsiTheme="majorHAnsi"/>
        </w:rPr>
        <w:t>W celu zapewnienia równego traktowania stron umowy i umożliwienia Wykonawcy sprawdzenia zasadności reklamacji wnosimy o wprowadzenie w § 3 ust. 7 projektu umowy 5 dniowego terminu na rozpatrzenie reklamacji.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Zamawiający nie wyraża zgody. </w:t>
      </w:r>
      <w:r w:rsidR="00CB76DB" w:rsidRPr="00AE089B">
        <w:rPr>
          <w:rFonts w:asciiTheme="majorHAnsi" w:eastAsia="Times New Roman" w:hAnsiTheme="majorHAnsi"/>
          <w:b/>
        </w:rPr>
        <w:t>Termin rozpatrzenia reklamacji jest kryterium oceny ofert</w:t>
      </w:r>
      <w:r w:rsidRPr="00AE089B">
        <w:rPr>
          <w:rFonts w:asciiTheme="majorHAnsi" w:eastAsia="Times New Roman" w:hAnsiTheme="majorHAnsi"/>
          <w:b/>
        </w:rPr>
        <w:t>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12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proofErr w:type="spellStart"/>
      <w:r w:rsidRPr="00AE089B">
        <w:rPr>
          <w:rFonts w:asciiTheme="majorHAnsi" w:hAnsiTheme="majorHAnsi"/>
          <w:b/>
          <w:bCs/>
        </w:rPr>
        <w:t>poz</w:t>
      </w:r>
      <w:proofErr w:type="spellEnd"/>
    </w:p>
    <w:p w:rsidR="0092146D" w:rsidRPr="00AE089B" w:rsidRDefault="00CB76DB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wyrazi zgodę na dodanie załącznika do umowy w postaci umowy przechowania, której wzór przesyłamy w załączeniu? (dot. § 4)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8E71ED" w:rsidRPr="00AE089B">
        <w:rPr>
          <w:rFonts w:asciiTheme="majorHAnsi" w:eastAsia="Times New Roman" w:hAnsiTheme="majorHAnsi"/>
          <w:b/>
        </w:rPr>
        <w:t>Zamawiający nie wyraża zgody.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13</w:t>
      </w:r>
    </w:p>
    <w:p w:rsidR="0092146D" w:rsidRPr="00AE089B" w:rsidRDefault="008E71E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Wzoru umowy</w:t>
      </w:r>
    </w:p>
    <w:p w:rsidR="0092146D" w:rsidRPr="00AE089B" w:rsidRDefault="00CB76DB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wyrazi zgodę na wprowadzenie zmian  w § 7 ust. 3 poprzez zamianę  słów „odsetki ustawowe” na „odsetki ustawowe za opóźnienie w transakcjach handlowych”?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8E71ED" w:rsidRPr="00AE089B">
        <w:rPr>
          <w:rFonts w:asciiTheme="majorHAnsi" w:eastAsia="Times New Roman" w:hAnsiTheme="majorHAnsi"/>
          <w:b/>
        </w:rPr>
        <w:t>Zamawiający nie wyraża zgody.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14</w:t>
      </w:r>
    </w:p>
    <w:p w:rsidR="008E71ED" w:rsidRPr="00AE089B" w:rsidRDefault="0092146D" w:rsidP="008E71E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</w:t>
      </w:r>
      <w:r w:rsidR="008E71ED" w:rsidRPr="00AE089B">
        <w:rPr>
          <w:rFonts w:asciiTheme="majorHAnsi" w:hAnsiTheme="majorHAnsi"/>
          <w:b/>
          <w:bCs/>
        </w:rPr>
        <w:t>Wzoru umowy</w:t>
      </w:r>
    </w:p>
    <w:p w:rsidR="00CB76DB" w:rsidRPr="00AE089B" w:rsidRDefault="00CB76DB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w celu miarkowania kar umownych Zamawiający dokona modyfikacji postanowień projektu przyszłej umowy w zakresie zapisów § 7 ust. 2:   1. Strony ustalają odszkodowanie z tytułu odstąpienia Wykonawcy od umowy z przyczyn niezależnych od Zamawiającego w wysokości 5 % niezrealizowanej części wartości umowy. 2. Zamawiający zastrzega sobie prawo naliczania kar umownych w stosunku do wartości umowy: - Za opóźnienie w wykonaniu dostawy towaru będącego przedmiotem umowy, Wykonawca zapłaci karę w wysokości 0,5 % wartości brutto zamówionego i niedostarczonego w terminie towaru, za każdy dzień zwłoki w dostawie zamówionego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8E71ED" w:rsidRPr="00AE089B">
        <w:rPr>
          <w:rFonts w:asciiTheme="majorHAnsi" w:eastAsia="Times New Roman" w:hAnsiTheme="majorHAnsi"/>
          <w:b/>
        </w:rPr>
        <w:t>Zamawiający nie wyraża zgody.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15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705514" w:rsidRPr="00AE089B">
        <w:rPr>
          <w:rFonts w:asciiTheme="majorHAnsi" w:hAnsiTheme="majorHAnsi"/>
          <w:b/>
          <w:bCs/>
        </w:rPr>
        <w:t xml:space="preserve">8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="00705514" w:rsidRPr="00AE089B">
        <w:rPr>
          <w:rFonts w:asciiTheme="majorHAnsi" w:hAnsiTheme="majorHAnsi"/>
          <w:b/>
          <w:bCs/>
        </w:rPr>
        <w:t>3</w:t>
      </w:r>
    </w:p>
    <w:p w:rsidR="00705514" w:rsidRPr="00AE089B" w:rsidRDefault="00705514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</w:t>
      </w:r>
      <w:r w:rsidR="008E71ED" w:rsidRPr="00AE089B">
        <w:rPr>
          <w:rFonts w:asciiTheme="majorHAnsi" w:eastAsia="Times New Roman" w:hAnsiTheme="majorHAnsi" w:cs="Times New Roman"/>
          <w:lang w:eastAsia="ar-SA"/>
        </w:rPr>
        <w:t xml:space="preserve"> Zamawiający odstąpi od wymogu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 „ konieczna klamra zaciskowa na półprzeźroczystym elastycznym drenie”?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D3F12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16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lastRenderedPageBreak/>
        <w:t xml:space="preserve">Dotyczy Pakietu </w:t>
      </w:r>
      <w:r w:rsidR="00705514" w:rsidRPr="00AE089B">
        <w:rPr>
          <w:rFonts w:asciiTheme="majorHAnsi" w:hAnsiTheme="majorHAnsi"/>
          <w:b/>
          <w:bCs/>
        </w:rPr>
        <w:t xml:space="preserve">8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="00705514" w:rsidRPr="00AE089B">
        <w:rPr>
          <w:rFonts w:asciiTheme="majorHAnsi" w:hAnsiTheme="majorHAnsi"/>
          <w:b/>
          <w:bCs/>
        </w:rPr>
        <w:t>4</w:t>
      </w:r>
    </w:p>
    <w:p w:rsidR="00705514" w:rsidRPr="00AE089B" w:rsidRDefault="00705514" w:rsidP="0070551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dopuści wydzielona komora zbiorcza do pojemności 2500 ml z precyzyjną podziałką w zakresie małych objętości ewakuowanej treści ( co 1 ml do 100ml, co 2 do 200ml, co 10 do 2500ml)</w:t>
      </w:r>
      <w:r w:rsidR="001C5923"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D85539" w:rsidRPr="00AE089B">
        <w:rPr>
          <w:rFonts w:asciiTheme="majorHAnsi" w:eastAsia="Times New Roman" w:hAnsiTheme="majorHAnsi" w:cs="Times New Roman"/>
          <w:b/>
          <w:lang w:eastAsia="ar-SA"/>
        </w:rPr>
        <w:t>Zamawiający</w:t>
      </w:r>
      <w:r w:rsidR="001C5923" w:rsidRPr="00AE089B">
        <w:rPr>
          <w:rFonts w:asciiTheme="majorHAnsi" w:eastAsia="Times New Roman" w:hAnsiTheme="majorHAnsi" w:cs="Times New Roman"/>
          <w:b/>
          <w:lang w:eastAsia="ar-SA"/>
        </w:rPr>
        <w:t xml:space="preserve"> dopu</w:t>
      </w:r>
      <w:r w:rsidR="00D85539" w:rsidRPr="00AE089B">
        <w:rPr>
          <w:rFonts w:asciiTheme="majorHAnsi" w:eastAsia="Times New Roman" w:hAnsiTheme="majorHAnsi" w:cs="Times New Roman"/>
          <w:b/>
          <w:lang w:eastAsia="ar-SA"/>
        </w:rPr>
        <w:t>szcza</w:t>
      </w:r>
      <w:r w:rsidR="001C5923" w:rsidRPr="00AE089B">
        <w:rPr>
          <w:rFonts w:asciiTheme="majorHAnsi" w:eastAsia="Times New Roman" w:hAnsiTheme="majorHAnsi" w:cs="Times New Roman"/>
          <w:b/>
          <w:lang w:eastAsia="ar-SA"/>
        </w:rPr>
        <w:t>,</w:t>
      </w:r>
      <w:r w:rsidR="00D40E90" w:rsidRPr="00AE089B">
        <w:rPr>
          <w:rFonts w:asciiTheme="majorHAnsi" w:eastAsia="Times New Roman" w:hAnsiTheme="majorHAnsi" w:cs="Times New Roman"/>
          <w:b/>
          <w:lang w:eastAsia="ar-SA"/>
        </w:rPr>
        <w:t xml:space="preserve"> pozostałe warunki bez zmian</w:t>
      </w:r>
      <w:r w:rsidR="001C5923" w:rsidRPr="00AE089B">
        <w:rPr>
          <w:rFonts w:asciiTheme="majorHAnsi" w:eastAsia="Times New Roman" w:hAnsiTheme="majorHAnsi" w:cs="Times New Roman"/>
          <w:b/>
          <w:lang w:eastAsia="ar-SA"/>
        </w:rPr>
        <w:t>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17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705514" w:rsidRPr="00AE089B">
        <w:rPr>
          <w:rFonts w:asciiTheme="majorHAnsi" w:hAnsiTheme="majorHAnsi"/>
          <w:b/>
          <w:bCs/>
        </w:rPr>
        <w:t xml:space="preserve">8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="00705514" w:rsidRPr="00AE089B">
        <w:rPr>
          <w:rFonts w:asciiTheme="majorHAnsi" w:hAnsiTheme="majorHAnsi"/>
          <w:b/>
          <w:bCs/>
        </w:rPr>
        <w:t>5</w:t>
      </w:r>
    </w:p>
    <w:p w:rsidR="00705514" w:rsidRPr="00AE089B" w:rsidRDefault="00705514" w:rsidP="0070551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dopuści  bez regulacji ?  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1C5923" w:rsidRPr="00AE089B">
        <w:rPr>
          <w:rFonts w:asciiTheme="majorHAnsi" w:eastAsia="Times New Roman" w:hAnsiTheme="majorHAnsi"/>
          <w:b/>
        </w:rPr>
        <w:t xml:space="preserve"> Zgodnie z SIWZ.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18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</w:t>
      </w:r>
      <w:r w:rsidR="00705514" w:rsidRPr="00AE089B">
        <w:rPr>
          <w:rFonts w:asciiTheme="majorHAnsi" w:hAnsiTheme="majorHAnsi"/>
          <w:b/>
          <w:bCs/>
        </w:rPr>
        <w:t xml:space="preserve"> 8</w:t>
      </w:r>
      <w:r w:rsidRPr="00AE089B">
        <w:rPr>
          <w:rFonts w:asciiTheme="majorHAnsi" w:hAnsiTheme="majorHAnsi"/>
          <w:b/>
          <w:bCs/>
        </w:rPr>
        <w:t xml:space="preserve">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="00705514" w:rsidRPr="00AE089B">
        <w:rPr>
          <w:rFonts w:asciiTheme="majorHAnsi" w:hAnsiTheme="majorHAnsi"/>
          <w:b/>
          <w:bCs/>
        </w:rPr>
        <w:t>7</w:t>
      </w:r>
    </w:p>
    <w:p w:rsidR="00705514" w:rsidRPr="00AE089B" w:rsidRDefault="00705514" w:rsidP="0070551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odstąpi od wymogu „ regulacja siły ssania za pomocą pokrętła umieszczonego z przodu zestawu, w zakresie od -10 do -40 cmH2O”? </w:t>
      </w:r>
      <w:bookmarkStart w:id="0" w:name="_Hlk7181716"/>
    </w:p>
    <w:bookmarkEnd w:id="0"/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1C5923" w:rsidRPr="00AE089B">
        <w:rPr>
          <w:rFonts w:asciiTheme="majorHAnsi" w:eastAsia="Times New Roman" w:hAnsiTheme="majorHAnsi"/>
          <w:b/>
        </w:rPr>
        <w:t xml:space="preserve"> </w:t>
      </w:r>
      <w:r w:rsidR="00D40E90" w:rsidRPr="00AE089B">
        <w:rPr>
          <w:rFonts w:asciiTheme="majorHAnsi" w:eastAsia="Times New Roman" w:hAnsiTheme="majorHAnsi"/>
          <w:b/>
        </w:rPr>
        <w:t xml:space="preserve">Zamawiający dopuszcza umieszczenie pokrętła z boku. </w:t>
      </w:r>
    </w:p>
    <w:p w:rsidR="00D40E90" w:rsidRPr="00AE089B" w:rsidRDefault="00D40E90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19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8B5895" w:rsidRPr="00AE089B">
        <w:rPr>
          <w:rFonts w:asciiTheme="majorHAnsi" w:hAnsiTheme="majorHAnsi"/>
          <w:b/>
          <w:bCs/>
        </w:rPr>
        <w:t>7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7 wyrazi zgodę na zaoferowanie protezy PTFE o następujących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parametrach: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o trójwarstwowej strukturze ściany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• wyposażona w stalową końcówkę ułatwiającą przymocowanie do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tunelizatora</w:t>
      </w:r>
      <w:proofErr w:type="spellEnd"/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sterylna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zmienna grubość ściany 1.1mm / 0.8mm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• porowatość : warstwa zewnętrzna 60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μm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, membrana ochronna &lt;5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μm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warstwa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wewnętrzna 60/20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μm</w:t>
      </w:r>
      <w:proofErr w:type="spellEnd"/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odporność szwów na wyrywanie 16N, wytrzymałość radialna na rozciąganie 750N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ci</w:t>
      </w:r>
      <w:r w:rsidR="00800E42" w:rsidRPr="00AE089B">
        <w:rPr>
          <w:rFonts w:asciiTheme="majorHAnsi" w:eastAsia="Times New Roman" w:hAnsiTheme="majorHAnsi" w:cs="Times New Roman"/>
          <w:lang w:eastAsia="ar-SA"/>
        </w:rPr>
        <w:t>ś</w:t>
      </w:r>
      <w:r w:rsidRPr="00AE089B">
        <w:rPr>
          <w:rFonts w:asciiTheme="majorHAnsi" w:eastAsia="Times New Roman" w:hAnsiTheme="majorHAnsi" w:cs="Times New Roman"/>
          <w:lang w:eastAsia="ar-SA"/>
        </w:rPr>
        <w:t>nienie wejścia wody 300 mm Hg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 możliwość nakłuwania w pierwszych 24 godzinach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standardowa grubość ściany = 1,07 mm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Długości: od 10 do 50 cm</w:t>
      </w:r>
    </w:p>
    <w:p w:rsidR="0092146D" w:rsidRPr="00AE089B" w:rsidRDefault="0092146D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D40E90" w:rsidRPr="00AE089B">
        <w:rPr>
          <w:rFonts w:asciiTheme="majorHAnsi" w:eastAsia="Times New Roman" w:hAnsiTheme="majorHAnsi"/>
          <w:b/>
        </w:rPr>
        <w:t xml:space="preserve">TAK </w:t>
      </w:r>
      <w:proofErr w:type="spellStart"/>
      <w:r w:rsidR="00D40E90" w:rsidRPr="00AE089B">
        <w:rPr>
          <w:rFonts w:asciiTheme="majorHAnsi" w:eastAsia="Times New Roman" w:hAnsiTheme="majorHAnsi"/>
          <w:b/>
        </w:rPr>
        <w:t>Zamawiajacy</w:t>
      </w:r>
      <w:proofErr w:type="spellEnd"/>
      <w:r w:rsidR="00D40E90" w:rsidRPr="00AE089B">
        <w:rPr>
          <w:rFonts w:asciiTheme="majorHAnsi" w:eastAsia="Times New Roman" w:hAnsiTheme="majorHAnsi"/>
          <w:b/>
        </w:rPr>
        <w:t xml:space="preserve"> dopuszcza</w:t>
      </w:r>
      <w:r w:rsidR="00A70AE9" w:rsidRPr="00AE089B">
        <w:rPr>
          <w:rFonts w:asciiTheme="majorHAnsi" w:eastAsia="Times New Roman" w:hAnsiTheme="majorHAnsi"/>
          <w:b/>
        </w:rPr>
        <w:t>.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Pytanie Nr  </w:t>
      </w:r>
      <w:r w:rsidR="008B5895" w:rsidRPr="00AE089B">
        <w:rPr>
          <w:rFonts w:asciiTheme="majorHAnsi" w:hAnsiTheme="majorHAnsi"/>
          <w:b/>
          <w:bCs/>
        </w:rPr>
        <w:t>20</w:t>
      </w:r>
    </w:p>
    <w:p w:rsidR="0092146D" w:rsidRPr="00AE089B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</w:t>
      </w:r>
      <w:r w:rsidR="008B5895" w:rsidRPr="00AE089B">
        <w:rPr>
          <w:rFonts w:asciiTheme="majorHAnsi" w:hAnsiTheme="majorHAnsi"/>
          <w:b/>
          <w:bCs/>
        </w:rPr>
        <w:t xml:space="preserve"> </w:t>
      </w:r>
      <w:r w:rsidRPr="00AE089B">
        <w:rPr>
          <w:rFonts w:asciiTheme="majorHAnsi" w:hAnsiTheme="majorHAnsi"/>
          <w:b/>
          <w:bCs/>
        </w:rPr>
        <w:t xml:space="preserve"> </w:t>
      </w:r>
      <w:r w:rsidR="00615CB1" w:rsidRPr="00AE089B">
        <w:rPr>
          <w:rFonts w:asciiTheme="majorHAnsi" w:hAnsiTheme="majorHAnsi"/>
          <w:b/>
          <w:bCs/>
        </w:rPr>
        <w:t>21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21 wyrazi zgodę na zaoferowanie stabilizator serca tkankowy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o następujących parametrach: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ssący, atraumatyczny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niskoprofilowy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niezakrywający naczyń wieńcowych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>ramię o płynnej możliwości dostosowania pozycji oraz silnej stabilizacji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ułatwiający ocenę struktur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nasierdziowych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 całości jednorazowy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część ssąca z przejrzystego materiału –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niskoprofilowa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część ssąca plastyczna - możliwość dostosowania kształtu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wyposażony w system mocujący linii ssącej na korpusie i pokrętle sterującym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 zestawie komplet dedykowanych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branszy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do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retraktora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przyssawki z wieloma komorami ssącymi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zbrojona linia ssąca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wyposażony w przegub do manewrowania ramieniem w płaszczyźnie poziomej w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zakresie 180 stopni bez poruszania korpusem stabilizatora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możliwość ustawienia całej długości ramienia pod kątem 90 stopni do płaszczyzny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retraktora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wyposażony w system min. 4 gniazd na części ssącej mocujących rozpylacz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(dmuchawkę)</w:t>
      </w:r>
    </w:p>
    <w:p w:rsidR="0092146D" w:rsidRPr="00AE089B" w:rsidRDefault="0092146D" w:rsidP="00615CB1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18545A" w:rsidRPr="00AE089B">
        <w:rPr>
          <w:rFonts w:asciiTheme="majorHAnsi" w:eastAsia="Times New Roman" w:hAnsiTheme="majorHAnsi"/>
          <w:b/>
        </w:rPr>
        <w:t>Zgodnie z SIWZ</w:t>
      </w:r>
    </w:p>
    <w:p w:rsidR="0092146D" w:rsidRPr="00AE089B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1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615CB1" w:rsidRPr="00AE089B">
        <w:rPr>
          <w:rFonts w:asciiTheme="majorHAnsi" w:hAnsiTheme="majorHAnsi"/>
          <w:b/>
          <w:bCs/>
        </w:rPr>
        <w:t>22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22 wyrazi zgodę na zaoferowanie stabilizator serca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koniuszkowy o następujących parametrach: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ssący, atraumatyczny</w:t>
      </w:r>
    </w:p>
    <w:p w:rsidR="00615CB1" w:rsidRPr="00AE089B" w:rsidRDefault="00615CB1" w:rsidP="00615CB1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część ssąca z przejrzystego materiału w kształcie stożka, pokryta od wewnątrz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atraumatyczną włókniną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niskoprofilowy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elastyczne zawieszenie serca nieupośledzające jego hemodynamiki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ułatwiający ocenę struktur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nasierdziowych</w:t>
      </w:r>
      <w:proofErr w:type="spellEnd"/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możliwość umieszczenia pozycjonera na ścianie komory serca i poza przebiegiem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naczyń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wyposażony w przegub do manewrowania ramieniem w płaszczyźnie poziomej w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zakresie 180 stopni bez poruszania korpusem pozycjonera</w:t>
      </w:r>
    </w:p>
    <w:p w:rsidR="008B5895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możliwość ustawienia ramienia pod kątem 90 stopni do płaszczyzny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retraktora</w:t>
      </w:r>
      <w:proofErr w:type="spellEnd"/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18545A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2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615CB1" w:rsidRPr="00AE089B">
        <w:rPr>
          <w:rFonts w:asciiTheme="majorHAnsi" w:hAnsiTheme="majorHAnsi"/>
          <w:b/>
          <w:bCs/>
        </w:rPr>
        <w:t>23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23 wyrazi zgodę na zaoferowanie dmuchawki o następujących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>parametrach: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urządzenie jednorazowe</w:t>
      </w:r>
    </w:p>
    <w:p w:rsidR="00615CB1" w:rsidRPr="00AE089B" w:rsidRDefault="00615CB1" w:rsidP="00615CB1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możliwość kształtowania (wyginania) korpusu spryskiwacza w celu dopasowania do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pola operacyjnego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możliwość obsługi w trzech trybach: manualny (trzymanie w dłoni), mocowania na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retraktorze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mocowania na uchwytach bezpośrednio na stopie stabilizatora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głowica spryskująca z możliwością wyciągnięcia z korpusu i montażu na stopie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stabilizatora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na wyposażeniu zawór regulujący przepływ gazu zamontowany na linii zasilającej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98213A" w:rsidRPr="00AE089B">
        <w:rPr>
          <w:rFonts w:asciiTheme="majorHAnsi" w:eastAsia="Times New Roman" w:hAnsiTheme="majorHAnsi"/>
          <w:b/>
        </w:rPr>
        <w:t xml:space="preserve">TAK, </w:t>
      </w:r>
      <w:r w:rsidR="00D40E90" w:rsidRPr="00AE089B">
        <w:rPr>
          <w:rFonts w:asciiTheme="majorHAnsi" w:eastAsia="Times New Roman" w:hAnsiTheme="majorHAnsi"/>
          <w:b/>
        </w:rPr>
        <w:t>Zamawiający dopuszcza</w:t>
      </w:r>
      <w:r w:rsidR="0098213A" w:rsidRPr="00AE089B">
        <w:rPr>
          <w:rFonts w:asciiTheme="majorHAnsi" w:eastAsia="Times New Roman" w:hAnsiTheme="majorHAnsi"/>
          <w:b/>
        </w:rPr>
        <w:t>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3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615CB1" w:rsidRPr="00AE089B">
        <w:rPr>
          <w:rFonts w:asciiTheme="majorHAnsi" w:hAnsiTheme="majorHAnsi"/>
          <w:b/>
          <w:bCs/>
        </w:rPr>
        <w:t>25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nr 25 wyrazi zgodę na zaoferowanie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szantów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wieńcowych o</w:t>
      </w:r>
    </w:p>
    <w:p w:rsidR="00615CB1" w:rsidRPr="00AE089B" w:rsidRDefault="00615CB1" w:rsidP="00615CB1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następujących parametrach: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Zbudowane z przezroczystej substancji syntetycznej.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Uszczelniające końcówki.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Giętkie i plastyczne. Wyposażone w nici do usuwania z naczynia wieńcowego.</w:t>
      </w:r>
    </w:p>
    <w:p w:rsidR="00615CB1" w:rsidRPr="00AE089B" w:rsidRDefault="00615CB1" w:rsidP="00615CB1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Wykonany z giętkiej rurki o długości 20 mm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Zakończenia rurki wyposażone w obustronnie obłe zakończenia wykonane z materiału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radiocieniującego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pozwalające na bezpieczne i atraumatyczne wprowadzenie do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naczynia wieńcowego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Średnica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Shantu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od 1,00 mm do 3,00 mm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Wyposażony w przyłączoną na stałe uwięź z etykietą wykonaną z materiału</w:t>
      </w:r>
    </w:p>
    <w:p w:rsidR="00615CB1" w:rsidRPr="00AE089B" w:rsidRDefault="00615CB1" w:rsidP="00615CB1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Radiocienującego</w:t>
      </w:r>
      <w:proofErr w:type="spellEnd"/>
    </w:p>
    <w:p w:rsidR="008B5895" w:rsidRPr="00AE089B" w:rsidRDefault="008B5895" w:rsidP="00615CB1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98213A" w:rsidRPr="00AE089B">
        <w:rPr>
          <w:rFonts w:asciiTheme="majorHAnsi" w:eastAsia="Times New Roman" w:hAnsiTheme="majorHAnsi"/>
          <w:b/>
        </w:rPr>
        <w:t xml:space="preserve">TAK, </w:t>
      </w:r>
      <w:r w:rsidR="00C37A4D" w:rsidRPr="00AE089B">
        <w:rPr>
          <w:rFonts w:asciiTheme="majorHAnsi" w:eastAsia="Times New Roman" w:hAnsiTheme="majorHAnsi"/>
          <w:b/>
        </w:rPr>
        <w:t>Zamawiający dopuszcza.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4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214504" w:rsidRPr="00AE089B">
        <w:rPr>
          <w:rFonts w:asciiTheme="majorHAnsi" w:hAnsiTheme="majorHAnsi"/>
          <w:b/>
          <w:bCs/>
        </w:rPr>
        <w:t xml:space="preserve">28 </w:t>
      </w:r>
      <w:r w:rsidR="00F561E6" w:rsidRPr="00AE089B">
        <w:rPr>
          <w:rFonts w:asciiTheme="majorHAnsi" w:hAnsiTheme="majorHAnsi"/>
          <w:b/>
          <w:bCs/>
        </w:rPr>
        <w:t xml:space="preserve"> poz. </w:t>
      </w:r>
      <w:r w:rsidR="00214504" w:rsidRPr="00AE089B">
        <w:rPr>
          <w:rFonts w:asciiTheme="majorHAnsi" w:hAnsiTheme="majorHAnsi"/>
          <w:b/>
          <w:bCs/>
        </w:rPr>
        <w:t>1</w:t>
      </w:r>
    </w:p>
    <w:p w:rsidR="00214504" w:rsidRPr="00AE089B" w:rsidRDefault="00214504" w:rsidP="0021450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28 wyrazi zgodę na zaoferowanie protez o następujących</w:t>
      </w:r>
    </w:p>
    <w:p w:rsidR="00214504" w:rsidRPr="00AE089B" w:rsidRDefault="00214504" w:rsidP="0021450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parametrach:</w:t>
      </w:r>
    </w:p>
    <w:p w:rsidR="00214504" w:rsidRPr="00AE089B" w:rsidRDefault="00214504" w:rsidP="0021450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Pkt1.</w:t>
      </w:r>
    </w:p>
    <w:p w:rsidR="00214504" w:rsidRPr="00AE089B" w:rsidRDefault="00214504" w:rsidP="00214504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Protezy naczyniowe dziane, PROSTE przeciwdrobnoustrojowe, uszczelniane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kolagenem, jednostronnie zewnętrznie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welurowane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Konstrukcja: dodatkowy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odwrócony splot (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reverse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locknit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)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Przepuszczalność dla wody: &lt;5ml/cm2/min dla 120 mm Hg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Grubość ściany: 0,49 mm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>Wytrzymałość na rozerwanie: 32,7 kg/cm2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45° Utrzymanie szwów: 3,37 kg</w:t>
      </w:r>
    </w:p>
    <w:p w:rsidR="00214504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impregnowane solami srebra</w:t>
      </w:r>
    </w:p>
    <w:p w:rsidR="008B5895" w:rsidRPr="00AE089B" w:rsidRDefault="00214504" w:rsidP="0021450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 rozmiarach: 6-24 mm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dł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20 cm; 6-24 mm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dł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40 cm; 6-10 mm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dł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70 cm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B0B43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5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28  poz. 2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28 wyrazi zgodę na zaoferowanie protez o następujących</w:t>
      </w:r>
    </w:p>
    <w:p w:rsidR="008B5895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parametrach:</w:t>
      </w:r>
    </w:p>
    <w:p w:rsidR="00F561E6" w:rsidRPr="00AE089B" w:rsidRDefault="00F561E6" w:rsidP="00F561E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F561E6" w:rsidRPr="00AE089B" w:rsidRDefault="00F561E6" w:rsidP="00F561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sz w:val="23"/>
          <w:szCs w:val="23"/>
        </w:rPr>
      </w:pPr>
      <w:r w:rsidRPr="00AE089B">
        <w:rPr>
          <w:rFonts w:ascii="Calibri" w:hAnsi="Calibri" w:cs="Calibri"/>
          <w:sz w:val="23"/>
          <w:szCs w:val="23"/>
        </w:rPr>
        <w:t xml:space="preserve">przekrój bocznej odnogi (perfuzyjnej)- 10mm </w:t>
      </w:r>
    </w:p>
    <w:p w:rsidR="00F561E6" w:rsidRPr="00AE089B" w:rsidRDefault="00F561E6" w:rsidP="00F561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sz w:val="23"/>
          <w:szCs w:val="23"/>
        </w:rPr>
      </w:pPr>
      <w:r w:rsidRPr="00AE089B">
        <w:rPr>
          <w:rFonts w:ascii="Calibri" w:hAnsi="Calibri" w:cs="Calibri"/>
          <w:sz w:val="23"/>
          <w:szCs w:val="23"/>
        </w:rPr>
        <w:t xml:space="preserve">uszczelniane kolagenem, podwójnie </w:t>
      </w:r>
      <w:proofErr w:type="spellStart"/>
      <w:r w:rsidRPr="00AE089B">
        <w:rPr>
          <w:rFonts w:ascii="Calibri" w:hAnsi="Calibri" w:cs="Calibri"/>
          <w:sz w:val="23"/>
          <w:szCs w:val="23"/>
        </w:rPr>
        <w:t>welurowane</w:t>
      </w:r>
      <w:proofErr w:type="spellEnd"/>
      <w:r w:rsidRPr="00AE089B">
        <w:rPr>
          <w:rFonts w:ascii="Calibri" w:hAnsi="Calibri" w:cs="Calibri"/>
          <w:sz w:val="23"/>
          <w:szCs w:val="23"/>
        </w:rPr>
        <w:t>, Konstrukcja: dodatkowy odwrócony splot (</w:t>
      </w:r>
      <w:proofErr w:type="spellStart"/>
      <w:r w:rsidRPr="00AE089B">
        <w:rPr>
          <w:rFonts w:ascii="Calibri" w:hAnsi="Calibri" w:cs="Calibri"/>
          <w:sz w:val="23"/>
          <w:szCs w:val="23"/>
        </w:rPr>
        <w:t>reverse</w:t>
      </w:r>
      <w:proofErr w:type="spellEnd"/>
      <w:r w:rsidRPr="00AE089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E089B">
        <w:rPr>
          <w:rFonts w:ascii="Calibri" w:hAnsi="Calibri" w:cs="Calibri"/>
          <w:sz w:val="23"/>
          <w:szCs w:val="23"/>
        </w:rPr>
        <w:t>locknit</w:t>
      </w:r>
      <w:proofErr w:type="spellEnd"/>
      <w:r w:rsidRPr="00AE089B">
        <w:rPr>
          <w:rFonts w:ascii="Calibri" w:hAnsi="Calibri" w:cs="Calibri"/>
          <w:sz w:val="23"/>
          <w:szCs w:val="23"/>
        </w:rPr>
        <w:t xml:space="preserve">) </w:t>
      </w:r>
    </w:p>
    <w:p w:rsidR="00F561E6" w:rsidRPr="00AE089B" w:rsidRDefault="00F561E6" w:rsidP="00F561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AE089B">
        <w:rPr>
          <w:rFonts w:ascii="Calibri" w:hAnsi="Calibri" w:cs="Calibri"/>
          <w:sz w:val="23"/>
          <w:szCs w:val="23"/>
        </w:rPr>
        <w:t xml:space="preserve">Przepuszczalność dla wody: &lt;5ml/cm2/min dla 120 mm Hg 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B0B43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6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28  poz. 3</w:t>
      </w:r>
    </w:p>
    <w:p w:rsidR="00F561E6" w:rsidRPr="00AE089B" w:rsidRDefault="00F561E6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nr 28 wyrazi zgodę na zaoferowanie protez o następujących parametrach: </w:t>
      </w:r>
    </w:p>
    <w:p w:rsidR="00F561E6" w:rsidRPr="00AE089B" w:rsidRDefault="00F561E6" w:rsidP="00F561E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Długość protezy 50 cm</w:t>
      </w:r>
    </w:p>
    <w:p w:rsidR="00F561E6" w:rsidRPr="00AE089B" w:rsidRDefault="00F561E6" w:rsidP="00F561E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Przepuszczalność dla wody: &lt;5ml/cm2/min dla 120 mm Hg</w:t>
      </w:r>
    </w:p>
    <w:p w:rsidR="00F561E6" w:rsidRPr="00AE089B" w:rsidRDefault="00F561E6" w:rsidP="00F561E6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uszczelniane kolagenem, podwójnie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welurowane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Konstrukcja: dodatkowy</w:t>
      </w:r>
    </w:p>
    <w:p w:rsidR="00F561E6" w:rsidRPr="00AE089B" w:rsidRDefault="00F561E6" w:rsidP="00F561E6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odwrócony splot (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reverse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locknit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)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7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28  poz. 4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nr 28 wyrazi zgodę na zaoferowanie protez o następujących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parametrach:</w:t>
      </w:r>
    </w:p>
    <w:p w:rsidR="00F561E6" w:rsidRPr="00AE089B" w:rsidRDefault="00F561E6" w:rsidP="00F561E6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Przepuszczalność dla wody: &lt;5ml/cm2/min dla 120 mm Hg</w:t>
      </w:r>
    </w:p>
    <w:p w:rsidR="00F561E6" w:rsidRPr="00AE089B" w:rsidRDefault="00F561E6" w:rsidP="00F561E6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uszczelniane kolagenem, podwójnie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welurowane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Konstrukcja: dodatkowy</w:t>
      </w:r>
    </w:p>
    <w:p w:rsidR="00F561E6" w:rsidRPr="00AE089B" w:rsidRDefault="00F561E6" w:rsidP="00F561E6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odwrócony splot (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reverse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locknit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)</w:t>
      </w:r>
    </w:p>
    <w:p w:rsidR="008B5895" w:rsidRPr="00AE089B" w:rsidRDefault="008B5895" w:rsidP="00F561E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8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</w:t>
      </w:r>
      <w:r w:rsidR="00F561E6" w:rsidRPr="00AE089B">
        <w:rPr>
          <w:rFonts w:asciiTheme="majorHAnsi" w:hAnsiTheme="majorHAnsi"/>
          <w:b/>
          <w:bCs/>
        </w:rPr>
        <w:t xml:space="preserve"> 28</w:t>
      </w:r>
    </w:p>
    <w:p w:rsidR="008B5895" w:rsidRPr="00AE089B" w:rsidRDefault="00F561E6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wyrazi zgodę na składanie ofert częściowych w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w.w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. pakiecie?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NIE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2</w:t>
      </w:r>
      <w:r w:rsidR="00615CB1" w:rsidRPr="00AE089B">
        <w:rPr>
          <w:rFonts w:asciiTheme="majorHAnsi" w:hAnsiTheme="majorHAnsi"/>
          <w:b/>
          <w:bCs/>
        </w:rPr>
        <w:t>9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39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nr 39 wyrazi zgodę na zaoferowanie balonów do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kontrapulsacji</w:t>
      </w:r>
      <w:proofErr w:type="spellEnd"/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wewnątrzaortalnej o następujących parametrach:</w:t>
      </w:r>
    </w:p>
    <w:p w:rsidR="00F561E6" w:rsidRPr="00AE089B" w:rsidRDefault="00F561E6" w:rsidP="00F561E6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Pełny zakres rozmiarów cewników: 25cc dla pacjentów poniżej 152 cm wzrostu; 34cc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dla pacjentów od 152 cm do 163 cm wzrostu; 40cc dla pacjentów od 163 cm do 183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cm wzrostu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Średnica zewnętrzna balonu umożliwia jego wprowadzenie przez dowolną koszulkę o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średnicy wewnętrznej 8Fr,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Posiada w standardzie w każdym opakowaniu zestaw wprowadzający do zakładania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metodą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bezkoszulkową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lub z koszulką.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Krwawienie ograniczone jest do minimum w czasie wprowadzania metodą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bezkoszulkową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ponieważ średnica specjalnie zwijanego balonu oraz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shaftu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wynosi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jednakowo 7,5Fr,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Balon wykonany jest z nowej membrany DURATHANE™ bez dodatków lateksu.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Wykonany jest z materiałów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nietrombogennych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i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apyrogennych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Kanał centralny wykonany z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poliimidu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podczas implantacji wypełniony specjalną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wkładką usztywniającą (po implantacji wkładkę usuwa się),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Specjalna konstrukcja „Co-lumen” cewnika zapewnia minimalizację oporu przepływu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helu w porównaniu do cewników innych producentów,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Cewnik na obu końcach balonu ma markery widoczne w promieniach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Rtg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ułatwiające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pozycjonowanie go w aorcie, co zmniejsza do minimum ryzyko przypadkowego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zamknięcia tętnic nerkowych,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Średnica kanału ciśnienia wynosi aż 0.027” co zapewnia laminarny przepływ gazu,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precyzyjny pomiar ciśnienia na końcu balonu co w efekcie zapewnia optymalne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wspomaganie.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Nowy prowadnik 0,025’ 3mm J PTFE</w:t>
      </w:r>
    </w:p>
    <w:p w:rsidR="00F561E6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Miękka końcówka zapewnia zakładanie cewnika metodą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bezkoszulkową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z siłą 72%</w:t>
      </w:r>
    </w:p>
    <w:p w:rsidR="008B5895" w:rsidRPr="00AE089B" w:rsidRDefault="00F561E6" w:rsidP="00F561E6">
      <w:pPr>
        <w:pStyle w:val="Akapitzlist"/>
        <w:numPr>
          <w:ilvl w:val="0"/>
          <w:numId w:val="32"/>
        </w:num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mniejszą niż przy użyciu tradycyjnego cewnika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TAK, wyrazi zgodę.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lastRenderedPageBreak/>
        <w:t>Pytanie Nr  3</w:t>
      </w:r>
      <w:r w:rsidR="00615CB1" w:rsidRPr="00AE089B">
        <w:rPr>
          <w:rFonts w:asciiTheme="majorHAnsi" w:hAnsiTheme="majorHAnsi"/>
          <w:b/>
          <w:bCs/>
        </w:rPr>
        <w:t>0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8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1.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Czy Zamawiający w Pak 8 wyrazi zgodę na złożenie oferty na zestaw do drenaży klatki piersiowej opłucnych i osierdzia znanego amerykańskiego producenta o parametrach: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zestaw jednorazowy, 3-komorowy, kompaktowy, zapakowany sterylnie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suchy regulator ssania (aktywnego i grawitacyjnego z zastawką wodną)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klamra zaciskowa na półprzeźroczystym elastycznym drenie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wydzielona komora zbiorcza do pojemności 2500ml z precyzyjną podziałką w zakresie małych objętości ewakuowanej treści (co 1ml do 100ml, co 2 do 200ml, co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co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5ml do 2500ml)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możliwość regulacji podciśnienia w dowolnym momencie pracy zestawu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monitor przecieku powietrza z podziałką od 1 do 7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regulacja siły ssania za pomocą pokrętła umieszczonego z przodu zestawu, w zakresie od -10 do -40cmH2O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drenaż przystosowany do zawieszania na łóżku za pomocą wielopozycyjnych wieszaków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termin przydatności min.12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m-cy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od daty dostawy?</w:t>
      </w:r>
    </w:p>
    <w:p w:rsidR="008B5895" w:rsidRPr="00AE089B" w:rsidRDefault="008B5895" w:rsidP="00F561E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TAK, wyrazi zgodę.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1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>9  poz. 1</w:t>
      </w:r>
    </w:p>
    <w:p w:rsidR="00F561E6" w:rsidRPr="00AE089B" w:rsidRDefault="00F561E6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 9  poz. 1 wyrazi zgodę na złożenie oferty na: Klipsy naczyniowe małe Horizon, znanego amerykańskiego producenta;  1 magazynek (6szt. klipsów) długość 2,08mm, a po założeniu 3,68mm?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2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F561E6" w:rsidRPr="00AE089B">
        <w:rPr>
          <w:rFonts w:asciiTheme="majorHAnsi" w:hAnsiTheme="majorHAnsi"/>
          <w:b/>
          <w:bCs/>
        </w:rPr>
        <w:t xml:space="preserve">9 </w:t>
      </w:r>
      <w:r w:rsidRPr="00AE089B">
        <w:rPr>
          <w:rFonts w:asciiTheme="majorHAnsi" w:hAnsiTheme="majorHAnsi"/>
          <w:b/>
          <w:bCs/>
        </w:rPr>
        <w:t>poz</w:t>
      </w:r>
      <w:r w:rsidR="00F561E6" w:rsidRPr="00AE089B">
        <w:rPr>
          <w:rFonts w:asciiTheme="majorHAnsi" w:hAnsiTheme="majorHAnsi"/>
          <w:b/>
          <w:bCs/>
        </w:rPr>
        <w:t>. 2</w:t>
      </w:r>
    </w:p>
    <w:p w:rsidR="00F561E6" w:rsidRPr="00AE089B" w:rsidRDefault="00F561E6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 9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poz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2 wyrazi zgodę na złożenie oferty na: Klipsy naczyniowe średnie Horizon, znanego amerykańskiego producenta; 1 magazynek (6szt. klipsów) długość 3,02mm, a po założeniu 5,89mm?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D466E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3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4C6E54" w:rsidRPr="00AE089B">
        <w:rPr>
          <w:rFonts w:asciiTheme="majorHAnsi" w:hAnsiTheme="majorHAnsi"/>
          <w:b/>
          <w:bCs/>
        </w:rPr>
        <w:t>9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Zgodnie z Dz.U. Nr 16, poz. 76 z dnia 12 stycznia 2011 roku, aktywne wyroby medyczne przeznaczone do implantacji muszą być identyfikowalne. Kod użyty do ich oznakowania, musi umożliwiać szybką i jednoznaczną identyfikację wytwórcy i wyrobu, uwzględniać jego typ oraz </w:t>
      </w: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 xml:space="preserve">rok produkcji; odczytanie kodu jeżeli jest to niezbędne, nie powinno wymagać zabiegu chirurgicznego. </w:t>
      </w:r>
    </w:p>
    <w:p w:rsidR="00F561E6" w:rsidRPr="00AE089B" w:rsidRDefault="00F561E6" w:rsidP="00F561E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Informujemy, że nasze produkty spełniają wszystkie wymogi ww. ustawy. Wychodząc na przeciw potrzebom Zamawiającego, zwracamy się z prośbą w Pak 9 o możliwość zastosowania papierowej części blistra (magazynku), która zawiera wszystkie wymagane informacje zawarte w powyższej ustawie (nr referencyjny, numer serii, datę ważności i produkcji, nazwę wytwórcy itd.) celem wklejenie do kartoteki pacjenta?</w:t>
      </w:r>
    </w:p>
    <w:p w:rsidR="008B5895" w:rsidRPr="00AE089B" w:rsidRDefault="008B5895" w:rsidP="00F561E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C7C24" w:rsidRPr="00AE089B">
        <w:rPr>
          <w:rFonts w:asciiTheme="majorHAnsi" w:eastAsia="Times New Roman" w:hAnsiTheme="majorHAnsi"/>
          <w:b/>
        </w:rPr>
        <w:t xml:space="preserve">Zgodnie z SIWZ. 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4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CF75CD" w:rsidRPr="00AE089B">
        <w:rPr>
          <w:rFonts w:asciiTheme="majorHAnsi" w:hAnsiTheme="majorHAnsi"/>
          <w:b/>
          <w:bCs/>
        </w:rPr>
        <w:t>9</w:t>
      </w:r>
    </w:p>
    <w:p w:rsidR="008B5895" w:rsidRPr="00AE089B" w:rsidRDefault="00CF75CD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 rozporządzeniu ministra zdrowia z dnia 5 listopada 2010 zamieszczonego w Dzienniku Ustaw nr 215,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poz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1416, paragraf 4.1, reguła 8; dotyczącym wyrobów do implantacji i chirurgicznych inwazyjnych wyrobów medycznych do długotrwałego użytku wskazano, że wyroby te powinny posiadać klasę IIB. Natomiast wyroby medyczne przeznaczone do użytku w bezpośrednim kontakcie z sercem lub centralnym układem krążenia, muszą posiadać klasę III. Czy zgodnie z tym rozporządzeniem Zamawiający w Pak 9 wymaga by klipsy jako wyroby medyczne stosowane w Państwa szpitalu przeznaczone do użytku w bezpośrednim kontakcie z sercem, centralnym układem krążenia - klatką piersiową, posiadały klasę III?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C7C24" w:rsidRPr="00AE089B">
        <w:rPr>
          <w:rFonts w:asciiTheme="majorHAnsi" w:eastAsia="Times New Roman" w:hAnsiTheme="majorHAnsi"/>
          <w:b/>
        </w:rPr>
        <w:t>Zgodnie z SIWZ i wymaganiami zgodnymi z rozporządzeniem MZ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5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CF75CD" w:rsidRPr="00AE089B">
        <w:rPr>
          <w:rFonts w:asciiTheme="majorHAnsi" w:hAnsiTheme="majorHAnsi"/>
          <w:b/>
          <w:bCs/>
        </w:rPr>
        <w:t>26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 26 wyrazi zgodę na złożenie oferty na: Wycinaki do aorty znanego amerykańskiego producenta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dostępny w  rozmiarach 2,8;  3,6;  4,0;  4,4;  4,8;  5,2;  5,6mm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wyposażony w podwójny układ ostrza ze stali medycznej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wewnętrzny zbiorniczek na wycięta tkankę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dostępny w dwóch długościach uchwytów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stożkowa końcówka przebijaka ułatwiająca wprowadzanie techniką prostą lub manewrowania</w:t>
      </w:r>
    </w:p>
    <w:p w:rsidR="00CF75CD" w:rsidRPr="00AE089B" w:rsidRDefault="00CF75CD" w:rsidP="00CF75C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oprawa wykonana z tworzywa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apyrogennego</w:t>
      </w:r>
      <w:proofErr w:type="spellEnd"/>
    </w:p>
    <w:p w:rsidR="008B5895" w:rsidRPr="00AE089B" w:rsidRDefault="00CF75CD" w:rsidP="00CF75CD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sterylny, 2 lata od dostawy?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EC7C24" w:rsidRPr="00AE089B">
        <w:rPr>
          <w:rFonts w:asciiTheme="majorHAnsi" w:eastAsia="Times New Roman" w:hAnsiTheme="majorHAnsi"/>
          <w:b/>
        </w:rPr>
        <w:t>TAK, wyrazi zgodę.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6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866F89" w:rsidRPr="00AE089B">
        <w:rPr>
          <w:rFonts w:asciiTheme="majorHAnsi" w:hAnsiTheme="majorHAnsi"/>
          <w:b/>
          <w:bCs/>
        </w:rPr>
        <w:t>39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 xml:space="preserve">Czy Zamawiający w Pak 39 wyrazi zgodę na złożenie oferty na: Balony do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kontrapulsacji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wewnątrzaortalnej dostępne objętości balonów o pojemności 30, 40 i 50cc znanego amerykańskiego producenta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balony kompatybilne z dowolną koszulką 7,5 i 9F w przypadku balonu 50cc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długość robocza cewnika w zakresie od 643 do 693mm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budowa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shaftu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typu "co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axial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' ze zbrojeniem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boczny port do pomiaru ciśnienia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cały zestaw sterylny z igłą angiograficzną, rozszerzaczem naczyniowym i rozszerzaczem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introduktora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trójdrożnym kranikiem oraz  zastawką jednokierunkową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średnica rozprężonego balonu min.14-16mm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 xml:space="preserve">cewniki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kombatybilne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z konsolą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Datascope</w:t>
      </w:r>
      <w:proofErr w:type="spellEnd"/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•</w:t>
      </w:r>
      <w:r w:rsidRPr="00AE089B">
        <w:rPr>
          <w:rFonts w:asciiTheme="majorHAnsi" w:eastAsia="Times New Roman" w:hAnsiTheme="majorHAnsi" w:cs="Times New Roman"/>
          <w:lang w:eastAsia="ar-SA"/>
        </w:rPr>
        <w:tab/>
        <w:t>termin przydatności do użycia minimum 2 lata od daty produkcji?</w:t>
      </w:r>
    </w:p>
    <w:p w:rsidR="008B5895" w:rsidRPr="00AE089B" w:rsidRDefault="008B5895" w:rsidP="00866F89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2C29D1" w:rsidRPr="00AE089B">
        <w:rPr>
          <w:rFonts w:asciiTheme="majorHAnsi" w:eastAsia="Times New Roman" w:hAnsiTheme="majorHAnsi"/>
          <w:b/>
        </w:rPr>
        <w:t>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7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866F89" w:rsidRPr="00AE089B">
        <w:rPr>
          <w:rFonts w:asciiTheme="majorHAnsi" w:hAnsiTheme="majorHAnsi"/>
          <w:b/>
          <w:bCs/>
        </w:rPr>
        <w:t>10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Prosimy o dopuszczenie w miejsce przedmiotu zamówienia opisanego w Pakiecie nr 10 Zestaw sprzętu konieczny do wykonywania zabiegów TAVI o następujących parametrach:</w:t>
      </w:r>
    </w:p>
    <w:p w:rsidR="00866F89" w:rsidRPr="00AE089B" w:rsidRDefault="00866F89" w:rsidP="00866F89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- Cewniki balonowe wysoko</w:t>
      </w:r>
      <w:r w:rsidR="002C29D1" w:rsidRPr="00AE089B">
        <w:rPr>
          <w:rFonts w:asciiTheme="majorHAnsi" w:eastAsia="Times New Roman" w:hAnsiTheme="majorHAnsi" w:cs="Times New Roman"/>
          <w:lang w:eastAsia="ar-SA"/>
        </w:rPr>
        <w:t>ciś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nieniowe do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walwuloplastyki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kompatybilne z prowadnikiem 0,035 i 0,025 cala, pozostałe parametry zgodnie z SIWZ</w:t>
      </w:r>
    </w:p>
    <w:p w:rsidR="008B5895" w:rsidRPr="00AE089B" w:rsidRDefault="00866F89" w:rsidP="00866F89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- Prowadnik typu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Amplatz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extra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stiff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o długości: 145, 180, 260 i 300 cm, pozostałe parametry zgodnie z SIWZ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E7AE3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 xml:space="preserve">Zamawiający </w:t>
      </w:r>
      <w:r w:rsidR="00CE7AE3" w:rsidRPr="00AE089B">
        <w:rPr>
          <w:rFonts w:asciiTheme="majorHAnsi" w:eastAsia="Times New Roman" w:hAnsiTheme="majorHAnsi"/>
          <w:b/>
        </w:rPr>
        <w:t>dopu</w:t>
      </w:r>
      <w:r w:rsidR="00A73CF0" w:rsidRPr="00AE089B">
        <w:rPr>
          <w:rFonts w:asciiTheme="majorHAnsi" w:eastAsia="Times New Roman" w:hAnsiTheme="majorHAnsi"/>
          <w:b/>
        </w:rPr>
        <w:t>szcza.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8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>44 poz. 29, 30, 31</w:t>
      </w:r>
    </w:p>
    <w:p w:rsidR="008B5895" w:rsidRPr="00AE089B" w:rsidRDefault="005177D6" w:rsidP="008B5895">
      <w:pPr>
        <w:spacing w:after="0"/>
        <w:jc w:val="both"/>
        <w:rPr>
          <w:rFonts w:asciiTheme="majorHAnsi" w:eastAsia="Times New Roman" w:hAnsiTheme="majorHAnsi"/>
        </w:rPr>
      </w:pPr>
      <w:r w:rsidRPr="00AE089B">
        <w:rPr>
          <w:rFonts w:asciiTheme="majorHAnsi" w:eastAsia="Times New Roman" w:hAnsiTheme="majorHAnsi"/>
        </w:rPr>
        <w:t xml:space="preserve">Czy Zamawiający w pakiecie 44 w punkcie 29, 30 i 31 dopuści </w:t>
      </w:r>
      <w:proofErr w:type="spellStart"/>
      <w:r w:rsidRPr="00AE089B">
        <w:rPr>
          <w:rFonts w:asciiTheme="majorHAnsi" w:eastAsia="Times New Roman" w:hAnsiTheme="majorHAnsi"/>
        </w:rPr>
        <w:t>sondki</w:t>
      </w:r>
      <w:proofErr w:type="spellEnd"/>
      <w:r w:rsidRPr="00AE089B">
        <w:rPr>
          <w:rFonts w:asciiTheme="majorHAnsi" w:eastAsia="Times New Roman" w:hAnsiTheme="majorHAnsi"/>
        </w:rPr>
        <w:t xml:space="preserve"> w długości 19cm?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CE7AE3" w:rsidRPr="00AE089B">
        <w:rPr>
          <w:rFonts w:asciiTheme="majorHAnsi" w:eastAsia="Times New Roman" w:hAnsiTheme="majorHAnsi"/>
          <w:b/>
        </w:rPr>
        <w:t>Zgodnie z SIWZ. Nie potrzebujemy takich długich sond.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3</w:t>
      </w:r>
      <w:r w:rsidR="00615CB1" w:rsidRPr="00AE089B">
        <w:rPr>
          <w:rFonts w:asciiTheme="majorHAnsi" w:hAnsiTheme="majorHAnsi"/>
          <w:b/>
          <w:bCs/>
        </w:rPr>
        <w:t>9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 xml:space="preserve">44 </w:t>
      </w:r>
      <w:r w:rsidRPr="00AE089B">
        <w:rPr>
          <w:rFonts w:asciiTheme="majorHAnsi" w:hAnsiTheme="majorHAnsi"/>
          <w:b/>
          <w:bCs/>
        </w:rPr>
        <w:t>poz</w:t>
      </w:r>
      <w:r w:rsidR="005177D6" w:rsidRPr="00AE089B">
        <w:rPr>
          <w:rFonts w:asciiTheme="majorHAnsi" w:hAnsiTheme="majorHAnsi"/>
          <w:b/>
          <w:bCs/>
        </w:rPr>
        <w:t>. 9</w:t>
      </w:r>
    </w:p>
    <w:p w:rsidR="005177D6" w:rsidRPr="00AE089B" w:rsidRDefault="005177D6" w:rsidP="005177D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44 w punkcie 9 dopuści narzędzi długości 175mm? Pozostałe parametry bez </w:t>
      </w:r>
    </w:p>
    <w:p w:rsidR="008B5895" w:rsidRPr="00AE089B" w:rsidRDefault="005177D6" w:rsidP="005177D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zmian.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BC287D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>Zamawiający dopuszcza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lastRenderedPageBreak/>
        <w:t>Pytanie Nr  4</w:t>
      </w:r>
      <w:r w:rsidR="00615CB1" w:rsidRPr="00AE089B">
        <w:rPr>
          <w:rFonts w:asciiTheme="majorHAnsi" w:hAnsiTheme="majorHAnsi"/>
          <w:b/>
          <w:bCs/>
        </w:rPr>
        <w:t>0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 xml:space="preserve">44 </w:t>
      </w:r>
      <w:r w:rsidRPr="00AE089B">
        <w:rPr>
          <w:rFonts w:asciiTheme="majorHAnsi" w:hAnsiTheme="majorHAnsi"/>
          <w:b/>
          <w:bCs/>
        </w:rPr>
        <w:t>poz</w:t>
      </w:r>
      <w:r w:rsidR="005177D6" w:rsidRPr="00AE089B">
        <w:rPr>
          <w:rFonts w:asciiTheme="majorHAnsi" w:hAnsiTheme="majorHAnsi"/>
          <w:b/>
          <w:bCs/>
        </w:rPr>
        <w:t>. 10, 11</w:t>
      </w:r>
    </w:p>
    <w:p w:rsidR="005177D6" w:rsidRPr="00AE089B" w:rsidRDefault="005177D6" w:rsidP="005177D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 pakiecie 44 w punkcie 10 i 11 dopuści narzędzi długości 165mm? Pozostałe </w:t>
      </w:r>
    </w:p>
    <w:p w:rsidR="005177D6" w:rsidRPr="00AE089B" w:rsidRDefault="005177D6" w:rsidP="005177D6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parametry bez zmian.</w:t>
      </w:r>
    </w:p>
    <w:p w:rsidR="008B5895" w:rsidRPr="00AE089B" w:rsidRDefault="008B5895" w:rsidP="005177D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AE3F6C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>Zamawiający dopuszcza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1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</w:t>
      </w:r>
      <w:r w:rsidR="005177D6" w:rsidRPr="00AE089B">
        <w:rPr>
          <w:rFonts w:asciiTheme="majorHAnsi" w:hAnsiTheme="majorHAnsi"/>
          <w:b/>
          <w:bCs/>
        </w:rPr>
        <w:t xml:space="preserve"> 44</w:t>
      </w:r>
      <w:r w:rsidRPr="00AE089B">
        <w:rPr>
          <w:rFonts w:asciiTheme="majorHAnsi" w:hAnsiTheme="majorHAnsi"/>
          <w:b/>
          <w:bCs/>
        </w:rPr>
        <w:t xml:space="preserve"> poz</w:t>
      </w:r>
      <w:r w:rsidR="005177D6" w:rsidRPr="00AE089B">
        <w:rPr>
          <w:rFonts w:asciiTheme="majorHAnsi" w:hAnsiTheme="majorHAnsi"/>
          <w:b/>
          <w:bCs/>
        </w:rPr>
        <w:t>. 12</w:t>
      </w:r>
    </w:p>
    <w:p w:rsidR="008B5895" w:rsidRPr="00AE089B" w:rsidRDefault="005177D6" w:rsidP="005177D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44 w punkcie 12 dopuści narzędzie długości 190mm? Pozostałe parametry bez zmian.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AE3F6C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>Zamawiający dopuszcza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2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 xml:space="preserve">44 </w:t>
      </w:r>
      <w:proofErr w:type="spellStart"/>
      <w:r w:rsidRPr="00AE089B">
        <w:rPr>
          <w:rFonts w:asciiTheme="majorHAnsi" w:hAnsiTheme="majorHAnsi"/>
          <w:b/>
          <w:bCs/>
        </w:rPr>
        <w:t>poz</w:t>
      </w:r>
      <w:proofErr w:type="spellEnd"/>
      <w:r w:rsidR="005177D6" w:rsidRPr="00AE089B">
        <w:rPr>
          <w:rFonts w:asciiTheme="majorHAnsi" w:hAnsiTheme="majorHAnsi"/>
          <w:b/>
          <w:bCs/>
        </w:rPr>
        <w:t>, 20-26</w:t>
      </w:r>
    </w:p>
    <w:p w:rsidR="008B5895" w:rsidRPr="00AE089B" w:rsidRDefault="005177D6" w:rsidP="005177D6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44 w punktach 20-26 dopuści narzędzia w długościach w tolerancji  +/- 3%? Pozostałe parametry bez zmian.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AE3F6C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>Zamawiający dopuszcza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3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>40</w:t>
      </w:r>
    </w:p>
    <w:p w:rsidR="008B5895" w:rsidRPr="00AE089B" w:rsidRDefault="005177D6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dopuści możliwość zaoferowania cewników, w których czujnik temperatury pakowany jest oddzielnie i nie jest na stałe połączony z cewnikiem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Swan-Ganz’a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(w razie uszkodzenia wymianie podlega tylko czujnik temperatury, nie ma konieczności wymiany całego cewnika)?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BC287D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>Zamawiający dopuszcza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4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>40</w:t>
      </w:r>
    </w:p>
    <w:p w:rsidR="005177D6" w:rsidRPr="00AE089B" w:rsidRDefault="005177D6" w:rsidP="008B5895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wymaga, aby oferowane cewniki do pomiaru rzutu serca metodą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Swan-Ganz’a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wraz z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introducerami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i czujnikami temperatury były jednego producenta?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>ODP:</w:t>
      </w:r>
      <w:r w:rsidR="00BC287D" w:rsidRPr="00AE089B">
        <w:rPr>
          <w:rFonts w:asciiTheme="majorHAnsi" w:eastAsia="Times New Roman" w:hAnsiTheme="majorHAnsi"/>
          <w:b/>
        </w:rPr>
        <w:t xml:space="preserve"> TAK, </w:t>
      </w:r>
      <w:r w:rsidR="00A73CF0" w:rsidRPr="00AE089B">
        <w:rPr>
          <w:rFonts w:asciiTheme="majorHAnsi" w:eastAsia="Times New Roman" w:hAnsiTheme="majorHAnsi"/>
          <w:b/>
        </w:rPr>
        <w:t xml:space="preserve">Zamawiający </w:t>
      </w:r>
      <w:r w:rsidR="00BC287D" w:rsidRPr="00AE089B">
        <w:rPr>
          <w:rFonts w:asciiTheme="majorHAnsi" w:eastAsia="Times New Roman" w:hAnsiTheme="majorHAnsi"/>
          <w:b/>
        </w:rPr>
        <w:t>wymaga</w:t>
      </w:r>
      <w:r w:rsidRPr="00AE089B">
        <w:rPr>
          <w:rFonts w:asciiTheme="majorHAnsi" w:eastAsia="Times New Roman" w:hAnsiTheme="majorHAnsi"/>
          <w:b/>
        </w:rPr>
        <w:t xml:space="preserve">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5</w:t>
      </w: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>40</w:t>
      </w:r>
    </w:p>
    <w:p w:rsidR="008B5895" w:rsidRPr="00AE089B" w:rsidRDefault="005177D6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wymaga, aby integralna osłonka foliowa zna</w:t>
      </w:r>
      <w:r w:rsidR="00A73CF0" w:rsidRPr="00AE089B">
        <w:rPr>
          <w:rFonts w:asciiTheme="majorHAnsi" w:eastAsia="Times New Roman" w:hAnsiTheme="majorHAnsi" w:cs="Times New Roman"/>
          <w:lang w:eastAsia="ar-SA"/>
        </w:rPr>
        <w:t>jdowała się w opakowaniu wraz z 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cewnikiem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Swan-Ganz’a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lastRenderedPageBreak/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BC287D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 xml:space="preserve">Zamawiający </w:t>
      </w:r>
      <w:r w:rsidR="00BC287D" w:rsidRPr="00AE089B">
        <w:rPr>
          <w:rFonts w:asciiTheme="majorHAnsi" w:eastAsia="Times New Roman" w:hAnsiTheme="majorHAnsi"/>
          <w:b/>
        </w:rPr>
        <w:t>wymaga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</w:t>
      </w:r>
      <w:r w:rsidR="00615CB1" w:rsidRPr="00AE089B">
        <w:rPr>
          <w:rFonts w:asciiTheme="majorHAnsi" w:hAnsiTheme="majorHAnsi"/>
          <w:b/>
          <w:bCs/>
        </w:rPr>
        <w:t>6</w:t>
      </w:r>
    </w:p>
    <w:p w:rsidR="005177D6" w:rsidRPr="00AE089B" w:rsidRDefault="008B5895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5177D6" w:rsidRPr="00AE089B">
        <w:rPr>
          <w:rFonts w:asciiTheme="majorHAnsi" w:hAnsiTheme="majorHAnsi"/>
          <w:b/>
          <w:bCs/>
        </w:rPr>
        <w:t>40</w:t>
      </w:r>
    </w:p>
    <w:p w:rsidR="005177D6" w:rsidRPr="00AE089B" w:rsidRDefault="005177D6" w:rsidP="008B5895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Czy Zamawiający wymaga, aby cewniki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Swan-Ganz’a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posiadały zawór przesuwny do wypełniania balonika obsługiwany jedna ręką wraz z oznaczeniem kierunku podawania bolusa?</w:t>
      </w: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</w:t>
      </w:r>
      <w:r w:rsidR="00615CB1" w:rsidRPr="00AE089B">
        <w:rPr>
          <w:rFonts w:asciiTheme="majorHAnsi" w:eastAsia="Times New Roman" w:hAnsiTheme="majorHAnsi"/>
          <w:b/>
        </w:rPr>
        <w:t xml:space="preserve"> </w:t>
      </w:r>
      <w:r w:rsidR="00BC287D" w:rsidRPr="00AE089B">
        <w:rPr>
          <w:rFonts w:asciiTheme="majorHAnsi" w:eastAsia="Times New Roman" w:hAnsiTheme="majorHAnsi"/>
          <w:b/>
        </w:rPr>
        <w:t xml:space="preserve">TAK, </w:t>
      </w:r>
      <w:r w:rsidR="00A73CF0" w:rsidRPr="00AE089B">
        <w:rPr>
          <w:rFonts w:asciiTheme="majorHAnsi" w:eastAsia="Times New Roman" w:hAnsiTheme="majorHAnsi"/>
          <w:b/>
        </w:rPr>
        <w:t xml:space="preserve">Zamawiający </w:t>
      </w:r>
      <w:r w:rsidR="00BC287D" w:rsidRPr="00AE089B">
        <w:rPr>
          <w:rFonts w:asciiTheme="majorHAnsi" w:eastAsia="Times New Roman" w:hAnsiTheme="majorHAnsi"/>
          <w:b/>
        </w:rPr>
        <w:t>wymaga</w:t>
      </w:r>
    </w:p>
    <w:p w:rsidR="00C43964" w:rsidRPr="00AE089B" w:rsidRDefault="00C43964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47</w:t>
      </w: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41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W celu przedłożenia oferty konkurencyjnej cenowo oraz o najwyższej skuteczności powrotu pacjentów do rytmu zatokowego, prosimy o dopuszczenie elektrod do ablacji od światowego lidera sprzętu w chirurgicznym leczeniu AF, które ze względu na opatentowany algorytm (dodatkowa zaleta i bezpieczeństwo użytkowania) nie wymagają chłodzenia roztworem soli fizjologicznej. Pragniemy podkreślić, że oferowany przez nas system wyposażony jest w czujniki, które regulując poziom mocy na generatorze nigdy nie dopuszczą do przekroczenia ustawionego zakresu pracy elektrody - tym samym, sól fizjologiczna odpowiedzialna za proces „chłodzenia” miejsca ablacji staje się zbędnym elementem systemu. Oferowany przez nas system jest tak samo lub nawet bardziej skuteczny o czym donoszą liczne publikacje NIEZALEŻNYCH autorów dzięki zastosowaniu nie pojedynczych, lecz dwóch par elektrod na każdej ze szczęk zaciskowych (rysunek poniżej); </w:t>
      </w:r>
      <w:r w:rsidRPr="00AE089B">
        <w:rPr>
          <w:rFonts w:asciiTheme="majorHAnsi" w:eastAsia="Times New Roman" w:hAnsiTheme="majorHAnsi" w:cs="Times New Roman"/>
          <w:b/>
          <w:lang w:eastAsia="ar-SA"/>
        </w:rPr>
        <w:t>Dodatkowo, jest to JEDYNY system na świecie posiadający w chwili obecnej FDA na chirurgiczne leczenie AF w przetrwałym i utrwalonym migotaniu przedsionków.</w:t>
      </w:r>
      <w:r w:rsidRPr="00AE089B">
        <w:rPr>
          <w:rFonts w:asciiTheme="majorHAnsi" w:eastAsia="Times New Roman" w:hAnsiTheme="majorHAnsi" w:cs="Times New Roman"/>
          <w:lang w:eastAsia="ar-SA"/>
        </w:rPr>
        <w:t xml:space="preserve"> W celu zwiększenia komfortu pracy Zespołu Operacyjnego oferujemy aż 2 modele/rozwiązania konstrukcyjne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klemów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bipolarnych, zapewniając najlepsze dopasowanie do kształtu anatomicznego i warunków procedury chirurgicznej (dodatkowy atut oferty). Na czas trwania umowy ze Szpitalem gwarantujemy użyczenie kompatybilnej jednostki sterującej (generatora).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b/>
          <w:noProof/>
          <w:lang w:eastAsia="pl-PL"/>
        </w:rPr>
        <w:drawing>
          <wp:inline distT="0" distB="0" distL="0" distR="0">
            <wp:extent cx="1419225" cy="87618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9B">
        <w:rPr>
          <w:rFonts w:asciiTheme="majorHAnsi" w:eastAsia="Times New Roman" w:hAnsiTheme="majorHAns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37465</wp:posOffset>
            </wp:positionV>
            <wp:extent cx="2647950" cy="10147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6905F6" w:rsidRPr="00AE089B">
        <w:rPr>
          <w:rFonts w:asciiTheme="majorHAnsi" w:eastAsia="Times New Roman" w:hAnsiTheme="majorHAnsi"/>
          <w:b/>
        </w:rPr>
        <w:t>Zamawiający dopuszcza</w:t>
      </w:r>
    </w:p>
    <w:p w:rsidR="00C43964" w:rsidRPr="00AE089B" w:rsidRDefault="00C43964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48</w:t>
      </w:r>
    </w:p>
    <w:p w:rsidR="00C43964" w:rsidRPr="00AE089B" w:rsidRDefault="00B121B9" w:rsidP="00C43964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Dotyczy Pakietu 42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Ze względu na wieloletnią współpracę z Zamawiającym w zakresie elektrod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monopolarnych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, które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sa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wykorzystywane w Szpitalu do zabiegów mini-inwazyjnych, prosimy o potwierdzenie, iż doszło do pomyłki pisarskiej i Zamawiający wymaga w punkcie nr 1 opisu elektrod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lastRenderedPageBreak/>
        <w:t>monopolarnych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wykorzystujących energię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krioablacji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>, nie RF, w związku z tym nie wymagających chłodzenia solą fizjologiczną, wszystkie pozostałe parametry zgodne z SIWZ.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6905F6" w:rsidRPr="00AE089B">
        <w:rPr>
          <w:rFonts w:asciiTheme="majorHAnsi" w:eastAsia="Times New Roman" w:hAnsiTheme="majorHAnsi"/>
          <w:b/>
        </w:rPr>
        <w:t xml:space="preserve">Zamawiający wymaga w punkcie nr 1 opisu elektrod </w:t>
      </w:r>
      <w:proofErr w:type="spellStart"/>
      <w:r w:rsidR="006905F6" w:rsidRPr="00AE089B">
        <w:rPr>
          <w:rFonts w:asciiTheme="majorHAnsi" w:eastAsia="Times New Roman" w:hAnsiTheme="majorHAnsi"/>
          <w:b/>
        </w:rPr>
        <w:t>monopolarnych</w:t>
      </w:r>
      <w:proofErr w:type="spellEnd"/>
      <w:r w:rsidR="006905F6" w:rsidRPr="00AE089B">
        <w:rPr>
          <w:rFonts w:asciiTheme="majorHAnsi" w:eastAsia="Times New Roman" w:hAnsiTheme="majorHAnsi"/>
          <w:b/>
        </w:rPr>
        <w:t xml:space="preserve"> wykorzystujących energię </w:t>
      </w:r>
      <w:proofErr w:type="spellStart"/>
      <w:r w:rsidR="006905F6" w:rsidRPr="00AE089B">
        <w:rPr>
          <w:rFonts w:asciiTheme="majorHAnsi" w:eastAsia="Times New Roman" w:hAnsiTheme="majorHAnsi"/>
          <w:b/>
        </w:rPr>
        <w:t>krioablacji</w:t>
      </w:r>
      <w:proofErr w:type="spellEnd"/>
      <w:r w:rsidR="006905F6" w:rsidRPr="00AE089B">
        <w:rPr>
          <w:rFonts w:asciiTheme="majorHAnsi" w:eastAsia="Times New Roman" w:hAnsiTheme="majorHAnsi"/>
          <w:b/>
        </w:rPr>
        <w:t>, nie RF, w związku z tym nie wymagających chłodzenia solą fizjologiczną, wszystkie pozostałe parametry zgodne z SIWZ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49</w:t>
      </w: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26</w:t>
      </w:r>
    </w:p>
    <w:p w:rsidR="00C43964" w:rsidRPr="00AE089B" w:rsidRDefault="00C43964" w:rsidP="00C4396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Prosimy o dopuszczenie wycinaków aortalnych o długości 20.5cm, produkt najwyższej jakości, wszystkie kluczowe parametry zgodne z SIWZ:</w:t>
      </w:r>
    </w:p>
    <w:p w:rsidR="00C43964" w:rsidRPr="00AE089B" w:rsidRDefault="00C43964" w:rsidP="00C43964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55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3500"/>
        <w:gridCol w:w="1100"/>
      </w:tblGrid>
      <w:tr w:rsidR="00C43964" w:rsidRPr="00AE089B" w:rsidTr="00D46951">
        <w:trPr>
          <w:trHeight w:val="5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wyposażony w podwójny układ ostrza ze stali medycznej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  <w:tr w:rsidR="00C43964" w:rsidRPr="00AE089B" w:rsidTr="00D46951">
        <w:trPr>
          <w:trHeight w:val="52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wewnętrzny zbiorniczek na wycięta tkankę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  <w:tr w:rsidR="00C43964" w:rsidRPr="00AE089B" w:rsidTr="00D46951">
        <w:trPr>
          <w:trHeight w:val="78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stożkowa końcówka przebijaka ułatwiająca wprowadzanie techniką prostą lub manewrowania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  <w:tr w:rsidR="00C43964" w:rsidRPr="00AE089B" w:rsidTr="00D46951">
        <w:trPr>
          <w:trHeight w:val="57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oprawa wykonana z tworzywa </w:t>
            </w:r>
            <w:proofErr w:type="spellStart"/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apyrogennego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  <w:tr w:rsidR="00C43964" w:rsidRPr="00AE089B" w:rsidTr="00D46951">
        <w:trPr>
          <w:trHeight w:val="260"/>
          <w:jc w:val="center"/>
        </w:trPr>
        <w:tc>
          <w:tcPr>
            <w:tcW w:w="92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sterylny, 2 lata od dostawy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43964" w:rsidRPr="00AE089B" w:rsidRDefault="00C43964" w:rsidP="00C4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08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</w:tr>
    </w:tbl>
    <w:p w:rsidR="00C43964" w:rsidRPr="00AE089B" w:rsidRDefault="00C43964" w:rsidP="00C4396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3964" w:rsidRPr="00AE089B" w:rsidRDefault="00C43964" w:rsidP="00C4396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dwóch wersjach (dodatkowa zaleta – Zamawiający wymaga tylko jednej) :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pushing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cutting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rotating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proofErr w:type="spellStart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cutting</w:t>
      </w:r>
      <w:proofErr w:type="spellEnd"/>
      <w:r w:rsidRPr="00AE089B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które są  dostępne w bardzo zbliżonych rozmiarach: 2.8mm, 3.6mm, 4.0mm, 4.4mm, 4.8mm, 5.2mm, 5.6mm oraz 6.0mm (większy od wymaganego w SIWZ zakres).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6905F6" w:rsidRPr="00AE089B">
        <w:rPr>
          <w:rFonts w:asciiTheme="majorHAnsi" w:eastAsia="Times New Roman" w:hAnsiTheme="majorHAnsi"/>
          <w:b/>
        </w:rPr>
        <w:t>Zamawiający dopuszcza.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50</w:t>
      </w: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Dotyczy Pakietu 46 poz. 1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 pakiecie 46 w punkcie 1 dopuści baterie o minimalnej pojemności 1,95 Ah, pozostałe parametry bez zmian?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6905F6" w:rsidRPr="00AE089B">
        <w:rPr>
          <w:rFonts w:asciiTheme="majorHAnsi" w:eastAsia="Times New Roman" w:hAnsiTheme="majorHAnsi"/>
          <w:b/>
        </w:rPr>
        <w:t>Zamawiający dopuszcza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>Pytanie Nr  51</w:t>
      </w: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  <w:r w:rsidR="007528F4" w:rsidRPr="00AE089B">
        <w:rPr>
          <w:rFonts w:asciiTheme="majorHAnsi" w:hAnsiTheme="majorHAnsi"/>
          <w:b/>
          <w:bCs/>
        </w:rPr>
        <w:t>41</w:t>
      </w:r>
    </w:p>
    <w:p w:rsidR="007528F4" w:rsidRPr="00AE089B" w:rsidRDefault="007528F4" w:rsidP="00C4396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>Czy Zamawiający wyrazi zgodę na zaoferowanie elektrod o jednej długości? Pozostałe parametry zgodne z wymaganiami Zamawiającego.</w:t>
      </w:r>
    </w:p>
    <w:p w:rsidR="00C43964" w:rsidRPr="007F3372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7F3372">
        <w:rPr>
          <w:rFonts w:asciiTheme="majorHAnsi" w:eastAsia="Times New Roman" w:hAnsiTheme="majorHAnsi"/>
          <w:b/>
        </w:rPr>
        <w:t>Zamawiający nie wyraża zgody.</w:t>
      </w:r>
      <w:r w:rsidR="00DD519A">
        <w:rPr>
          <w:rFonts w:asciiTheme="majorHAnsi" w:eastAsia="Times New Roman" w:hAnsiTheme="majorHAnsi"/>
          <w:b/>
        </w:rPr>
        <w:t xml:space="preserve"> </w:t>
      </w:r>
      <w:r w:rsidR="00DD519A" w:rsidRPr="00DD519A">
        <w:rPr>
          <w:rFonts w:asciiTheme="majorHAnsi" w:eastAsia="Times New Roman" w:hAnsiTheme="majorHAnsi"/>
          <w:b/>
        </w:rPr>
        <w:t>Zgodnie z SIWZ.</w:t>
      </w:r>
    </w:p>
    <w:p w:rsidR="007528F4" w:rsidRPr="00AE089B" w:rsidRDefault="007528F4" w:rsidP="00C43964">
      <w:pPr>
        <w:spacing w:after="0"/>
        <w:jc w:val="both"/>
        <w:rPr>
          <w:rFonts w:asciiTheme="majorHAnsi" w:hAnsiTheme="majorHAnsi"/>
          <w:b/>
          <w:bCs/>
        </w:rPr>
      </w:pP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lastRenderedPageBreak/>
        <w:t>Pytanie Nr  52</w:t>
      </w:r>
    </w:p>
    <w:p w:rsidR="00C43964" w:rsidRPr="00AE089B" w:rsidRDefault="00C43964" w:rsidP="00C43964">
      <w:pPr>
        <w:spacing w:after="0"/>
        <w:jc w:val="both"/>
        <w:rPr>
          <w:rFonts w:asciiTheme="majorHAnsi" w:hAnsiTheme="majorHAnsi"/>
          <w:b/>
          <w:bCs/>
        </w:rPr>
      </w:pPr>
      <w:r w:rsidRPr="00AE089B">
        <w:rPr>
          <w:rFonts w:asciiTheme="majorHAnsi" w:hAnsiTheme="majorHAnsi"/>
          <w:b/>
          <w:bCs/>
        </w:rPr>
        <w:t xml:space="preserve">Dotyczy Pakietu </w:t>
      </w:r>
    </w:p>
    <w:p w:rsidR="007528F4" w:rsidRPr="00AE089B" w:rsidRDefault="007528F4" w:rsidP="007528F4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AE089B">
        <w:rPr>
          <w:rFonts w:asciiTheme="majorHAnsi" w:eastAsia="Times New Roman" w:hAnsiTheme="majorHAnsi" w:cs="Times New Roman"/>
          <w:lang w:eastAsia="ar-SA"/>
        </w:rPr>
        <w:t xml:space="preserve">zwracamy się z uprzejmą prośbą o informację zwrotną dotyczącą formularza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asortymentowo-cenowo-ilościowego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. Cz możliwe jest, aby w pakietach 3, 4, 5 połączyć poz. 1 i poz. 2, tak aby można było wycenić </w:t>
      </w:r>
      <w:proofErr w:type="spellStart"/>
      <w:r w:rsidRPr="00AE089B">
        <w:rPr>
          <w:rFonts w:asciiTheme="majorHAnsi" w:eastAsia="Times New Roman" w:hAnsiTheme="majorHAnsi" w:cs="Times New Roman"/>
          <w:lang w:eastAsia="ar-SA"/>
        </w:rPr>
        <w:t>stent</w:t>
      </w:r>
      <w:proofErr w:type="spellEnd"/>
      <w:r w:rsidRPr="00AE089B">
        <w:rPr>
          <w:rFonts w:asciiTheme="majorHAnsi" w:eastAsia="Times New Roman" w:hAnsiTheme="majorHAnsi" w:cs="Times New Roman"/>
          <w:lang w:eastAsia="ar-SA"/>
        </w:rPr>
        <w:t xml:space="preserve"> (poz.1) wraz z zestawem sprzętu do zabiegu implantacji (poz.2) jako całość? </w:t>
      </w:r>
      <w:bookmarkStart w:id="1" w:name="_GoBack"/>
      <w:bookmarkEnd w:id="1"/>
    </w:p>
    <w:p w:rsidR="00C43964" w:rsidRPr="00AE089B" w:rsidRDefault="00C43964" w:rsidP="007528F4">
      <w:pPr>
        <w:spacing w:after="0"/>
        <w:jc w:val="both"/>
        <w:rPr>
          <w:rFonts w:asciiTheme="majorHAnsi" w:eastAsia="Times New Roman" w:hAnsiTheme="majorHAnsi"/>
          <w:b/>
        </w:rPr>
      </w:pPr>
      <w:r w:rsidRPr="00AE089B">
        <w:rPr>
          <w:rFonts w:asciiTheme="majorHAnsi" w:eastAsia="Times New Roman" w:hAnsiTheme="majorHAnsi"/>
          <w:b/>
        </w:rPr>
        <w:t xml:space="preserve">ODP:  </w:t>
      </w:r>
      <w:r w:rsidR="00AB69C1" w:rsidRPr="00AE089B">
        <w:rPr>
          <w:rFonts w:asciiTheme="majorHAnsi" w:eastAsia="Times New Roman" w:hAnsiTheme="majorHAnsi"/>
          <w:b/>
        </w:rPr>
        <w:t>Zamawiający wyraża zgod</w:t>
      </w:r>
      <w:r w:rsidR="00DD519A">
        <w:rPr>
          <w:rFonts w:asciiTheme="majorHAnsi" w:eastAsia="Times New Roman" w:hAnsiTheme="majorHAnsi"/>
          <w:b/>
        </w:rPr>
        <w:t>ę na łączną wycenę poz. 1 oraz 2</w:t>
      </w:r>
      <w:r w:rsidR="00AB69C1" w:rsidRPr="00AE089B">
        <w:rPr>
          <w:rFonts w:asciiTheme="majorHAnsi" w:eastAsia="Times New Roman" w:hAnsiTheme="majorHAnsi"/>
          <w:b/>
        </w:rPr>
        <w:t xml:space="preserve"> w pakietach 3, 4 oraz 5.</w:t>
      </w:r>
    </w:p>
    <w:p w:rsidR="00C43964" w:rsidRPr="00AE089B" w:rsidRDefault="00C43964" w:rsidP="00C43964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8B5895" w:rsidRPr="00AE089B" w:rsidRDefault="008B5895" w:rsidP="008B5895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AE089B" w:rsidRDefault="0092146D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527E99" w:rsidRPr="00AE089B" w:rsidRDefault="00527E99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562AE7" w:rsidRPr="00AE089B" w:rsidRDefault="00562AE7" w:rsidP="002015D2">
      <w:pPr>
        <w:spacing w:after="0"/>
        <w:jc w:val="both"/>
        <w:rPr>
          <w:rFonts w:asciiTheme="majorHAnsi" w:hAnsiTheme="majorHAnsi"/>
          <w:b/>
          <w:bCs/>
        </w:rPr>
      </w:pPr>
    </w:p>
    <w:p w:rsidR="00562AE7" w:rsidRPr="00AE089B" w:rsidRDefault="001F679D" w:rsidP="00562AE7">
      <w:pPr>
        <w:spacing w:after="0"/>
        <w:ind w:left="4536"/>
        <w:jc w:val="center"/>
        <w:rPr>
          <w:rFonts w:ascii="Candara" w:hAnsi="Candara"/>
          <w:bCs/>
        </w:rPr>
      </w:pPr>
      <w:r w:rsidRPr="00AE089B">
        <w:rPr>
          <w:rFonts w:ascii="Candara" w:hAnsi="Candara"/>
          <w:bCs/>
        </w:rPr>
        <w:t>Sekretarz</w:t>
      </w:r>
      <w:r w:rsidR="00562AE7" w:rsidRPr="00AE089B">
        <w:rPr>
          <w:rFonts w:ascii="Candara" w:hAnsi="Candara"/>
          <w:bCs/>
        </w:rPr>
        <w:t xml:space="preserve"> komisji przetargowej</w:t>
      </w:r>
    </w:p>
    <w:p w:rsidR="00562AE7" w:rsidRPr="00AE089B" w:rsidRDefault="00562AE7" w:rsidP="00562AE7">
      <w:pPr>
        <w:spacing w:after="0"/>
        <w:ind w:left="4536"/>
        <w:jc w:val="center"/>
        <w:rPr>
          <w:rFonts w:ascii="Candara" w:hAnsi="Candara"/>
          <w:bCs/>
        </w:rPr>
      </w:pPr>
    </w:p>
    <w:p w:rsidR="00562AE7" w:rsidRPr="00AE089B" w:rsidRDefault="001F679D" w:rsidP="00562AE7">
      <w:pPr>
        <w:spacing w:after="0"/>
        <w:ind w:left="4536"/>
        <w:jc w:val="center"/>
        <w:rPr>
          <w:rFonts w:ascii="Candara" w:hAnsi="Candara"/>
          <w:bCs/>
        </w:rPr>
      </w:pPr>
      <w:r w:rsidRPr="00AE089B">
        <w:rPr>
          <w:rFonts w:ascii="Candara" w:hAnsi="Candara"/>
          <w:bCs/>
        </w:rPr>
        <w:t xml:space="preserve">Ewa </w:t>
      </w:r>
      <w:proofErr w:type="spellStart"/>
      <w:r w:rsidRPr="00AE089B">
        <w:rPr>
          <w:rFonts w:ascii="Candara" w:hAnsi="Candara"/>
          <w:bCs/>
        </w:rPr>
        <w:t>Walkowiak-Dziubich</w:t>
      </w:r>
      <w:proofErr w:type="spellEnd"/>
    </w:p>
    <w:sectPr w:rsidR="00562AE7" w:rsidRPr="00AE089B" w:rsidSect="00B70699">
      <w:headerReference w:type="default" r:id="rId10"/>
      <w:footerReference w:type="default" r:id="rId11"/>
      <w:pgSz w:w="11906" w:h="16838"/>
      <w:pgMar w:top="993" w:right="1417" w:bottom="1135" w:left="1417" w:header="284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43" w:rsidRDefault="00C90F43" w:rsidP="005B120F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9933AA" w:rsidP="003177B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760720" cy="11055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43" w:rsidRDefault="00C90F43" w:rsidP="005B120F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9933AA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44168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3AA" w:rsidRDefault="00993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124F"/>
    <w:multiLevelType w:val="hybridMultilevel"/>
    <w:tmpl w:val="7A00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3FF0"/>
    <w:multiLevelType w:val="hybridMultilevel"/>
    <w:tmpl w:val="4954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EE5"/>
    <w:multiLevelType w:val="hybridMultilevel"/>
    <w:tmpl w:val="FEE4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0D3E"/>
    <w:multiLevelType w:val="hybridMultilevel"/>
    <w:tmpl w:val="675A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7FDE"/>
    <w:multiLevelType w:val="hybridMultilevel"/>
    <w:tmpl w:val="5352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75F5"/>
    <w:multiLevelType w:val="hybridMultilevel"/>
    <w:tmpl w:val="F22C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0DA"/>
    <w:multiLevelType w:val="hybridMultilevel"/>
    <w:tmpl w:val="334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DA"/>
    <w:multiLevelType w:val="hybridMultilevel"/>
    <w:tmpl w:val="B37C0BE4"/>
    <w:lvl w:ilvl="0" w:tplc="B5A02DF6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7506"/>
    <w:multiLevelType w:val="hybridMultilevel"/>
    <w:tmpl w:val="932A4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D760B"/>
    <w:multiLevelType w:val="hybridMultilevel"/>
    <w:tmpl w:val="8FB0D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3BBA"/>
    <w:multiLevelType w:val="hybridMultilevel"/>
    <w:tmpl w:val="F450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67BE"/>
    <w:multiLevelType w:val="hybridMultilevel"/>
    <w:tmpl w:val="5DD8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D33B11"/>
    <w:multiLevelType w:val="hybridMultilevel"/>
    <w:tmpl w:val="5D9C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7348A"/>
    <w:multiLevelType w:val="hybridMultilevel"/>
    <w:tmpl w:val="99F8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CB0"/>
    <w:multiLevelType w:val="hybridMultilevel"/>
    <w:tmpl w:val="3FF6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65105"/>
    <w:multiLevelType w:val="hybridMultilevel"/>
    <w:tmpl w:val="5D329A3A"/>
    <w:lvl w:ilvl="0" w:tplc="0BAE58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50EE7"/>
    <w:multiLevelType w:val="hybridMultilevel"/>
    <w:tmpl w:val="C6F6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643A9"/>
    <w:multiLevelType w:val="hybridMultilevel"/>
    <w:tmpl w:val="73E8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68ED"/>
    <w:multiLevelType w:val="hybridMultilevel"/>
    <w:tmpl w:val="55C87056"/>
    <w:lvl w:ilvl="0" w:tplc="0792CAE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D4B5258"/>
    <w:multiLevelType w:val="hybridMultilevel"/>
    <w:tmpl w:val="685E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0183D"/>
    <w:multiLevelType w:val="hybridMultilevel"/>
    <w:tmpl w:val="0C1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342D4"/>
    <w:multiLevelType w:val="hybridMultilevel"/>
    <w:tmpl w:val="EEEA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F6A43"/>
    <w:multiLevelType w:val="hybridMultilevel"/>
    <w:tmpl w:val="6D2CB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B34B5"/>
    <w:multiLevelType w:val="hybridMultilevel"/>
    <w:tmpl w:val="A16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B2B33"/>
    <w:multiLevelType w:val="hybridMultilevel"/>
    <w:tmpl w:val="F7E2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62550"/>
    <w:multiLevelType w:val="hybridMultilevel"/>
    <w:tmpl w:val="66847086"/>
    <w:lvl w:ilvl="0" w:tplc="3BC08F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36B21"/>
    <w:multiLevelType w:val="hybridMultilevel"/>
    <w:tmpl w:val="49BAED34"/>
    <w:lvl w:ilvl="0" w:tplc="45DC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23E61"/>
    <w:multiLevelType w:val="hybridMultilevel"/>
    <w:tmpl w:val="8B80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29"/>
  </w:num>
  <w:num w:numId="5">
    <w:abstractNumId w:val="16"/>
  </w:num>
  <w:num w:numId="6">
    <w:abstractNumId w:val="27"/>
  </w:num>
  <w:num w:numId="7">
    <w:abstractNumId w:val="22"/>
  </w:num>
  <w:num w:numId="8">
    <w:abstractNumId w:val="30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28"/>
  </w:num>
  <w:num w:numId="20">
    <w:abstractNumId w:val="8"/>
  </w:num>
  <w:num w:numId="21">
    <w:abstractNumId w:val="4"/>
  </w:num>
  <w:num w:numId="22">
    <w:abstractNumId w:val="25"/>
  </w:num>
  <w:num w:numId="23">
    <w:abstractNumId w:val="19"/>
  </w:num>
  <w:num w:numId="24">
    <w:abstractNumId w:val="9"/>
  </w:num>
  <w:num w:numId="25">
    <w:abstractNumId w:val="10"/>
  </w:num>
  <w:num w:numId="26">
    <w:abstractNumId w:val="6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120F"/>
    <w:rsid w:val="00010F68"/>
    <w:rsid w:val="00011256"/>
    <w:rsid w:val="0002005B"/>
    <w:rsid w:val="0002032B"/>
    <w:rsid w:val="000217DA"/>
    <w:rsid w:val="000305FD"/>
    <w:rsid w:val="00033F49"/>
    <w:rsid w:val="000342C0"/>
    <w:rsid w:val="00037369"/>
    <w:rsid w:val="00040C22"/>
    <w:rsid w:val="00040C3B"/>
    <w:rsid w:val="00042484"/>
    <w:rsid w:val="00043248"/>
    <w:rsid w:val="00043444"/>
    <w:rsid w:val="00045724"/>
    <w:rsid w:val="00056830"/>
    <w:rsid w:val="00064FA5"/>
    <w:rsid w:val="00066C4D"/>
    <w:rsid w:val="000677A3"/>
    <w:rsid w:val="00072C03"/>
    <w:rsid w:val="000840D7"/>
    <w:rsid w:val="00084757"/>
    <w:rsid w:val="00085C4B"/>
    <w:rsid w:val="00086E8C"/>
    <w:rsid w:val="000928AA"/>
    <w:rsid w:val="000928CE"/>
    <w:rsid w:val="00095C18"/>
    <w:rsid w:val="00095E30"/>
    <w:rsid w:val="000C080F"/>
    <w:rsid w:val="000C3645"/>
    <w:rsid w:val="000C4B14"/>
    <w:rsid w:val="000C5CEE"/>
    <w:rsid w:val="000C6116"/>
    <w:rsid w:val="000C6711"/>
    <w:rsid w:val="000D144A"/>
    <w:rsid w:val="000E1EC1"/>
    <w:rsid w:val="000E39EA"/>
    <w:rsid w:val="000E5BFE"/>
    <w:rsid w:val="000F2641"/>
    <w:rsid w:val="0010252F"/>
    <w:rsid w:val="0011095E"/>
    <w:rsid w:val="001133F3"/>
    <w:rsid w:val="001220F7"/>
    <w:rsid w:val="00131914"/>
    <w:rsid w:val="00132F4F"/>
    <w:rsid w:val="001332BB"/>
    <w:rsid w:val="0014659A"/>
    <w:rsid w:val="00147961"/>
    <w:rsid w:val="00153722"/>
    <w:rsid w:val="001618D2"/>
    <w:rsid w:val="00161D1B"/>
    <w:rsid w:val="001633E5"/>
    <w:rsid w:val="001635E8"/>
    <w:rsid w:val="001656C8"/>
    <w:rsid w:val="00165EEC"/>
    <w:rsid w:val="00166F6B"/>
    <w:rsid w:val="00167C5F"/>
    <w:rsid w:val="001734B8"/>
    <w:rsid w:val="00176233"/>
    <w:rsid w:val="00176C1C"/>
    <w:rsid w:val="00177003"/>
    <w:rsid w:val="0018545A"/>
    <w:rsid w:val="001933D9"/>
    <w:rsid w:val="00195FF6"/>
    <w:rsid w:val="001A45DB"/>
    <w:rsid w:val="001A5B62"/>
    <w:rsid w:val="001B027E"/>
    <w:rsid w:val="001B20C1"/>
    <w:rsid w:val="001B34AD"/>
    <w:rsid w:val="001C5923"/>
    <w:rsid w:val="001D7F69"/>
    <w:rsid w:val="001E0F33"/>
    <w:rsid w:val="001E7C66"/>
    <w:rsid w:val="001F069F"/>
    <w:rsid w:val="001F0A3D"/>
    <w:rsid w:val="001F279A"/>
    <w:rsid w:val="001F4DA3"/>
    <w:rsid w:val="001F679D"/>
    <w:rsid w:val="00200E2D"/>
    <w:rsid w:val="002015D2"/>
    <w:rsid w:val="00201F60"/>
    <w:rsid w:val="0021287E"/>
    <w:rsid w:val="00214504"/>
    <w:rsid w:val="00214DA2"/>
    <w:rsid w:val="002175B4"/>
    <w:rsid w:val="002260AF"/>
    <w:rsid w:val="00226122"/>
    <w:rsid w:val="00230831"/>
    <w:rsid w:val="002308FB"/>
    <w:rsid w:val="00235586"/>
    <w:rsid w:val="0023694A"/>
    <w:rsid w:val="00240B5D"/>
    <w:rsid w:val="00240E58"/>
    <w:rsid w:val="00242482"/>
    <w:rsid w:val="0025248B"/>
    <w:rsid w:val="0025331B"/>
    <w:rsid w:val="00255E0B"/>
    <w:rsid w:val="00257965"/>
    <w:rsid w:val="00263F93"/>
    <w:rsid w:val="0026682F"/>
    <w:rsid w:val="002703AF"/>
    <w:rsid w:val="002719C4"/>
    <w:rsid w:val="002735EA"/>
    <w:rsid w:val="002804F6"/>
    <w:rsid w:val="00281F64"/>
    <w:rsid w:val="002837B5"/>
    <w:rsid w:val="00290CF2"/>
    <w:rsid w:val="002A3A83"/>
    <w:rsid w:val="002A45B0"/>
    <w:rsid w:val="002C29D1"/>
    <w:rsid w:val="002C2E25"/>
    <w:rsid w:val="002C5077"/>
    <w:rsid w:val="002C7665"/>
    <w:rsid w:val="002D321E"/>
    <w:rsid w:val="002D43CE"/>
    <w:rsid w:val="002E4F85"/>
    <w:rsid w:val="002E577B"/>
    <w:rsid w:val="002E5D96"/>
    <w:rsid w:val="002F3D97"/>
    <w:rsid w:val="002F5406"/>
    <w:rsid w:val="00300114"/>
    <w:rsid w:val="00306588"/>
    <w:rsid w:val="003177B7"/>
    <w:rsid w:val="003233BC"/>
    <w:rsid w:val="00324675"/>
    <w:rsid w:val="003252DF"/>
    <w:rsid w:val="00325AF8"/>
    <w:rsid w:val="00335222"/>
    <w:rsid w:val="00336E59"/>
    <w:rsid w:val="00341E95"/>
    <w:rsid w:val="003516C2"/>
    <w:rsid w:val="00352E07"/>
    <w:rsid w:val="00355A1F"/>
    <w:rsid w:val="00366D7A"/>
    <w:rsid w:val="00382A92"/>
    <w:rsid w:val="00385790"/>
    <w:rsid w:val="00386D88"/>
    <w:rsid w:val="0038743C"/>
    <w:rsid w:val="00390713"/>
    <w:rsid w:val="00392285"/>
    <w:rsid w:val="003947B0"/>
    <w:rsid w:val="003A21EE"/>
    <w:rsid w:val="003B27B7"/>
    <w:rsid w:val="003B63DA"/>
    <w:rsid w:val="003C3C93"/>
    <w:rsid w:val="003C570B"/>
    <w:rsid w:val="003D308F"/>
    <w:rsid w:val="003D5251"/>
    <w:rsid w:val="003D5C66"/>
    <w:rsid w:val="003D6F6D"/>
    <w:rsid w:val="003E57C7"/>
    <w:rsid w:val="003E5861"/>
    <w:rsid w:val="003E5D57"/>
    <w:rsid w:val="003E6875"/>
    <w:rsid w:val="003E75AC"/>
    <w:rsid w:val="003F3468"/>
    <w:rsid w:val="003F3FD3"/>
    <w:rsid w:val="003F4E6E"/>
    <w:rsid w:val="003F749F"/>
    <w:rsid w:val="004108DA"/>
    <w:rsid w:val="00421411"/>
    <w:rsid w:val="00426290"/>
    <w:rsid w:val="0042772E"/>
    <w:rsid w:val="00431AC2"/>
    <w:rsid w:val="00433B85"/>
    <w:rsid w:val="00434CEC"/>
    <w:rsid w:val="00435DAF"/>
    <w:rsid w:val="00441A29"/>
    <w:rsid w:val="0044501C"/>
    <w:rsid w:val="00451AAC"/>
    <w:rsid w:val="00466A69"/>
    <w:rsid w:val="004727BE"/>
    <w:rsid w:val="00476995"/>
    <w:rsid w:val="00481715"/>
    <w:rsid w:val="00485486"/>
    <w:rsid w:val="00492866"/>
    <w:rsid w:val="004954BD"/>
    <w:rsid w:val="004A23D6"/>
    <w:rsid w:val="004A2B56"/>
    <w:rsid w:val="004B0653"/>
    <w:rsid w:val="004C5CE2"/>
    <w:rsid w:val="004C6E54"/>
    <w:rsid w:val="004D05DF"/>
    <w:rsid w:val="004D6022"/>
    <w:rsid w:val="004D72D4"/>
    <w:rsid w:val="004F1D8E"/>
    <w:rsid w:val="004F6879"/>
    <w:rsid w:val="005028DD"/>
    <w:rsid w:val="0050478B"/>
    <w:rsid w:val="00506B79"/>
    <w:rsid w:val="0050739A"/>
    <w:rsid w:val="00507431"/>
    <w:rsid w:val="005170B0"/>
    <w:rsid w:val="005177D6"/>
    <w:rsid w:val="00523996"/>
    <w:rsid w:val="00527E99"/>
    <w:rsid w:val="00541517"/>
    <w:rsid w:val="005476B1"/>
    <w:rsid w:val="005509C7"/>
    <w:rsid w:val="005511D0"/>
    <w:rsid w:val="00561D1F"/>
    <w:rsid w:val="00562AE7"/>
    <w:rsid w:val="005638A2"/>
    <w:rsid w:val="00564AC3"/>
    <w:rsid w:val="0057145A"/>
    <w:rsid w:val="00572AEF"/>
    <w:rsid w:val="005844D0"/>
    <w:rsid w:val="0058573A"/>
    <w:rsid w:val="00586329"/>
    <w:rsid w:val="00586DAE"/>
    <w:rsid w:val="00592A5C"/>
    <w:rsid w:val="005A6B58"/>
    <w:rsid w:val="005B120F"/>
    <w:rsid w:val="005B18EA"/>
    <w:rsid w:val="005B6056"/>
    <w:rsid w:val="005C0DC2"/>
    <w:rsid w:val="005D53D5"/>
    <w:rsid w:val="005D622B"/>
    <w:rsid w:val="005D79F8"/>
    <w:rsid w:val="005E2F1B"/>
    <w:rsid w:val="005E4108"/>
    <w:rsid w:val="005E53EF"/>
    <w:rsid w:val="005F0A05"/>
    <w:rsid w:val="005F5995"/>
    <w:rsid w:val="005F6142"/>
    <w:rsid w:val="006034A7"/>
    <w:rsid w:val="0060479F"/>
    <w:rsid w:val="00610911"/>
    <w:rsid w:val="00612A9F"/>
    <w:rsid w:val="006140CD"/>
    <w:rsid w:val="00615CB1"/>
    <w:rsid w:val="00615FFE"/>
    <w:rsid w:val="0061666D"/>
    <w:rsid w:val="006166DF"/>
    <w:rsid w:val="00617B84"/>
    <w:rsid w:val="00624350"/>
    <w:rsid w:val="00632AAB"/>
    <w:rsid w:val="00632B4C"/>
    <w:rsid w:val="00633BAF"/>
    <w:rsid w:val="006360EC"/>
    <w:rsid w:val="006431C5"/>
    <w:rsid w:val="00643C99"/>
    <w:rsid w:val="00644281"/>
    <w:rsid w:val="00646DD5"/>
    <w:rsid w:val="006603F4"/>
    <w:rsid w:val="00672046"/>
    <w:rsid w:val="00676A08"/>
    <w:rsid w:val="00677CA1"/>
    <w:rsid w:val="00684235"/>
    <w:rsid w:val="006905F6"/>
    <w:rsid w:val="0069075C"/>
    <w:rsid w:val="00693AEF"/>
    <w:rsid w:val="00696F19"/>
    <w:rsid w:val="006A1479"/>
    <w:rsid w:val="006A22C7"/>
    <w:rsid w:val="006A6C37"/>
    <w:rsid w:val="006B1260"/>
    <w:rsid w:val="006B4BB4"/>
    <w:rsid w:val="006B6CF4"/>
    <w:rsid w:val="006C3F74"/>
    <w:rsid w:val="006D1F0F"/>
    <w:rsid w:val="006E2C4B"/>
    <w:rsid w:val="006F0A60"/>
    <w:rsid w:val="006F4E89"/>
    <w:rsid w:val="006F69D2"/>
    <w:rsid w:val="006F6CB7"/>
    <w:rsid w:val="0070123B"/>
    <w:rsid w:val="007018BB"/>
    <w:rsid w:val="00705514"/>
    <w:rsid w:val="00707985"/>
    <w:rsid w:val="00707CE6"/>
    <w:rsid w:val="0071087E"/>
    <w:rsid w:val="00712B7E"/>
    <w:rsid w:val="00716ACD"/>
    <w:rsid w:val="00716DED"/>
    <w:rsid w:val="00724D88"/>
    <w:rsid w:val="00725A70"/>
    <w:rsid w:val="00736876"/>
    <w:rsid w:val="00737163"/>
    <w:rsid w:val="00741CAE"/>
    <w:rsid w:val="007442DC"/>
    <w:rsid w:val="00744A69"/>
    <w:rsid w:val="00751CD1"/>
    <w:rsid w:val="007528F4"/>
    <w:rsid w:val="00761F67"/>
    <w:rsid w:val="007654DE"/>
    <w:rsid w:val="00767FB0"/>
    <w:rsid w:val="00775D39"/>
    <w:rsid w:val="007770B7"/>
    <w:rsid w:val="00780E2F"/>
    <w:rsid w:val="00781C63"/>
    <w:rsid w:val="007862D2"/>
    <w:rsid w:val="00792EAD"/>
    <w:rsid w:val="00796FEE"/>
    <w:rsid w:val="007A445F"/>
    <w:rsid w:val="007B5AD0"/>
    <w:rsid w:val="007C2430"/>
    <w:rsid w:val="007C465D"/>
    <w:rsid w:val="007C6DD4"/>
    <w:rsid w:val="007D2C0F"/>
    <w:rsid w:val="007D6512"/>
    <w:rsid w:val="007E152E"/>
    <w:rsid w:val="007E7763"/>
    <w:rsid w:val="007F2A1A"/>
    <w:rsid w:val="007F3372"/>
    <w:rsid w:val="007F36A2"/>
    <w:rsid w:val="007F421F"/>
    <w:rsid w:val="00800C82"/>
    <w:rsid w:val="00800E42"/>
    <w:rsid w:val="00802ECB"/>
    <w:rsid w:val="00803B04"/>
    <w:rsid w:val="00806451"/>
    <w:rsid w:val="00813ECD"/>
    <w:rsid w:val="00816615"/>
    <w:rsid w:val="00826DA8"/>
    <w:rsid w:val="00831DB9"/>
    <w:rsid w:val="00833401"/>
    <w:rsid w:val="00833AE6"/>
    <w:rsid w:val="00843A28"/>
    <w:rsid w:val="008455DF"/>
    <w:rsid w:val="00850FDD"/>
    <w:rsid w:val="008517B3"/>
    <w:rsid w:val="00855878"/>
    <w:rsid w:val="0085767A"/>
    <w:rsid w:val="00860CCA"/>
    <w:rsid w:val="008622B3"/>
    <w:rsid w:val="00866BC3"/>
    <w:rsid w:val="00866F89"/>
    <w:rsid w:val="00871261"/>
    <w:rsid w:val="00871377"/>
    <w:rsid w:val="008765F0"/>
    <w:rsid w:val="00877F25"/>
    <w:rsid w:val="00881817"/>
    <w:rsid w:val="00885707"/>
    <w:rsid w:val="00892825"/>
    <w:rsid w:val="00893501"/>
    <w:rsid w:val="008949F0"/>
    <w:rsid w:val="00895DFD"/>
    <w:rsid w:val="008964BF"/>
    <w:rsid w:val="00897BBD"/>
    <w:rsid w:val="00897E64"/>
    <w:rsid w:val="008A46B1"/>
    <w:rsid w:val="008B328C"/>
    <w:rsid w:val="008B5895"/>
    <w:rsid w:val="008C070D"/>
    <w:rsid w:val="008C7B82"/>
    <w:rsid w:val="008C7EFD"/>
    <w:rsid w:val="008D03C0"/>
    <w:rsid w:val="008D3CC4"/>
    <w:rsid w:val="008D5104"/>
    <w:rsid w:val="008D52CE"/>
    <w:rsid w:val="008D56B0"/>
    <w:rsid w:val="008E02A8"/>
    <w:rsid w:val="008E174C"/>
    <w:rsid w:val="008E4641"/>
    <w:rsid w:val="008E7089"/>
    <w:rsid w:val="008E71ED"/>
    <w:rsid w:val="008F02BF"/>
    <w:rsid w:val="008F5FDA"/>
    <w:rsid w:val="008F6B93"/>
    <w:rsid w:val="00903B34"/>
    <w:rsid w:val="0090633C"/>
    <w:rsid w:val="00907348"/>
    <w:rsid w:val="009127E1"/>
    <w:rsid w:val="009160C0"/>
    <w:rsid w:val="009208C8"/>
    <w:rsid w:val="009211E7"/>
    <w:rsid w:val="0092146D"/>
    <w:rsid w:val="00922770"/>
    <w:rsid w:val="009228B8"/>
    <w:rsid w:val="00925051"/>
    <w:rsid w:val="009269E7"/>
    <w:rsid w:val="00931CBA"/>
    <w:rsid w:val="00931E49"/>
    <w:rsid w:val="00934711"/>
    <w:rsid w:val="00941FFB"/>
    <w:rsid w:val="0094390B"/>
    <w:rsid w:val="00946E33"/>
    <w:rsid w:val="0095026F"/>
    <w:rsid w:val="009529CE"/>
    <w:rsid w:val="00954768"/>
    <w:rsid w:val="00962F1D"/>
    <w:rsid w:val="00967F9A"/>
    <w:rsid w:val="00972431"/>
    <w:rsid w:val="00972C95"/>
    <w:rsid w:val="00972FA2"/>
    <w:rsid w:val="0098213A"/>
    <w:rsid w:val="00984505"/>
    <w:rsid w:val="009864FD"/>
    <w:rsid w:val="00987523"/>
    <w:rsid w:val="009914AA"/>
    <w:rsid w:val="0099277C"/>
    <w:rsid w:val="009933AA"/>
    <w:rsid w:val="009A5510"/>
    <w:rsid w:val="009A688B"/>
    <w:rsid w:val="009B24B3"/>
    <w:rsid w:val="009B5CCB"/>
    <w:rsid w:val="009B7339"/>
    <w:rsid w:val="009C357A"/>
    <w:rsid w:val="009C6A31"/>
    <w:rsid w:val="009D546D"/>
    <w:rsid w:val="009D5519"/>
    <w:rsid w:val="009D76C2"/>
    <w:rsid w:val="009E000B"/>
    <w:rsid w:val="009E16DA"/>
    <w:rsid w:val="009E686A"/>
    <w:rsid w:val="009E763D"/>
    <w:rsid w:val="009F08AD"/>
    <w:rsid w:val="009F2F3E"/>
    <w:rsid w:val="009F5080"/>
    <w:rsid w:val="009F5891"/>
    <w:rsid w:val="00A0310A"/>
    <w:rsid w:val="00A06A08"/>
    <w:rsid w:val="00A077A7"/>
    <w:rsid w:val="00A1068D"/>
    <w:rsid w:val="00A13D69"/>
    <w:rsid w:val="00A14043"/>
    <w:rsid w:val="00A14246"/>
    <w:rsid w:val="00A22DD9"/>
    <w:rsid w:val="00A258C2"/>
    <w:rsid w:val="00A31B56"/>
    <w:rsid w:val="00A32DED"/>
    <w:rsid w:val="00A363E5"/>
    <w:rsid w:val="00A41789"/>
    <w:rsid w:val="00A43B97"/>
    <w:rsid w:val="00A446D7"/>
    <w:rsid w:val="00A50CA7"/>
    <w:rsid w:val="00A57B52"/>
    <w:rsid w:val="00A62F59"/>
    <w:rsid w:val="00A64F39"/>
    <w:rsid w:val="00A705EE"/>
    <w:rsid w:val="00A70AE9"/>
    <w:rsid w:val="00A73CF0"/>
    <w:rsid w:val="00A74040"/>
    <w:rsid w:val="00A835D3"/>
    <w:rsid w:val="00A84FBF"/>
    <w:rsid w:val="00A91C89"/>
    <w:rsid w:val="00AA159E"/>
    <w:rsid w:val="00AA3131"/>
    <w:rsid w:val="00AA5616"/>
    <w:rsid w:val="00AB4E92"/>
    <w:rsid w:val="00AB56A9"/>
    <w:rsid w:val="00AB69C1"/>
    <w:rsid w:val="00AC2BE3"/>
    <w:rsid w:val="00AC3EA2"/>
    <w:rsid w:val="00AC5895"/>
    <w:rsid w:val="00AD0E19"/>
    <w:rsid w:val="00AD1882"/>
    <w:rsid w:val="00AD2515"/>
    <w:rsid w:val="00AD33AA"/>
    <w:rsid w:val="00AD5A8A"/>
    <w:rsid w:val="00AD628F"/>
    <w:rsid w:val="00AD69B7"/>
    <w:rsid w:val="00AE089B"/>
    <w:rsid w:val="00AE305D"/>
    <w:rsid w:val="00AE3B07"/>
    <w:rsid w:val="00AE3F6C"/>
    <w:rsid w:val="00AF13ED"/>
    <w:rsid w:val="00B00516"/>
    <w:rsid w:val="00B00D38"/>
    <w:rsid w:val="00B01B7C"/>
    <w:rsid w:val="00B02096"/>
    <w:rsid w:val="00B02EA1"/>
    <w:rsid w:val="00B100A1"/>
    <w:rsid w:val="00B11DB4"/>
    <w:rsid w:val="00B120EF"/>
    <w:rsid w:val="00B121B9"/>
    <w:rsid w:val="00B1632D"/>
    <w:rsid w:val="00B26097"/>
    <w:rsid w:val="00B33D53"/>
    <w:rsid w:val="00B35421"/>
    <w:rsid w:val="00B376C7"/>
    <w:rsid w:val="00B3776E"/>
    <w:rsid w:val="00B40F11"/>
    <w:rsid w:val="00B46281"/>
    <w:rsid w:val="00B47911"/>
    <w:rsid w:val="00B56BD0"/>
    <w:rsid w:val="00B57405"/>
    <w:rsid w:val="00B614EC"/>
    <w:rsid w:val="00B62C4A"/>
    <w:rsid w:val="00B673CA"/>
    <w:rsid w:val="00B70699"/>
    <w:rsid w:val="00B7127D"/>
    <w:rsid w:val="00B72BE2"/>
    <w:rsid w:val="00B72E63"/>
    <w:rsid w:val="00B73014"/>
    <w:rsid w:val="00B810D2"/>
    <w:rsid w:val="00B816F8"/>
    <w:rsid w:val="00B868D1"/>
    <w:rsid w:val="00B91723"/>
    <w:rsid w:val="00B919D2"/>
    <w:rsid w:val="00B92861"/>
    <w:rsid w:val="00B939A7"/>
    <w:rsid w:val="00B94598"/>
    <w:rsid w:val="00B94E13"/>
    <w:rsid w:val="00B956C0"/>
    <w:rsid w:val="00B95EED"/>
    <w:rsid w:val="00BB3723"/>
    <w:rsid w:val="00BC287D"/>
    <w:rsid w:val="00BC392C"/>
    <w:rsid w:val="00BC51B0"/>
    <w:rsid w:val="00BD18AE"/>
    <w:rsid w:val="00BD18CC"/>
    <w:rsid w:val="00BE4C1E"/>
    <w:rsid w:val="00BF07C1"/>
    <w:rsid w:val="00BF2755"/>
    <w:rsid w:val="00BF2C24"/>
    <w:rsid w:val="00BF5A88"/>
    <w:rsid w:val="00BF60EB"/>
    <w:rsid w:val="00C01ABB"/>
    <w:rsid w:val="00C04A62"/>
    <w:rsid w:val="00C0638F"/>
    <w:rsid w:val="00C14687"/>
    <w:rsid w:val="00C319D9"/>
    <w:rsid w:val="00C33D22"/>
    <w:rsid w:val="00C3473B"/>
    <w:rsid w:val="00C372BA"/>
    <w:rsid w:val="00C37A4D"/>
    <w:rsid w:val="00C43964"/>
    <w:rsid w:val="00C4501E"/>
    <w:rsid w:val="00C56570"/>
    <w:rsid w:val="00C630BE"/>
    <w:rsid w:val="00C665EF"/>
    <w:rsid w:val="00C700C9"/>
    <w:rsid w:val="00C72DF0"/>
    <w:rsid w:val="00C753B5"/>
    <w:rsid w:val="00C77921"/>
    <w:rsid w:val="00C813C9"/>
    <w:rsid w:val="00C83B44"/>
    <w:rsid w:val="00C85AB6"/>
    <w:rsid w:val="00C8683C"/>
    <w:rsid w:val="00C90F43"/>
    <w:rsid w:val="00C90F8D"/>
    <w:rsid w:val="00CA255B"/>
    <w:rsid w:val="00CB57DA"/>
    <w:rsid w:val="00CB6C2A"/>
    <w:rsid w:val="00CB76DB"/>
    <w:rsid w:val="00CC7AF5"/>
    <w:rsid w:val="00CD1478"/>
    <w:rsid w:val="00CD1B0C"/>
    <w:rsid w:val="00CD466E"/>
    <w:rsid w:val="00CE41B6"/>
    <w:rsid w:val="00CE7AE3"/>
    <w:rsid w:val="00CF3AC6"/>
    <w:rsid w:val="00CF75CD"/>
    <w:rsid w:val="00D114B5"/>
    <w:rsid w:val="00D153B2"/>
    <w:rsid w:val="00D2330F"/>
    <w:rsid w:val="00D244D0"/>
    <w:rsid w:val="00D247E8"/>
    <w:rsid w:val="00D24A41"/>
    <w:rsid w:val="00D262A3"/>
    <w:rsid w:val="00D27EAC"/>
    <w:rsid w:val="00D333E7"/>
    <w:rsid w:val="00D350E8"/>
    <w:rsid w:val="00D40E90"/>
    <w:rsid w:val="00D51290"/>
    <w:rsid w:val="00D53B48"/>
    <w:rsid w:val="00D54113"/>
    <w:rsid w:val="00D54158"/>
    <w:rsid w:val="00D54666"/>
    <w:rsid w:val="00D562D5"/>
    <w:rsid w:val="00D60006"/>
    <w:rsid w:val="00D60735"/>
    <w:rsid w:val="00D6142B"/>
    <w:rsid w:val="00D61D62"/>
    <w:rsid w:val="00D65314"/>
    <w:rsid w:val="00D670E9"/>
    <w:rsid w:val="00D769A7"/>
    <w:rsid w:val="00D8390A"/>
    <w:rsid w:val="00D85539"/>
    <w:rsid w:val="00D8570C"/>
    <w:rsid w:val="00D904EC"/>
    <w:rsid w:val="00D93EEB"/>
    <w:rsid w:val="00D97283"/>
    <w:rsid w:val="00D9753B"/>
    <w:rsid w:val="00DA22EF"/>
    <w:rsid w:val="00DA57D7"/>
    <w:rsid w:val="00DB00BE"/>
    <w:rsid w:val="00DB21E4"/>
    <w:rsid w:val="00DB7554"/>
    <w:rsid w:val="00DC2987"/>
    <w:rsid w:val="00DC33E9"/>
    <w:rsid w:val="00DC43B3"/>
    <w:rsid w:val="00DC449F"/>
    <w:rsid w:val="00DD3D7F"/>
    <w:rsid w:val="00DD519A"/>
    <w:rsid w:val="00DD5426"/>
    <w:rsid w:val="00DE34F9"/>
    <w:rsid w:val="00DE73F4"/>
    <w:rsid w:val="00DF42F9"/>
    <w:rsid w:val="00E0301E"/>
    <w:rsid w:val="00E05226"/>
    <w:rsid w:val="00E05307"/>
    <w:rsid w:val="00E20AC0"/>
    <w:rsid w:val="00E216E7"/>
    <w:rsid w:val="00E21F0F"/>
    <w:rsid w:val="00E3202F"/>
    <w:rsid w:val="00E33849"/>
    <w:rsid w:val="00E34F9F"/>
    <w:rsid w:val="00E414D2"/>
    <w:rsid w:val="00E458AF"/>
    <w:rsid w:val="00E4771C"/>
    <w:rsid w:val="00E54548"/>
    <w:rsid w:val="00E5680E"/>
    <w:rsid w:val="00E60D7A"/>
    <w:rsid w:val="00E620B6"/>
    <w:rsid w:val="00E65376"/>
    <w:rsid w:val="00E719C1"/>
    <w:rsid w:val="00E7474F"/>
    <w:rsid w:val="00E7503F"/>
    <w:rsid w:val="00E75041"/>
    <w:rsid w:val="00E80B53"/>
    <w:rsid w:val="00E8420A"/>
    <w:rsid w:val="00E85859"/>
    <w:rsid w:val="00E86A77"/>
    <w:rsid w:val="00E90CBC"/>
    <w:rsid w:val="00EA0FA6"/>
    <w:rsid w:val="00EA11DD"/>
    <w:rsid w:val="00EA15C1"/>
    <w:rsid w:val="00EA66A2"/>
    <w:rsid w:val="00EA72F3"/>
    <w:rsid w:val="00EB0B43"/>
    <w:rsid w:val="00EB511A"/>
    <w:rsid w:val="00EC1F43"/>
    <w:rsid w:val="00EC6714"/>
    <w:rsid w:val="00EC7C24"/>
    <w:rsid w:val="00ED398A"/>
    <w:rsid w:val="00ED39E1"/>
    <w:rsid w:val="00ED3F12"/>
    <w:rsid w:val="00EE0328"/>
    <w:rsid w:val="00EE3522"/>
    <w:rsid w:val="00EE389A"/>
    <w:rsid w:val="00EE62E2"/>
    <w:rsid w:val="00EF372D"/>
    <w:rsid w:val="00EF5AEA"/>
    <w:rsid w:val="00F05789"/>
    <w:rsid w:val="00F14C07"/>
    <w:rsid w:val="00F14F8D"/>
    <w:rsid w:val="00F22314"/>
    <w:rsid w:val="00F302CC"/>
    <w:rsid w:val="00F31A07"/>
    <w:rsid w:val="00F33F01"/>
    <w:rsid w:val="00F364EA"/>
    <w:rsid w:val="00F4295A"/>
    <w:rsid w:val="00F4691A"/>
    <w:rsid w:val="00F4771C"/>
    <w:rsid w:val="00F479EA"/>
    <w:rsid w:val="00F5154F"/>
    <w:rsid w:val="00F51E7E"/>
    <w:rsid w:val="00F561E6"/>
    <w:rsid w:val="00F56D9E"/>
    <w:rsid w:val="00F66628"/>
    <w:rsid w:val="00F70B20"/>
    <w:rsid w:val="00F712D4"/>
    <w:rsid w:val="00F743F5"/>
    <w:rsid w:val="00F74F60"/>
    <w:rsid w:val="00F76649"/>
    <w:rsid w:val="00F76730"/>
    <w:rsid w:val="00F82F4E"/>
    <w:rsid w:val="00F85B05"/>
    <w:rsid w:val="00F90575"/>
    <w:rsid w:val="00F906E9"/>
    <w:rsid w:val="00F92060"/>
    <w:rsid w:val="00F931C8"/>
    <w:rsid w:val="00F945B0"/>
    <w:rsid w:val="00F95857"/>
    <w:rsid w:val="00F96A34"/>
    <w:rsid w:val="00FA53CF"/>
    <w:rsid w:val="00FB1C35"/>
    <w:rsid w:val="00FC1C07"/>
    <w:rsid w:val="00FC2A68"/>
    <w:rsid w:val="00FD265B"/>
    <w:rsid w:val="00FD650C"/>
    <w:rsid w:val="00FE0914"/>
    <w:rsid w:val="00FE2B71"/>
    <w:rsid w:val="00FE470D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5079-A329-4817-BA1C-19613C5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3660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"Ewa Walkowiak-Dziubich" &lt;E.Walkowiak-Dziubich@csk.umed.pl&gt;</dc:creator>
  <cp:lastModifiedBy>Ewa</cp:lastModifiedBy>
  <cp:revision>46</cp:revision>
  <cp:lastPrinted>2019-03-01T11:59:00Z</cp:lastPrinted>
  <dcterms:created xsi:type="dcterms:W3CDTF">2019-05-12T11:59:00Z</dcterms:created>
  <dcterms:modified xsi:type="dcterms:W3CDTF">2019-05-16T12:29:00Z</dcterms:modified>
</cp:coreProperties>
</file>