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A" w:rsidRDefault="00CE0E0A" w:rsidP="00CE0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E0A" w:rsidRDefault="00CE0E0A" w:rsidP="00CE0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E0A" w:rsidRDefault="00CE0E0A" w:rsidP="00CE0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E0A" w:rsidRDefault="00CE0E0A" w:rsidP="00CE0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E0E0A" w:rsidRDefault="00CE0E0A" w:rsidP="00CE0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1D1" w:rsidRPr="00CE0E0A" w:rsidRDefault="00CE0E0A" w:rsidP="00CE0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E0A">
        <w:rPr>
          <w:rFonts w:ascii="Times New Roman" w:hAnsi="Times New Roman" w:cs="Times New Roman"/>
          <w:b/>
          <w:sz w:val="32"/>
          <w:szCs w:val="32"/>
        </w:rPr>
        <w:t>PAKIET NR 2</w:t>
      </w:r>
    </w:p>
    <w:p w:rsidR="00CE0E0A" w:rsidRDefault="00CE0E0A" w:rsidP="00CE0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0E0A" w:rsidRDefault="00CE0E0A" w:rsidP="00CE0E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ROBOTY BUDOWLANE ZWIĄZANE Z REMONTEM WYBRANYCH POMIESZCZEŃ W BUDUNKACH CENTRALNEGO SZPITALA KLINICZNEGO U8M W ŁODZI ZLOKALIZOWANYCH PRZY UL. BARDOWSKIEGO 1</w:t>
      </w:r>
      <w:r w:rsidR="00352DD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I </w:t>
      </w:r>
      <w:r w:rsidR="00352DDB">
        <w:rPr>
          <w:rFonts w:ascii="Times New Roman" w:hAnsi="Times New Roman" w:cs="Times New Roman"/>
          <w:sz w:val="32"/>
          <w:szCs w:val="32"/>
        </w:rPr>
        <w:t>UL.</w:t>
      </w:r>
      <w:r>
        <w:rPr>
          <w:rFonts w:ascii="Times New Roman" w:hAnsi="Times New Roman" w:cs="Times New Roman"/>
          <w:sz w:val="32"/>
          <w:szCs w:val="32"/>
        </w:rPr>
        <w:t>POMORSKIEJ 251 W ŁODZI</w:t>
      </w:r>
    </w:p>
    <w:p w:rsidR="00EE708C" w:rsidRDefault="00EE708C" w:rsidP="00CE0E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DDB" w:rsidRDefault="00EE708C" w:rsidP="00EE708C">
      <w:pPr>
        <w:jc w:val="both"/>
        <w:rPr>
          <w:sz w:val="28"/>
          <w:szCs w:val="28"/>
        </w:rPr>
      </w:pPr>
      <w:r w:rsidRPr="00112F44">
        <w:rPr>
          <w:b/>
          <w:sz w:val="28"/>
          <w:szCs w:val="28"/>
        </w:rPr>
        <w:t>INWESTOR</w:t>
      </w:r>
      <w:r>
        <w:rPr>
          <w:sz w:val="28"/>
          <w:szCs w:val="28"/>
        </w:rPr>
        <w:t xml:space="preserve">:   </w:t>
      </w:r>
    </w:p>
    <w:p w:rsidR="00EE708C" w:rsidRPr="00EE708C" w:rsidRDefault="00EE708C" w:rsidP="00352DDB">
      <w:pPr>
        <w:spacing w:line="240" w:lineRule="auto"/>
        <w:jc w:val="center"/>
        <w:rPr>
          <w:sz w:val="28"/>
          <w:szCs w:val="28"/>
        </w:rPr>
      </w:pPr>
      <w:r w:rsidRPr="00112F44">
        <w:rPr>
          <w:b/>
          <w:sz w:val="28"/>
          <w:szCs w:val="28"/>
        </w:rPr>
        <w:t>SAMODZIELNY PUBLICZNY ZAKŁAD OPIEKI ZDROWOTNEJ</w:t>
      </w:r>
    </w:p>
    <w:p w:rsidR="00EE708C" w:rsidRPr="00112F44" w:rsidRDefault="00EE708C" w:rsidP="00352DDB">
      <w:pPr>
        <w:spacing w:line="240" w:lineRule="auto"/>
        <w:jc w:val="center"/>
        <w:rPr>
          <w:b/>
          <w:sz w:val="28"/>
          <w:szCs w:val="28"/>
        </w:rPr>
      </w:pPr>
      <w:r w:rsidRPr="00112F44">
        <w:rPr>
          <w:b/>
          <w:sz w:val="28"/>
          <w:szCs w:val="28"/>
        </w:rPr>
        <w:t>CENTRALNY SZPITAL KLINICZNY</w:t>
      </w:r>
      <w:r w:rsidR="00352DDB">
        <w:rPr>
          <w:b/>
          <w:sz w:val="28"/>
          <w:szCs w:val="28"/>
        </w:rPr>
        <w:t xml:space="preserve"> </w:t>
      </w:r>
      <w:r w:rsidRPr="00112F44">
        <w:rPr>
          <w:b/>
          <w:sz w:val="28"/>
          <w:szCs w:val="28"/>
        </w:rPr>
        <w:t>UNIWERSYTETU MEDYCZNEGO</w:t>
      </w:r>
    </w:p>
    <w:p w:rsidR="00EE708C" w:rsidRPr="00112F44" w:rsidRDefault="00EE708C" w:rsidP="00352DD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ul. Pomorska 251 , </w:t>
      </w:r>
      <w:r w:rsidRPr="00112F44">
        <w:rPr>
          <w:sz w:val="28"/>
          <w:szCs w:val="28"/>
        </w:rPr>
        <w:t>92-213 Łódź</w:t>
      </w:r>
    </w:p>
    <w:p w:rsidR="00EE708C" w:rsidRPr="006A2FFF" w:rsidRDefault="00EE708C" w:rsidP="00EE708C"/>
    <w:p w:rsidR="00EE708C" w:rsidRDefault="00EE708C" w:rsidP="00EE708C"/>
    <w:p w:rsidR="00EE708C" w:rsidRPr="00F01290" w:rsidRDefault="00EE708C" w:rsidP="00EE708C">
      <w:pPr>
        <w:rPr>
          <w:sz w:val="24"/>
          <w:szCs w:val="24"/>
        </w:rPr>
      </w:pPr>
      <w:r w:rsidRPr="00F01290">
        <w:rPr>
          <w:sz w:val="24"/>
          <w:szCs w:val="24"/>
        </w:rPr>
        <w:t xml:space="preserve">OPRACOWAŁ: </w:t>
      </w:r>
    </w:p>
    <w:p w:rsidR="00EE708C" w:rsidRDefault="00EE708C" w:rsidP="00EE708C"/>
    <w:p w:rsidR="00EE708C" w:rsidRDefault="00EE708C" w:rsidP="00EE708C"/>
    <w:p w:rsidR="00EE708C" w:rsidRDefault="00EE708C" w:rsidP="00EE708C"/>
    <w:p w:rsidR="00352DDB" w:rsidRDefault="00352DDB" w:rsidP="00352DDB"/>
    <w:p w:rsidR="00EE708C" w:rsidRPr="00F01290" w:rsidRDefault="00352DDB" w:rsidP="00352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KWIECIEŃ </w:t>
      </w:r>
      <w:r w:rsidR="00EE708C">
        <w:rPr>
          <w:b/>
          <w:sz w:val="24"/>
          <w:szCs w:val="24"/>
        </w:rPr>
        <w:t xml:space="preserve"> 2</w:t>
      </w:r>
      <w:r w:rsidR="00EE708C" w:rsidRPr="00F01290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9</w:t>
      </w:r>
      <w:r w:rsidR="00EE708C">
        <w:rPr>
          <w:b/>
          <w:sz w:val="24"/>
          <w:szCs w:val="24"/>
        </w:rPr>
        <w:t xml:space="preserve"> </w:t>
      </w:r>
      <w:r w:rsidR="00EE708C" w:rsidRPr="00F01290">
        <w:rPr>
          <w:b/>
          <w:sz w:val="24"/>
          <w:szCs w:val="24"/>
        </w:rPr>
        <w:t>r</w:t>
      </w:r>
    </w:p>
    <w:p w:rsidR="00EE708C" w:rsidRDefault="00EE708C" w:rsidP="00EE708C">
      <w:pPr>
        <w:rPr>
          <w:rFonts w:ascii="Arial" w:hAnsi="Arial"/>
          <w:b/>
          <w:i/>
          <w:color w:val="FF0000"/>
          <w:sz w:val="24"/>
          <w:szCs w:val="24"/>
        </w:rPr>
      </w:pPr>
    </w:p>
    <w:p w:rsidR="00352DDB" w:rsidRDefault="00352DDB" w:rsidP="00352DDB">
      <w:pPr>
        <w:jc w:val="center"/>
        <w:rPr>
          <w:rFonts w:ascii="Arial" w:hAnsi="Arial" w:cs="Arial"/>
          <w:b/>
          <w:sz w:val="24"/>
          <w:szCs w:val="24"/>
        </w:rPr>
      </w:pPr>
      <w:r w:rsidRPr="00352DDB">
        <w:rPr>
          <w:rFonts w:ascii="Arial" w:hAnsi="Arial" w:cs="Arial"/>
          <w:b/>
          <w:sz w:val="24"/>
          <w:szCs w:val="24"/>
        </w:rPr>
        <w:lastRenderedPageBreak/>
        <w:t>Opis techniczny</w:t>
      </w:r>
    </w:p>
    <w:p w:rsidR="00352DDB" w:rsidRDefault="00352DDB" w:rsidP="00352D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robót budowlanych związanych z remontem wybranych pomieszczeń </w:t>
      </w:r>
      <w:r w:rsidR="008419DA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w budynkach Centralnego Szpitala Klinicznego UM w Łodzi zlokalizowanych przy ul. Bardowskiego 1 i ul. Pomorskiej 251 w Łodzi</w:t>
      </w:r>
    </w:p>
    <w:p w:rsidR="00425B60" w:rsidRDefault="00425B60" w:rsidP="00425B60">
      <w:pPr>
        <w:jc w:val="both"/>
        <w:rPr>
          <w:rFonts w:ascii="Arial" w:hAnsi="Arial" w:cs="Arial"/>
          <w:b/>
          <w:sz w:val="24"/>
          <w:szCs w:val="24"/>
        </w:rPr>
      </w:pPr>
      <w:r w:rsidRPr="008419DA">
        <w:rPr>
          <w:rFonts w:ascii="Arial" w:hAnsi="Arial" w:cs="Arial"/>
          <w:b/>
          <w:sz w:val="24"/>
          <w:szCs w:val="24"/>
        </w:rPr>
        <w:t xml:space="preserve">1. Budynek Centrum Pomocy Psychiatrycznej i Psychologicznej dla Młodzieży </w:t>
      </w:r>
      <w:r w:rsidR="008419DA">
        <w:rPr>
          <w:rFonts w:ascii="Arial" w:hAnsi="Arial" w:cs="Arial"/>
          <w:b/>
          <w:sz w:val="24"/>
          <w:szCs w:val="24"/>
        </w:rPr>
        <w:t xml:space="preserve">                   </w:t>
      </w:r>
      <w:r w:rsidRPr="008419DA">
        <w:rPr>
          <w:rFonts w:ascii="Arial" w:hAnsi="Arial" w:cs="Arial"/>
          <w:b/>
          <w:sz w:val="24"/>
          <w:szCs w:val="24"/>
        </w:rPr>
        <w:t>zlokalizowany przy ul. Bardowskiego 1</w:t>
      </w:r>
      <w:r w:rsidR="00E955F3">
        <w:rPr>
          <w:rFonts w:ascii="Arial" w:hAnsi="Arial" w:cs="Arial"/>
          <w:b/>
          <w:sz w:val="24"/>
          <w:szCs w:val="24"/>
        </w:rPr>
        <w:t xml:space="preserve"> w Łodzi</w:t>
      </w:r>
    </w:p>
    <w:p w:rsidR="008419DA" w:rsidRDefault="001661D1" w:rsidP="00425B60">
      <w:pPr>
        <w:jc w:val="both"/>
        <w:rPr>
          <w:rFonts w:ascii="Arial" w:hAnsi="Arial" w:cs="Arial"/>
          <w:sz w:val="24"/>
          <w:szCs w:val="24"/>
        </w:rPr>
      </w:pPr>
      <w:r w:rsidRPr="001661D1">
        <w:rPr>
          <w:rFonts w:ascii="Arial" w:hAnsi="Arial" w:cs="Arial"/>
          <w:sz w:val="24"/>
          <w:szCs w:val="24"/>
        </w:rPr>
        <w:t>W ramach planowanych robót</w:t>
      </w:r>
      <w:r>
        <w:rPr>
          <w:rFonts w:ascii="Arial" w:hAnsi="Arial" w:cs="Arial"/>
          <w:sz w:val="24"/>
          <w:szCs w:val="24"/>
        </w:rPr>
        <w:t xml:space="preserve"> przewiduje się generalny remont istniejących                         w budynku trzech klatek schodowych obejmujący m. in. </w:t>
      </w:r>
      <w:r w:rsidR="00E955F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ymianę wykładziny na </w:t>
      </w:r>
      <w:r w:rsidR="00E955F3">
        <w:rPr>
          <w:rFonts w:ascii="Arial" w:hAnsi="Arial" w:cs="Arial"/>
          <w:sz w:val="24"/>
          <w:szCs w:val="24"/>
        </w:rPr>
        <w:t xml:space="preserve">wykładzinę PCV  termozgrzewalną na </w:t>
      </w:r>
      <w:r>
        <w:rPr>
          <w:rFonts w:ascii="Arial" w:hAnsi="Arial" w:cs="Arial"/>
          <w:sz w:val="24"/>
          <w:szCs w:val="24"/>
        </w:rPr>
        <w:t>biegach i spocznikach klatek, naprawę istniejących tynków, malowa</w:t>
      </w:r>
      <w:r w:rsidR="00C938A8">
        <w:rPr>
          <w:rFonts w:ascii="Arial" w:hAnsi="Arial" w:cs="Arial"/>
          <w:sz w:val="24"/>
          <w:szCs w:val="24"/>
        </w:rPr>
        <w:t>nie ścian, malowanie balustrad ,</w:t>
      </w:r>
      <w:r w:rsidR="00D3566C">
        <w:rPr>
          <w:rFonts w:ascii="Arial" w:hAnsi="Arial" w:cs="Arial"/>
          <w:sz w:val="24"/>
          <w:szCs w:val="24"/>
        </w:rPr>
        <w:t xml:space="preserve"> grzejników,</w:t>
      </w:r>
      <w:r w:rsidR="00C938A8">
        <w:rPr>
          <w:rFonts w:ascii="Arial" w:hAnsi="Arial" w:cs="Arial"/>
          <w:sz w:val="24"/>
          <w:szCs w:val="24"/>
        </w:rPr>
        <w:t xml:space="preserve"> przyległej do klatek schodowych stolarki drzwiowej </w:t>
      </w:r>
      <w:proofErr w:type="spellStart"/>
      <w:r w:rsidR="00C938A8">
        <w:rPr>
          <w:rFonts w:ascii="Arial" w:hAnsi="Arial" w:cs="Arial"/>
          <w:sz w:val="24"/>
          <w:szCs w:val="24"/>
        </w:rPr>
        <w:t>i.t.p</w:t>
      </w:r>
      <w:proofErr w:type="spellEnd"/>
      <w:r w:rsidR="00C938A8">
        <w:rPr>
          <w:rFonts w:ascii="Arial" w:hAnsi="Arial" w:cs="Arial"/>
          <w:sz w:val="24"/>
          <w:szCs w:val="24"/>
        </w:rPr>
        <w:t xml:space="preserve">. Ponadto w ramach planowanych robót przewiduję się podział jednej z  </w:t>
      </w:r>
      <w:proofErr w:type="spellStart"/>
      <w:r w:rsidR="00C938A8">
        <w:rPr>
          <w:rFonts w:ascii="Arial" w:hAnsi="Arial" w:cs="Arial"/>
          <w:sz w:val="24"/>
          <w:szCs w:val="24"/>
        </w:rPr>
        <w:t>sal</w:t>
      </w:r>
      <w:proofErr w:type="spellEnd"/>
      <w:r w:rsidR="00C938A8">
        <w:rPr>
          <w:rFonts w:ascii="Arial" w:hAnsi="Arial" w:cs="Arial"/>
          <w:sz w:val="24"/>
          <w:szCs w:val="24"/>
        </w:rPr>
        <w:t xml:space="preserve"> terapeutycznych na dwie oddzielne sale </w:t>
      </w:r>
      <w:r w:rsidR="00E955F3">
        <w:rPr>
          <w:rFonts w:ascii="Arial" w:hAnsi="Arial" w:cs="Arial"/>
          <w:sz w:val="24"/>
          <w:szCs w:val="24"/>
        </w:rPr>
        <w:t xml:space="preserve">                        </w:t>
      </w:r>
      <w:r w:rsidR="00C938A8">
        <w:rPr>
          <w:rFonts w:ascii="Arial" w:hAnsi="Arial" w:cs="Arial"/>
          <w:sz w:val="24"/>
          <w:szCs w:val="24"/>
        </w:rPr>
        <w:t xml:space="preserve">z wykorzystaniem obecnie zamurowanego otworu  drzwiowego między salą a holem z szatnią. </w:t>
      </w:r>
      <w:r w:rsidR="00EA2FC5">
        <w:rPr>
          <w:rFonts w:ascii="Arial" w:hAnsi="Arial" w:cs="Arial"/>
          <w:sz w:val="24"/>
          <w:szCs w:val="24"/>
        </w:rPr>
        <w:t xml:space="preserve">W podlegającej  podziałowi sali, oprócz robót typowo budowlanych  konieczne będzie wykonanie  adaptacji istniejącej instalacji elektrycznej. Na piętrze budynku z kolei planowane jest wyburzenie istniejącej ścianki działowej między kuchnią a jadalnią w celu polepszenia ich funkcjonalności i </w:t>
      </w:r>
      <w:r w:rsidR="006D4CF8">
        <w:rPr>
          <w:rFonts w:ascii="Arial" w:hAnsi="Arial" w:cs="Arial"/>
          <w:sz w:val="24"/>
          <w:szCs w:val="24"/>
        </w:rPr>
        <w:t>uzyskania jednoprzestrzennej</w:t>
      </w:r>
      <w:r w:rsidR="00EA2FC5">
        <w:rPr>
          <w:rFonts w:ascii="Arial" w:hAnsi="Arial" w:cs="Arial"/>
          <w:sz w:val="24"/>
          <w:szCs w:val="24"/>
        </w:rPr>
        <w:t xml:space="preserve"> </w:t>
      </w:r>
      <w:r w:rsidR="006D4CF8">
        <w:rPr>
          <w:rFonts w:ascii="Arial" w:hAnsi="Arial" w:cs="Arial"/>
          <w:sz w:val="24"/>
          <w:szCs w:val="24"/>
        </w:rPr>
        <w:t>kuchni z jadalni</w:t>
      </w:r>
      <w:r w:rsidR="00EA2FC5">
        <w:rPr>
          <w:rFonts w:ascii="Arial" w:hAnsi="Arial" w:cs="Arial"/>
          <w:sz w:val="24"/>
          <w:szCs w:val="24"/>
        </w:rPr>
        <w:t>ą</w:t>
      </w:r>
      <w:r w:rsidR="006D4CF8">
        <w:rPr>
          <w:rFonts w:ascii="Arial" w:hAnsi="Arial" w:cs="Arial"/>
          <w:sz w:val="24"/>
          <w:szCs w:val="24"/>
        </w:rPr>
        <w:t>. W tych pomieszczeniach oprócz wykonania robót ogólnobudowlanych oraz adaptacji istniejącej instalacji elektrycznej niezbędne jest również przeniesienie we wskazane miejsce ( w grubości wymienianej posadzki ) istniejących, a zlokalizowanych</w:t>
      </w:r>
      <w:r w:rsidR="00E955F3">
        <w:rPr>
          <w:rFonts w:ascii="Arial" w:hAnsi="Arial" w:cs="Arial"/>
          <w:sz w:val="24"/>
          <w:szCs w:val="24"/>
        </w:rPr>
        <w:t xml:space="preserve"> </w:t>
      </w:r>
      <w:r w:rsidR="006D4CF8">
        <w:rPr>
          <w:rFonts w:ascii="Arial" w:hAnsi="Arial" w:cs="Arial"/>
          <w:sz w:val="24"/>
          <w:szCs w:val="24"/>
        </w:rPr>
        <w:t xml:space="preserve"> w  ściance działowej  przeznaczonej do wyburzenia, instalacji sanitarnych</w:t>
      </w:r>
      <w:r w:rsidR="00CB4D47">
        <w:rPr>
          <w:rFonts w:ascii="Arial" w:hAnsi="Arial" w:cs="Arial"/>
          <w:sz w:val="24"/>
          <w:szCs w:val="24"/>
        </w:rPr>
        <w:t xml:space="preserve"> ( WZ, CWU, KS ). Lokalizację pomieszczeń podlegających remontowi pokazano na załączonych rzutach budynku, szczegółowy zakres prac ujęto w załączonych przedmiarach robót</w:t>
      </w:r>
    </w:p>
    <w:p w:rsidR="00E955F3" w:rsidRDefault="00E955F3" w:rsidP="00425B60">
      <w:pPr>
        <w:jc w:val="both"/>
        <w:rPr>
          <w:rFonts w:ascii="Arial" w:hAnsi="Arial" w:cs="Arial"/>
          <w:b/>
          <w:sz w:val="24"/>
          <w:szCs w:val="24"/>
        </w:rPr>
      </w:pPr>
      <w:r w:rsidRPr="00E955F3">
        <w:rPr>
          <w:rFonts w:ascii="Arial" w:hAnsi="Arial" w:cs="Arial"/>
          <w:b/>
          <w:sz w:val="24"/>
          <w:szCs w:val="24"/>
        </w:rPr>
        <w:t>2. Budynek A- 3  zlokalizowany przy ul. Pomorskiej 251</w:t>
      </w:r>
      <w:r w:rsidR="004F6BF8">
        <w:rPr>
          <w:rFonts w:ascii="Arial" w:hAnsi="Arial" w:cs="Arial"/>
          <w:b/>
          <w:sz w:val="24"/>
          <w:szCs w:val="24"/>
        </w:rPr>
        <w:t xml:space="preserve"> </w:t>
      </w:r>
      <w:r w:rsidRPr="00E955F3">
        <w:rPr>
          <w:rFonts w:ascii="Arial" w:hAnsi="Arial" w:cs="Arial"/>
          <w:b/>
          <w:sz w:val="24"/>
          <w:szCs w:val="24"/>
        </w:rPr>
        <w:t>w Łodzi</w:t>
      </w:r>
    </w:p>
    <w:p w:rsidR="004F6BF8" w:rsidRPr="00A80945" w:rsidRDefault="004F6BF8" w:rsidP="00425B60">
      <w:pPr>
        <w:jc w:val="both"/>
        <w:rPr>
          <w:rFonts w:ascii="Arial" w:hAnsi="Arial" w:cs="Arial"/>
          <w:sz w:val="24"/>
          <w:szCs w:val="24"/>
        </w:rPr>
      </w:pPr>
      <w:r w:rsidRPr="004F6BF8">
        <w:rPr>
          <w:rFonts w:ascii="Arial" w:hAnsi="Arial" w:cs="Arial"/>
          <w:sz w:val="24"/>
          <w:szCs w:val="24"/>
        </w:rPr>
        <w:t xml:space="preserve">W budynku, w </w:t>
      </w:r>
      <w:r>
        <w:rPr>
          <w:rFonts w:ascii="Arial" w:hAnsi="Arial" w:cs="Arial"/>
          <w:sz w:val="24"/>
          <w:szCs w:val="24"/>
        </w:rPr>
        <w:t>ramach planowanych prac remontowych, przewidziano naprawę, po wykonaniu koniecznych rozbiórek, mocno zniszczonego i odkształconego podłoża pod posadzki i ułożenie</w:t>
      </w:r>
      <w:r w:rsidR="00DF4DBF">
        <w:rPr>
          <w:rFonts w:ascii="Arial" w:hAnsi="Arial" w:cs="Arial"/>
          <w:sz w:val="24"/>
          <w:szCs w:val="24"/>
        </w:rPr>
        <w:t xml:space="preserve"> nowych posadzek</w:t>
      </w:r>
      <w:r>
        <w:rPr>
          <w:rFonts w:ascii="Arial" w:hAnsi="Arial" w:cs="Arial"/>
          <w:sz w:val="24"/>
          <w:szCs w:val="24"/>
        </w:rPr>
        <w:t xml:space="preserve"> </w:t>
      </w:r>
      <w:r w:rsidR="00D3566C">
        <w:rPr>
          <w:rFonts w:ascii="Arial" w:hAnsi="Arial" w:cs="Arial"/>
          <w:sz w:val="24"/>
          <w:szCs w:val="24"/>
        </w:rPr>
        <w:t>z wykładzin rulonowych PCV zgrzewalnych w wybranych fragmentach komunikacji  ogólnej (korytarzy, holi) budynku zlokalizowanych na poziomie „0” i „02”.  Ponadto przewidziano remont dwóch z czterech istniejących w bud</w:t>
      </w:r>
      <w:r w:rsidR="00DF4DBF">
        <w:rPr>
          <w:rFonts w:ascii="Arial" w:hAnsi="Arial" w:cs="Arial"/>
          <w:sz w:val="24"/>
          <w:szCs w:val="24"/>
        </w:rPr>
        <w:t>ynku klatek schodowych oraz holu</w:t>
      </w:r>
      <w:r w:rsidR="00D3566C">
        <w:rPr>
          <w:rFonts w:ascii="Arial" w:hAnsi="Arial" w:cs="Arial"/>
          <w:sz w:val="24"/>
          <w:szCs w:val="24"/>
        </w:rPr>
        <w:t xml:space="preserve"> wejściowego na poziomie „01”</w:t>
      </w:r>
      <w:r w:rsidR="00DF4DBF">
        <w:rPr>
          <w:rFonts w:ascii="Arial" w:hAnsi="Arial" w:cs="Arial"/>
          <w:sz w:val="24"/>
          <w:szCs w:val="24"/>
        </w:rPr>
        <w:t xml:space="preserve">, polegający na naprawie podłoża , malowanie ścian, balustrad, </w:t>
      </w:r>
      <w:r w:rsidR="00DF4DBF" w:rsidRPr="00A80945">
        <w:rPr>
          <w:rFonts w:ascii="Arial" w:hAnsi="Arial" w:cs="Arial"/>
          <w:sz w:val="24"/>
          <w:szCs w:val="24"/>
        </w:rPr>
        <w:t xml:space="preserve">grzejników </w:t>
      </w:r>
      <w:proofErr w:type="spellStart"/>
      <w:r w:rsidR="00DF4DBF" w:rsidRPr="00A80945">
        <w:rPr>
          <w:rFonts w:ascii="Arial" w:hAnsi="Arial" w:cs="Arial"/>
          <w:sz w:val="24"/>
          <w:szCs w:val="24"/>
        </w:rPr>
        <w:t>i.t.p</w:t>
      </w:r>
      <w:proofErr w:type="spellEnd"/>
      <w:r w:rsidR="00DF4DBF" w:rsidRPr="00A80945">
        <w:rPr>
          <w:rFonts w:ascii="Arial" w:hAnsi="Arial" w:cs="Arial"/>
          <w:sz w:val="24"/>
          <w:szCs w:val="24"/>
        </w:rPr>
        <w:t>. Szczegółowy zakres prac ujęto w załączonym przedmiarze robót</w:t>
      </w:r>
    </w:p>
    <w:p w:rsidR="009D580B" w:rsidRPr="00A80945" w:rsidRDefault="009D580B" w:rsidP="00425B60">
      <w:pPr>
        <w:jc w:val="both"/>
        <w:rPr>
          <w:rFonts w:ascii="Arial" w:hAnsi="Arial" w:cs="Arial"/>
          <w:sz w:val="24"/>
          <w:szCs w:val="24"/>
        </w:rPr>
      </w:pPr>
      <w:r w:rsidRPr="00A80945">
        <w:rPr>
          <w:rFonts w:ascii="Arial" w:hAnsi="Arial" w:cs="Arial"/>
          <w:sz w:val="24"/>
          <w:szCs w:val="24"/>
        </w:rPr>
        <w:t xml:space="preserve">UWAGA: Ze względu na konieczność zapewnienia ciągłości funkcjonowania obiektu opisane wyżej roboty związane z  wymianą wykładziny w korytarzu na poz. „0” możliwe będą do wykonania tylko w ciągu jednego, wybranego weekendu, </w:t>
      </w:r>
      <w:proofErr w:type="spellStart"/>
      <w:r w:rsidRPr="00A80945">
        <w:rPr>
          <w:rFonts w:ascii="Arial" w:hAnsi="Arial" w:cs="Arial"/>
          <w:sz w:val="24"/>
          <w:szCs w:val="24"/>
        </w:rPr>
        <w:t>t.j</w:t>
      </w:r>
      <w:proofErr w:type="spellEnd"/>
      <w:r w:rsidRPr="00A80945">
        <w:rPr>
          <w:rFonts w:ascii="Arial" w:hAnsi="Arial" w:cs="Arial"/>
          <w:sz w:val="24"/>
          <w:szCs w:val="24"/>
        </w:rPr>
        <w:t>. od godzin popołudniowych w piątek do godzin porannych w poniedziałek</w:t>
      </w:r>
      <w:r w:rsidR="00A80945" w:rsidRPr="00A80945">
        <w:rPr>
          <w:rFonts w:ascii="Arial" w:hAnsi="Arial" w:cs="Arial"/>
          <w:sz w:val="24"/>
          <w:szCs w:val="24"/>
        </w:rPr>
        <w:t>.</w:t>
      </w:r>
    </w:p>
    <w:p w:rsidR="004F6BF8" w:rsidRPr="00E955F3" w:rsidRDefault="004F6BF8" w:rsidP="00425B60">
      <w:pPr>
        <w:jc w:val="both"/>
        <w:rPr>
          <w:rFonts w:ascii="Arial" w:hAnsi="Arial" w:cs="Arial"/>
          <w:b/>
          <w:sz w:val="24"/>
          <w:szCs w:val="24"/>
        </w:rPr>
      </w:pPr>
    </w:p>
    <w:sectPr w:rsidR="004F6BF8" w:rsidRPr="00E9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92"/>
    <w:rsid w:val="001661D1"/>
    <w:rsid w:val="00305C66"/>
    <w:rsid w:val="00352DDB"/>
    <w:rsid w:val="00425B60"/>
    <w:rsid w:val="004F6BF8"/>
    <w:rsid w:val="005F0EDB"/>
    <w:rsid w:val="006A26D8"/>
    <w:rsid w:val="006D4CF8"/>
    <w:rsid w:val="00773792"/>
    <w:rsid w:val="008419DA"/>
    <w:rsid w:val="009D580B"/>
    <w:rsid w:val="00A80945"/>
    <w:rsid w:val="00BB61D1"/>
    <w:rsid w:val="00C938A8"/>
    <w:rsid w:val="00CB4D47"/>
    <w:rsid w:val="00CE0E0A"/>
    <w:rsid w:val="00D3566C"/>
    <w:rsid w:val="00DF4DBF"/>
    <w:rsid w:val="00E955F3"/>
    <w:rsid w:val="00EA2FC5"/>
    <w:rsid w:val="00E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Adm-Tech</dc:creator>
  <cp:lastModifiedBy>Tomasz Miazek</cp:lastModifiedBy>
  <cp:revision>13</cp:revision>
  <cp:lastPrinted>2019-04-29T13:09:00Z</cp:lastPrinted>
  <dcterms:created xsi:type="dcterms:W3CDTF">2019-04-26T09:06:00Z</dcterms:created>
  <dcterms:modified xsi:type="dcterms:W3CDTF">2019-04-29T13:09:00Z</dcterms:modified>
</cp:coreProperties>
</file>